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C8F107" w14:textId="77777777" w:rsidR="000A0CB9" w:rsidRPr="00232E77" w:rsidRDefault="000A0CB9" w:rsidP="000318D4">
      <w:pPr>
        <w:pStyle w:val="NoSpacing"/>
      </w:pPr>
    </w:p>
    <w:p w14:paraId="05D35650" w14:textId="77777777" w:rsidR="000A0CB9" w:rsidRPr="00232E77" w:rsidRDefault="000A0CB9" w:rsidP="000318D4">
      <w:pPr>
        <w:pStyle w:val="NoSpacing"/>
      </w:pPr>
    </w:p>
    <w:p w14:paraId="17A2FA74" w14:textId="77777777" w:rsidR="000A0CB9" w:rsidRPr="00232E77" w:rsidRDefault="000A0CB9" w:rsidP="000318D4">
      <w:pPr>
        <w:pStyle w:val="NoSpacing"/>
      </w:pPr>
    </w:p>
    <w:p w14:paraId="626F013D" w14:textId="77777777" w:rsidR="000A0CB9" w:rsidRPr="00232E77" w:rsidRDefault="000A0CB9" w:rsidP="000318D4">
      <w:pPr>
        <w:pStyle w:val="NoSpacing"/>
      </w:pPr>
    </w:p>
    <w:p w14:paraId="578F7DD7" w14:textId="77777777" w:rsidR="000A0CB9" w:rsidRPr="00232E77" w:rsidRDefault="000A0CB9" w:rsidP="000318D4">
      <w:pPr>
        <w:pStyle w:val="NoSpacing"/>
      </w:pPr>
    </w:p>
    <w:p w14:paraId="36DB8489" w14:textId="77777777" w:rsidR="00FF6CA1" w:rsidRPr="00232E77" w:rsidRDefault="00FF6CA1" w:rsidP="000318D4">
      <w:pPr>
        <w:pStyle w:val="NoSpacing"/>
      </w:pPr>
    </w:p>
    <w:p w14:paraId="1E785709" w14:textId="77777777" w:rsidR="00FF6CA1" w:rsidRPr="00232E77" w:rsidRDefault="00FF6CA1" w:rsidP="000318D4">
      <w:pPr>
        <w:pStyle w:val="NoSpacing"/>
      </w:pPr>
    </w:p>
    <w:p w14:paraId="09AFB0E4" w14:textId="77777777" w:rsidR="00FF6CA1" w:rsidRPr="00232E77" w:rsidRDefault="00FF6CA1" w:rsidP="000318D4">
      <w:pPr>
        <w:pStyle w:val="NoSpacing"/>
      </w:pPr>
    </w:p>
    <w:p w14:paraId="3421CC48" w14:textId="77777777" w:rsidR="00FF6CA1" w:rsidRPr="00232E77" w:rsidRDefault="00FF6CA1" w:rsidP="000318D4">
      <w:pPr>
        <w:pStyle w:val="NoSpacing"/>
      </w:pPr>
    </w:p>
    <w:p w14:paraId="0FA6BB81" w14:textId="77777777" w:rsidR="00FF6CA1" w:rsidRPr="00232E77" w:rsidRDefault="00FF6CA1" w:rsidP="000318D4">
      <w:pPr>
        <w:pStyle w:val="NoSpacing"/>
      </w:pPr>
    </w:p>
    <w:p w14:paraId="0A73F312" w14:textId="77777777" w:rsidR="00FF6CA1" w:rsidRPr="00232E77" w:rsidRDefault="00FF6CA1" w:rsidP="000318D4">
      <w:pPr>
        <w:pStyle w:val="NoSpacing"/>
      </w:pPr>
    </w:p>
    <w:p w14:paraId="1D40BDA7" w14:textId="77777777" w:rsidR="00FF6CA1" w:rsidRPr="00232E77" w:rsidRDefault="00FF6CA1" w:rsidP="000318D4">
      <w:pPr>
        <w:pStyle w:val="NoSpacing"/>
      </w:pPr>
    </w:p>
    <w:p w14:paraId="57B8676A" w14:textId="77777777" w:rsidR="00FF6CA1" w:rsidRPr="00232E77" w:rsidRDefault="00FF6CA1" w:rsidP="000318D4">
      <w:pPr>
        <w:pStyle w:val="NoSpacing"/>
      </w:pPr>
    </w:p>
    <w:p w14:paraId="58642CBE" w14:textId="77777777" w:rsidR="000A0CB9" w:rsidRPr="00232E77" w:rsidRDefault="000A0CB9" w:rsidP="000318D4">
      <w:pPr>
        <w:pStyle w:val="NoSpacing"/>
      </w:pPr>
    </w:p>
    <w:p w14:paraId="161549B2" w14:textId="77777777" w:rsidR="000A0CB9" w:rsidRPr="00232E77" w:rsidRDefault="007051F5" w:rsidP="000318D4">
      <w:pPr>
        <w:pStyle w:val="NoSpacing"/>
        <w:rPr>
          <w:rStyle w:val="Strong"/>
          <w:sz w:val="44"/>
        </w:rPr>
      </w:pPr>
      <w:r w:rsidRPr="00232E77">
        <w:rPr>
          <w:rStyle w:val="Strong"/>
          <w:sz w:val="44"/>
        </w:rPr>
        <w:t>KLAIPĖDOS</w:t>
      </w:r>
      <w:r w:rsidR="00EE1975" w:rsidRPr="00232E77">
        <w:rPr>
          <w:rStyle w:val="Strong"/>
          <w:sz w:val="44"/>
        </w:rPr>
        <w:t xml:space="preserve"> </w:t>
      </w:r>
      <w:r w:rsidR="0062026F" w:rsidRPr="00232E77">
        <w:rPr>
          <w:rStyle w:val="Strong"/>
          <w:sz w:val="44"/>
        </w:rPr>
        <w:t xml:space="preserve">MIESTO </w:t>
      </w:r>
      <w:r w:rsidRPr="00232E77">
        <w:rPr>
          <w:rStyle w:val="Strong"/>
          <w:sz w:val="44"/>
        </w:rPr>
        <w:t>TURIZMO</w:t>
      </w:r>
    </w:p>
    <w:p w14:paraId="49B8EEE1" w14:textId="77777777" w:rsidR="000A0CB9" w:rsidRPr="00232E77" w:rsidRDefault="007051F5" w:rsidP="000318D4">
      <w:pPr>
        <w:pStyle w:val="NoSpacing"/>
        <w:rPr>
          <w:rStyle w:val="Strong"/>
          <w:sz w:val="44"/>
        </w:rPr>
      </w:pPr>
      <w:r w:rsidRPr="00232E77">
        <w:rPr>
          <w:rStyle w:val="Strong"/>
          <w:sz w:val="44"/>
        </w:rPr>
        <w:t>RINKOD</w:t>
      </w:r>
      <w:r w:rsidR="00C025AD" w:rsidRPr="00232E77">
        <w:rPr>
          <w:rStyle w:val="Strong"/>
          <w:sz w:val="44"/>
        </w:rPr>
        <w:t>AROS</w:t>
      </w:r>
      <w:r w:rsidR="00EE1975" w:rsidRPr="00232E77">
        <w:rPr>
          <w:rStyle w:val="Strong"/>
          <w:sz w:val="44"/>
        </w:rPr>
        <w:t xml:space="preserve"> </w:t>
      </w:r>
      <w:r w:rsidR="00C025AD" w:rsidRPr="00232E77">
        <w:rPr>
          <w:rStyle w:val="Strong"/>
          <w:sz w:val="44"/>
        </w:rPr>
        <w:t>IR</w:t>
      </w:r>
      <w:r w:rsidR="00EE1975" w:rsidRPr="00232E77">
        <w:rPr>
          <w:rStyle w:val="Strong"/>
          <w:sz w:val="44"/>
        </w:rPr>
        <w:t xml:space="preserve"> </w:t>
      </w:r>
      <w:r w:rsidR="00C025AD" w:rsidRPr="00232E77">
        <w:rPr>
          <w:rStyle w:val="Strong"/>
          <w:sz w:val="44"/>
        </w:rPr>
        <w:t>KOMUNIKACIJOS</w:t>
      </w:r>
    </w:p>
    <w:p w14:paraId="56B116F0" w14:textId="77777777" w:rsidR="007051F5" w:rsidRPr="00232E77" w:rsidRDefault="000A0CB9" w:rsidP="000318D4">
      <w:pPr>
        <w:pStyle w:val="NoSpacing"/>
        <w:rPr>
          <w:rStyle w:val="Strong"/>
          <w:sz w:val="44"/>
        </w:rPr>
      </w:pPr>
      <w:r w:rsidRPr="00232E77">
        <w:rPr>
          <w:rStyle w:val="Strong"/>
          <w:sz w:val="44"/>
        </w:rPr>
        <w:t>2016–2020</w:t>
      </w:r>
      <w:r w:rsidR="00EE1975" w:rsidRPr="00232E77">
        <w:rPr>
          <w:rStyle w:val="Strong"/>
          <w:sz w:val="44"/>
        </w:rPr>
        <w:t xml:space="preserve"> </w:t>
      </w:r>
      <w:r w:rsidRPr="00232E77">
        <w:rPr>
          <w:rStyle w:val="Strong"/>
          <w:sz w:val="44"/>
        </w:rPr>
        <w:t>M.</w:t>
      </w:r>
      <w:r w:rsidR="00EE1975" w:rsidRPr="00232E77">
        <w:rPr>
          <w:rStyle w:val="Strong"/>
          <w:sz w:val="44"/>
        </w:rPr>
        <w:t xml:space="preserve"> </w:t>
      </w:r>
      <w:r w:rsidR="00C025AD" w:rsidRPr="00232E77">
        <w:rPr>
          <w:rStyle w:val="Strong"/>
          <w:sz w:val="44"/>
        </w:rPr>
        <w:t>STRATEGIJA</w:t>
      </w:r>
    </w:p>
    <w:p w14:paraId="62C9CFED" w14:textId="77777777" w:rsidR="000A0CB9" w:rsidRPr="00232E77" w:rsidRDefault="000A0CB9" w:rsidP="000318D4">
      <w:pPr>
        <w:pStyle w:val="NoSpacing"/>
      </w:pPr>
    </w:p>
    <w:p w14:paraId="733A8FA9" w14:textId="77777777" w:rsidR="0036096D" w:rsidRPr="00232E77" w:rsidRDefault="0036096D" w:rsidP="000318D4">
      <w:pPr>
        <w:pStyle w:val="NoSpacing"/>
      </w:pPr>
    </w:p>
    <w:p w14:paraId="28A63B0F" w14:textId="77777777" w:rsidR="0036096D" w:rsidRPr="00232E77" w:rsidRDefault="0036096D" w:rsidP="000318D4">
      <w:pPr>
        <w:pStyle w:val="NoSpacing"/>
      </w:pPr>
    </w:p>
    <w:p w14:paraId="0C348140" w14:textId="77777777" w:rsidR="0036096D" w:rsidRPr="00232E77" w:rsidRDefault="0036096D" w:rsidP="000318D4">
      <w:pPr>
        <w:pStyle w:val="NoSpacing"/>
      </w:pPr>
    </w:p>
    <w:p w14:paraId="554F1CB6" w14:textId="77777777" w:rsidR="0036096D" w:rsidRPr="00232E77" w:rsidRDefault="0036096D" w:rsidP="000318D4">
      <w:pPr>
        <w:pStyle w:val="NoSpacing"/>
      </w:pPr>
    </w:p>
    <w:p w14:paraId="570D4F41" w14:textId="77777777" w:rsidR="0036096D" w:rsidRPr="00232E77" w:rsidRDefault="0036096D" w:rsidP="000318D4">
      <w:pPr>
        <w:pStyle w:val="NoSpacing"/>
      </w:pPr>
    </w:p>
    <w:p w14:paraId="34A641FD" w14:textId="77777777" w:rsidR="0036096D" w:rsidRPr="00232E77" w:rsidRDefault="0036096D" w:rsidP="000318D4">
      <w:pPr>
        <w:pStyle w:val="NoSpacing"/>
      </w:pPr>
    </w:p>
    <w:p w14:paraId="693E446D" w14:textId="77777777" w:rsidR="0036096D" w:rsidRPr="00232E77" w:rsidRDefault="0036096D" w:rsidP="000318D4">
      <w:pPr>
        <w:pStyle w:val="NoSpacing"/>
      </w:pPr>
    </w:p>
    <w:p w14:paraId="14D3E84F" w14:textId="77777777" w:rsidR="0036096D" w:rsidRPr="00232E77" w:rsidRDefault="0036096D" w:rsidP="000318D4">
      <w:pPr>
        <w:pStyle w:val="NoSpacing"/>
      </w:pPr>
    </w:p>
    <w:p w14:paraId="2083E8F5" w14:textId="77777777" w:rsidR="0036096D" w:rsidRPr="00232E77" w:rsidRDefault="0036096D" w:rsidP="000318D4">
      <w:pPr>
        <w:pStyle w:val="NoSpacing"/>
      </w:pPr>
    </w:p>
    <w:p w14:paraId="7F8CB2B3" w14:textId="77777777" w:rsidR="0036096D" w:rsidRPr="00232E77" w:rsidRDefault="0036096D" w:rsidP="000318D4">
      <w:pPr>
        <w:pStyle w:val="NoSpacing"/>
      </w:pPr>
    </w:p>
    <w:p w14:paraId="53B089F7" w14:textId="77777777" w:rsidR="0036096D" w:rsidRPr="00232E77" w:rsidRDefault="0036096D" w:rsidP="000318D4">
      <w:pPr>
        <w:pStyle w:val="NoSpacing"/>
      </w:pPr>
    </w:p>
    <w:p w14:paraId="36A9BC32" w14:textId="77777777" w:rsidR="0036096D" w:rsidRPr="00232E77" w:rsidRDefault="0036096D" w:rsidP="000318D4">
      <w:pPr>
        <w:pStyle w:val="NoSpacing"/>
      </w:pPr>
    </w:p>
    <w:p w14:paraId="28A5A07C" w14:textId="77777777" w:rsidR="0036096D" w:rsidRPr="00232E77" w:rsidRDefault="0036096D" w:rsidP="0036096D">
      <w:pPr>
        <w:pStyle w:val="NoSpacing"/>
        <w:spacing w:before="0" w:line="240" w:lineRule="auto"/>
        <w:rPr>
          <w:sz w:val="24"/>
        </w:rPr>
      </w:pPr>
      <w:r w:rsidRPr="00232E77">
        <w:rPr>
          <w:sz w:val="24"/>
        </w:rPr>
        <w:t>VšĮ „Turizmo plėtros institutas“</w:t>
      </w:r>
    </w:p>
    <w:p w14:paraId="750A721C" w14:textId="77777777" w:rsidR="0036096D" w:rsidRPr="00232E77" w:rsidRDefault="0036096D" w:rsidP="0036096D">
      <w:pPr>
        <w:pStyle w:val="NoSpacing"/>
        <w:spacing w:before="0" w:line="240" w:lineRule="auto"/>
        <w:rPr>
          <w:sz w:val="24"/>
        </w:rPr>
      </w:pPr>
      <w:r w:rsidRPr="00232E77">
        <w:rPr>
          <w:sz w:val="24"/>
        </w:rPr>
        <w:t>Klaipėda, 2015.12.16</w:t>
      </w:r>
    </w:p>
    <w:p w14:paraId="2CC89DCD" w14:textId="77777777" w:rsidR="00B2188B" w:rsidRPr="00232E77" w:rsidRDefault="000A0CB9" w:rsidP="00F91BD6">
      <w:pPr>
        <w:spacing w:before="288"/>
        <w:ind w:firstLine="0"/>
        <w:rPr>
          <w:b/>
          <w:sz w:val="28"/>
        </w:rPr>
      </w:pPr>
      <w:r w:rsidRPr="00232E77">
        <w:rPr>
          <w:sz w:val="44"/>
          <w:szCs w:val="44"/>
        </w:rPr>
        <w:br w:type="page"/>
      </w:r>
      <w:r w:rsidR="00C025AD" w:rsidRPr="00232E77">
        <w:rPr>
          <w:b/>
          <w:sz w:val="28"/>
        </w:rPr>
        <w:lastRenderedPageBreak/>
        <w:t>TURINYS</w:t>
      </w:r>
    </w:p>
    <w:p w14:paraId="7BBA3499" w14:textId="77777777" w:rsidR="00111263" w:rsidRDefault="00AC75CC">
      <w:pPr>
        <w:pStyle w:val="TOC1"/>
        <w:rPr>
          <w:rFonts w:asciiTheme="minorHAnsi" w:eastAsiaTheme="minorEastAsia" w:hAnsiTheme="minorHAnsi" w:cstheme="minorBidi"/>
          <w:b w:val="0"/>
          <w:lang w:val="en-GB" w:eastAsia="en-GB"/>
        </w:rPr>
      </w:pPr>
      <w:r w:rsidRPr="00232E77">
        <w:fldChar w:fldCharType="begin"/>
      </w:r>
      <w:r w:rsidR="00202461" w:rsidRPr="00232E77">
        <w:instrText xml:space="preserve"> TOC \o "1-3" \h \z \u </w:instrText>
      </w:r>
      <w:r w:rsidRPr="00232E77">
        <w:fldChar w:fldCharType="separate"/>
      </w:r>
      <w:hyperlink w:anchor="_Toc472645342" w:history="1">
        <w:r w:rsidR="00111263" w:rsidRPr="008400CC">
          <w:rPr>
            <w:rStyle w:val="Hyperlink"/>
          </w:rPr>
          <w:t>ĮVADAS</w:t>
        </w:r>
        <w:r w:rsidR="00111263">
          <w:rPr>
            <w:webHidden/>
          </w:rPr>
          <w:tab/>
        </w:r>
        <w:r w:rsidR="00111263">
          <w:rPr>
            <w:webHidden/>
          </w:rPr>
          <w:fldChar w:fldCharType="begin"/>
        </w:r>
        <w:r w:rsidR="00111263">
          <w:rPr>
            <w:webHidden/>
          </w:rPr>
          <w:instrText xml:space="preserve"> PAGEREF _Toc472645342 \h </w:instrText>
        </w:r>
        <w:r w:rsidR="00111263">
          <w:rPr>
            <w:webHidden/>
          </w:rPr>
        </w:r>
        <w:r w:rsidR="00111263">
          <w:rPr>
            <w:webHidden/>
          </w:rPr>
          <w:fldChar w:fldCharType="separate"/>
        </w:r>
        <w:r w:rsidR="00111263">
          <w:rPr>
            <w:webHidden/>
          </w:rPr>
          <w:t>6</w:t>
        </w:r>
        <w:r w:rsidR="00111263">
          <w:rPr>
            <w:webHidden/>
          </w:rPr>
          <w:fldChar w:fldCharType="end"/>
        </w:r>
      </w:hyperlink>
    </w:p>
    <w:p w14:paraId="3180BD8E" w14:textId="77777777" w:rsidR="00111263" w:rsidRDefault="00111263">
      <w:pPr>
        <w:pStyle w:val="TOC1"/>
        <w:rPr>
          <w:rFonts w:asciiTheme="minorHAnsi" w:eastAsiaTheme="minorEastAsia" w:hAnsiTheme="minorHAnsi" w:cstheme="minorBidi"/>
          <w:b w:val="0"/>
          <w:lang w:val="en-GB" w:eastAsia="en-GB"/>
        </w:rPr>
      </w:pPr>
      <w:hyperlink w:anchor="_Toc472645343" w:history="1">
        <w:r w:rsidRPr="008400CC">
          <w:rPr>
            <w:rStyle w:val="Hyperlink"/>
          </w:rPr>
          <w:t>1. Atvykstamojo turizmo analizė</w:t>
        </w:r>
        <w:r>
          <w:rPr>
            <w:webHidden/>
          </w:rPr>
          <w:tab/>
        </w:r>
        <w:r>
          <w:rPr>
            <w:webHidden/>
          </w:rPr>
          <w:fldChar w:fldCharType="begin"/>
        </w:r>
        <w:r>
          <w:rPr>
            <w:webHidden/>
          </w:rPr>
          <w:instrText xml:space="preserve"> PAGEREF _Toc472645343 \h </w:instrText>
        </w:r>
        <w:r>
          <w:rPr>
            <w:webHidden/>
          </w:rPr>
        </w:r>
        <w:r>
          <w:rPr>
            <w:webHidden/>
          </w:rPr>
          <w:fldChar w:fldCharType="separate"/>
        </w:r>
        <w:r>
          <w:rPr>
            <w:webHidden/>
          </w:rPr>
          <w:t>7</w:t>
        </w:r>
        <w:r>
          <w:rPr>
            <w:webHidden/>
          </w:rPr>
          <w:fldChar w:fldCharType="end"/>
        </w:r>
      </w:hyperlink>
    </w:p>
    <w:p w14:paraId="32F4C0AF" w14:textId="77777777" w:rsidR="00111263" w:rsidRDefault="00111263">
      <w:pPr>
        <w:pStyle w:val="TOC2"/>
        <w:tabs>
          <w:tab w:val="right" w:pos="9770"/>
        </w:tabs>
        <w:rPr>
          <w:rFonts w:asciiTheme="minorHAnsi" w:eastAsiaTheme="minorEastAsia" w:hAnsiTheme="minorHAnsi" w:cstheme="minorBidi"/>
          <w:noProof/>
          <w:lang w:val="en-GB" w:eastAsia="en-GB"/>
        </w:rPr>
      </w:pPr>
      <w:hyperlink w:anchor="_Toc472645344" w:history="1">
        <w:r w:rsidRPr="008400CC">
          <w:rPr>
            <w:rStyle w:val="Hyperlink"/>
            <w:noProof/>
          </w:rPr>
          <w:t>1.1. Bendroji turistų srautų apžvalga</w:t>
        </w:r>
        <w:r>
          <w:rPr>
            <w:noProof/>
            <w:webHidden/>
          </w:rPr>
          <w:tab/>
        </w:r>
        <w:r>
          <w:rPr>
            <w:noProof/>
            <w:webHidden/>
          </w:rPr>
          <w:fldChar w:fldCharType="begin"/>
        </w:r>
        <w:r>
          <w:rPr>
            <w:noProof/>
            <w:webHidden/>
          </w:rPr>
          <w:instrText xml:space="preserve"> PAGEREF _Toc472645344 \h </w:instrText>
        </w:r>
        <w:r>
          <w:rPr>
            <w:noProof/>
            <w:webHidden/>
          </w:rPr>
        </w:r>
        <w:r>
          <w:rPr>
            <w:noProof/>
            <w:webHidden/>
          </w:rPr>
          <w:fldChar w:fldCharType="separate"/>
        </w:r>
        <w:r>
          <w:rPr>
            <w:noProof/>
            <w:webHidden/>
          </w:rPr>
          <w:t>8</w:t>
        </w:r>
        <w:r>
          <w:rPr>
            <w:noProof/>
            <w:webHidden/>
          </w:rPr>
          <w:fldChar w:fldCharType="end"/>
        </w:r>
      </w:hyperlink>
    </w:p>
    <w:p w14:paraId="7290DA14" w14:textId="77777777" w:rsidR="00111263" w:rsidRDefault="00111263">
      <w:pPr>
        <w:pStyle w:val="TOC2"/>
        <w:tabs>
          <w:tab w:val="right" w:pos="9770"/>
        </w:tabs>
        <w:rPr>
          <w:rFonts w:asciiTheme="minorHAnsi" w:eastAsiaTheme="minorEastAsia" w:hAnsiTheme="minorHAnsi" w:cstheme="minorBidi"/>
          <w:noProof/>
          <w:lang w:val="en-GB" w:eastAsia="en-GB"/>
        </w:rPr>
      </w:pPr>
      <w:hyperlink w:anchor="_Toc472645345" w:history="1">
        <w:r w:rsidRPr="008400CC">
          <w:rPr>
            <w:rStyle w:val="Hyperlink"/>
            <w:noProof/>
          </w:rPr>
          <w:t>1.2. Klaipėdos miesto pasiekiamumas</w:t>
        </w:r>
        <w:r>
          <w:rPr>
            <w:noProof/>
            <w:webHidden/>
          </w:rPr>
          <w:tab/>
        </w:r>
        <w:r>
          <w:rPr>
            <w:noProof/>
            <w:webHidden/>
          </w:rPr>
          <w:fldChar w:fldCharType="begin"/>
        </w:r>
        <w:r>
          <w:rPr>
            <w:noProof/>
            <w:webHidden/>
          </w:rPr>
          <w:instrText xml:space="preserve"> PAGEREF _Toc472645345 \h </w:instrText>
        </w:r>
        <w:r>
          <w:rPr>
            <w:noProof/>
            <w:webHidden/>
          </w:rPr>
        </w:r>
        <w:r>
          <w:rPr>
            <w:noProof/>
            <w:webHidden/>
          </w:rPr>
          <w:fldChar w:fldCharType="separate"/>
        </w:r>
        <w:r>
          <w:rPr>
            <w:noProof/>
            <w:webHidden/>
          </w:rPr>
          <w:t>14</w:t>
        </w:r>
        <w:r>
          <w:rPr>
            <w:noProof/>
            <w:webHidden/>
          </w:rPr>
          <w:fldChar w:fldCharType="end"/>
        </w:r>
      </w:hyperlink>
    </w:p>
    <w:p w14:paraId="3A0B2FAC" w14:textId="77777777" w:rsidR="00111263" w:rsidRDefault="00111263">
      <w:pPr>
        <w:pStyle w:val="TOC3"/>
        <w:tabs>
          <w:tab w:val="right" w:pos="9770"/>
        </w:tabs>
        <w:rPr>
          <w:rFonts w:asciiTheme="minorHAnsi" w:eastAsiaTheme="minorEastAsia" w:hAnsiTheme="minorHAnsi" w:cstheme="minorBidi"/>
          <w:noProof/>
          <w:lang w:val="en-GB" w:eastAsia="en-GB"/>
        </w:rPr>
      </w:pPr>
      <w:hyperlink w:anchor="_Toc472645346" w:history="1">
        <w:r w:rsidRPr="008400CC">
          <w:rPr>
            <w:rStyle w:val="Hyperlink"/>
            <w:noProof/>
          </w:rPr>
          <w:t>1.2.1. Jūrinis turizmas</w:t>
        </w:r>
        <w:r>
          <w:rPr>
            <w:noProof/>
            <w:webHidden/>
          </w:rPr>
          <w:tab/>
        </w:r>
        <w:r>
          <w:rPr>
            <w:noProof/>
            <w:webHidden/>
          </w:rPr>
          <w:fldChar w:fldCharType="begin"/>
        </w:r>
        <w:r>
          <w:rPr>
            <w:noProof/>
            <w:webHidden/>
          </w:rPr>
          <w:instrText xml:space="preserve"> PAGEREF _Toc472645346 \h </w:instrText>
        </w:r>
        <w:r>
          <w:rPr>
            <w:noProof/>
            <w:webHidden/>
          </w:rPr>
        </w:r>
        <w:r>
          <w:rPr>
            <w:noProof/>
            <w:webHidden/>
          </w:rPr>
          <w:fldChar w:fldCharType="separate"/>
        </w:r>
        <w:r>
          <w:rPr>
            <w:noProof/>
            <w:webHidden/>
          </w:rPr>
          <w:t>15</w:t>
        </w:r>
        <w:r>
          <w:rPr>
            <w:noProof/>
            <w:webHidden/>
          </w:rPr>
          <w:fldChar w:fldCharType="end"/>
        </w:r>
      </w:hyperlink>
    </w:p>
    <w:p w14:paraId="5A309D71" w14:textId="77777777" w:rsidR="00111263" w:rsidRDefault="00111263">
      <w:pPr>
        <w:pStyle w:val="TOC3"/>
        <w:tabs>
          <w:tab w:val="right" w:pos="9770"/>
        </w:tabs>
        <w:rPr>
          <w:rFonts w:asciiTheme="minorHAnsi" w:eastAsiaTheme="minorEastAsia" w:hAnsiTheme="minorHAnsi" w:cstheme="minorBidi"/>
          <w:noProof/>
          <w:lang w:val="en-GB" w:eastAsia="en-GB"/>
        </w:rPr>
      </w:pPr>
      <w:hyperlink w:anchor="_Toc472645347" w:history="1">
        <w:r w:rsidRPr="008400CC">
          <w:rPr>
            <w:rStyle w:val="Hyperlink"/>
            <w:noProof/>
          </w:rPr>
          <w:t>1.2.2. Sausumos keliai</w:t>
        </w:r>
        <w:r>
          <w:rPr>
            <w:noProof/>
            <w:webHidden/>
          </w:rPr>
          <w:tab/>
        </w:r>
        <w:r>
          <w:rPr>
            <w:noProof/>
            <w:webHidden/>
          </w:rPr>
          <w:fldChar w:fldCharType="begin"/>
        </w:r>
        <w:r>
          <w:rPr>
            <w:noProof/>
            <w:webHidden/>
          </w:rPr>
          <w:instrText xml:space="preserve"> PAGEREF _Toc472645347 \h </w:instrText>
        </w:r>
        <w:r>
          <w:rPr>
            <w:noProof/>
            <w:webHidden/>
          </w:rPr>
        </w:r>
        <w:r>
          <w:rPr>
            <w:noProof/>
            <w:webHidden/>
          </w:rPr>
          <w:fldChar w:fldCharType="separate"/>
        </w:r>
        <w:r>
          <w:rPr>
            <w:noProof/>
            <w:webHidden/>
          </w:rPr>
          <w:t>18</w:t>
        </w:r>
        <w:r>
          <w:rPr>
            <w:noProof/>
            <w:webHidden/>
          </w:rPr>
          <w:fldChar w:fldCharType="end"/>
        </w:r>
      </w:hyperlink>
    </w:p>
    <w:p w14:paraId="1614EE97" w14:textId="77777777" w:rsidR="00111263" w:rsidRDefault="00111263">
      <w:pPr>
        <w:pStyle w:val="TOC3"/>
        <w:tabs>
          <w:tab w:val="right" w:pos="9770"/>
        </w:tabs>
        <w:rPr>
          <w:rFonts w:asciiTheme="minorHAnsi" w:eastAsiaTheme="minorEastAsia" w:hAnsiTheme="minorHAnsi" w:cstheme="minorBidi"/>
          <w:noProof/>
          <w:lang w:val="en-GB" w:eastAsia="en-GB"/>
        </w:rPr>
      </w:pPr>
      <w:hyperlink w:anchor="_Toc472645348" w:history="1">
        <w:r w:rsidRPr="008400CC">
          <w:rPr>
            <w:rStyle w:val="Hyperlink"/>
            <w:noProof/>
          </w:rPr>
          <w:t>1.2.3. Oro transportas</w:t>
        </w:r>
        <w:r>
          <w:rPr>
            <w:noProof/>
            <w:webHidden/>
          </w:rPr>
          <w:tab/>
        </w:r>
        <w:r>
          <w:rPr>
            <w:noProof/>
            <w:webHidden/>
          </w:rPr>
          <w:fldChar w:fldCharType="begin"/>
        </w:r>
        <w:r>
          <w:rPr>
            <w:noProof/>
            <w:webHidden/>
          </w:rPr>
          <w:instrText xml:space="preserve"> PAGEREF _Toc472645348 \h </w:instrText>
        </w:r>
        <w:r>
          <w:rPr>
            <w:noProof/>
            <w:webHidden/>
          </w:rPr>
        </w:r>
        <w:r>
          <w:rPr>
            <w:noProof/>
            <w:webHidden/>
          </w:rPr>
          <w:fldChar w:fldCharType="separate"/>
        </w:r>
        <w:r>
          <w:rPr>
            <w:noProof/>
            <w:webHidden/>
          </w:rPr>
          <w:t>19</w:t>
        </w:r>
        <w:r>
          <w:rPr>
            <w:noProof/>
            <w:webHidden/>
          </w:rPr>
          <w:fldChar w:fldCharType="end"/>
        </w:r>
      </w:hyperlink>
    </w:p>
    <w:p w14:paraId="3C11D7F8" w14:textId="77777777" w:rsidR="00111263" w:rsidRDefault="00111263">
      <w:pPr>
        <w:pStyle w:val="TOC1"/>
        <w:rPr>
          <w:rFonts w:asciiTheme="minorHAnsi" w:eastAsiaTheme="minorEastAsia" w:hAnsiTheme="minorHAnsi" w:cstheme="minorBidi"/>
          <w:b w:val="0"/>
          <w:lang w:val="en-GB" w:eastAsia="en-GB"/>
        </w:rPr>
      </w:pPr>
      <w:hyperlink w:anchor="_Toc472645349" w:history="1">
        <w:r w:rsidRPr="008400CC">
          <w:rPr>
            <w:rStyle w:val="Hyperlink"/>
          </w:rPr>
          <w:t>2. Klaipėdos miesto turizmo aplinkos vertinimas</w:t>
        </w:r>
        <w:r>
          <w:rPr>
            <w:webHidden/>
          </w:rPr>
          <w:tab/>
        </w:r>
        <w:r>
          <w:rPr>
            <w:webHidden/>
          </w:rPr>
          <w:fldChar w:fldCharType="begin"/>
        </w:r>
        <w:r>
          <w:rPr>
            <w:webHidden/>
          </w:rPr>
          <w:instrText xml:space="preserve"> PAGEREF _Toc472645349 \h </w:instrText>
        </w:r>
        <w:r>
          <w:rPr>
            <w:webHidden/>
          </w:rPr>
        </w:r>
        <w:r>
          <w:rPr>
            <w:webHidden/>
          </w:rPr>
          <w:fldChar w:fldCharType="separate"/>
        </w:r>
        <w:r>
          <w:rPr>
            <w:webHidden/>
          </w:rPr>
          <w:t>21</w:t>
        </w:r>
        <w:r>
          <w:rPr>
            <w:webHidden/>
          </w:rPr>
          <w:fldChar w:fldCharType="end"/>
        </w:r>
      </w:hyperlink>
    </w:p>
    <w:p w14:paraId="13971904" w14:textId="77777777" w:rsidR="00111263" w:rsidRDefault="00111263">
      <w:pPr>
        <w:pStyle w:val="TOC2"/>
        <w:tabs>
          <w:tab w:val="right" w:pos="9770"/>
        </w:tabs>
        <w:rPr>
          <w:rFonts w:asciiTheme="minorHAnsi" w:eastAsiaTheme="minorEastAsia" w:hAnsiTheme="minorHAnsi" w:cstheme="minorBidi"/>
          <w:noProof/>
          <w:lang w:val="en-GB" w:eastAsia="en-GB"/>
        </w:rPr>
      </w:pPr>
      <w:hyperlink w:anchor="_Toc472645350" w:history="1">
        <w:r w:rsidRPr="008400CC">
          <w:rPr>
            <w:rStyle w:val="Hyperlink"/>
            <w:noProof/>
          </w:rPr>
          <w:t>2.1. Turizmo informacija</w:t>
        </w:r>
        <w:r>
          <w:rPr>
            <w:noProof/>
            <w:webHidden/>
          </w:rPr>
          <w:tab/>
        </w:r>
        <w:r>
          <w:rPr>
            <w:noProof/>
            <w:webHidden/>
          </w:rPr>
          <w:fldChar w:fldCharType="begin"/>
        </w:r>
        <w:r>
          <w:rPr>
            <w:noProof/>
            <w:webHidden/>
          </w:rPr>
          <w:instrText xml:space="preserve"> PAGEREF _Toc472645350 \h </w:instrText>
        </w:r>
        <w:r>
          <w:rPr>
            <w:noProof/>
            <w:webHidden/>
          </w:rPr>
        </w:r>
        <w:r>
          <w:rPr>
            <w:noProof/>
            <w:webHidden/>
          </w:rPr>
          <w:fldChar w:fldCharType="separate"/>
        </w:r>
        <w:r>
          <w:rPr>
            <w:noProof/>
            <w:webHidden/>
          </w:rPr>
          <w:t>21</w:t>
        </w:r>
        <w:r>
          <w:rPr>
            <w:noProof/>
            <w:webHidden/>
          </w:rPr>
          <w:fldChar w:fldCharType="end"/>
        </w:r>
      </w:hyperlink>
    </w:p>
    <w:p w14:paraId="26A772B7" w14:textId="77777777" w:rsidR="00111263" w:rsidRDefault="00111263">
      <w:pPr>
        <w:pStyle w:val="TOC2"/>
        <w:tabs>
          <w:tab w:val="right" w:pos="9770"/>
        </w:tabs>
        <w:rPr>
          <w:rFonts w:asciiTheme="minorHAnsi" w:eastAsiaTheme="minorEastAsia" w:hAnsiTheme="minorHAnsi" w:cstheme="minorBidi"/>
          <w:noProof/>
          <w:lang w:val="en-GB" w:eastAsia="en-GB"/>
        </w:rPr>
      </w:pPr>
      <w:hyperlink w:anchor="_Toc472645351" w:history="1">
        <w:r w:rsidRPr="008400CC">
          <w:rPr>
            <w:rStyle w:val="Hyperlink"/>
            <w:noProof/>
          </w:rPr>
          <w:t>2.2. Vidinės turizmo aplinkos situacijos analizė</w:t>
        </w:r>
        <w:r>
          <w:rPr>
            <w:noProof/>
            <w:webHidden/>
          </w:rPr>
          <w:tab/>
        </w:r>
        <w:r>
          <w:rPr>
            <w:noProof/>
            <w:webHidden/>
          </w:rPr>
          <w:fldChar w:fldCharType="begin"/>
        </w:r>
        <w:r>
          <w:rPr>
            <w:noProof/>
            <w:webHidden/>
          </w:rPr>
          <w:instrText xml:space="preserve"> PAGEREF _Toc472645351 \h </w:instrText>
        </w:r>
        <w:r>
          <w:rPr>
            <w:noProof/>
            <w:webHidden/>
          </w:rPr>
        </w:r>
        <w:r>
          <w:rPr>
            <w:noProof/>
            <w:webHidden/>
          </w:rPr>
          <w:fldChar w:fldCharType="separate"/>
        </w:r>
        <w:r>
          <w:rPr>
            <w:noProof/>
            <w:webHidden/>
          </w:rPr>
          <w:t>22</w:t>
        </w:r>
        <w:r>
          <w:rPr>
            <w:noProof/>
            <w:webHidden/>
          </w:rPr>
          <w:fldChar w:fldCharType="end"/>
        </w:r>
      </w:hyperlink>
    </w:p>
    <w:p w14:paraId="00E89C2B" w14:textId="77777777" w:rsidR="00111263" w:rsidRDefault="00111263">
      <w:pPr>
        <w:pStyle w:val="TOC3"/>
        <w:tabs>
          <w:tab w:val="right" w:pos="9770"/>
        </w:tabs>
        <w:rPr>
          <w:rFonts w:asciiTheme="minorHAnsi" w:eastAsiaTheme="minorEastAsia" w:hAnsiTheme="minorHAnsi" w:cstheme="minorBidi"/>
          <w:noProof/>
          <w:lang w:val="en-GB" w:eastAsia="en-GB"/>
        </w:rPr>
      </w:pPr>
      <w:hyperlink w:anchor="_Toc472645352" w:history="1">
        <w:r w:rsidRPr="008400CC">
          <w:rPr>
            <w:rStyle w:val="Hyperlink"/>
            <w:noProof/>
          </w:rPr>
          <w:t>2.2.1. Turizmo infrastruktūra</w:t>
        </w:r>
        <w:r>
          <w:rPr>
            <w:noProof/>
            <w:webHidden/>
          </w:rPr>
          <w:tab/>
        </w:r>
        <w:r>
          <w:rPr>
            <w:noProof/>
            <w:webHidden/>
          </w:rPr>
          <w:fldChar w:fldCharType="begin"/>
        </w:r>
        <w:r>
          <w:rPr>
            <w:noProof/>
            <w:webHidden/>
          </w:rPr>
          <w:instrText xml:space="preserve"> PAGEREF _Toc472645352 \h </w:instrText>
        </w:r>
        <w:r>
          <w:rPr>
            <w:noProof/>
            <w:webHidden/>
          </w:rPr>
        </w:r>
        <w:r>
          <w:rPr>
            <w:noProof/>
            <w:webHidden/>
          </w:rPr>
          <w:fldChar w:fldCharType="separate"/>
        </w:r>
        <w:r>
          <w:rPr>
            <w:noProof/>
            <w:webHidden/>
          </w:rPr>
          <w:t>23</w:t>
        </w:r>
        <w:r>
          <w:rPr>
            <w:noProof/>
            <w:webHidden/>
          </w:rPr>
          <w:fldChar w:fldCharType="end"/>
        </w:r>
      </w:hyperlink>
    </w:p>
    <w:p w14:paraId="76BBCE3F" w14:textId="77777777" w:rsidR="00111263" w:rsidRDefault="00111263">
      <w:pPr>
        <w:pStyle w:val="TOC3"/>
        <w:tabs>
          <w:tab w:val="right" w:pos="9770"/>
        </w:tabs>
        <w:rPr>
          <w:rFonts w:asciiTheme="minorHAnsi" w:eastAsiaTheme="minorEastAsia" w:hAnsiTheme="minorHAnsi" w:cstheme="minorBidi"/>
          <w:noProof/>
          <w:lang w:val="en-GB" w:eastAsia="en-GB"/>
        </w:rPr>
      </w:pPr>
      <w:hyperlink w:anchor="_Toc472645353" w:history="1">
        <w:r w:rsidRPr="008400CC">
          <w:rPr>
            <w:rStyle w:val="Hyperlink"/>
            <w:noProof/>
          </w:rPr>
          <w:t>2.2.2. Turizmo ištekliai</w:t>
        </w:r>
        <w:r>
          <w:rPr>
            <w:noProof/>
            <w:webHidden/>
          </w:rPr>
          <w:tab/>
        </w:r>
        <w:r>
          <w:rPr>
            <w:noProof/>
            <w:webHidden/>
          </w:rPr>
          <w:fldChar w:fldCharType="begin"/>
        </w:r>
        <w:r>
          <w:rPr>
            <w:noProof/>
            <w:webHidden/>
          </w:rPr>
          <w:instrText xml:space="preserve"> PAGEREF _Toc472645353 \h </w:instrText>
        </w:r>
        <w:r>
          <w:rPr>
            <w:noProof/>
            <w:webHidden/>
          </w:rPr>
        </w:r>
        <w:r>
          <w:rPr>
            <w:noProof/>
            <w:webHidden/>
          </w:rPr>
          <w:fldChar w:fldCharType="separate"/>
        </w:r>
        <w:r>
          <w:rPr>
            <w:noProof/>
            <w:webHidden/>
          </w:rPr>
          <w:t>24</w:t>
        </w:r>
        <w:r>
          <w:rPr>
            <w:noProof/>
            <w:webHidden/>
          </w:rPr>
          <w:fldChar w:fldCharType="end"/>
        </w:r>
      </w:hyperlink>
    </w:p>
    <w:p w14:paraId="1DE442AC" w14:textId="77777777" w:rsidR="00111263" w:rsidRDefault="00111263">
      <w:pPr>
        <w:pStyle w:val="TOC2"/>
        <w:tabs>
          <w:tab w:val="right" w:pos="9770"/>
        </w:tabs>
        <w:rPr>
          <w:rFonts w:asciiTheme="minorHAnsi" w:eastAsiaTheme="minorEastAsia" w:hAnsiTheme="minorHAnsi" w:cstheme="minorBidi"/>
          <w:noProof/>
          <w:lang w:val="en-GB" w:eastAsia="en-GB"/>
        </w:rPr>
      </w:pPr>
      <w:hyperlink w:anchor="_Toc472645354" w:history="1">
        <w:r w:rsidRPr="008400CC">
          <w:rPr>
            <w:rStyle w:val="Hyperlink"/>
            <w:noProof/>
          </w:rPr>
          <w:t>2.3. Klaipėdos miesto prekinis ženklas</w:t>
        </w:r>
        <w:r>
          <w:rPr>
            <w:noProof/>
            <w:webHidden/>
          </w:rPr>
          <w:tab/>
        </w:r>
        <w:r>
          <w:rPr>
            <w:noProof/>
            <w:webHidden/>
          </w:rPr>
          <w:fldChar w:fldCharType="begin"/>
        </w:r>
        <w:r>
          <w:rPr>
            <w:noProof/>
            <w:webHidden/>
          </w:rPr>
          <w:instrText xml:space="preserve"> PAGEREF _Toc472645354 \h </w:instrText>
        </w:r>
        <w:r>
          <w:rPr>
            <w:noProof/>
            <w:webHidden/>
          </w:rPr>
        </w:r>
        <w:r>
          <w:rPr>
            <w:noProof/>
            <w:webHidden/>
          </w:rPr>
          <w:fldChar w:fldCharType="separate"/>
        </w:r>
        <w:r>
          <w:rPr>
            <w:noProof/>
            <w:webHidden/>
          </w:rPr>
          <w:t>31</w:t>
        </w:r>
        <w:r>
          <w:rPr>
            <w:noProof/>
            <w:webHidden/>
          </w:rPr>
          <w:fldChar w:fldCharType="end"/>
        </w:r>
      </w:hyperlink>
    </w:p>
    <w:p w14:paraId="58DE8232" w14:textId="77777777" w:rsidR="00111263" w:rsidRDefault="00111263">
      <w:pPr>
        <w:pStyle w:val="TOC2"/>
        <w:tabs>
          <w:tab w:val="right" w:pos="9770"/>
        </w:tabs>
        <w:rPr>
          <w:rFonts w:asciiTheme="minorHAnsi" w:eastAsiaTheme="minorEastAsia" w:hAnsiTheme="minorHAnsi" w:cstheme="minorBidi"/>
          <w:noProof/>
          <w:lang w:val="en-GB" w:eastAsia="en-GB"/>
        </w:rPr>
      </w:pPr>
      <w:hyperlink w:anchor="_Toc472645355" w:history="1">
        <w:r w:rsidRPr="008400CC">
          <w:rPr>
            <w:rStyle w:val="Hyperlink"/>
            <w:noProof/>
          </w:rPr>
          <w:t>2.4. Konkurencinės aplinkos vertinimas</w:t>
        </w:r>
        <w:r>
          <w:rPr>
            <w:noProof/>
            <w:webHidden/>
          </w:rPr>
          <w:tab/>
        </w:r>
        <w:r>
          <w:rPr>
            <w:noProof/>
            <w:webHidden/>
          </w:rPr>
          <w:fldChar w:fldCharType="begin"/>
        </w:r>
        <w:r>
          <w:rPr>
            <w:noProof/>
            <w:webHidden/>
          </w:rPr>
          <w:instrText xml:space="preserve"> PAGEREF _Toc472645355 \h </w:instrText>
        </w:r>
        <w:r>
          <w:rPr>
            <w:noProof/>
            <w:webHidden/>
          </w:rPr>
        </w:r>
        <w:r>
          <w:rPr>
            <w:noProof/>
            <w:webHidden/>
          </w:rPr>
          <w:fldChar w:fldCharType="separate"/>
        </w:r>
        <w:r>
          <w:rPr>
            <w:noProof/>
            <w:webHidden/>
          </w:rPr>
          <w:t>32</w:t>
        </w:r>
        <w:r>
          <w:rPr>
            <w:noProof/>
            <w:webHidden/>
          </w:rPr>
          <w:fldChar w:fldCharType="end"/>
        </w:r>
      </w:hyperlink>
    </w:p>
    <w:p w14:paraId="6B359D77" w14:textId="77777777" w:rsidR="00111263" w:rsidRDefault="00111263">
      <w:pPr>
        <w:pStyle w:val="TOC3"/>
        <w:tabs>
          <w:tab w:val="right" w:pos="9770"/>
        </w:tabs>
        <w:rPr>
          <w:rFonts w:asciiTheme="minorHAnsi" w:eastAsiaTheme="minorEastAsia" w:hAnsiTheme="minorHAnsi" w:cstheme="minorBidi"/>
          <w:noProof/>
          <w:lang w:val="en-GB" w:eastAsia="en-GB"/>
        </w:rPr>
      </w:pPr>
      <w:hyperlink w:anchor="_Toc472645356" w:history="1">
        <w:r w:rsidRPr="008400CC">
          <w:rPr>
            <w:rStyle w:val="Hyperlink"/>
            <w:noProof/>
          </w:rPr>
          <w:t>2.4.1. Tarptautinis lygmuo</w:t>
        </w:r>
        <w:r>
          <w:rPr>
            <w:noProof/>
            <w:webHidden/>
          </w:rPr>
          <w:tab/>
        </w:r>
        <w:r>
          <w:rPr>
            <w:noProof/>
            <w:webHidden/>
          </w:rPr>
          <w:fldChar w:fldCharType="begin"/>
        </w:r>
        <w:r>
          <w:rPr>
            <w:noProof/>
            <w:webHidden/>
          </w:rPr>
          <w:instrText xml:space="preserve"> PAGEREF _Toc472645356 \h </w:instrText>
        </w:r>
        <w:r>
          <w:rPr>
            <w:noProof/>
            <w:webHidden/>
          </w:rPr>
        </w:r>
        <w:r>
          <w:rPr>
            <w:noProof/>
            <w:webHidden/>
          </w:rPr>
          <w:fldChar w:fldCharType="separate"/>
        </w:r>
        <w:r>
          <w:rPr>
            <w:noProof/>
            <w:webHidden/>
          </w:rPr>
          <w:t>32</w:t>
        </w:r>
        <w:r>
          <w:rPr>
            <w:noProof/>
            <w:webHidden/>
          </w:rPr>
          <w:fldChar w:fldCharType="end"/>
        </w:r>
      </w:hyperlink>
    </w:p>
    <w:p w14:paraId="02E6CE41" w14:textId="77777777" w:rsidR="00111263" w:rsidRDefault="00111263">
      <w:pPr>
        <w:pStyle w:val="TOC3"/>
        <w:tabs>
          <w:tab w:val="right" w:pos="9770"/>
        </w:tabs>
        <w:rPr>
          <w:rFonts w:asciiTheme="minorHAnsi" w:eastAsiaTheme="minorEastAsia" w:hAnsiTheme="minorHAnsi" w:cstheme="minorBidi"/>
          <w:noProof/>
          <w:lang w:val="en-GB" w:eastAsia="en-GB"/>
        </w:rPr>
      </w:pPr>
      <w:hyperlink w:anchor="_Toc472645357" w:history="1">
        <w:r w:rsidRPr="008400CC">
          <w:rPr>
            <w:rStyle w:val="Hyperlink"/>
            <w:noProof/>
          </w:rPr>
          <w:t>2.4.2. Nacionalinis lygmuo</w:t>
        </w:r>
        <w:r>
          <w:rPr>
            <w:noProof/>
            <w:webHidden/>
          </w:rPr>
          <w:tab/>
        </w:r>
        <w:r>
          <w:rPr>
            <w:noProof/>
            <w:webHidden/>
          </w:rPr>
          <w:fldChar w:fldCharType="begin"/>
        </w:r>
        <w:r>
          <w:rPr>
            <w:noProof/>
            <w:webHidden/>
          </w:rPr>
          <w:instrText xml:space="preserve"> PAGEREF _Toc472645357 \h </w:instrText>
        </w:r>
        <w:r>
          <w:rPr>
            <w:noProof/>
            <w:webHidden/>
          </w:rPr>
        </w:r>
        <w:r>
          <w:rPr>
            <w:noProof/>
            <w:webHidden/>
          </w:rPr>
          <w:fldChar w:fldCharType="separate"/>
        </w:r>
        <w:r>
          <w:rPr>
            <w:noProof/>
            <w:webHidden/>
          </w:rPr>
          <w:t>33</w:t>
        </w:r>
        <w:r>
          <w:rPr>
            <w:noProof/>
            <w:webHidden/>
          </w:rPr>
          <w:fldChar w:fldCharType="end"/>
        </w:r>
      </w:hyperlink>
    </w:p>
    <w:p w14:paraId="6B833601" w14:textId="77777777" w:rsidR="00111263" w:rsidRDefault="00111263">
      <w:pPr>
        <w:pStyle w:val="TOC3"/>
        <w:tabs>
          <w:tab w:val="right" w:pos="9770"/>
        </w:tabs>
        <w:rPr>
          <w:rFonts w:asciiTheme="minorHAnsi" w:eastAsiaTheme="minorEastAsia" w:hAnsiTheme="minorHAnsi" w:cstheme="minorBidi"/>
          <w:noProof/>
          <w:lang w:val="en-GB" w:eastAsia="en-GB"/>
        </w:rPr>
      </w:pPr>
      <w:hyperlink w:anchor="_Toc472645358" w:history="1">
        <w:r w:rsidRPr="008400CC">
          <w:rPr>
            <w:rStyle w:val="Hyperlink"/>
            <w:noProof/>
          </w:rPr>
          <w:t>2.4.3. Turizmo rinkų analizė</w:t>
        </w:r>
        <w:r>
          <w:rPr>
            <w:noProof/>
            <w:webHidden/>
          </w:rPr>
          <w:tab/>
        </w:r>
        <w:r>
          <w:rPr>
            <w:noProof/>
            <w:webHidden/>
          </w:rPr>
          <w:fldChar w:fldCharType="begin"/>
        </w:r>
        <w:r>
          <w:rPr>
            <w:noProof/>
            <w:webHidden/>
          </w:rPr>
          <w:instrText xml:space="preserve"> PAGEREF _Toc472645358 \h </w:instrText>
        </w:r>
        <w:r>
          <w:rPr>
            <w:noProof/>
            <w:webHidden/>
          </w:rPr>
        </w:r>
        <w:r>
          <w:rPr>
            <w:noProof/>
            <w:webHidden/>
          </w:rPr>
          <w:fldChar w:fldCharType="separate"/>
        </w:r>
        <w:r>
          <w:rPr>
            <w:noProof/>
            <w:webHidden/>
          </w:rPr>
          <w:t>36</w:t>
        </w:r>
        <w:r>
          <w:rPr>
            <w:noProof/>
            <w:webHidden/>
          </w:rPr>
          <w:fldChar w:fldCharType="end"/>
        </w:r>
      </w:hyperlink>
    </w:p>
    <w:p w14:paraId="23BBAC85" w14:textId="77777777" w:rsidR="00111263" w:rsidRDefault="00111263">
      <w:pPr>
        <w:pStyle w:val="TOC3"/>
        <w:tabs>
          <w:tab w:val="right" w:pos="9770"/>
        </w:tabs>
        <w:rPr>
          <w:rFonts w:asciiTheme="minorHAnsi" w:eastAsiaTheme="minorEastAsia" w:hAnsiTheme="minorHAnsi" w:cstheme="minorBidi"/>
          <w:noProof/>
          <w:lang w:val="en-GB" w:eastAsia="en-GB"/>
        </w:rPr>
      </w:pPr>
      <w:hyperlink w:anchor="_Toc472645359" w:history="1">
        <w:r w:rsidRPr="008400CC">
          <w:rPr>
            <w:rStyle w:val="Hyperlink"/>
            <w:noProof/>
          </w:rPr>
          <w:t>2.4.4. Gerieji pasaulio turizmo rinkodaros ir komunikacijų strategijų pavyzdžiai</w:t>
        </w:r>
        <w:r>
          <w:rPr>
            <w:noProof/>
            <w:webHidden/>
          </w:rPr>
          <w:tab/>
        </w:r>
        <w:r>
          <w:rPr>
            <w:noProof/>
            <w:webHidden/>
          </w:rPr>
          <w:fldChar w:fldCharType="begin"/>
        </w:r>
        <w:r>
          <w:rPr>
            <w:noProof/>
            <w:webHidden/>
          </w:rPr>
          <w:instrText xml:space="preserve"> PAGEREF _Toc472645359 \h </w:instrText>
        </w:r>
        <w:r>
          <w:rPr>
            <w:noProof/>
            <w:webHidden/>
          </w:rPr>
        </w:r>
        <w:r>
          <w:rPr>
            <w:noProof/>
            <w:webHidden/>
          </w:rPr>
          <w:fldChar w:fldCharType="separate"/>
        </w:r>
        <w:r>
          <w:rPr>
            <w:noProof/>
            <w:webHidden/>
          </w:rPr>
          <w:t>37</w:t>
        </w:r>
        <w:r>
          <w:rPr>
            <w:noProof/>
            <w:webHidden/>
          </w:rPr>
          <w:fldChar w:fldCharType="end"/>
        </w:r>
      </w:hyperlink>
    </w:p>
    <w:p w14:paraId="71D620F0" w14:textId="77777777" w:rsidR="00111263" w:rsidRDefault="00111263">
      <w:pPr>
        <w:pStyle w:val="TOC2"/>
        <w:tabs>
          <w:tab w:val="right" w:pos="9770"/>
        </w:tabs>
        <w:rPr>
          <w:rFonts w:asciiTheme="minorHAnsi" w:eastAsiaTheme="minorEastAsia" w:hAnsiTheme="minorHAnsi" w:cstheme="minorBidi"/>
          <w:noProof/>
          <w:lang w:val="en-GB" w:eastAsia="en-GB"/>
        </w:rPr>
      </w:pPr>
      <w:hyperlink w:anchor="_Toc472645360" w:history="1">
        <w:r w:rsidRPr="008400CC">
          <w:rPr>
            <w:rStyle w:val="Hyperlink"/>
            <w:noProof/>
          </w:rPr>
          <w:t>2.5 SSGG analizė</w:t>
        </w:r>
        <w:r>
          <w:rPr>
            <w:noProof/>
            <w:webHidden/>
          </w:rPr>
          <w:tab/>
        </w:r>
        <w:r>
          <w:rPr>
            <w:noProof/>
            <w:webHidden/>
          </w:rPr>
          <w:fldChar w:fldCharType="begin"/>
        </w:r>
        <w:r>
          <w:rPr>
            <w:noProof/>
            <w:webHidden/>
          </w:rPr>
          <w:instrText xml:space="preserve"> PAGEREF _Toc472645360 \h </w:instrText>
        </w:r>
        <w:r>
          <w:rPr>
            <w:noProof/>
            <w:webHidden/>
          </w:rPr>
        </w:r>
        <w:r>
          <w:rPr>
            <w:noProof/>
            <w:webHidden/>
          </w:rPr>
          <w:fldChar w:fldCharType="separate"/>
        </w:r>
        <w:r>
          <w:rPr>
            <w:noProof/>
            <w:webHidden/>
          </w:rPr>
          <w:t>41</w:t>
        </w:r>
        <w:r>
          <w:rPr>
            <w:noProof/>
            <w:webHidden/>
          </w:rPr>
          <w:fldChar w:fldCharType="end"/>
        </w:r>
      </w:hyperlink>
    </w:p>
    <w:p w14:paraId="3EBA80FD" w14:textId="77777777" w:rsidR="00111263" w:rsidRDefault="00111263">
      <w:pPr>
        <w:pStyle w:val="TOC1"/>
        <w:rPr>
          <w:rFonts w:asciiTheme="minorHAnsi" w:eastAsiaTheme="minorEastAsia" w:hAnsiTheme="minorHAnsi" w:cstheme="minorBidi"/>
          <w:b w:val="0"/>
          <w:lang w:val="en-GB" w:eastAsia="en-GB"/>
        </w:rPr>
      </w:pPr>
      <w:hyperlink w:anchor="_Toc472645361" w:history="1">
        <w:r w:rsidRPr="008400CC">
          <w:rPr>
            <w:rStyle w:val="Hyperlink"/>
          </w:rPr>
          <w:t>3.</w:t>
        </w:r>
        <w:r>
          <w:rPr>
            <w:rFonts w:asciiTheme="minorHAnsi" w:eastAsiaTheme="minorEastAsia" w:hAnsiTheme="minorHAnsi" w:cstheme="minorBidi"/>
            <w:b w:val="0"/>
            <w:lang w:val="en-GB" w:eastAsia="en-GB"/>
          </w:rPr>
          <w:tab/>
        </w:r>
        <w:r w:rsidRPr="008400CC">
          <w:rPr>
            <w:rStyle w:val="Hyperlink"/>
          </w:rPr>
          <w:t>Klaipėdos miesto rinkodaros strategija</w:t>
        </w:r>
        <w:r>
          <w:rPr>
            <w:webHidden/>
          </w:rPr>
          <w:tab/>
        </w:r>
        <w:r>
          <w:rPr>
            <w:webHidden/>
          </w:rPr>
          <w:fldChar w:fldCharType="begin"/>
        </w:r>
        <w:r>
          <w:rPr>
            <w:webHidden/>
          </w:rPr>
          <w:instrText xml:space="preserve"> PAGEREF _Toc472645361 \h </w:instrText>
        </w:r>
        <w:r>
          <w:rPr>
            <w:webHidden/>
          </w:rPr>
        </w:r>
        <w:r>
          <w:rPr>
            <w:webHidden/>
          </w:rPr>
          <w:fldChar w:fldCharType="separate"/>
        </w:r>
        <w:r>
          <w:rPr>
            <w:webHidden/>
          </w:rPr>
          <w:t>46</w:t>
        </w:r>
        <w:r>
          <w:rPr>
            <w:webHidden/>
          </w:rPr>
          <w:fldChar w:fldCharType="end"/>
        </w:r>
      </w:hyperlink>
    </w:p>
    <w:p w14:paraId="13F32FAC" w14:textId="77777777" w:rsidR="00111263" w:rsidRDefault="00111263">
      <w:pPr>
        <w:pStyle w:val="TOC2"/>
        <w:tabs>
          <w:tab w:val="right" w:pos="9770"/>
        </w:tabs>
        <w:rPr>
          <w:rFonts w:asciiTheme="minorHAnsi" w:eastAsiaTheme="minorEastAsia" w:hAnsiTheme="minorHAnsi" w:cstheme="minorBidi"/>
          <w:noProof/>
          <w:lang w:val="en-GB" w:eastAsia="en-GB"/>
        </w:rPr>
      </w:pPr>
      <w:hyperlink w:anchor="_Toc472645362" w:history="1">
        <w:r w:rsidRPr="008400CC">
          <w:rPr>
            <w:rStyle w:val="Hyperlink"/>
            <w:noProof/>
          </w:rPr>
          <w:t>3.1. Misija, vizija, tikslai</w:t>
        </w:r>
        <w:r>
          <w:rPr>
            <w:noProof/>
            <w:webHidden/>
          </w:rPr>
          <w:tab/>
        </w:r>
        <w:r>
          <w:rPr>
            <w:noProof/>
            <w:webHidden/>
          </w:rPr>
          <w:fldChar w:fldCharType="begin"/>
        </w:r>
        <w:r>
          <w:rPr>
            <w:noProof/>
            <w:webHidden/>
          </w:rPr>
          <w:instrText xml:space="preserve"> PAGEREF _Toc472645362 \h </w:instrText>
        </w:r>
        <w:r>
          <w:rPr>
            <w:noProof/>
            <w:webHidden/>
          </w:rPr>
        </w:r>
        <w:r>
          <w:rPr>
            <w:noProof/>
            <w:webHidden/>
          </w:rPr>
          <w:fldChar w:fldCharType="separate"/>
        </w:r>
        <w:r>
          <w:rPr>
            <w:noProof/>
            <w:webHidden/>
          </w:rPr>
          <w:t>46</w:t>
        </w:r>
        <w:r>
          <w:rPr>
            <w:noProof/>
            <w:webHidden/>
          </w:rPr>
          <w:fldChar w:fldCharType="end"/>
        </w:r>
      </w:hyperlink>
    </w:p>
    <w:p w14:paraId="73789114" w14:textId="77777777" w:rsidR="00111263" w:rsidRDefault="00111263">
      <w:pPr>
        <w:pStyle w:val="TOC2"/>
        <w:tabs>
          <w:tab w:val="right" w:pos="9770"/>
        </w:tabs>
        <w:rPr>
          <w:rFonts w:asciiTheme="minorHAnsi" w:eastAsiaTheme="minorEastAsia" w:hAnsiTheme="minorHAnsi" w:cstheme="minorBidi"/>
          <w:noProof/>
          <w:lang w:val="en-GB" w:eastAsia="en-GB"/>
        </w:rPr>
      </w:pPr>
      <w:hyperlink w:anchor="_Toc472645363" w:history="1">
        <w:r w:rsidRPr="008400CC">
          <w:rPr>
            <w:rStyle w:val="Hyperlink"/>
            <w:noProof/>
          </w:rPr>
          <w:t>3.2. Klaipėdos miesto pozicionavimas</w:t>
        </w:r>
        <w:r>
          <w:rPr>
            <w:noProof/>
            <w:webHidden/>
          </w:rPr>
          <w:tab/>
        </w:r>
        <w:r>
          <w:rPr>
            <w:noProof/>
            <w:webHidden/>
          </w:rPr>
          <w:fldChar w:fldCharType="begin"/>
        </w:r>
        <w:r>
          <w:rPr>
            <w:noProof/>
            <w:webHidden/>
          </w:rPr>
          <w:instrText xml:space="preserve"> PAGEREF _Toc472645363 \h </w:instrText>
        </w:r>
        <w:r>
          <w:rPr>
            <w:noProof/>
            <w:webHidden/>
          </w:rPr>
        </w:r>
        <w:r>
          <w:rPr>
            <w:noProof/>
            <w:webHidden/>
          </w:rPr>
          <w:fldChar w:fldCharType="separate"/>
        </w:r>
        <w:r>
          <w:rPr>
            <w:noProof/>
            <w:webHidden/>
          </w:rPr>
          <w:t>47</w:t>
        </w:r>
        <w:r>
          <w:rPr>
            <w:noProof/>
            <w:webHidden/>
          </w:rPr>
          <w:fldChar w:fldCharType="end"/>
        </w:r>
      </w:hyperlink>
    </w:p>
    <w:p w14:paraId="7362A3EC" w14:textId="77777777" w:rsidR="00111263" w:rsidRDefault="00111263">
      <w:pPr>
        <w:pStyle w:val="TOC2"/>
        <w:tabs>
          <w:tab w:val="right" w:pos="9770"/>
        </w:tabs>
        <w:rPr>
          <w:rFonts w:asciiTheme="minorHAnsi" w:eastAsiaTheme="minorEastAsia" w:hAnsiTheme="minorHAnsi" w:cstheme="minorBidi"/>
          <w:noProof/>
          <w:lang w:val="en-GB" w:eastAsia="en-GB"/>
        </w:rPr>
      </w:pPr>
      <w:hyperlink w:anchor="_Toc472645364" w:history="1">
        <w:r w:rsidRPr="008400CC">
          <w:rPr>
            <w:rStyle w:val="Hyperlink"/>
            <w:noProof/>
          </w:rPr>
          <w:t>3.3. Prioritetiniai turizmo produktai</w:t>
        </w:r>
        <w:r>
          <w:rPr>
            <w:noProof/>
            <w:webHidden/>
          </w:rPr>
          <w:tab/>
        </w:r>
        <w:r>
          <w:rPr>
            <w:noProof/>
            <w:webHidden/>
          </w:rPr>
          <w:fldChar w:fldCharType="begin"/>
        </w:r>
        <w:r>
          <w:rPr>
            <w:noProof/>
            <w:webHidden/>
          </w:rPr>
          <w:instrText xml:space="preserve"> PAGEREF _Toc472645364 \h </w:instrText>
        </w:r>
        <w:r>
          <w:rPr>
            <w:noProof/>
            <w:webHidden/>
          </w:rPr>
        </w:r>
        <w:r>
          <w:rPr>
            <w:noProof/>
            <w:webHidden/>
          </w:rPr>
          <w:fldChar w:fldCharType="separate"/>
        </w:r>
        <w:r>
          <w:rPr>
            <w:noProof/>
            <w:webHidden/>
          </w:rPr>
          <w:t>50</w:t>
        </w:r>
        <w:r>
          <w:rPr>
            <w:noProof/>
            <w:webHidden/>
          </w:rPr>
          <w:fldChar w:fldCharType="end"/>
        </w:r>
      </w:hyperlink>
    </w:p>
    <w:p w14:paraId="2A379816" w14:textId="77777777" w:rsidR="00111263" w:rsidRDefault="00111263">
      <w:pPr>
        <w:pStyle w:val="TOC3"/>
        <w:tabs>
          <w:tab w:val="right" w:pos="9770"/>
        </w:tabs>
        <w:rPr>
          <w:rFonts w:asciiTheme="minorHAnsi" w:eastAsiaTheme="minorEastAsia" w:hAnsiTheme="minorHAnsi" w:cstheme="minorBidi"/>
          <w:noProof/>
          <w:lang w:val="en-GB" w:eastAsia="en-GB"/>
        </w:rPr>
      </w:pPr>
      <w:hyperlink w:anchor="_Toc472645365" w:history="1">
        <w:r w:rsidRPr="008400CC">
          <w:rPr>
            <w:rStyle w:val="Hyperlink"/>
            <w:noProof/>
          </w:rPr>
          <w:t>3.3.1. Kultūrinis, renginių ir pramogų turizmas</w:t>
        </w:r>
        <w:r>
          <w:rPr>
            <w:noProof/>
            <w:webHidden/>
          </w:rPr>
          <w:tab/>
        </w:r>
        <w:r>
          <w:rPr>
            <w:noProof/>
            <w:webHidden/>
          </w:rPr>
          <w:fldChar w:fldCharType="begin"/>
        </w:r>
        <w:r>
          <w:rPr>
            <w:noProof/>
            <w:webHidden/>
          </w:rPr>
          <w:instrText xml:space="preserve"> PAGEREF _Toc472645365 \h </w:instrText>
        </w:r>
        <w:r>
          <w:rPr>
            <w:noProof/>
            <w:webHidden/>
          </w:rPr>
        </w:r>
        <w:r>
          <w:rPr>
            <w:noProof/>
            <w:webHidden/>
          </w:rPr>
          <w:fldChar w:fldCharType="separate"/>
        </w:r>
        <w:r>
          <w:rPr>
            <w:noProof/>
            <w:webHidden/>
          </w:rPr>
          <w:t>50</w:t>
        </w:r>
        <w:r>
          <w:rPr>
            <w:noProof/>
            <w:webHidden/>
          </w:rPr>
          <w:fldChar w:fldCharType="end"/>
        </w:r>
      </w:hyperlink>
    </w:p>
    <w:p w14:paraId="31D24781" w14:textId="77777777" w:rsidR="00111263" w:rsidRDefault="00111263">
      <w:pPr>
        <w:pStyle w:val="TOC3"/>
        <w:tabs>
          <w:tab w:val="right" w:pos="9770"/>
        </w:tabs>
        <w:rPr>
          <w:rFonts w:asciiTheme="minorHAnsi" w:eastAsiaTheme="minorEastAsia" w:hAnsiTheme="minorHAnsi" w:cstheme="minorBidi"/>
          <w:noProof/>
          <w:lang w:val="en-GB" w:eastAsia="en-GB"/>
        </w:rPr>
      </w:pPr>
      <w:hyperlink w:anchor="_Toc472645366" w:history="1">
        <w:r w:rsidRPr="008400CC">
          <w:rPr>
            <w:rStyle w:val="Hyperlink"/>
            <w:noProof/>
          </w:rPr>
          <w:t>3.3.2. Ekologinis turizmas</w:t>
        </w:r>
        <w:r>
          <w:rPr>
            <w:noProof/>
            <w:webHidden/>
          </w:rPr>
          <w:tab/>
        </w:r>
        <w:r>
          <w:rPr>
            <w:noProof/>
            <w:webHidden/>
          </w:rPr>
          <w:fldChar w:fldCharType="begin"/>
        </w:r>
        <w:r>
          <w:rPr>
            <w:noProof/>
            <w:webHidden/>
          </w:rPr>
          <w:instrText xml:space="preserve"> PAGEREF _Toc472645366 \h </w:instrText>
        </w:r>
        <w:r>
          <w:rPr>
            <w:noProof/>
            <w:webHidden/>
          </w:rPr>
        </w:r>
        <w:r>
          <w:rPr>
            <w:noProof/>
            <w:webHidden/>
          </w:rPr>
          <w:fldChar w:fldCharType="separate"/>
        </w:r>
        <w:r>
          <w:rPr>
            <w:noProof/>
            <w:webHidden/>
          </w:rPr>
          <w:t>52</w:t>
        </w:r>
        <w:r>
          <w:rPr>
            <w:noProof/>
            <w:webHidden/>
          </w:rPr>
          <w:fldChar w:fldCharType="end"/>
        </w:r>
      </w:hyperlink>
    </w:p>
    <w:p w14:paraId="6B0DEC96" w14:textId="77777777" w:rsidR="00111263" w:rsidRDefault="00111263">
      <w:pPr>
        <w:pStyle w:val="TOC3"/>
        <w:tabs>
          <w:tab w:val="right" w:pos="9770"/>
        </w:tabs>
        <w:rPr>
          <w:rFonts w:asciiTheme="minorHAnsi" w:eastAsiaTheme="minorEastAsia" w:hAnsiTheme="minorHAnsi" w:cstheme="minorBidi"/>
          <w:noProof/>
          <w:lang w:val="en-GB" w:eastAsia="en-GB"/>
        </w:rPr>
      </w:pPr>
      <w:hyperlink w:anchor="_Toc472645367" w:history="1">
        <w:r w:rsidRPr="008400CC">
          <w:rPr>
            <w:rStyle w:val="Hyperlink"/>
            <w:noProof/>
          </w:rPr>
          <w:t>3.3.3. Sveikatos ir SPA turizmas</w:t>
        </w:r>
        <w:r>
          <w:rPr>
            <w:noProof/>
            <w:webHidden/>
          </w:rPr>
          <w:tab/>
        </w:r>
        <w:r>
          <w:rPr>
            <w:noProof/>
            <w:webHidden/>
          </w:rPr>
          <w:fldChar w:fldCharType="begin"/>
        </w:r>
        <w:r>
          <w:rPr>
            <w:noProof/>
            <w:webHidden/>
          </w:rPr>
          <w:instrText xml:space="preserve"> PAGEREF _Toc472645367 \h </w:instrText>
        </w:r>
        <w:r>
          <w:rPr>
            <w:noProof/>
            <w:webHidden/>
          </w:rPr>
        </w:r>
        <w:r>
          <w:rPr>
            <w:noProof/>
            <w:webHidden/>
          </w:rPr>
          <w:fldChar w:fldCharType="separate"/>
        </w:r>
        <w:r>
          <w:rPr>
            <w:noProof/>
            <w:webHidden/>
          </w:rPr>
          <w:t>52</w:t>
        </w:r>
        <w:r>
          <w:rPr>
            <w:noProof/>
            <w:webHidden/>
          </w:rPr>
          <w:fldChar w:fldCharType="end"/>
        </w:r>
      </w:hyperlink>
    </w:p>
    <w:p w14:paraId="103A36B3" w14:textId="77777777" w:rsidR="00111263" w:rsidRDefault="00111263">
      <w:pPr>
        <w:pStyle w:val="TOC3"/>
        <w:tabs>
          <w:tab w:val="right" w:pos="9770"/>
        </w:tabs>
        <w:rPr>
          <w:rFonts w:asciiTheme="minorHAnsi" w:eastAsiaTheme="minorEastAsia" w:hAnsiTheme="minorHAnsi" w:cstheme="minorBidi"/>
          <w:noProof/>
          <w:lang w:val="en-GB" w:eastAsia="en-GB"/>
        </w:rPr>
      </w:pPr>
      <w:hyperlink w:anchor="_Toc472645368" w:history="1">
        <w:r w:rsidRPr="008400CC">
          <w:rPr>
            <w:rStyle w:val="Hyperlink"/>
            <w:noProof/>
          </w:rPr>
          <w:t>3.3.4. Konferencijų ir verslo turizmas</w:t>
        </w:r>
        <w:r>
          <w:rPr>
            <w:noProof/>
            <w:webHidden/>
          </w:rPr>
          <w:tab/>
        </w:r>
        <w:r>
          <w:rPr>
            <w:noProof/>
            <w:webHidden/>
          </w:rPr>
          <w:fldChar w:fldCharType="begin"/>
        </w:r>
        <w:r>
          <w:rPr>
            <w:noProof/>
            <w:webHidden/>
          </w:rPr>
          <w:instrText xml:space="preserve"> PAGEREF _Toc472645368 \h </w:instrText>
        </w:r>
        <w:r>
          <w:rPr>
            <w:noProof/>
            <w:webHidden/>
          </w:rPr>
        </w:r>
        <w:r>
          <w:rPr>
            <w:noProof/>
            <w:webHidden/>
          </w:rPr>
          <w:fldChar w:fldCharType="separate"/>
        </w:r>
        <w:r>
          <w:rPr>
            <w:noProof/>
            <w:webHidden/>
          </w:rPr>
          <w:t>53</w:t>
        </w:r>
        <w:r>
          <w:rPr>
            <w:noProof/>
            <w:webHidden/>
          </w:rPr>
          <w:fldChar w:fldCharType="end"/>
        </w:r>
      </w:hyperlink>
    </w:p>
    <w:p w14:paraId="24511C6A" w14:textId="77777777" w:rsidR="00111263" w:rsidRDefault="00111263">
      <w:pPr>
        <w:pStyle w:val="TOC3"/>
        <w:tabs>
          <w:tab w:val="right" w:pos="9770"/>
        </w:tabs>
        <w:rPr>
          <w:rFonts w:asciiTheme="minorHAnsi" w:eastAsiaTheme="minorEastAsia" w:hAnsiTheme="minorHAnsi" w:cstheme="minorBidi"/>
          <w:noProof/>
          <w:lang w:val="en-GB" w:eastAsia="en-GB"/>
        </w:rPr>
      </w:pPr>
      <w:hyperlink w:anchor="_Toc472645369" w:history="1">
        <w:r w:rsidRPr="008400CC">
          <w:rPr>
            <w:rStyle w:val="Hyperlink"/>
            <w:noProof/>
          </w:rPr>
          <w:t>3.3.5. Jūrinis turizmas</w:t>
        </w:r>
        <w:r>
          <w:rPr>
            <w:noProof/>
            <w:webHidden/>
          </w:rPr>
          <w:tab/>
        </w:r>
        <w:r>
          <w:rPr>
            <w:noProof/>
            <w:webHidden/>
          </w:rPr>
          <w:fldChar w:fldCharType="begin"/>
        </w:r>
        <w:r>
          <w:rPr>
            <w:noProof/>
            <w:webHidden/>
          </w:rPr>
          <w:instrText xml:space="preserve"> PAGEREF _Toc472645369 \h </w:instrText>
        </w:r>
        <w:r>
          <w:rPr>
            <w:noProof/>
            <w:webHidden/>
          </w:rPr>
        </w:r>
        <w:r>
          <w:rPr>
            <w:noProof/>
            <w:webHidden/>
          </w:rPr>
          <w:fldChar w:fldCharType="separate"/>
        </w:r>
        <w:r>
          <w:rPr>
            <w:noProof/>
            <w:webHidden/>
          </w:rPr>
          <w:t>54</w:t>
        </w:r>
        <w:r>
          <w:rPr>
            <w:noProof/>
            <w:webHidden/>
          </w:rPr>
          <w:fldChar w:fldCharType="end"/>
        </w:r>
      </w:hyperlink>
    </w:p>
    <w:p w14:paraId="56BBC880" w14:textId="77777777" w:rsidR="00111263" w:rsidRDefault="00111263">
      <w:pPr>
        <w:pStyle w:val="TOC2"/>
        <w:tabs>
          <w:tab w:val="right" w:pos="9770"/>
        </w:tabs>
        <w:rPr>
          <w:rFonts w:asciiTheme="minorHAnsi" w:eastAsiaTheme="minorEastAsia" w:hAnsiTheme="minorHAnsi" w:cstheme="minorBidi"/>
          <w:noProof/>
          <w:lang w:val="en-GB" w:eastAsia="en-GB"/>
        </w:rPr>
      </w:pPr>
      <w:hyperlink w:anchor="_Toc472645370" w:history="1">
        <w:r w:rsidRPr="008400CC">
          <w:rPr>
            <w:rStyle w:val="Hyperlink"/>
            <w:rFonts w:eastAsia="Calibri"/>
            <w:noProof/>
          </w:rPr>
          <w:t xml:space="preserve">3.4. </w:t>
        </w:r>
        <w:r w:rsidRPr="008400CC">
          <w:rPr>
            <w:rStyle w:val="Hyperlink"/>
            <w:noProof/>
          </w:rPr>
          <w:t>Prioritetinės rinkos ir vartotojų segmentai</w:t>
        </w:r>
        <w:r>
          <w:rPr>
            <w:noProof/>
            <w:webHidden/>
          </w:rPr>
          <w:tab/>
        </w:r>
        <w:r>
          <w:rPr>
            <w:noProof/>
            <w:webHidden/>
          </w:rPr>
          <w:fldChar w:fldCharType="begin"/>
        </w:r>
        <w:r>
          <w:rPr>
            <w:noProof/>
            <w:webHidden/>
          </w:rPr>
          <w:instrText xml:space="preserve"> PAGEREF _Toc472645370 \h </w:instrText>
        </w:r>
        <w:r>
          <w:rPr>
            <w:noProof/>
            <w:webHidden/>
          </w:rPr>
        </w:r>
        <w:r>
          <w:rPr>
            <w:noProof/>
            <w:webHidden/>
          </w:rPr>
          <w:fldChar w:fldCharType="separate"/>
        </w:r>
        <w:r>
          <w:rPr>
            <w:noProof/>
            <w:webHidden/>
          </w:rPr>
          <w:t>55</w:t>
        </w:r>
        <w:r>
          <w:rPr>
            <w:noProof/>
            <w:webHidden/>
          </w:rPr>
          <w:fldChar w:fldCharType="end"/>
        </w:r>
      </w:hyperlink>
    </w:p>
    <w:p w14:paraId="7D07C6F7" w14:textId="77777777" w:rsidR="00111263" w:rsidRDefault="00111263">
      <w:pPr>
        <w:pStyle w:val="TOC3"/>
        <w:tabs>
          <w:tab w:val="right" w:pos="9770"/>
        </w:tabs>
        <w:rPr>
          <w:rFonts w:asciiTheme="minorHAnsi" w:eastAsiaTheme="minorEastAsia" w:hAnsiTheme="minorHAnsi" w:cstheme="minorBidi"/>
          <w:noProof/>
          <w:lang w:val="en-GB" w:eastAsia="en-GB"/>
        </w:rPr>
      </w:pPr>
      <w:hyperlink w:anchor="_Toc472645371" w:history="1">
        <w:r w:rsidRPr="008400CC">
          <w:rPr>
            <w:rStyle w:val="Hyperlink"/>
            <w:noProof/>
          </w:rPr>
          <w:t>3.4.1. Rinkų prioritetizavimas</w:t>
        </w:r>
        <w:r>
          <w:rPr>
            <w:noProof/>
            <w:webHidden/>
          </w:rPr>
          <w:tab/>
        </w:r>
        <w:r>
          <w:rPr>
            <w:noProof/>
            <w:webHidden/>
          </w:rPr>
          <w:fldChar w:fldCharType="begin"/>
        </w:r>
        <w:r>
          <w:rPr>
            <w:noProof/>
            <w:webHidden/>
          </w:rPr>
          <w:instrText xml:space="preserve"> PAGEREF _Toc472645371 \h </w:instrText>
        </w:r>
        <w:r>
          <w:rPr>
            <w:noProof/>
            <w:webHidden/>
          </w:rPr>
        </w:r>
        <w:r>
          <w:rPr>
            <w:noProof/>
            <w:webHidden/>
          </w:rPr>
          <w:fldChar w:fldCharType="separate"/>
        </w:r>
        <w:r>
          <w:rPr>
            <w:noProof/>
            <w:webHidden/>
          </w:rPr>
          <w:t>55</w:t>
        </w:r>
        <w:r>
          <w:rPr>
            <w:noProof/>
            <w:webHidden/>
          </w:rPr>
          <w:fldChar w:fldCharType="end"/>
        </w:r>
      </w:hyperlink>
    </w:p>
    <w:p w14:paraId="2E68E439" w14:textId="77777777" w:rsidR="00111263" w:rsidRDefault="00111263">
      <w:pPr>
        <w:pStyle w:val="TOC3"/>
        <w:tabs>
          <w:tab w:val="right" w:pos="9770"/>
        </w:tabs>
        <w:rPr>
          <w:rFonts w:asciiTheme="minorHAnsi" w:eastAsiaTheme="minorEastAsia" w:hAnsiTheme="minorHAnsi" w:cstheme="minorBidi"/>
          <w:noProof/>
          <w:lang w:val="en-GB" w:eastAsia="en-GB"/>
        </w:rPr>
      </w:pPr>
      <w:hyperlink w:anchor="_Toc472645372" w:history="1">
        <w:r w:rsidRPr="008400CC">
          <w:rPr>
            <w:rStyle w:val="Hyperlink"/>
            <w:noProof/>
          </w:rPr>
          <w:t>3.4.2. Turistų segmentai pagal šalį, iš kuriuos atvyksta, kelionės tikslą, trukmę</w:t>
        </w:r>
        <w:r>
          <w:rPr>
            <w:noProof/>
            <w:webHidden/>
          </w:rPr>
          <w:tab/>
        </w:r>
        <w:r>
          <w:rPr>
            <w:noProof/>
            <w:webHidden/>
          </w:rPr>
          <w:fldChar w:fldCharType="begin"/>
        </w:r>
        <w:r>
          <w:rPr>
            <w:noProof/>
            <w:webHidden/>
          </w:rPr>
          <w:instrText xml:space="preserve"> PAGEREF _Toc472645372 \h </w:instrText>
        </w:r>
        <w:r>
          <w:rPr>
            <w:noProof/>
            <w:webHidden/>
          </w:rPr>
        </w:r>
        <w:r>
          <w:rPr>
            <w:noProof/>
            <w:webHidden/>
          </w:rPr>
          <w:fldChar w:fldCharType="separate"/>
        </w:r>
        <w:r>
          <w:rPr>
            <w:noProof/>
            <w:webHidden/>
          </w:rPr>
          <w:t>57</w:t>
        </w:r>
        <w:r>
          <w:rPr>
            <w:noProof/>
            <w:webHidden/>
          </w:rPr>
          <w:fldChar w:fldCharType="end"/>
        </w:r>
      </w:hyperlink>
    </w:p>
    <w:p w14:paraId="0908272B" w14:textId="77777777" w:rsidR="00111263" w:rsidRDefault="00111263">
      <w:pPr>
        <w:pStyle w:val="TOC3"/>
        <w:tabs>
          <w:tab w:val="right" w:pos="9770"/>
        </w:tabs>
        <w:rPr>
          <w:rFonts w:asciiTheme="minorHAnsi" w:eastAsiaTheme="minorEastAsia" w:hAnsiTheme="minorHAnsi" w:cstheme="minorBidi"/>
          <w:noProof/>
          <w:lang w:val="en-GB" w:eastAsia="en-GB"/>
        </w:rPr>
      </w:pPr>
      <w:hyperlink w:anchor="_Toc472645373" w:history="1">
        <w:r w:rsidRPr="008400CC">
          <w:rPr>
            <w:rStyle w:val="Hyperlink"/>
            <w:noProof/>
          </w:rPr>
          <w:t>3.4.3. Komunikacijos pobūdis pagal rinkas</w:t>
        </w:r>
        <w:r>
          <w:rPr>
            <w:noProof/>
            <w:webHidden/>
          </w:rPr>
          <w:tab/>
        </w:r>
        <w:r>
          <w:rPr>
            <w:noProof/>
            <w:webHidden/>
          </w:rPr>
          <w:fldChar w:fldCharType="begin"/>
        </w:r>
        <w:r>
          <w:rPr>
            <w:noProof/>
            <w:webHidden/>
          </w:rPr>
          <w:instrText xml:space="preserve"> PAGEREF _Toc472645373 \h </w:instrText>
        </w:r>
        <w:r>
          <w:rPr>
            <w:noProof/>
            <w:webHidden/>
          </w:rPr>
        </w:r>
        <w:r>
          <w:rPr>
            <w:noProof/>
            <w:webHidden/>
          </w:rPr>
          <w:fldChar w:fldCharType="separate"/>
        </w:r>
        <w:r>
          <w:rPr>
            <w:noProof/>
            <w:webHidden/>
          </w:rPr>
          <w:t>58</w:t>
        </w:r>
        <w:r>
          <w:rPr>
            <w:noProof/>
            <w:webHidden/>
          </w:rPr>
          <w:fldChar w:fldCharType="end"/>
        </w:r>
      </w:hyperlink>
    </w:p>
    <w:p w14:paraId="18D3428A" w14:textId="77777777" w:rsidR="00111263" w:rsidRDefault="00111263">
      <w:pPr>
        <w:pStyle w:val="TOC2"/>
        <w:tabs>
          <w:tab w:val="right" w:pos="9770"/>
        </w:tabs>
        <w:rPr>
          <w:rFonts w:asciiTheme="minorHAnsi" w:eastAsiaTheme="minorEastAsia" w:hAnsiTheme="minorHAnsi" w:cstheme="minorBidi"/>
          <w:noProof/>
          <w:lang w:val="en-GB" w:eastAsia="en-GB"/>
        </w:rPr>
      </w:pPr>
      <w:hyperlink w:anchor="_Toc472645374" w:history="1">
        <w:r w:rsidRPr="008400CC">
          <w:rPr>
            <w:rStyle w:val="Hyperlink"/>
            <w:noProof/>
          </w:rPr>
          <w:t>3.5. Rinkodaros veiksmų trumpa apžvalga</w:t>
        </w:r>
        <w:r>
          <w:rPr>
            <w:noProof/>
            <w:webHidden/>
          </w:rPr>
          <w:tab/>
        </w:r>
        <w:r>
          <w:rPr>
            <w:noProof/>
            <w:webHidden/>
          </w:rPr>
          <w:fldChar w:fldCharType="begin"/>
        </w:r>
        <w:r>
          <w:rPr>
            <w:noProof/>
            <w:webHidden/>
          </w:rPr>
          <w:instrText xml:space="preserve"> PAGEREF _Toc472645374 \h </w:instrText>
        </w:r>
        <w:r>
          <w:rPr>
            <w:noProof/>
            <w:webHidden/>
          </w:rPr>
        </w:r>
        <w:r>
          <w:rPr>
            <w:noProof/>
            <w:webHidden/>
          </w:rPr>
          <w:fldChar w:fldCharType="separate"/>
        </w:r>
        <w:r>
          <w:rPr>
            <w:noProof/>
            <w:webHidden/>
          </w:rPr>
          <w:t>59</w:t>
        </w:r>
        <w:r>
          <w:rPr>
            <w:noProof/>
            <w:webHidden/>
          </w:rPr>
          <w:fldChar w:fldCharType="end"/>
        </w:r>
      </w:hyperlink>
    </w:p>
    <w:p w14:paraId="7BAC5829" w14:textId="77777777" w:rsidR="00111263" w:rsidRDefault="00111263">
      <w:pPr>
        <w:pStyle w:val="TOC2"/>
        <w:tabs>
          <w:tab w:val="right" w:pos="9770"/>
        </w:tabs>
        <w:rPr>
          <w:rFonts w:asciiTheme="minorHAnsi" w:eastAsiaTheme="minorEastAsia" w:hAnsiTheme="minorHAnsi" w:cstheme="minorBidi"/>
          <w:noProof/>
          <w:lang w:val="en-GB" w:eastAsia="en-GB"/>
        </w:rPr>
      </w:pPr>
      <w:hyperlink w:anchor="_Toc472645375" w:history="1">
        <w:r w:rsidRPr="008400CC">
          <w:rPr>
            <w:rStyle w:val="Hyperlink"/>
            <w:noProof/>
          </w:rPr>
          <w:t>3.6. Strateginiai produktų formavimo žingsniai</w:t>
        </w:r>
        <w:r>
          <w:rPr>
            <w:noProof/>
            <w:webHidden/>
          </w:rPr>
          <w:tab/>
        </w:r>
        <w:r>
          <w:rPr>
            <w:noProof/>
            <w:webHidden/>
          </w:rPr>
          <w:fldChar w:fldCharType="begin"/>
        </w:r>
        <w:r>
          <w:rPr>
            <w:noProof/>
            <w:webHidden/>
          </w:rPr>
          <w:instrText xml:space="preserve"> PAGEREF _Toc472645375 \h </w:instrText>
        </w:r>
        <w:r>
          <w:rPr>
            <w:noProof/>
            <w:webHidden/>
          </w:rPr>
        </w:r>
        <w:r>
          <w:rPr>
            <w:noProof/>
            <w:webHidden/>
          </w:rPr>
          <w:fldChar w:fldCharType="separate"/>
        </w:r>
        <w:r>
          <w:rPr>
            <w:noProof/>
            <w:webHidden/>
          </w:rPr>
          <w:t>60</w:t>
        </w:r>
        <w:r>
          <w:rPr>
            <w:noProof/>
            <w:webHidden/>
          </w:rPr>
          <w:fldChar w:fldCharType="end"/>
        </w:r>
      </w:hyperlink>
    </w:p>
    <w:p w14:paraId="1DBF074C" w14:textId="77777777" w:rsidR="00111263" w:rsidRDefault="00111263">
      <w:pPr>
        <w:pStyle w:val="TOC2"/>
        <w:tabs>
          <w:tab w:val="right" w:pos="9770"/>
        </w:tabs>
        <w:rPr>
          <w:rFonts w:asciiTheme="minorHAnsi" w:eastAsiaTheme="minorEastAsia" w:hAnsiTheme="minorHAnsi" w:cstheme="minorBidi"/>
          <w:noProof/>
          <w:lang w:val="en-GB" w:eastAsia="en-GB"/>
        </w:rPr>
      </w:pPr>
      <w:hyperlink w:anchor="_Toc472645376" w:history="1">
        <w:r w:rsidRPr="008400CC">
          <w:rPr>
            <w:rStyle w:val="Hyperlink"/>
            <w:noProof/>
          </w:rPr>
          <w:t>3.7. Rinkodaros priemonės</w:t>
        </w:r>
        <w:r>
          <w:rPr>
            <w:noProof/>
            <w:webHidden/>
          </w:rPr>
          <w:tab/>
        </w:r>
        <w:r>
          <w:rPr>
            <w:noProof/>
            <w:webHidden/>
          </w:rPr>
          <w:fldChar w:fldCharType="begin"/>
        </w:r>
        <w:r>
          <w:rPr>
            <w:noProof/>
            <w:webHidden/>
          </w:rPr>
          <w:instrText xml:space="preserve"> PAGEREF _Toc472645376 \h </w:instrText>
        </w:r>
        <w:r>
          <w:rPr>
            <w:noProof/>
            <w:webHidden/>
          </w:rPr>
        </w:r>
        <w:r>
          <w:rPr>
            <w:noProof/>
            <w:webHidden/>
          </w:rPr>
          <w:fldChar w:fldCharType="separate"/>
        </w:r>
        <w:r>
          <w:rPr>
            <w:noProof/>
            <w:webHidden/>
          </w:rPr>
          <w:t>62</w:t>
        </w:r>
        <w:r>
          <w:rPr>
            <w:noProof/>
            <w:webHidden/>
          </w:rPr>
          <w:fldChar w:fldCharType="end"/>
        </w:r>
      </w:hyperlink>
    </w:p>
    <w:p w14:paraId="44879F63" w14:textId="77777777" w:rsidR="00111263" w:rsidRDefault="00111263">
      <w:pPr>
        <w:pStyle w:val="TOC2"/>
        <w:tabs>
          <w:tab w:val="right" w:pos="9770"/>
        </w:tabs>
        <w:rPr>
          <w:rFonts w:asciiTheme="minorHAnsi" w:eastAsiaTheme="minorEastAsia" w:hAnsiTheme="minorHAnsi" w:cstheme="minorBidi"/>
          <w:noProof/>
          <w:lang w:val="en-GB" w:eastAsia="en-GB"/>
        </w:rPr>
      </w:pPr>
      <w:hyperlink w:anchor="_Toc472645377" w:history="1">
        <w:r w:rsidRPr="008400CC">
          <w:rPr>
            <w:rStyle w:val="Hyperlink"/>
            <w:rFonts w:eastAsia="Calibri"/>
            <w:noProof/>
          </w:rPr>
          <w:t>3.8. Nauji Klaipėdos miesto komunikacijos iššūkiai</w:t>
        </w:r>
        <w:r>
          <w:rPr>
            <w:noProof/>
            <w:webHidden/>
          </w:rPr>
          <w:tab/>
        </w:r>
        <w:r>
          <w:rPr>
            <w:noProof/>
            <w:webHidden/>
          </w:rPr>
          <w:fldChar w:fldCharType="begin"/>
        </w:r>
        <w:r>
          <w:rPr>
            <w:noProof/>
            <w:webHidden/>
          </w:rPr>
          <w:instrText xml:space="preserve"> PAGEREF _Toc472645377 \h </w:instrText>
        </w:r>
        <w:r>
          <w:rPr>
            <w:noProof/>
            <w:webHidden/>
          </w:rPr>
        </w:r>
        <w:r>
          <w:rPr>
            <w:noProof/>
            <w:webHidden/>
          </w:rPr>
          <w:fldChar w:fldCharType="separate"/>
        </w:r>
        <w:r>
          <w:rPr>
            <w:noProof/>
            <w:webHidden/>
          </w:rPr>
          <w:t>64</w:t>
        </w:r>
        <w:r>
          <w:rPr>
            <w:noProof/>
            <w:webHidden/>
          </w:rPr>
          <w:fldChar w:fldCharType="end"/>
        </w:r>
      </w:hyperlink>
    </w:p>
    <w:p w14:paraId="21FA7C52" w14:textId="77777777" w:rsidR="00111263" w:rsidRDefault="00111263">
      <w:pPr>
        <w:pStyle w:val="TOC2"/>
        <w:tabs>
          <w:tab w:val="right" w:pos="9770"/>
        </w:tabs>
        <w:rPr>
          <w:rFonts w:asciiTheme="minorHAnsi" w:eastAsiaTheme="minorEastAsia" w:hAnsiTheme="minorHAnsi" w:cstheme="minorBidi"/>
          <w:noProof/>
          <w:lang w:val="en-GB" w:eastAsia="en-GB"/>
        </w:rPr>
      </w:pPr>
      <w:hyperlink w:anchor="_Toc472645378" w:history="1">
        <w:r w:rsidRPr="008400CC">
          <w:rPr>
            <w:rStyle w:val="Hyperlink"/>
            <w:rFonts w:eastAsia="Calibri"/>
            <w:noProof/>
          </w:rPr>
          <w:t>3.9. 2014–2020 komunikacijos organizavimas</w:t>
        </w:r>
        <w:r>
          <w:rPr>
            <w:noProof/>
            <w:webHidden/>
          </w:rPr>
          <w:tab/>
        </w:r>
        <w:r>
          <w:rPr>
            <w:noProof/>
            <w:webHidden/>
          </w:rPr>
          <w:fldChar w:fldCharType="begin"/>
        </w:r>
        <w:r>
          <w:rPr>
            <w:noProof/>
            <w:webHidden/>
          </w:rPr>
          <w:instrText xml:space="preserve"> PAGEREF _Toc472645378 \h </w:instrText>
        </w:r>
        <w:r>
          <w:rPr>
            <w:noProof/>
            <w:webHidden/>
          </w:rPr>
        </w:r>
        <w:r>
          <w:rPr>
            <w:noProof/>
            <w:webHidden/>
          </w:rPr>
          <w:fldChar w:fldCharType="separate"/>
        </w:r>
        <w:r>
          <w:rPr>
            <w:noProof/>
            <w:webHidden/>
          </w:rPr>
          <w:t>65</w:t>
        </w:r>
        <w:r>
          <w:rPr>
            <w:noProof/>
            <w:webHidden/>
          </w:rPr>
          <w:fldChar w:fldCharType="end"/>
        </w:r>
      </w:hyperlink>
    </w:p>
    <w:p w14:paraId="21802A16" w14:textId="77777777" w:rsidR="00111263" w:rsidRDefault="00111263">
      <w:pPr>
        <w:pStyle w:val="TOC1"/>
        <w:rPr>
          <w:rFonts w:asciiTheme="minorHAnsi" w:eastAsiaTheme="minorEastAsia" w:hAnsiTheme="minorHAnsi" w:cstheme="minorBidi"/>
          <w:b w:val="0"/>
          <w:lang w:val="en-GB" w:eastAsia="en-GB"/>
        </w:rPr>
      </w:pPr>
      <w:hyperlink w:anchor="_Toc472645379" w:history="1">
        <w:r w:rsidRPr="008400CC">
          <w:rPr>
            <w:rStyle w:val="Hyperlink"/>
          </w:rPr>
          <w:t>4. RINKODAROS IR KOMUNIKACIJOS VEIKSMŲ PLANAS</w:t>
        </w:r>
        <w:r>
          <w:rPr>
            <w:webHidden/>
          </w:rPr>
          <w:tab/>
        </w:r>
        <w:r>
          <w:rPr>
            <w:webHidden/>
          </w:rPr>
          <w:fldChar w:fldCharType="begin"/>
        </w:r>
        <w:r>
          <w:rPr>
            <w:webHidden/>
          </w:rPr>
          <w:instrText xml:space="preserve"> PAGEREF _Toc472645379 \h </w:instrText>
        </w:r>
        <w:r>
          <w:rPr>
            <w:webHidden/>
          </w:rPr>
        </w:r>
        <w:r>
          <w:rPr>
            <w:webHidden/>
          </w:rPr>
          <w:fldChar w:fldCharType="separate"/>
        </w:r>
        <w:r>
          <w:rPr>
            <w:webHidden/>
          </w:rPr>
          <w:t>72</w:t>
        </w:r>
        <w:r>
          <w:rPr>
            <w:webHidden/>
          </w:rPr>
          <w:fldChar w:fldCharType="end"/>
        </w:r>
      </w:hyperlink>
    </w:p>
    <w:p w14:paraId="4CDB4EBB" w14:textId="77777777" w:rsidR="00111263" w:rsidRDefault="00111263">
      <w:pPr>
        <w:pStyle w:val="TOC1"/>
        <w:rPr>
          <w:rFonts w:asciiTheme="minorHAnsi" w:eastAsiaTheme="minorEastAsia" w:hAnsiTheme="minorHAnsi" w:cstheme="minorBidi"/>
          <w:b w:val="0"/>
          <w:lang w:val="en-GB" w:eastAsia="en-GB"/>
        </w:rPr>
      </w:pPr>
      <w:hyperlink w:anchor="_Toc472645380" w:history="1">
        <w:r w:rsidRPr="008400CC">
          <w:rPr>
            <w:rStyle w:val="Hyperlink"/>
          </w:rPr>
          <w:t>IŠVADOS. REZIUME</w:t>
        </w:r>
        <w:r>
          <w:rPr>
            <w:webHidden/>
          </w:rPr>
          <w:tab/>
        </w:r>
        <w:r>
          <w:rPr>
            <w:webHidden/>
          </w:rPr>
          <w:fldChar w:fldCharType="begin"/>
        </w:r>
        <w:r>
          <w:rPr>
            <w:webHidden/>
          </w:rPr>
          <w:instrText xml:space="preserve"> PAGEREF _Toc472645380 \h </w:instrText>
        </w:r>
        <w:r>
          <w:rPr>
            <w:webHidden/>
          </w:rPr>
        </w:r>
        <w:r>
          <w:rPr>
            <w:webHidden/>
          </w:rPr>
          <w:fldChar w:fldCharType="separate"/>
        </w:r>
        <w:r>
          <w:rPr>
            <w:webHidden/>
          </w:rPr>
          <w:t>74</w:t>
        </w:r>
        <w:r>
          <w:rPr>
            <w:webHidden/>
          </w:rPr>
          <w:fldChar w:fldCharType="end"/>
        </w:r>
      </w:hyperlink>
    </w:p>
    <w:p w14:paraId="14683361" w14:textId="77777777" w:rsidR="00111263" w:rsidRDefault="00111263">
      <w:pPr>
        <w:pStyle w:val="TOC1"/>
        <w:rPr>
          <w:rFonts w:asciiTheme="minorHAnsi" w:eastAsiaTheme="minorEastAsia" w:hAnsiTheme="minorHAnsi" w:cstheme="minorBidi"/>
          <w:b w:val="0"/>
          <w:lang w:val="en-GB" w:eastAsia="en-GB"/>
        </w:rPr>
      </w:pPr>
      <w:hyperlink w:anchor="_Toc472645381" w:history="1">
        <w:r w:rsidRPr="008400CC">
          <w:rPr>
            <w:rStyle w:val="Hyperlink"/>
          </w:rPr>
          <w:t>Literatūros ir šaltinių sąrašas</w:t>
        </w:r>
        <w:r>
          <w:rPr>
            <w:webHidden/>
          </w:rPr>
          <w:tab/>
        </w:r>
        <w:r>
          <w:rPr>
            <w:webHidden/>
          </w:rPr>
          <w:fldChar w:fldCharType="begin"/>
        </w:r>
        <w:r>
          <w:rPr>
            <w:webHidden/>
          </w:rPr>
          <w:instrText xml:space="preserve"> PAGEREF _Toc472645381 \h </w:instrText>
        </w:r>
        <w:r>
          <w:rPr>
            <w:webHidden/>
          </w:rPr>
        </w:r>
        <w:r>
          <w:rPr>
            <w:webHidden/>
          </w:rPr>
          <w:fldChar w:fldCharType="separate"/>
        </w:r>
        <w:r>
          <w:rPr>
            <w:webHidden/>
          </w:rPr>
          <w:t>81</w:t>
        </w:r>
        <w:r>
          <w:rPr>
            <w:webHidden/>
          </w:rPr>
          <w:fldChar w:fldCharType="end"/>
        </w:r>
      </w:hyperlink>
    </w:p>
    <w:p w14:paraId="26BAEF3E" w14:textId="77777777" w:rsidR="00176557" w:rsidRPr="00232E77" w:rsidRDefault="00AC75CC" w:rsidP="00202461">
      <w:pPr>
        <w:pStyle w:val="NoSpacing"/>
        <w:jc w:val="both"/>
      </w:pPr>
      <w:r w:rsidRPr="00232E77">
        <w:rPr>
          <w:noProof/>
          <w:sz w:val="24"/>
        </w:rPr>
        <w:fldChar w:fldCharType="end"/>
      </w:r>
    </w:p>
    <w:p w14:paraId="6C78F410" w14:textId="77777777" w:rsidR="008C39D9" w:rsidRPr="00232E77" w:rsidRDefault="008C39D9" w:rsidP="000318D4">
      <w:pPr>
        <w:pStyle w:val="NoSpacing"/>
      </w:pPr>
    </w:p>
    <w:p w14:paraId="77380225" w14:textId="77777777" w:rsidR="00CD2B2D" w:rsidRPr="00232E77" w:rsidRDefault="008C39D9" w:rsidP="0084336A">
      <w:pPr>
        <w:pStyle w:val="NoSpacing"/>
        <w:jc w:val="left"/>
        <w:rPr>
          <w:b/>
          <w:sz w:val="28"/>
        </w:rPr>
      </w:pPr>
      <w:r w:rsidRPr="00232E77">
        <w:br w:type="page"/>
      </w:r>
      <w:bookmarkStart w:id="0" w:name="_Toc440315858"/>
      <w:bookmarkStart w:id="1" w:name="_Toc439111051"/>
      <w:r w:rsidR="00CD2B2D" w:rsidRPr="00232E77">
        <w:rPr>
          <w:b/>
          <w:sz w:val="28"/>
        </w:rPr>
        <w:lastRenderedPageBreak/>
        <w:t>LENTELIŲ SĄRAŠAS</w:t>
      </w:r>
      <w:bookmarkEnd w:id="0"/>
    </w:p>
    <w:bookmarkStart w:id="2" w:name="_Toc440315859"/>
    <w:bookmarkStart w:id="3" w:name="_Toc442665339"/>
    <w:p w14:paraId="3AB73ADB" w14:textId="77777777" w:rsidR="00790908" w:rsidRPr="00232E77" w:rsidRDefault="00AC75CC">
      <w:pPr>
        <w:pStyle w:val="TableofFigures"/>
        <w:tabs>
          <w:tab w:val="right" w:leader="dot" w:pos="9770"/>
        </w:tabs>
        <w:rPr>
          <w:rFonts w:asciiTheme="minorHAnsi" w:eastAsiaTheme="minorEastAsia" w:hAnsiTheme="minorHAnsi" w:cstheme="minorBidi"/>
          <w:noProof/>
          <w:lang w:eastAsia="en-GB"/>
        </w:rPr>
      </w:pPr>
      <w:r w:rsidRPr="00232E77">
        <w:fldChar w:fldCharType="begin"/>
      </w:r>
      <w:r w:rsidR="000118BB" w:rsidRPr="00232E77">
        <w:instrText xml:space="preserve"> TOC \h \z \c "Lentelė" </w:instrText>
      </w:r>
      <w:r w:rsidRPr="00232E77">
        <w:fldChar w:fldCharType="separate"/>
      </w:r>
      <w:hyperlink w:anchor="_Toc465931400" w:history="1">
        <w:r w:rsidR="00790908" w:rsidRPr="00232E77">
          <w:rPr>
            <w:rStyle w:val="Hyperlink"/>
            <w:noProof/>
            <w:color w:val="auto"/>
          </w:rPr>
          <w:t>Lentelė 1. Klaipėdos TIC aptarnautų lankytojų ir turistų skaičiaus pokyčiai</w:t>
        </w:r>
        <w:r w:rsidR="00790908" w:rsidRPr="00232E77">
          <w:rPr>
            <w:noProof/>
            <w:webHidden/>
          </w:rPr>
          <w:tab/>
        </w:r>
        <w:r w:rsidRPr="00232E77">
          <w:rPr>
            <w:noProof/>
            <w:webHidden/>
          </w:rPr>
          <w:fldChar w:fldCharType="begin"/>
        </w:r>
        <w:r w:rsidR="00790908" w:rsidRPr="00232E77">
          <w:rPr>
            <w:noProof/>
            <w:webHidden/>
          </w:rPr>
          <w:instrText xml:space="preserve"> PAGEREF _Toc465931400 \h </w:instrText>
        </w:r>
        <w:r w:rsidRPr="00232E77">
          <w:rPr>
            <w:noProof/>
            <w:webHidden/>
          </w:rPr>
        </w:r>
        <w:r w:rsidRPr="00232E77">
          <w:rPr>
            <w:noProof/>
            <w:webHidden/>
          </w:rPr>
          <w:fldChar w:fldCharType="separate"/>
        </w:r>
        <w:r w:rsidR="00790908" w:rsidRPr="00232E77">
          <w:rPr>
            <w:noProof/>
            <w:webHidden/>
          </w:rPr>
          <w:t>9</w:t>
        </w:r>
        <w:r w:rsidRPr="00232E77">
          <w:rPr>
            <w:noProof/>
            <w:webHidden/>
          </w:rPr>
          <w:fldChar w:fldCharType="end"/>
        </w:r>
      </w:hyperlink>
    </w:p>
    <w:p w14:paraId="2259AF50" w14:textId="77777777" w:rsidR="00790908"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65931401" w:history="1">
        <w:r w:rsidR="00790908" w:rsidRPr="00232E77">
          <w:rPr>
            <w:rStyle w:val="Hyperlink"/>
            <w:noProof/>
            <w:color w:val="auto"/>
          </w:rPr>
          <w:t>Lentelė 2. Turistų pasiskirstymas pagal šalis</w:t>
        </w:r>
        <w:r w:rsidR="00790908" w:rsidRPr="00232E77">
          <w:rPr>
            <w:noProof/>
            <w:webHidden/>
          </w:rPr>
          <w:tab/>
        </w:r>
        <w:r w:rsidR="00AC75CC" w:rsidRPr="00232E77">
          <w:rPr>
            <w:noProof/>
            <w:webHidden/>
          </w:rPr>
          <w:fldChar w:fldCharType="begin"/>
        </w:r>
        <w:r w:rsidR="00790908" w:rsidRPr="00232E77">
          <w:rPr>
            <w:noProof/>
            <w:webHidden/>
          </w:rPr>
          <w:instrText xml:space="preserve"> PAGEREF _Toc465931401 \h </w:instrText>
        </w:r>
        <w:r w:rsidR="00AC75CC" w:rsidRPr="00232E77">
          <w:rPr>
            <w:noProof/>
            <w:webHidden/>
          </w:rPr>
        </w:r>
        <w:r w:rsidR="00AC75CC" w:rsidRPr="00232E77">
          <w:rPr>
            <w:noProof/>
            <w:webHidden/>
          </w:rPr>
          <w:fldChar w:fldCharType="separate"/>
        </w:r>
        <w:r w:rsidR="00790908" w:rsidRPr="00232E77">
          <w:rPr>
            <w:noProof/>
            <w:webHidden/>
          </w:rPr>
          <w:t>9</w:t>
        </w:r>
        <w:r w:rsidR="00AC75CC" w:rsidRPr="00232E77">
          <w:rPr>
            <w:noProof/>
            <w:webHidden/>
          </w:rPr>
          <w:fldChar w:fldCharType="end"/>
        </w:r>
      </w:hyperlink>
    </w:p>
    <w:p w14:paraId="65A75C0A" w14:textId="77777777" w:rsidR="00790908"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65931402" w:history="1">
        <w:r w:rsidR="00790908" w:rsidRPr="00232E77">
          <w:rPr>
            <w:rStyle w:val="Hyperlink"/>
            <w:noProof/>
            <w:color w:val="auto"/>
          </w:rPr>
          <w:t>Lentelė 3. Apgyvendinimo įstaigų dinamika Klaipėdos miesto savivaldybėje</w:t>
        </w:r>
        <w:r w:rsidR="00790908" w:rsidRPr="00232E77">
          <w:rPr>
            <w:noProof/>
            <w:webHidden/>
          </w:rPr>
          <w:tab/>
        </w:r>
        <w:r w:rsidR="00AC75CC" w:rsidRPr="00232E77">
          <w:rPr>
            <w:noProof/>
            <w:webHidden/>
          </w:rPr>
          <w:fldChar w:fldCharType="begin"/>
        </w:r>
        <w:r w:rsidR="00790908" w:rsidRPr="00232E77">
          <w:rPr>
            <w:noProof/>
            <w:webHidden/>
          </w:rPr>
          <w:instrText xml:space="preserve"> PAGEREF _Toc465931402 \h </w:instrText>
        </w:r>
        <w:r w:rsidR="00AC75CC" w:rsidRPr="00232E77">
          <w:rPr>
            <w:noProof/>
            <w:webHidden/>
          </w:rPr>
        </w:r>
        <w:r w:rsidR="00AC75CC" w:rsidRPr="00232E77">
          <w:rPr>
            <w:noProof/>
            <w:webHidden/>
          </w:rPr>
          <w:fldChar w:fldCharType="separate"/>
        </w:r>
        <w:r w:rsidR="00790908" w:rsidRPr="00232E77">
          <w:rPr>
            <w:noProof/>
            <w:webHidden/>
          </w:rPr>
          <w:t>10</w:t>
        </w:r>
        <w:r w:rsidR="00AC75CC" w:rsidRPr="00232E77">
          <w:rPr>
            <w:noProof/>
            <w:webHidden/>
          </w:rPr>
          <w:fldChar w:fldCharType="end"/>
        </w:r>
      </w:hyperlink>
    </w:p>
    <w:p w14:paraId="6082CC83" w14:textId="77777777" w:rsidR="00790908"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65931403" w:history="1">
        <w:r w:rsidR="00790908" w:rsidRPr="00232E77">
          <w:rPr>
            <w:rStyle w:val="Hyperlink"/>
            <w:noProof/>
            <w:color w:val="auto"/>
          </w:rPr>
          <w:t>Lentelė 4</w:t>
        </w:r>
        <w:r w:rsidR="005625F2">
          <w:rPr>
            <w:rStyle w:val="Hyperlink"/>
            <w:noProof/>
            <w:color w:val="auto"/>
          </w:rPr>
          <w:t>.</w:t>
        </w:r>
        <w:r w:rsidR="00790908" w:rsidRPr="00232E77">
          <w:rPr>
            <w:rStyle w:val="Hyperlink"/>
            <w:noProof/>
            <w:color w:val="auto"/>
          </w:rPr>
          <w:t xml:space="preserve"> Turistų skaičius Klaipėdos regiono apgyvendinimo įstaigose, 2014 m.</w:t>
        </w:r>
        <w:r w:rsidR="00790908" w:rsidRPr="00232E77">
          <w:rPr>
            <w:noProof/>
            <w:webHidden/>
          </w:rPr>
          <w:tab/>
        </w:r>
        <w:r w:rsidR="00AC75CC" w:rsidRPr="00232E77">
          <w:rPr>
            <w:noProof/>
            <w:webHidden/>
          </w:rPr>
          <w:fldChar w:fldCharType="begin"/>
        </w:r>
        <w:r w:rsidR="00790908" w:rsidRPr="00232E77">
          <w:rPr>
            <w:noProof/>
            <w:webHidden/>
          </w:rPr>
          <w:instrText xml:space="preserve"> PAGEREF _Toc465931403 \h </w:instrText>
        </w:r>
        <w:r w:rsidR="00AC75CC" w:rsidRPr="00232E77">
          <w:rPr>
            <w:noProof/>
            <w:webHidden/>
          </w:rPr>
        </w:r>
        <w:r w:rsidR="00AC75CC" w:rsidRPr="00232E77">
          <w:rPr>
            <w:noProof/>
            <w:webHidden/>
          </w:rPr>
          <w:fldChar w:fldCharType="separate"/>
        </w:r>
        <w:r w:rsidR="00790908" w:rsidRPr="00232E77">
          <w:rPr>
            <w:noProof/>
            <w:webHidden/>
          </w:rPr>
          <w:t>11</w:t>
        </w:r>
        <w:r w:rsidR="00AC75CC" w:rsidRPr="00232E77">
          <w:rPr>
            <w:noProof/>
            <w:webHidden/>
          </w:rPr>
          <w:fldChar w:fldCharType="end"/>
        </w:r>
      </w:hyperlink>
    </w:p>
    <w:p w14:paraId="14ECB87A" w14:textId="77777777" w:rsidR="00790908"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65931404" w:history="1">
        <w:r w:rsidR="00790908" w:rsidRPr="00232E77">
          <w:rPr>
            <w:rStyle w:val="Hyperlink"/>
            <w:noProof/>
            <w:color w:val="auto"/>
          </w:rPr>
          <w:t>Lentelė 5. Kruizinių laivų statistika</w:t>
        </w:r>
        <w:r w:rsidR="00790908" w:rsidRPr="00232E77">
          <w:rPr>
            <w:noProof/>
            <w:webHidden/>
          </w:rPr>
          <w:tab/>
        </w:r>
        <w:r w:rsidR="00AC75CC" w:rsidRPr="00232E77">
          <w:rPr>
            <w:noProof/>
            <w:webHidden/>
          </w:rPr>
          <w:fldChar w:fldCharType="begin"/>
        </w:r>
        <w:r w:rsidR="00790908" w:rsidRPr="00232E77">
          <w:rPr>
            <w:noProof/>
            <w:webHidden/>
          </w:rPr>
          <w:instrText xml:space="preserve"> PAGEREF _Toc465931404 \h </w:instrText>
        </w:r>
        <w:r w:rsidR="00AC75CC" w:rsidRPr="00232E77">
          <w:rPr>
            <w:noProof/>
            <w:webHidden/>
          </w:rPr>
        </w:r>
        <w:r w:rsidR="00AC75CC" w:rsidRPr="00232E77">
          <w:rPr>
            <w:noProof/>
            <w:webHidden/>
          </w:rPr>
          <w:fldChar w:fldCharType="separate"/>
        </w:r>
        <w:r w:rsidR="00790908" w:rsidRPr="00232E77">
          <w:rPr>
            <w:noProof/>
            <w:webHidden/>
          </w:rPr>
          <w:t>15</w:t>
        </w:r>
        <w:r w:rsidR="00AC75CC" w:rsidRPr="00232E77">
          <w:rPr>
            <w:noProof/>
            <w:webHidden/>
          </w:rPr>
          <w:fldChar w:fldCharType="end"/>
        </w:r>
      </w:hyperlink>
    </w:p>
    <w:p w14:paraId="586DCF99" w14:textId="77777777" w:rsidR="00790908"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65931405" w:history="1">
        <w:r w:rsidR="00790908" w:rsidRPr="00232E77">
          <w:rPr>
            <w:rStyle w:val="Hyperlink"/>
            <w:noProof/>
            <w:color w:val="auto"/>
          </w:rPr>
          <w:t>Lentelė 6.Palangos oro uosto skrydžių statistika, 2015 m.</w:t>
        </w:r>
        <w:r w:rsidR="00790908" w:rsidRPr="00232E77">
          <w:rPr>
            <w:noProof/>
            <w:webHidden/>
          </w:rPr>
          <w:tab/>
        </w:r>
        <w:r w:rsidR="00AC75CC" w:rsidRPr="00232E77">
          <w:rPr>
            <w:noProof/>
            <w:webHidden/>
          </w:rPr>
          <w:fldChar w:fldCharType="begin"/>
        </w:r>
        <w:r w:rsidR="00790908" w:rsidRPr="00232E77">
          <w:rPr>
            <w:noProof/>
            <w:webHidden/>
          </w:rPr>
          <w:instrText xml:space="preserve"> PAGEREF _Toc465931405 \h </w:instrText>
        </w:r>
        <w:r w:rsidR="00AC75CC" w:rsidRPr="00232E77">
          <w:rPr>
            <w:noProof/>
            <w:webHidden/>
          </w:rPr>
        </w:r>
        <w:r w:rsidR="00AC75CC" w:rsidRPr="00232E77">
          <w:rPr>
            <w:noProof/>
            <w:webHidden/>
          </w:rPr>
          <w:fldChar w:fldCharType="separate"/>
        </w:r>
        <w:r w:rsidR="00790908" w:rsidRPr="00232E77">
          <w:rPr>
            <w:noProof/>
            <w:webHidden/>
          </w:rPr>
          <w:t>18</w:t>
        </w:r>
        <w:r w:rsidR="00AC75CC" w:rsidRPr="00232E77">
          <w:rPr>
            <w:noProof/>
            <w:webHidden/>
          </w:rPr>
          <w:fldChar w:fldCharType="end"/>
        </w:r>
      </w:hyperlink>
    </w:p>
    <w:p w14:paraId="07C21207" w14:textId="77777777" w:rsidR="00790908"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65931406" w:history="1">
        <w:r w:rsidR="00790908" w:rsidRPr="00232E77">
          <w:rPr>
            <w:rStyle w:val="Hyperlink"/>
            <w:noProof/>
            <w:color w:val="auto"/>
          </w:rPr>
          <w:t>Lentelė 7. Palangos oro uosto aviakampanijos</w:t>
        </w:r>
        <w:r w:rsidR="00790908" w:rsidRPr="00232E77">
          <w:rPr>
            <w:noProof/>
            <w:webHidden/>
          </w:rPr>
          <w:tab/>
        </w:r>
        <w:r w:rsidR="00AC75CC" w:rsidRPr="00232E77">
          <w:rPr>
            <w:noProof/>
            <w:webHidden/>
          </w:rPr>
          <w:fldChar w:fldCharType="begin"/>
        </w:r>
        <w:r w:rsidR="00790908" w:rsidRPr="00232E77">
          <w:rPr>
            <w:noProof/>
            <w:webHidden/>
          </w:rPr>
          <w:instrText xml:space="preserve"> PAGEREF _Toc465931406 \h </w:instrText>
        </w:r>
        <w:r w:rsidR="00AC75CC" w:rsidRPr="00232E77">
          <w:rPr>
            <w:noProof/>
            <w:webHidden/>
          </w:rPr>
        </w:r>
        <w:r w:rsidR="00AC75CC" w:rsidRPr="00232E77">
          <w:rPr>
            <w:noProof/>
            <w:webHidden/>
          </w:rPr>
          <w:fldChar w:fldCharType="separate"/>
        </w:r>
        <w:r w:rsidR="00790908" w:rsidRPr="00232E77">
          <w:rPr>
            <w:noProof/>
            <w:webHidden/>
          </w:rPr>
          <w:t>19</w:t>
        </w:r>
        <w:r w:rsidR="00AC75CC" w:rsidRPr="00232E77">
          <w:rPr>
            <w:noProof/>
            <w:webHidden/>
          </w:rPr>
          <w:fldChar w:fldCharType="end"/>
        </w:r>
      </w:hyperlink>
    </w:p>
    <w:p w14:paraId="3B3A4A2B" w14:textId="77777777" w:rsidR="00790908"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65931407" w:history="1">
        <w:r w:rsidR="00790908" w:rsidRPr="00232E77">
          <w:rPr>
            <w:rStyle w:val="Hyperlink"/>
            <w:noProof/>
            <w:color w:val="auto"/>
          </w:rPr>
          <w:t>Lentelė 8. Kultūros centrų skaičius, Klaipėdos apskritis</w:t>
        </w:r>
        <w:r w:rsidR="00790908" w:rsidRPr="00232E77">
          <w:rPr>
            <w:noProof/>
            <w:webHidden/>
          </w:rPr>
          <w:tab/>
        </w:r>
        <w:r w:rsidR="00AC75CC" w:rsidRPr="00232E77">
          <w:rPr>
            <w:noProof/>
            <w:webHidden/>
          </w:rPr>
          <w:fldChar w:fldCharType="begin"/>
        </w:r>
        <w:r w:rsidR="00790908" w:rsidRPr="00232E77">
          <w:rPr>
            <w:noProof/>
            <w:webHidden/>
          </w:rPr>
          <w:instrText xml:space="preserve"> PAGEREF _Toc465931407 \h </w:instrText>
        </w:r>
        <w:r w:rsidR="00AC75CC" w:rsidRPr="00232E77">
          <w:rPr>
            <w:noProof/>
            <w:webHidden/>
          </w:rPr>
        </w:r>
        <w:r w:rsidR="00AC75CC" w:rsidRPr="00232E77">
          <w:rPr>
            <w:noProof/>
            <w:webHidden/>
          </w:rPr>
          <w:fldChar w:fldCharType="separate"/>
        </w:r>
        <w:r w:rsidR="00790908" w:rsidRPr="00232E77">
          <w:rPr>
            <w:noProof/>
            <w:webHidden/>
          </w:rPr>
          <w:t>25</w:t>
        </w:r>
        <w:r w:rsidR="00AC75CC" w:rsidRPr="00232E77">
          <w:rPr>
            <w:noProof/>
            <w:webHidden/>
          </w:rPr>
          <w:fldChar w:fldCharType="end"/>
        </w:r>
      </w:hyperlink>
    </w:p>
    <w:p w14:paraId="463C333B" w14:textId="77777777" w:rsidR="00790908"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65931408" w:history="1">
        <w:r w:rsidR="00790908" w:rsidRPr="00232E77">
          <w:rPr>
            <w:rStyle w:val="Hyperlink"/>
            <w:noProof/>
            <w:color w:val="auto"/>
          </w:rPr>
          <w:t>Lentelė 9. Muziejų ir muziejų lankytojų skaičius, Klaipėdos apskritis</w:t>
        </w:r>
        <w:r w:rsidR="00790908" w:rsidRPr="00232E77">
          <w:rPr>
            <w:noProof/>
            <w:webHidden/>
          </w:rPr>
          <w:tab/>
        </w:r>
        <w:r w:rsidR="00AC75CC" w:rsidRPr="00232E77">
          <w:rPr>
            <w:noProof/>
            <w:webHidden/>
          </w:rPr>
          <w:fldChar w:fldCharType="begin"/>
        </w:r>
        <w:r w:rsidR="00790908" w:rsidRPr="00232E77">
          <w:rPr>
            <w:noProof/>
            <w:webHidden/>
          </w:rPr>
          <w:instrText xml:space="preserve"> PAGEREF _Toc465931408 \h </w:instrText>
        </w:r>
        <w:r w:rsidR="00AC75CC" w:rsidRPr="00232E77">
          <w:rPr>
            <w:noProof/>
            <w:webHidden/>
          </w:rPr>
        </w:r>
        <w:r w:rsidR="00AC75CC" w:rsidRPr="00232E77">
          <w:rPr>
            <w:noProof/>
            <w:webHidden/>
          </w:rPr>
          <w:fldChar w:fldCharType="separate"/>
        </w:r>
        <w:r w:rsidR="00790908" w:rsidRPr="00232E77">
          <w:rPr>
            <w:noProof/>
            <w:webHidden/>
          </w:rPr>
          <w:t>26</w:t>
        </w:r>
        <w:r w:rsidR="00AC75CC" w:rsidRPr="00232E77">
          <w:rPr>
            <w:noProof/>
            <w:webHidden/>
          </w:rPr>
          <w:fldChar w:fldCharType="end"/>
        </w:r>
      </w:hyperlink>
    </w:p>
    <w:p w14:paraId="0E862F96" w14:textId="77777777" w:rsidR="00790908"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65931409" w:history="1">
        <w:r w:rsidR="00790908" w:rsidRPr="00232E77">
          <w:rPr>
            <w:rStyle w:val="Hyperlink"/>
            <w:noProof/>
            <w:color w:val="auto"/>
          </w:rPr>
          <w:t>Lentelė 10. Apgyvendinti turistai Kauno, Klaipėdos ir Vilniaus apgyvendinimo įstaigose, 2014 m.</w:t>
        </w:r>
        <w:r w:rsidR="00790908" w:rsidRPr="00232E77">
          <w:rPr>
            <w:noProof/>
            <w:webHidden/>
          </w:rPr>
          <w:tab/>
        </w:r>
        <w:r w:rsidR="00AC75CC" w:rsidRPr="00232E77">
          <w:rPr>
            <w:noProof/>
            <w:webHidden/>
          </w:rPr>
          <w:fldChar w:fldCharType="begin"/>
        </w:r>
        <w:r w:rsidR="00790908" w:rsidRPr="00232E77">
          <w:rPr>
            <w:noProof/>
            <w:webHidden/>
          </w:rPr>
          <w:instrText xml:space="preserve"> PAGEREF _Toc465931409 \h </w:instrText>
        </w:r>
        <w:r w:rsidR="00AC75CC" w:rsidRPr="00232E77">
          <w:rPr>
            <w:noProof/>
            <w:webHidden/>
          </w:rPr>
        </w:r>
        <w:r w:rsidR="00AC75CC" w:rsidRPr="00232E77">
          <w:rPr>
            <w:noProof/>
            <w:webHidden/>
          </w:rPr>
          <w:fldChar w:fldCharType="separate"/>
        </w:r>
        <w:r w:rsidR="00790908" w:rsidRPr="00232E77">
          <w:rPr>
            <w:noProof/>
            <w:webHidden/>
          </w:rPr>
          <w:t>33</w:t>
        </w:r>
        <w:r w:rsidR="00AC75CC" w:rsidRPr="00232E77">
          <w:rPr>
            <w:noProof/>
            <w:webHidden/>
          </w:rPr>
          <w:fldChar w:fldCharType="end"/>
        </w:r>
      </w:hyperlink>
    </w:p>
    <w:p w14:paraId="4CDC361A" w14:textId="77777777" w:rsidR="00790908"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65931410" w:history="1">
        <w:r w:rsidR="00790908" w:rsidRPr="00232E77">
          <w:rPr>
            <w:rStyle w:val="Hyperlink"/>
            <w:noProof/>
            <w:color w:val="auto"/>
          </w:rPr>
          <w:t>Lentelė 11. Turizmo rinkų analizė</w:t>
        </w:r>
        <w:r w:rsidR="00790908" w:rsidRPr="00232E77">
          <w:rPr>
            <w:noProof/>
            <w:webHidden/>
          </w:rPr>
          <w:tab/>
        </w:r>
        <w:r w:rsidR="00AC75CC" w:rsidRPr="00232E77">
          <w:rPr>
            <w:noProof/>
            <w:webHidden/>
          </w:rPr>
          <w:fldChar w:fldCharType="begin"/>
        </w:r>
        <w:r w:rsidR="00790908" w:rsidRPr="00232E77">
          <w:rPr>
            <w:noProof/>
            <w:webHidden/>
          </w:rPr>
          <w:instrText xml:space="preserve"> PAGEREF _Toc465931410 \h </w:instrText>
        </w:r>
        <w:r w:rsidR="00AC75CC" w:rsidRPr="00232E77">
          <w:rPr>
            <w:noProof/>
            <w:webHidden/>
          </w:rPr>
        </w:r>
        <w:r w:rsidR="00AC75CC" w:rsidRPr="00232E77">
          <w:rPr>
            <w:noProof/>
            <w:webHidden/>
          </w:rPr>
          <w:fldChar w:fldCharType="separate"/>
        </w:r>
        <w:r w:rsidR="00790908" w:rsidRPr="00232E77">
          <w:rPr>
            <w:noProof/>
            <w:webHidden/>
          </w:rPr>
          <w:t>35</w:t>
        </w:r>
        <w:r w:rsidR="00AC75CC" w:rsidRPr="00232E77">
          <w:rPr>
            <w:noProof/>
            <w:webHidden/>
          </w:rPr>
          <w:fldChar w:fldCharType="end"/>
        </w:r>
      </w:hyperlink>
    </w:p>
    <w:p w14:paraId="37146E85" w14:textId="77777777" w:rsidR="00790908"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65931411" w:history="1">
        <w:r w:rsidR="00790908" w:rsidRPr="00232E77">
          <w:rPr>
            <w:rStyle w:val="Hyperlink"/>
            <w:noProof/>
            <w:color w:val="auto"/>
          </w:rPr>
          <w:t>Lentelė 12. Strateginiai tikslai ir kriterijų reikšmės</w:t>
        </w:r>
        <w:r w:rsidR="00790908" w:rsidRPr="00232E77">
          <w:rPr>
            <w:noProof/>
            <w:webHidden/>
          </w:rPr>
          <w:tab/>
        </w:r>
        <w:r w:rsidR="00AC75CC" w:rsidRPr="00232E77">
          <w:rPr>
            <w:noProof/>
            <w:webHidden/>
          </w:rPr>
          <w:fldChar w:fldCharType="begin"/>
        </w:r>
        <w:r w:rsidR="00790908" w:rsidRPr="00232E77">
          <w:rPr>
            <w:noProof/>
            <w:webHidden/>
          </w:rPr>
          <w:instrText xml:space="preserve"> PAGEREF _Toc465931411 \h </w:instrText>
        </w:r>
        <w:r w:rsidR="00AC75CC" w:rsidRPr="00232E77">
          <w:rPr>
            <w:noProof/>
            <w:webHidden/>
          </w:rPr>
        </w:r>
        <w:r w:rsidR="00AC75CC" w:rsidRPr="00232E77">
          <w:rPr>
            <w:noProof/>
            <w:webHidden/>
          </w:rPr>
          <w:fldChar w:fldCharType="separate"/>
        </w:r>
        <w:r w:rsidR="00790908" w:rsidRPr="00232E77">
          <w:rPr>
            <w:noProof/>
            <w:webHidden/>
          </w:rPr>
          <w:t>46</w:t>
        </w:r>
        <w:r w:rsidR="00AC75CC" w:rsidRPr="00232E77">
          <w:rPr>
            <w:noProof/>
            <w:webHidden/>
          </w:rPr>
          <w:fldChar w:fldCharType="end"/>
        </w:r>
      </w:hyperlink>
    </w:p>
    <w:p w14:paraId="25E0AD73" w14:textId="77777777" w:rsidR="00790908"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65931412" w:history="1">
        <w:r w:rsidR="00790908" w:rsidRPr="00232E77">
          <w:rPr>
            <w:rStyle w:val="Hyperlink"/>
            <w:noProof/>
            <w:color w:val="auto"/>
          </w:rPr>
          <w:t>Lentelė 13. Klaipėdos miestas – turistų traukos objektas Vakarų Lietuvoje, vertybės</w:t>
        </w:r>
        <w:r w:rsidR="00790908" w:rsidRPr="00232E77">
          <w:rPr>
            <w:noProof/>
            <w:webHidden/>
          </w:rPr>
          <w:tab/>
        </w:r>
        <w:r w:rsidR="00AC75CC" w:rsidRPr="00232E77">
          <w:rPr>
            <w:noProof/>
            <w:webHidden/>
          </w:rPr>
          <w:fldChar w:fldCharType="begin"/>
        </w:r>
        <w:r w:rsidR="00790908" w:rsidRPr="00232E77">
          <w:rPr>
            <w:noProof/>
            <w:webHidden/>
          </w:rPr>
          <w:instrText xml:space="preserve"> PAGEREF _Toc465931412 \h </w:instrText>
        </w:r>
        <w:r w:rsidR="00AC75CC" w:rsidRPr="00232E77">
          <w:rPr>
            <w:noProof/>
            <w:webHidden/>
          </w:rPr>
        </w:r>
        <w:r w:rsidR="00AC75CC" w:rsidRPr="00232E77">
          <w:rPr>
            <w:noProof/>
            <w:webHidden/>
          </w:rPr>
          <w:fldChar w:fldCharType="separate"/>
        </w:r>
        <w:r w:rsidR="00790908" w:rsidRPr="00232E77">
          <w:rPr>
            <w:noProof/>
            <w:webHidden/>
          </w:rPr>
          <w:t>48</w:t>
        </w:r>
        <w:r w:rsidR="00AC75CC" w:rsidRPr="00232E77">
          <w:rPr>
            <w:noProof/>
            <w:webHidden/>
          </w:rPr>
          <w:fldChar w:fldCharType="end"/>
        </w:r>
      </w:hyperlink>
    </w:p>
    <w:p w14:paraId="376AD30B" w14:textId="77777777" w:rsidR="00790908"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65931413" w:history="1">
        <w:r w:rsidR="00790908" w:rsidRPr="00232E77">
          <w:rPr>
            <w:rStyle w:val="Hyperlink"/>
            <w:noProof/>
            <w:color w:val="auto"/>
          </w:rPr>
          <w:t>Lentelė 14. Turizmo pobūdžio pasiskirstymas pagal rinkų prioritetus ir šalis</w:t>
        </w:r>
        <w:r w:rsidR="00790908" w:rsidRPr="00232E77">
          <w:rPr>
            <w:noProof/>
            <w:webHidden/>
          </w:rPr>
          <w:tab/>
        </w:r>
        <w:r w:rsidR="00AC75CC" w:rsidRPr="00232E77">
          <w:rPr>
            <w:noProof/>
            <w:webHidden/>
          </w:rPr>
          <w:fldChar w:fldCharType="begin"/>
        </w:r>
        <w:r w:rsidR="00790908" w:rsidRPr="00232E77">
          <w:rPr>
            <w:noProof/>
            <w:webHidden/>
          </w:rPr>
          <w:instrText xml:space="preserve"> PAGEREF _Toc465931413 \h </w:instrText>
        </w:r>
        <w:r w:rsidR="00AC75CC" w:rsidRPr="00232E77">
          <w:rPr>
            <w:noProof/>
            <w:webHidden/>
          </w:rPr>
        </w:r>
        <w:r w:rsidR="00AC75CC" w:rsidRPr="00232E77">
          <w:rPr>
            <w:noProof/>
            <w:webHidden/>
          </w:rPr>
          <w:fldChar w:fldCharType="separate"/>
        </w:r>
        <w:r w:rsidR="00790908" w:rsidRPr="00232E77">
          <w:rPr>
            <w:noProof/>
            <w:webHidden/>
          </w:rPr>
          <w:t>55</w:t>
        </w:r>
        <w:r w:rsidR="00AC75CC" w:rsidRPr="00232E77">
          <w:rPr>
            <w:noProof/>
            <w:webHidden/>
          </w:rPr>
          <w:fldChar w:fldCharType="end"/>
        </w:r>
      </w:hyperlink>
    </w:p>
    <w:p w14:paraId="182F24AA" w14:textId="77777777" w:rsidR="00790908"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65931414" w:history="1">
        <w:r w:rsidR="00790908" w:rsidRPr="00232E77">
          <w:rPr>
            <w:rStyle w:val="Hyperlink"/>
            <w:noProof/>
            <w:color w:val="auto"/>
          </w:rPr>
          <w:t>Lentelė 15. Turistų segmentai, pagal atvykimo pobūdį ir sudominimo priemones</w:t>
        </w:r>
        <w:r w:rsidR="00790908" w:rsidRPr="00232E77">
          <w:rPr>
            <w:noProof/>
            <w:webHidden/>
          </w:rPr>
          <w:tab/>
        </w:r>
        <w:r w:rsidR="00AC75CC" w:rsidRPr="00232E77">
          <w:rPr>
            <w:noProof/>
            <w:webHidden/>
          </w:rPr>
          <w:fldChar w:fldCharType="begin"/>
        </w:r>
        <w:r w:rsidR="00790908" w:rsidRPr="00232E77">
          <w:rPr>
            <w:noProof/>
            <w:webHidden/>
          </w:rPr>
          <w:instrText xml:space="preserve"> PAGEREF _Toc465931414 \h </w:instrText>
        </w:r>
        <w:r w:rsidR="00AC75CC" w:rsidRPr="00232E77">
          <w:rPr>
            <w:noProof/>
            <w:webHidden/>
          </w:rPr>
        </w:r>
        <w:r w:rsidR="00AC75CC" w:rsidRPr="00232E77">
          <w:rPr>
            <w:noProof/>
            <w:webHidden/>
          </w:rPr>
          <w:fldChar w:fldCharType="separate"/>
        </w:r>
        <w:r w:rsidR="00790908" w:rsidRPr="00232E77">
          <w:rPr>
            <w:noProof/>
            <w:webHidden/>
          </w:rPr>
          <w:t>56</w:t>
        </w:r>
        <w:r w:rsidR="00AC75CC" w:rsidRPr="00232E77">
          <w:rPr>
            <w:noProof/>
            <w:webHidden/>
          </w:rPr>
          <w:fldChar w:fldCharType="end"/>
        </w:r>
      </w:hyperlink>
    </w:p>
    <w:p w14:paraId="639E552A" w14:textId="77777777" w:rsidR="00790908"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65931415" w:history="1">
        <w:r w:rsidR="00790908" w:rsidRPr="00232E77">
          <w:rPr>
            <w:rStyle w:val="Hyperlink"/>
            <w:noProof/>
            <w:color w:val="auto"/>
          </w:rPr>
          <w:t>Lentelė 16. Rekomendacinės Klaipėdos miesto produktų formavimo kryptys</w:t>
        </w:r>
        <w:r w:rsidR="00790908" w:rsidRPr="00232E77">
          <w:rPr>
            <w:noProof/>
            <w:webHidden/>
          </w:rPr>
          <w:tab/>
        </w:r>
        <w:r w:rsidR="00AC75CC" w:rsidRPr="00232E77">
          <w:rPr>
            <w:noProof/>
            <w:webHidden/>
          </w:rPr>
          <w:fldChar w:fldCharType="begin"/>
        </w:r>
        <w:r w:rsidR="00790908" w:rsidRPr="00232E77">
          <w:rPr>
            <w:noProof/>
            <w:webHidden/>
          </w:rPr>
          <w:instrText xml:space="preserve"> PAGEREF _Toc465931415 \h </w:instrText>
        </w:r>
        <w:r w:rsidR="00AC75CC" w:rsidRPr="00232E77">
          <w:rPr>
            <w:noProof/>
            <w:webHidden/>
          </w:rPr>
        </w:r>
        <w:r w:rsidR="00AC75CC" w:rsidRPr="00232E77">
          <w:rPr>
            <w:noProof/>
            <w:webHidden/>
          </w:rPr>
          <w:fldChar w:fldCharType="separate"/>
        </w:r>
        <w:r w:rsidR="00790908" w:rsidRPr="00232E77">
          <w:rPr>
            <w:noProof/>
            <w:webHidden/>
          </w:rPr>
          <w:t>59</w:t>
        </w:r>
        <w:r w:rsidR="00AC75CC" w:rsidRPr="00232E77">
          <w:rPr>
            <w:noProof/>
            <w:webHidden/>
          </w:rPr>
          <w:fldChar w:fldCharType="end"/>
        </w:r>
      </w:hyperlink>
    </w:p>
    <w:p w14:paraId="4C360A11" w14:textId="77777777" w:rsidR="00790908"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65931416" w:history="1">
        <w:r w:rsidR="00790908" w:rsidRPr="00232E77">
          <w:rPr>
            <w:rStyle w:val="Hyperlink"/>
            <w:noProof/>
            <w:color w:val="auto"/>
          </w:rPr>
          <w:t>Lentelė 17. Informacijos vartojimo įpročiai skirting</w:t>
        </w:r>
        <w:r w:rsidR="005625F2">
          <w:rPr>
            <w:rStyle w:val="Hyperlink"/>
            <w:noProof/>
            <w:color w:val="auto"/>
          </w:rPr>
          <w:t>ose</w:t>
        </w:r>
        <w:r w:rsidR="00790908" w:rsidRPr="00232E77">
          <w:rPr>
            <w:rStyle w:val="Hyperlink"/>
            <w:noProof/>
            <w:color w:val="auto"/>
          </w:rPr>
          <w:t xml:space="preserve"> amžiaus grup</w:t>
        </w:r>
        <w:r w:rsidR="005625F2">
          <w:rPr>
            <w:rStyle w:val="Hyperlink"/>
            <w:noProof/>
            <w:color w:val="auto"/>
          </w:rPr>
          <w:t>ėse</w:t>
        </w:r>
        <w:r w:rsidR="00790908" w:rsidRPr="00232E77">
          <w:rPr>
            <w:noProof/>
            <w:webHidden/>
          </w:rPr>
          <w:tab/>
        </w:r>
        <w:r w:rsidR="00AC75CC" w:rsidRPr="00232E77">
          <w:rPr>
            <w:noProof/>
            <w:webHidden/>
          </w:rPr>
          <w:fldChar w:fldCharType="begin"/>
        </w:r>
        <w:r w:rsidR="00790908" w:rsidRPr="00232E77">
          <w:rPr>
            <w:noProof/>
            <w:webHidden/>
          </w:rPr>
          <w:instrText xml:space="preserve"> PAGEREF _Toc465931416 \h </w:instrText>
        </w:r>
        <w:r w:rsidR="00AC75CC" w:rsidRPr="00232E77">
          <w:rPr>
            <w:noProof/>
            <w:webHidden/>
          </w:rPr>
        </w:r>
        <w:r w:rsidR="00AC75CC" w:rsidRPr="00232E77">
          <w:rPr>
            <w:noProof/>
            <w:webHidden/>
          </w:rPr>
          <w:fldChar w:fldCharType="separate"/>
        </w:r>
        <w:r w:rsidR="00790908" w:rsidRPr="00232E77">
          <w:rPr>
            <w:noProof/>
            <w:webHidden/>
          </w:rPr>
          <w:t>61</w:t>
        </w:r>
        <w:r w:rsidR="00AC75CC" w:rsidRPr="00232E77">
          <w:rPr>
            <w:noProof/>
            <w:webHidden/>
          </w:rPr>
          <w:fldChar w:fldCharType="end"/>
        </w:r>
      </w:hyperlink>
    </w:p>
    <w:p w14:paraId="502D17E6" w14:textId="77777777" w:rsidR="00790908"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65931417" w:history="1">
        <w:r w:rsidR="00790908" w:rsidRPr="00232E77">
          <w:rPr>
            <w:rStyle w:val="Hyperlink"/>
            <w:noProof/>
            <w:color w:val="auto"/>
          </w:rPr>
          <w:t>Lentelė 18. Kritiniai komunikacijos proceso aspektai</w:t>
        </w:r>
        <w:r w:rsidR="00790908" w:rsidRPr="00232E77">
          <w:rPr>
            <w:noProof/>
            <w:webHidden/>
          </w:rPr>
          <w:tab/>
        </w:r>
        <w:r w:rsidR="00AC75CC" w:rsidRPr="00232E77">
          <w:rPr>
            <w:noProof/>
            <w:webHidden/>
          </w:rPr>
          <w:fldChar w:fldCharType="begin"/>
        </w:r>
        <w:r w:rsidR="00790908" w:rsidRPr="00232E77">
          <w:rPr>
            <w:noProof/>
            <w:webHidden/>
          </w:rPr>
          <w:instrText xml:space="preserve"> PAGEREF _Toc465931417 \h </w:instrText>
        </w:r>
        <w:r w:rsidR="00AC75CC" w:rsidRPr="00232E77">
          <w:rPr>
            <w:noProof/>
            <w:webHidden/>
          </w:rPr>
        </w:r>
        <w:r w:rsidR="00AC75CC" w:rsidRPr="00232E77">
          <w:rPr>
            <w:noProof/>
            <w:webHidden/>
          </w:rPr>
          <w:fldChar w:fldCharType="separate"/>
        </w:r>
        <w:r w:rsidR="00790908" w:rsidRPr="00232E77">
          <w:rPr>
            <w:noProof/>
            <w:webHidden/>
          </w:rPr>
          <w:t>63</w:t>
        </w:r>
        <w:r w:rsidR="00AC75CC" w:rsidRPr="00232E77">
          <w:rPr>
            <w:noProof/>
            <w:webHidden/>
          </w:rPr>
          <w:fldChar w:fldCharType="end"/>
        </w:r>
      </w:hyperlink>
    </w:p>
    <w:p w14:paraId="6CFAB7B5" w14:textId="77777777" w:rsidR="00790908"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65931418" w:history="1">
        <w:r w:rsidR="00790908" w:rsidRPr="00232E77">
          <w:rPr>
            <w:rStyle w:val="Hyperlink"/>
            <w:noProof/>
            <w:color w:val="auto"/>
          </w:rPr>
          <w:t>Lentelė 19. Klaipėdos miesto investicijų komunikacijos organizavimo pri</w:t>
        </w:r>
        <w:r w:rsidR="005625F2">
          <w:rPr>
            <w:rStyle w:val="Hyperlink"/>
            <w:noProof/>
            <w:color w:val="auto"/>
          </w:rPr>
          <w:t>n</w:t>
        </w:r>
        <w:r w:rsidR="00790908" w:rsidRPr="00232E77">
          <w:rPr>
            <w:rStyle w:val="Hyperlink"/>
            <w:noProof/>
            <w:color w:val="auto"/>
          </w:rPr>
          <w:t>cipai</w:t>
        </w:r>
        <w:r w:rsidR="00790908" w:rsidRPr="00232E77">
          <w:rPr>
            <w:noProof/>
            <w:webHidden/>
          </w:rPr>
          <w:tab/>
        </w:r>
        <w:r w:rsidR="00AC75CC" w:rsidRPr="00232E77">
          <w:rPr>
            <w:noProof/>
            <w:webHidden/>
          </w:rPr>
          <w:fldChar w:fldCharType="begin"/>
        </w:r>
        <w:r w:rsidR="00790908" w:rsidRPr="00232E77">
          <w:rPr>
            <w:noProof/>
            <w:webHidden/>
          </w:rPr>
          <w:instrText xml:space="preserve"> PAGEREF _Toc465931418 \h </w:instrText>
        </w:r>
        <w:r w:rsidR="00AC75CC" w:rsidRPr="00232E77">
          <w:rPr>
            <w:noProof/>
            <w:webHidden/>
          </w:rPr>
        </w:r>
        <w:r w:rsidR="00AC75CC" w:rsidRPr="00232E77">
          <w:rPr>
            <w:noProof/>
            <w:webHidden/>
          </w:rPr>
          <w:fldChar w:fldCharType="separate"/>
        </w:r>
        <w:r w:rsidR="00790908" w:rsidRPr="00232E77">
          <w:rPr>
            <w:noProof/>
            <w:webHidden/>
          </w:rPr>
          <w:t>64</w:t>
        </w:r>
        <w:r w:rsidR="00AC75CC" w:rsidRPr="00232E77">
          <w:rPr>
            <w:noProof/>
            <w:webHidden/>
          </w:rPr>
          <w:fldChar w:fldCharType="end"/>
        </w:r>
      </w:hyperlink>
    </w:p>
    <w:p w14:paraId="69667CD5" w14:textId="77777777" w:rsidR="00790908"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65931419" w:history="1">
        <w:r w:rsidR="00790908" w:rsidRPr="00232E77">
          <w:rPr>
            <w:rStyle w:val="Hyperlink"/>
            <w:noProof/>
            <w:color w:val="auto"/>
          </w:rPr>
          <w:t>Lentelė 20. Bendrieji stebėsenos ir vertinimo rodikliai</w:t>
        </w:r>
        <w:r w:rsidR="00790908" w:rsidRPr="00232E77">
          <w:rPr>
            <w:noProof/>
            <w:webHidden/>
          </w:rPr>
          <w:tab/>
        </w:r>
        <w:r w:rsidR="00AC75CC" w:rsidRPr="00232E77">
          <w:rPr>
            <w:noProof/>
            <w:webHidden/>
          </w:rPr>
          <w:fldChar w:fldCharType="begin"/>
        </w:r>
        <w:r w:rsidR="00790908" w:rsidRPr="00232E77">
          <w:rPr>
            <w:noProof/>
            <w:webHidden/>
          </w:rPr>
          <w:instrText xml:space="preserve"> PAGEREF _Toc465931419 \h </w:instrText>
        </w:r>
        <w:r w:rsidR="00AC75CC" w:rsidRPr="00232E77">
          <w:rPr>
            <w:noProof/>
            <w:webHidden/>
          </w:rPr>
        </w:r>
        <w:r w:rsidR="00AC75CC" w:rsidRPr="00232E77">
          <w:rPr>
            <w:noProof/>
            <w:webHidden/>
          </w:rPr>
          <w:fldChar w:fldCharType="separate"/>
        </w:r>
        <w:r w:rsidR="00790908" w:rsidRPr="00232E77">
          <w:rPr>
            <w:noProof/>
            <w:webHidden/>
          </w:rPr>
          <w:t>68</w:t>
        </w:r>
        <w:r w:rsidR="00AC75CC" w:rsidRPr="00232E77">
          <w:rPr>
            <w:noProof/>
            <w:webHidden/>
          </w:rPr>
          <w:fldChar w:fldCharType="end"/>
        </w:r>
      </w:hyperlink>
    </w:p>
    <w:p w14:paraId="1BCFEEBE" w14:textId="77777777" w:rsidR="00790908"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65931420" w:history="1">
        <w:r w:rsidR="00790908" w:rsidRPr="00232E77">
          <w:rPr>
            <w:rStyle w:val="Hyperlink"/>
            <w:noProof/>
            <w:color w:val="auto"/>
          </w:rPr>
          <w:t>Lentelė 21. Specifiniai stebėsenos ir vertinimo rodikliai</w:t>
        </w:r>
        <w:r w:rsidR="00790908" w:rsidRPr="00232E77">
          <w:rPr>
            <w:noProof/>
            <w:webHidden/>
          </w:rPr>
          <w:tab/>
        </w:r>
        <w:r w:rsidR="00AC75CC" w:rsidRPr="00232E77">
          <w:rPr>
            <w:noProof/>
            <w:webHidden/>
          </w:rPr>
          <w:fldChar w:fldCharType="begin"/>
        </w:r>
        <w:r w:rsidR="00790908" w:rsidRPr="00232E77">
          <w:rPr>
            <w:noProof/>
            <w:webHidden/>
          </w:rPr>
          <w:instrText xml:space="preserve"> PAGEREF _Toc465931420 \h </w:instrText>
        </w:r>
        <w:r w:rsidR="00AC75CC" w:rsidRPr="00232E77">
          <w:rPr>
            <w:noProof/>
            <w:webHidden/>
          </w:rPr>
        </w:r>
        <w:r w:rsidR="00AC75CC" w:rsidRPr="00232E77">
          <w:rPr>
            <w:noProof/>
            <w:webHidden/>
          </w:rPr>
          <w:fldChar w:fldCharType="separate"/>
        </w:r>
        <w:r w:rsidR="00790908" w:rsidRPr="00232E77">
          <w:rPr>
            <w:noProof/>
            <w:webHidden/>
          </w:rPr>
          <w:t>69</w:t>
        </w:r>
        <w:r w:rsidR="00AC75CC" w:rsidRPr="00232E77">
          <w:rPr>
            <w:noProof/>
            <w:webHidden/>
          </w:rPr>
          <w:fldChar w:fldCharType="end"/>
        </w:r>
      </w:hyperlink>
    </w:p>
    <w:p w14:paraId="1306B010" w14:textId="77777777" w:rsidR="00790908"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65931421" w:history="1">
        <w:r w:rsidR="00790908" w:rsidRPr="00232E77">
          <w:rPr>
            <w:rStyle w:val="Hyperlink"/>
            <w:noProof/>
            <w:color w:val="auto"/>
          </w:rPr>
          <w:t xml:space="preserve">Lentelė 22. Rinkodaros </w:t>
        </w:r>
        <w:r w:rsidR="005625F2">
          <w:rPr>
            <w:rStyle w:val="Hyperlink"/>
            <w:noProof/>
            <w:color w:val="auto"/>
          </w:rPr>
          <w:t>ir komunikacijos veiksmų planas</w:t>
        </w:r>
        <w:r w:rsidR="00790908" w:rsidRPr="00232E77">
          <w:rPr>
            <w:noProof/>
            <w:webHidden/>
          </w:rPr>
          <w:tab/>
        </w:r>
        <w:r w:rsidR="00AC75CC" w:rsidRPr="00232E77">
          <w:rPr>
            <w:noProof/>
            <w:webHidden/>
          </w:rPr>
          <w:fldChar w:fldCharType="begin"/>
        </w:r>
        <w:r w:rsidR="00790908" w:rsidRPr="00232E77">
          <w:rPr>
            <w:noProof/>
            <w:webHidden/>
          </w:rPr>
          <w:instrText xml:space="preserve"> PAGEREF _Toc465931421 \h </w:instrText>
        </w:r>
        <w:r w:rsidR="00AC75CC" w:rsidRPr="00232E77">
          <w:rPr>
            <w:noProof/>
            <w:webHidden/>
          </w:rPr>
        </w:r>
        <w:r w:rsidR="00AC75CC" w:rsidRPr="00232E77">
          <w:rPr>
            <w:noProof/>
            <w:webHidden/>
          </w:rPr>
          <w:fldChar w:fldCharType="separate"/>
        </w:r>
        <w:r w:rsidR="00790908" w:rsidRPr="00232E77">
          <w:rPr>
            <w:noProof/>
            <w:webHidden/>
          </w:rPr>
          <w:t>71</w:t>
        </w:r>
        <w:r w:rsidR="00AC75CC" w:rsidRPr="00232E77">
          <w:rPr>
            <w:noProof/>
            <w:webHidden/>
          </w:rPr>
          <w:fldChar w:fldCharType="end"/>
        </w:r>
      </w:hyperlink>
    </w:p>
    <w:p w14:paraId="029D22C5" w14:textId="77777777" w:rsidR="00790908"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65931422" w:history="1">
        <w:r w:rsidR="00790908" w:rsidRPr="00232E77">
          <w:rPr>
            <w:rStyle w:val="Hyperlink"/>
            <w:noProof/>
            <w:color w:val="auto"/>
          </w:rPr>
          <w:t>Lentelė 23. Komunikacijos žinutės pagal siekiamus rinkodaros tikslus</w:t>
        </w:r>
        <w:r w:rsidR="00790908" w:rsidRPr="00232E77">
          <w:rPr>
            <w:noProof/>
            <w:webHidden/>
          </w:rPr>
          <w:tab/>
        </w:r>
        <w:r w:rsidR="00AC75CC" w:rsidRPr="00232E77">
          <w:rPr>
            <w:noProof/>
            <w:webHidden/>
          </w:rPr>
          <w:fldChar w:fldCharType="begin"/>
        </w:r>
        <w:r w:rsidR="00790908" w:rsidRPr="00232E77">
          <w:rPr>
            <w:noProof/>
            <w:webHidden/>
          </w:rPr>
          <w:instrText xml:space="preserve"> PAGEREF _Toc465931422 \h </w:instrText>
        </w:r>
        <w:r w:rsidR="00AC75CC" w:rsidRPr="00232E77">
          <w:rPr>
            <w:noProof/>
            <w:webHidden/>
          </w:rPr>
        </w:r>
        <w:r w:rsidR="00AC75CC" w:rsidRPr="00232E77">
          <w:rPr>
            <w:noProof/>
            <w:webHidden/>
          </w:rPr>
          <w:fldChar w:fldCharType="separate"/>
        </w:r>
        <w:r w:rsidR="00790908" w:rsidRPr="00232E77">
          <w:rPr>
            <w:noProof/>
            <w:webHidden/>
          </w:rPr>
          <w:t>76</w:t>
        </w:r>
        <w:r w:rsidR="00AC75CC" w:rsidRPr="00232E77">
          <w:rPr>
            <w:noProof/>
            <w:webHidden/>
          </w:rPr>
          <w:fldChar w:fldCharType="end"/>
        </w:r>
      </w:hyperlink>
    </w:p>
    <w:p w14:paraId="614B8195" w14:textId="77777777" w:rsidR="003A04DA" w:rsidRPr="00232E77" w:rsidRDefault="00AC75CC" w:rsidP="000318D4">
      <w:pPr>
        <w:pStyle w:val="NoSpacing"/>
      </w:pPr>
      <w:r w:rsidRPr="00232E77">
        <w:fldChar w:fldCharType="end"/>
      </w:r>
    </w:p>
    <w:p w14:paraId="28B71CCE" w14:textId="77777777" w:rsidR="00CD2B2D" w:rsidRPr="00232E77" w:rsidRDefault="00CD2B2D" w:rsidP="0084336A">
      <w:pPr>
        <w:pStyle w:val="NoSpacing"/>
        <w:jc w:val="left"/>
        <w:rPr>
          <w:b/>
          <w:sz w:val="28"/>
        </w:rPr>
      </w:pPr>
      <w:r w:rsidRPr="00232E77">
        <w:rPr>
          <w:b/>
          <w:sz w:val="28"/>
        </w:rPr>
        <w:t>PAVEIKSLŲ SĄRAŠAS</w:t>
      </w:r>
      <w:bookmarkEnd w:id="2"/>
      <w:bookmarkEnd w:id="3"/>
    </w:p>
    <w:p w14:paraId="13D8D5FE" w14:textId="77777777" w:rsidR="000A77CD" w:rsidRPr="00232E77" w:rsidRDefault="00AC75CC">
      <w:pPr>
        <w:pStyle w:val="TableofFigures"/>
        <w:tabs>
          <w:tab w:val="right" w:leader="dot" w:pos="9770"/>
        </w:tabs>
        <w:rPr>
          <w:rFonts w:asciiTheme="minorHAnsi" w:eastAsiaTheme="minorEastAsia" w:hAnsiTheme="minorHAnsi" w:cstheme="minorBidi"/>
          <w:noProof/>
          <w:lang w:eastAsia="en-GB"/>
        </w:rPr>
      </w:pPr>
      <w:r w:rsidRPr="00232E77">
        <w:fldChar w:fldCharType="begin"/>
      </w:r>
      <w:r w:rsidR="000118BB" w:rsidRPr="00232E77">
        <w:instrText xml:space="preserve"> TOC \h \z \c "Pav." </w:instrText>
      </w:r>
      <w:r w:rsidRPr="00232E77">
        <w:fldChar w:fldCharType="separate"/>
      </w:r>
      <w:hyperlink w:anchor="_Toc472264368" w:history="1">
        <w:r w:rsidR="000A77CD" w:rsidRPr="00232E77">
          <w:rPr>
            <w:rStyle w:val="Hyperlink"/>
            <w:noProof/>
            <w:color w:val="auto"/>
          </w:rPr>
          <w:t>Pav. 1. Konceptualusis miesto turizmo konkurencingumo modelis</w:t>
        </w:r>
        <w:r w:rsidR="000A77CD" w:rsidRPr="00232E77">
          <w:rPr>
            <w:noProof/>
            <w:webHidden/>
          </w:rPr>
          <w:tab/>
        </w:r>
        <w:r w:rsidRPr="00232E77">
          <w:rPr>
            <w:noProof/>
            <w:webHidden/>
          </w:rPr>
          <w:fldChar w:fldCharType="begin"/>
        </w:r>
        <w:r w:rsidR="000A77CD" w:rsidRPr="00232E77">
          <w:rPr>
            <w:noProof/>
            <w:webHidden/>
          </w:rPr>
          <w:instrText xml:space="preserve"> PAGEREF _Toc472264368 \h </w:instrText>
        </w:r>
        <w:r w:rsidRPr="00232E77">
          <w:rPr>
            <w:noProof/>
            <w:webHidden/>
          </w:rPr>
        </w:r>
        <w:r w:rsidRPr="00232E77">
          <w:rPr>
            <w:noProof/>
            <w:webHidden/>
          </w:rPr>
          <w:fldChar w:fldCharType="separate"/>
        </w:r>
        <w:r w:rsidR="000A77CD" w:rsidRPr="00232E77">
          <w:rPr>
            <w:noProof/>
            <w:webHidden/>
          </w:rPr>
          <w:t>8</w:t>
        </w:r>
        <w:r w:rsidRPr="00232E77">
          <w:rPr>
            <w:noProof/>
            <w:webHidden/>
          </w:rPr>
          <w:fldChar w:fldCharType="end"/>
        </w:r>
      </w:hyperlink>
    </w:p>
    <w:p w14:paraId="00962BDF" w14:textId="77777777" w:rsidR="000A77CD"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72264369" w:history="1">
        <w:r w:rsidR="000A77CD" w:rsidRPr="00232E77">
          <w:rPr>
            <w:rStyle w:val="Hyperlink"/>
            <w:noProof/>
            <w:color w:val="auto"/>
          </w:rPr>
          <w:t>Pav. 2. Turistų skaičiaus Klaipėdos regiono apgyvendinimo įstaigose palyginimas</w:t>
        </w:r>
        <w:r w:rsidR="000A77CD" w:rsidRPr="00232E77">
          <w:rPr>
            <w:noProof/>
            <w:webHidden/>
          </w:rPr>
          <w:tab/>
        </w:r>
        <w:r w:rsidR="00AC75CC" w:rsidRPr="00232E77">
          <w:rPr>
            <w:noProof/>
            <w:webHidden/>
          </w:rPr>
          <w:fldChar w:fldCharType="begin"/>
        </w:r>
        <w:r w:rsidR="000A77CD" w:rsidRPr="00232E77">
          <w:rPr>
            <w:noProof/>
            <w:webHidden/>
          </w:rPr>
          <w:instrText xml:space="preserve"> PAGEREF _Toc472264369 \h </w:instrText>
        </w:r>
        <w:r w:rsidR="00AC75CC" w:rsidRPr="00232E77">
          <w:rPr>
            <w:noProof/>
            <w:webHidden/>
          </w:rPr>
        </w:r>
        <w:r w:rsidR="00AC75CC" w:rsidRPr="00232E77">
          <w:rPr>
            <w:noProof/>
            <w:webHidden/>
          </w:rPr>
          <w:fldChar w:fldCharType="separate"/>
        </w:r>
        <w:r w:rsidR="000A77CD" w:rsidRPr="00232E77">
          <w:rPr>
            <w:noProof/>
            <w:webHidden/>
          </w:rPr>
          <w:t>10</w:t>
        </w:r>
        <w:r w:rsidR="00AC75CC" w:rsidRPr="00232E77">
          <w:rPr>
            <w:noProof/>
            <w:webHidden/>
          </w:rPr>
          <w:fldChar w:fldCharType="end"/>
        </w:r>
      </w:hyperlink>
    </w:p>
    <w:p w14:paraId="1C1DBF23" w14:textId="77777777" w:rsidR="000A77CD"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72264370" w:history="1">
        <w:r w:rsidR="000A77CD" w:rsidRPr="00232E77">
          <w:rPr>
            <w:rStyle w:val="Hyperlink"/>
            <w:noProof/>
            <w:color w:val="auto"/>
          </w:rPr>
          <w:t>Pav. 3. Klaipėdos mieste apgyvendinti užsienio turistai pagal šalis</w:t>
        </w:r>
        <w:r w:rsidR="000A77CD" w:rsidRPr="00232E77">
          <w:rPr>
            <w:noProof/>
            <w:webHidden/>
          </w:rPr>
          <w:tab/>
        </w:r>
        <w:r w:rsidR="00AC75CC" w:rsidRPr="00232E77">
          <w:rPr>
            <w:noProof/>
            <w:webHidden/>
          </w:rPr>
          <w:fldChar w:fldCharType="begin"/>
        </w:r>
        <w:r w:rsidR="000A77CD" w:rsidRPr="00232E77">
          <w:rPr>
            <w:noProof/>
            <w:webHidden/>
          </w:rPr>
          <w:instrText xml:space="preserve"> PAGEREF _Toc472264370 \h </w:instrText>
        </w:r>
        <w:r w:rsidR="00AC75CC" w:rsidRPr="00232E77">
          <w:rPr>
            <w:noProof/>
            <w:webHidden/>
          </w:rPr>
        </w:r>
        <w:r w:rsidR="00AC75CC" w:rsidRPr="00232E77">
          <w:rPr>
            <w:noProof/>
            <w:webHidden/>
          </w:rPr>
          <w:fldChar w:fldCharType="separate"/>
        </w:r>
        <w:r w:rsidR="000A77CD" w:rsidRPr="00232E77">
          <w:rPr>
            <w:noProof/>
            <w:webHidden/>
          </w:rPr>
          <w:t>12</w:t>
        </w:r>
        <w:r w:rsidR="00AC75CC" w:rsidRPr="00232E77">
          <w:rPr>
            <w:noProof/>
            <w:webHidden/>
          </w:rPr>
          <w:fldChar w:fldCharType="end"/>
        </w:r>
      </w:hyperlink>
    </w:p>
    <w:p w14:paraId="3C3A733D" w14:textId="77777777" w:rsidR="000A77CD"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72264371" w:history="1">
        <w:r w:rsidR="000A77CD" w:rsidRPr="00232E77">
          <w:rPr>
            <w:rStyle w:val="Hyperlink"/>
            <w:noProof/>
            <w:color w:val="auto"/>
          </w:rPr>
          <w:t>Pav. 5. Nakvynių trukmė pagal šalis, 2014 m.</w:t>
        </w:r>
        <w:r w:rsidR="000A77CD" w:rsidRPr="00232E77">
          <w:rPr>
            <w:noProof/>
            <w:webHidden/>
          </w:rPr>
          <w:tab/>
        </w:r>
        <w:r w:rsidR="00AC75CC" w:rsidRPr="00232E77">
          <w:rPr>
            <w:noProof/>
            <w:webHidden/>
          </w:rPr>
          <w:fldChar w:fldCharType="begin"/>
        </w:r>
        <w:r w:rsidR="000A77CD" w:rsidRPr="00232E77">
          <w:rPr>
            <w:noProof/>
            <w:webHidden/>
          </w:rPr>
          <w:instrText xml:space="preserve"> PAGEREF _Toc472264371 \h </w:instrText>
        </w:r>
        <w:r w:rsidR="00AC75CC" w:rsidRPr="00232E77">
          <w:rPr>
            <w:noProof/>
            <w:webHidden/>
          </w:rPr>
        </w:r>
        <w:r w:rsidR="00AC75CC" w:rsidRPr="00232E77">
          <w:rPr>
            <w:noProof/>
            <w:webHidden/>
          </w:rPr>
          <w:fldChar w:fldCharType="separate"/>
        </w:r>
        <w:r w:rsidR="000A77CD" w:rsidRPr="00232E77">
          <w:rPr>
            <w:noProof/>
            <w:webHidden/>
          </w:rPr>
          <w:t>12</w:t>
        </w:r>
        <w:r w:rsidR="00AC75CC" w:rsidRPr="00232E77">
          <w:rPr>
            <w:noProof/>
            <w:webHidden/>
          </w:rPr>
          <w:fldChar w:fldCharType="end"/>
        </w:r>
      </w:hyperlink>
    </w:p>
    <w:p w14:paraId="2963C21E" w14:textId="77777777" w:rsidR="000A77CD"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72264372" w:history="1">
        <w:r w:rsidR="000A77CD" w:rsidRPr="00232E77">
          <w:rPr>
            <w:rStyle w:val="Hyperlink"/>
            <w:noProof/>
            <w:color w:val="auto"/>
          </w:rPr>
          <w:t>Pav. 7. Į Klaipėdos miestą atvykstantys užsieniečiai pagal transporto rūšį</w:t>
        </w:r>
        <w:r w:rsidR="000A77CD" w:rsidRPr="00232E77">
          <w:rPr>
            <w:noProof/>
            <w:webHidden/>
          </w:rPr>
          <w:tab/>
        </w:r>
        <w:r w:rsidR="00AC75CC" w:rsidRPr="00232E77">
          <w:rPr>
            <w:noProof/>
            <w:webHidden/>
          </w:rPr>
          <w:fldChar w:fldCharType="begin"/>
        </w:r>
        <w:r w:rsidR="000A77CD" w:rsidRPr="00232E77">
          <w:rPr>
            <w:noProof/>
            <w:webHidden/>
          </w:rPr>
          <w:instrText xml:space="preserve"> PAGEREF _Toc472264372 \h </w:instrText>
        </w:r>
        <w:r w:rsidR="00AC75CC" w:rsidRPr="00232E77">
          <w:rPr>
            <w:noProof/>
            <w:webHidden/>
          </w:rPr>
        </w:r>
        <w:r w:rsidR="00AC75CC" w:rsidRPr="00232E77">
          <w:rPr>
            <w:noProof/>
            <w:webHidden/>
          </w:rPr>
          <w:fldChar w:fldCharType="separate"/>
        </w:r>
        <w:r w:rsidR="000A77CD" w:rsidRPr="00232E77">
          <w:rPr>
            <w:noProof/>
            <w:webHidden/>
          </w:rPr>
          <w:t>14</w:t>
        </w:r>
        <w:r w:rsidR="00AC75CC" w:rsidRPr="00232E77">
          <w:rPr>
            <w:noProof/>
            <w:webHidden/>
          </w:rPr>
          <w:fldChar w:fldCharType="end"/>
        </w:r>
      </w:hyperlink>
    </w:p>
    <w:p w14:paraId="731AB7B0" w14:textId="77777777" w:rsidR="000A77CD"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72264373" w:history="1">
        <w:r w:rsidR="000A77CD" w:rsidRPr="00232E77">
          <w:rPr>
            <w:rStyle w:val="Hyperlink"/>
            <w:noProof/>
            <w:color w:val="auto"/>
          </w:rPr>
          <w:t xml:space="preserve">Pav. 8. </w:t>
        </w:r>
        <w:r w:rsidR="000A77CD" w:rsidRPr="00232E77">
          <w:rPr>
            <w:rStyle w:val="Hyperlink"/>
            <w:noProof/>
            <w:color w:val="auto"/>
            <w:shd w:val="clear" w:color="auto" w:fill="FFFFFF"/>
          </w:rPr>
          <w:t>Klaipėdos jūrų uosto keleivių pervežimai</w:t>
        </w:r>
        <w:r w:rsidR="000A77CD" w:rsidRPr="00232E77">
          <w:rPr>
            <w:noProof/>
            <w:webHidden/>
          </w:rPr>
          <w:tab/>
        </w:r>
        <w:r w:rsidR="00AC75CC" w:rsidRPr="00232E77">
          <w:rPr>
            <w:noProof/>
            <w:webHidden/>
          </w:rPr>
          <w:fldChar w:fldCharType="begin"/>
        </w:r>
        <w:r w:rsidR="000A77CD" w:rsidRPr="00232E77">
          <w:rPr>
            <w:noProof/>
            <w:webHidden/>
          </w:rPr>
          <w:instrText xml:space="preserve"> PAGEREF _Toc472264373 \h </w:instrText>
        </w:r>
        <w:r w:rsidR="00AC75CC" w:rsidRPr="00232E77">
          <w:rPr>
            <w:noProof/>
            <w:webHidden/>
          </w:rPr>
        </w:r>
        <w:r w:rsidR="00AC75CC" w:rsidRPr="00232E77">
          <w:rPr>
            <w:noProof/>
            <w:webHidden/>
          </w:rPr>
          <w:fldChar w:fldCharType="separate"/>
        </w:r>
        <w:r w:rsidR="000A77CD" w:rsidRPr="00232E77">
          <w:rPr>
            <w:noProof/>
            <w:webHidden/>
          </w:rPr>
          <w:t>16</w:t>
        </w:r>
        <w:r w:rsidR="00AC75CC" w:rsidRPr="00232E77">
          <w:rPr>
            <w:noProof/>
            <w:webHidden/>
          </w:rPr>
          <w:fldChar w:fldCharType="end"/>
        </w:r>
      </w:hyperlink>
    </w:p>
    <w:p w14:paraId="6305BD04" w14:textId="77777777" w:rsidR="000A77CD"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72264374" w:history="1">
        <w:r w:rsidR="000A77CD" w:rsidRPr="00232E77">
          <w:rPr>
            <w:rStyle w:val="Hyperlink"/>
            <w:noProof/>
            <w:color w:val="auto"/>
          </w:rPr>
          <w:t>Pav. 9. Kelionių agentūrų ir kelionių organizatorių įmonių skaičius, Klaipėdos apskritis</w:t>
        </w:r>
        <w:r w:rsidR="000A77CD" w:rsidRPr="00232E77">
          <w:rPr>
            <w:noProof/>
            <w:webHidden/>
          </w:rPr>
          <w:tab/>
        </w:r>
        <w:r w:rsidR="00AC75CC" w:rsidRPr="00232E77">
          <w:rPr>
            <w:noProof/>
            <w:webHidden/>
          </w:rPr>
          <w:fldChar w:fldCharType="begin"/>
        </w:r>
        <w:r w:rsidR="000A77CD" w:rsidRPr="00232E77">
          <w:rPr>
            <w:noProof/>
            <w:webHidden/>
          </w:rPr>
          <w:instrText xml:space="preserve"> PAGEREF _Toc472264374 \h </w:instrText>
        </w:r>
        <w:r w:rsidR="00AC75CC" w:rsidRPr="00232E77">
          <w:rPr>
            <w:noProof/>
            <w:webHidden/>
          </w:rPr>
        </w:r>
        <w:r w:rsidR="00AC75CC" w:rsidRPr="00232E77">
          <w:rPr>
            <w:noProof/>
            <w:webHidden/>
          </w:rPr>
          <w:fldChar w:fldCharType="separate"/>
        </w:r>
        <w:r w:rsidR="000A77CD" w:rsidRPr="00232E77">
          <w:rPr>
            <w:noProof/>
            <w:webHidden/>
          </w:rPr>
          <w:t>23</w:t>
        </w:r>
        <w:r w:rsidR="00AC75CC" w:rsidRPr="00232E77">
          <w:rPr>
            <w:noProof/>
            <w:webHidden/>
          </w:rPr>
          <w:fldChar w:fldCharType="end"/>
        </w:r>
      </w:hyperlink>
    </w:p>
    <w:p w14:paraId="6E3139D0" w14:textId="77777777" w:rsidR="000A77CD"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72264375" w:history="1">
        <w:r w:rsidR="000A77CD" w:rsidRPr="00232E77">
          <w:rPr>
            <w:rStyle w:val="Hyperlink"/>
            <w:noProof/>
            <w:color w:val="auto"/>
          </w:rPr>
          <w:t xml:space="preserve">Pav. 10. Turistų nuomonės tyrimas bei </w:t>
        </w:r>
        <w:r w:rsidR="000A77CD" w:rsidRPr="005625F2">
          <w:rPr>
            <w:rStyle w:val="Hyperlink"/>
            <w:i/>
            <w:noProof/>
            <w:color w:val="auto"/>
          </w:rPr>
          <w:t>TripAdvisor</w:t>
        </w:r>
        <w:r w:rsidR="000A77CD" w:rsidRPr="00232E77">
          <w:rPr>
            <w:rStyle w:val="Hyperlink"/>
            <w:noProof/>
            <w:color w:val="auto"/>
          </w:rPr>
          <w:t xml:space="preserve"> situacijos analizė</w:t>
        </w:r>
        <w:r w:rsidR="000A77CD" w:rsidRPr="00232E77">
          <w:rPr>
            <w:noProof/>
            <w:webHidden/>
          </w:rPr>
          <w:tab/>
        </w:r>
        <w:r w:rsidR="00AC75CC" w:rsidRPr="00232E77">
          <w:rPr>
            <w:noProof/>
            <w:webHidden/>
          </w:rPr>
          <w:fldChar w:fldCharType="begin"/>
        </w:r>
        <w:r w:rsidR="000A77CD" w:rsidRPr="00232E77">
          <w:rPr>
            <w:noProof/>
            <w:webHidden/>
          </w:rPr>
          <w:instrText xml:space="preserve"> PAGEREF _Toc472264375 \h </w:instrText>
        </w:r>
        <w:r w:rsidR="00AC75CC" w:rsidRPr="00232E77">
          <w:rPr>
            <w:noProof/>
            <w:webHidden/>
          </w:rPr>
        </w:r>
        <w:r w:rsidR="00AC75CC" w:rsidRPr="00232E77">
          <w:rPr>
            <w:noProof/>
            <w:webHidden/>
          </w:rPr>
          <w:fldChar w:fldCharType="separate"/>
        </w:r>
        <w:r w:rsidR="000A77CD" w:rsidRPr="00232E77">
          <w:rPr>
            <w:noProof/>
            <w:webHidden/>
          </w:rPr>
          <w:t>29</w:t>
        </w:r>
        <w:r w:rsidR="00AC75CC" w:rsidRPr="00232E77">
          <w:rPr>
            <w:noProof/>
            <w:webHidden/>
          </w:rPr>
          <w:fldChar w:fldCharType="end"/>
        </w:r>
      </w:hyperlink>
    </w:p>
    <w:p w14:paraId="7183C7F6" w14:textId="77777777" w:rsidR="000A77CD"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72264376" w:history="1">
        <w:r w:rsidR="000A77CD" w:rsidRPr="00232E77">
          <w:rPr>
            <w:rStyle w:val="Hyperlink"/>
            <w:noProof/>
            <w:color w:val="auto"/>
          </w:rPr>
          <w:t xml:space="preserve">Pav. 12. </w:t>
        </w:r>
        <w:r w:rsidR="000A77CD" w:rsidRPr="00232E77">
          <w:rPr>
            <w:rStyle w:val="Hyperlink"/>
            <w:noProof/>
            <w:color w:val="auto"/>
            <w:shd w:val="clear" w:color="auto" w:fill="FFFFFF"/>
          </w:rPr>
          <w:t>Aplankyti Lietuvos miestai, 2015 m.</w:t>
        </w:r>
        <w:r w:rsidR="000A77CD" w:rsidRPr="00232E77">
          <w:rPr>
            <w:noProof/>
            <w:webHidden/>
          </w:rPr>
          <w:tab/>
        </w:r>
        <w:r w:rsidR="00AC75CC" w:rsidRPr="00232E77">
          <w:rPr>
            <w:noProof/>
            <w:webHidden/>
          </w:rPr>
          <w:fldChar w:fldCharType="begin"/>
        </w:r>
        <w:r w:rsidR="000A77CD" w:rsidRPr="00232E77">
          <w:rPr>
            <w:noProof/>
            <w:webHidden/>
          </w:rPr>
          <w:instrText xml:space="preserve"> PAGEREF _Toc472264376 \h </w:instrText>
        </w:r>
        <w:r w:rsidR="00AC75CC" w:rsidRPr="00232E77">
          <w:rPr>
            <w:noProof/>
            <w:webHidden/>
          </w:rPr>
        </w:r>
        <w:r w:rsidR="00AC75CC" w:rsidRPr="00232E77">
          <w:rPr>
            <w:noProof/>
            <w:webHidden/>
          </w:rPr>
          <w:fldChar w:fldCharType="separate"/>
        </w:r>
        <w:r w:rsidR="000A77CD" w:rsidRPr="00232E77">
          <w:rPr>
            <w:noProof/>
            <w:webHidden/>
          </w:rPr>
          <w:t>34</w:t>
        </w:r>
        <w:r w:rsidR="00AC75CC" w:rsidRPr="00232E77">
          <w:rPr>
            <w:noProof/>
            <w:webHidden/>
          </w:rPr>
          <w:fldChar w:fldCharType="end"/>
        </w:r>
      </w:hyperlink>
    </w:p>
    <w:p w14:paraId="679B1BAE" w14:textId="77777777" w:rsidR="000A77CD"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72264377" w:history="1">
        <w:r w:rsidR="000A77CD" w:rsidRPr="00232E77">
          <w:rPr>
            <w:rStyle w:val="Hyperlink"/>
            <w:noProof/>
            <w:color w:val="auto"/>
          </w:rPr>
          <w:t>Pav. 13. Reklamos rinkos pokyčiai 2013 – 2014 m.</w:t>
        </w:r>
        <w:r w:rsidR="000A77CD" w:rsidRPr="00232E77">
          <w:rPr>
            <w:noProof/>
            <w:webHidden/>
          </w:rPr>
          <w:tab/>
        </w:r>
        <w:r w:rsidR="00AC75CC" w:rsidRPr="00232E77">
          <w:rPr>
            <w:noProof/>
            <w:webHidden/>
          </w:rPr>
          <w:fldChar w:fldCharType="begin"/>
        </w:r>
        <w:r w:rsidR="000A77CD" w:rsidRPr="00232E77">
          <w:rPr>
            <w:noProof/>
            <w:webHidden/>
          </w:rPr>
          <w:instrText xml:space="preserve"> PAGEREF _Toc472264377 \h </w:instrText>
        </w:r>
        <w:r w:rsidR="00AC75CC" w:rsidRPr="00232E77">
          <w:rPr>
            <w:noProof/>
            <w:webHidden/>
          </w:rPr>
        </w:r>
        <w:r w:rsidR="00AC75CC" w:rsidRPr="00232E77">
          <w:rPr>
            <w:noProof/>
            <w:webHidden/>
          </w:rPr>
          <w:fldChar w:fldCharType="separate"/>
        </w:r>
        <w:r w:rsidR="000A77CD" w:rsidRPr="00232E77">
          <w:rPr>
            <w:noProof/>
            <w:webHidden/>
          </w:rPr>
          <w:t>62</w:t>
        </w:r>
        <w:r w:rsidR="00AC75CC" w:rsidRPr="00232E77">
          <w:rPr>
            <w:noProof/>
            <w:webHidden/>
          </w:rPr>
          <w:fldChar w:fldCharType="end"/>
        </w:r>
      </w:hyperlink>
    </w:p>
    <w:p w14:paraId="4481D108" w14:textId="77777777" w:rsidR="000A77CD" w:rsidRPr="00232E77" w:rsidRDefault="00111263">
      <w:pPr>
        <w:pStyle w:val="TableofFigures"/>
        <w:tabs>
          <w:tab w:val="right" w:leader="dot" w:pos="9770"/>
        </w:tabs>
        <w:rPr>
          <w:rFonts w:asciiTheme="minorHAnsi" w:eastAsiaTheme="minorEastAsia" w:hAnsiTheme="minorHAnsi" w:cstheme="minorBidi"/>
          <w:noProof/>
          <w:lang w:eastAsia="en-GB"/>
        </w:rPr>
      </w:pPr>
      <w:hyperlink w:anchor="_Toc472264378" w:history="1">
        <w:r w:rsidR="000A77CD" w:rsidRPr="00232E77">
          <w:rPr>
            <w:rStyle w:val="Hyperlink"/>
            <w:noProof/>
            <w:color w:val="auto"/>
          </w:rPr>
          <w:t>Pav. 14. Komunikacijos planavimo ir įgyvendinimo ciklas</w:t>
        </w:r>
        <w:r w:rsidR="000A77CD" w:rsidRPr="00232E77">
          <w:rPr>
            <w:noProof/>
            <w:webHidden/>
          </w:rPr>
          <w:tab/>
        </w:r>
        <w:r w:rsidR="00AC75CC" w:rsidRPr="00232E77">
          <w:rPr>
            <w:noProof/>
            <w:webHidden/>
          </w:rPr>
          <w:fldChar w:fldCharType="begin"/>
        </w:r>
        <w:r w:rsidR="000A77CD" w:rsidRPr="00232E77">
          <w:rPr>
            <w:noProof/>
            <w:webHidden/>
          </w:rPr>
          <w:instrText xml:space="preserve"> PAGEREF _Toc472264378 \h </w:instrText>
        </w:r>
        <w:r w:rsidR="00AC75CC" w:rsidRPr="00232E77">
          <w:rPr>
            <w:noProof/>
            <w:webHidden/>
          </w:rPr>
        </w:r>
        <w:r w:rsidR="00AC75CC" w:rsidRPr="00232E77">
          <w:rPr>
            <w:noProof/>
            <w:webHidden/>
          </w:rPr>
          <w:fldChar w:fldCharType="separate"/>
        </w:r>
        <w:r w:rsidR="000A77CD" w:rsidRPr="00232E77">
          <w:rPr>
            <w:noProof/>
            <w:webHidden/>
          </w:rPr>
          <w:t>66</w:t>
        </w:r>
        <w:r w:rsidR="00AC75CC" w:rsidRPr="00232E77">
          <w:rPr>
            <w:noProof/>
            <w:webHidden/>
          </w:rPr>
          <w:fldChar w:fldCharType="end"/>
        </w:r>
      </w:hyperlink>
    </w:p>
    <w:p w14:paraId="433CEC2F" w14:textId="77777777" w:rsidR="00143BDF" w:rsidRPr="00232E77" w:rsidRDefault="00AC75CC" w:rsidP="00F91BD6">
      <w:pPr>
        <w:spacing w:before="288"/>
      </w:pPr>
      <w:r w:rsidRPr="00232E77">
        <w:fldChar w:fldCharType="end"/>
      </w:r>
    </w:p>
    <w:p w14:paraId="133D9D78" w14:textId="77777777" w:rsidR="00446B29" w:rsidRPr="00232E77" w:rsidRDefault="00CD2B2D" w:rsidP="00F91BD6">
      <w:pPr>
        <w:pStyle w:val="Heading1"/>
        <w:spacing w:before="288"/>
        <w:rPr>
          <w:color w:val="auto"/>
        </w:rPr>
      </w:pPr>
      <w:r w:rsidRPr="00232E77">
        <w:rPr>
          <w:color w:val="auto"/>
        </w:rPr>
        <w:br w:type="page"/>
      </w:r>
      <w:bookmarkStart w:id="4" w:name="_Toc440315860"/>
      <w:bookmarkStart w:id="5" w:name="_Toc472645342"/>
      <w:r w:rsidR="00446B29" w:rsidRPr="00232E77">
        <w:rPr>
          <w:color w:val="auto"/>
        </w:rPr>
        <w:lastRenderedPageBreak/>
        <w:t>ĮVADAS</w:t>
      </w:r>
      <w:bookmarkEnd w:id="5"/>
    </w:p>
    <w:p w14:paraId="3DCEC8A1" w14:textId="77777777" w:rsidR="00446B29" w:rsidRPr="00232E77" w:rsidRDefault="00F46E1D" w:rsidP="00F91BD6">
      <w:pPr>
        <w:spacing w:before="288"/>
      </w:pPr>
      <w:r w:rsidRPr="00232E77">
        <w:t>Dauguma</w:t>
      </w:r>
      <w:r w:rsidR="00446B29" w:rsidRPr="00232E77">
        <w:t xml:space="preserve"> </w:t>
      </w:r>
      <w:r w:rsidR="003067BE" w:rsidRPr="00232E77">
        <w:t xml:space="preserve">užsienio </w:t>
      </w:r>
      <w:r w:rsidR="00446B29" w:rsidRPr="00232E77">
        <w:t xml:space="preserve">turistų apie Lietuvą sužino </w:t>
      </w:r>
      <w:r w:rsidR="00A06CDF" w:rsidRPr="00232E77">
        <w:t>i</w:t>
      </w:r>
      <w:r w:rsidR="00446B29" w:rsidRPr="00232E77">
        <w:t>nternet</w:t>
      </w:r>
      <w:r w:rsidR="00A06CDF" w:rsidRPr="00232E77">
        <w:t>e</w:t>
      </w:r>
      <w:r w:rsidR="00446B29" w:rsidRPr="00232E77">
        <w:t xml:space="preserve">. </w:t>
      </w:r>
      <w:r w:rsidR="00A06CDF" w:rsidRPr="00232E77">
        <w:t>Klaipėda</w:t>
      </w:r>
      <w:r w:rsidR="00790908" w:rsidRPr="00232E77">
        <w:t>,</w:t>
      </w:r>
      <w:r w:rsidR="00A06CDF" w:rsidRPr="00232E77">
        <w:t xml:space="preserve"> kaip ir kiekvienas kitas šalies miestas</w:t>
      </w:r>
      <w:r w:rsidR="00790908" w:rsidRPr="00232E77">
        <w:t>,</w:t>
      </w:r>
      <w:r w:rsidR="00A06CDF" w:rsidRPr="00232E77">
        <w:t xml:space="preserve"> siekia pritraukti turistus</w:t>
      </w:r>
      <w:r w:rsidR="003F7B38" w:rsidRPr="00232E77">
        <w:t xml:space="preserve">, akcentuojant </w:t>
      </w:r>
      <w:r w:rsidR="00892769" w:rsidRPr="00232E77">
        <w:t>unikalaus Lietuvos pajūrio</w:t>
      </w:r>
      <w:r w:rsidR="003F7B38" w:rsidRPr="00232E77">
        <w:t xml:space="preserve"> regiono </w:t>
      </w:r>
      <w:proofErr w:type="spellStart"/>
      <w:r w:rsidR="003F7B38" w:rsidRPr="00232E77">
        <w:t>privalumus</w:t>
      </w:r>
      <w:proofErr w:type="spellEnd"/>
      <w:r w:rsidR="00A06CDF" w:rsidRPr="00232E77">
        <w:t>.</w:t>
      </w:r>
      <w:r w:rsidR="00446B29" w:rsidRPr="00232E77">
        <w:t xml:space="preserve"> Ekspertų teigimu, </w:t>
      </w:r>
      <w:r w:rsidR="00A06CDF" w:rsidRPr="00232E77">
        <w:t>turistų dėmesio sulauks miestai</w:t>
      </w:r>
      <w:r w:rsidR="003067BE">
        <w:t>,</w:t>
      </w:r>
      <w:r w:rsidR="00A06CDF" w:rsidRPr="00232E77">
        <w:t xml:space="preserve"> skyrę</w:t>
      </w:r>
      <w:r w:rsidR="00446B29" w:rsidRPr="00232E77">
        <w:t xml:space="preserve"> </w:t>
      </w:r>
      <w:r w:rsidR="000A77CD" w:rsidRPr="00232E77">
        <w:t>tinkamą dėmesį</w:t>
      </w:r>
      <w:r w:rsidR="00446B29" w:rsidRPr="00232E77">
        <w:t xml:space="preserve"> </w:t>
      </w:r>
      <w:r w:rsidR="000A77CD" w:rsidRPr="00232E77">
        <w:t xml:space="preserve">ir biudžetus </w:t>
      </w:r>
      <w:r w:rsidR="00446B29" w:rsidRPr="00232E77">
        <w:t>rinkodarai, socialini</w:t>
      </w:r>
      <w:r w:rsidR="000B4158" w:rsidRPr="00232E77">
        <w:t>ams tinklams, „Google“ reklamai</w:t>
      </w:r>
      <w:r w:rsidR="00446B29" w:rsidRPr="00232E77">
        <w:t xml:space="preserve"> </w:t>
      </w:r>
      <w:r w:rsidR="00A06CDF" w:rsidRPr="00232E77">
        <w:t xml:space="preserve">bei </w:t>
      </w:r>
      <w:r w:rsidR="00446B29" w:rsidRPr="00232E77">
        <w:t>patrauklioms interneto svetainėms kurti</w:t>
      </w:r>
      <w:r w:rsidR="000B4158" w:rsidRPr="00232E77">
        <w:t xml:space="preserve"> </w:t>
      </w:r>
      <w:r w:rsidR="0073485A" w:rsidRPr="00232E77">
        <w:t>pagal</w:t>
      </w:r>
      <w:r w:rsidR="003F7B38" w:rsidRPr="00232E77">
        <w:t xml:space="preserve"> turist</w:t>
      </w:r>
      <w:r w:rsidR="0073485A" w:rsidRPr="00232E77">
        <w:t>ų po</w:t>
      </w:r>
      <w:r w:rsidR="00790908" w:rsidRPr="00232E77">
        <w:t>reikių ir</w:t>
      </w:r>
      <w:r w:rsidR="000B4158" w:rsidRPr="00232E77">
        <w:t xml:space="preserve"> </w:t>
      </w:r>
      <w:r w:rsidR="00790908" w:rsidRPr="00232E77">
        <w:t>patirčių analizę</w:t>
      </w:r>
      <w:r w:rsidR="000B4158" w:rsidRPr="00232E77">
        <w:t xml:space="preserve"> </w:t>
      </w:r>
      <w:r w:rsidR="00790908" w:rsidRPr="00232E77">
        <w:t>ir jų</w:t>
      </w:r>
      <w:r w:rsidR="0073485A" w:rsidRPr="00232E77">
        <w:t xml:space="preserve"> įtraukimą į </w:t>
      </w:r>
      <w:proofErr w:type="spellStart"/>
      <w:r w:rsidR="0073485A" w:rsidRPr="00232E77">
        <w:t>inovatyvius</w:t>
      </w:r>
      <w:proofErr w:type="spellEnd"/>
      <w:r w:rsidR="0073485A" w:rsidRPr="00232E77">
        <w:t xml:space="preserve"> su turizmu susijusių paslaugų procesus</w:t>
      </w:r>
      <w:r w:rsidR="00446B29" w:rsidRPr="00232E77">
        <w:t xml:space="preserve">. </w:t>
      </w:r>
    </w:p>
    <w:p w14:paraId="40F39FA1" w14:textId="77777777" w:rsidR="00446B29" w:rsidRPr="00232E77" w:rsidRDefault="00446B29" w:rsidP="00F91BD6">
      <w:pPr>
        <w:spacing w:before="288"/>
      </w:pPr>
      <w:r w:rsidRPr="00232E77">
        <w:t>Globalizacijos sąlygomis turizmo verslas suklestėjo ir daugelis miestų tapo priklausomi nuo turizmo</w:t>
      </w:r>
      <w:r w:rsidR="000B4158" w:rsidRPr="00232E77">
        <w:t xml:space="preserve"> </w:t>
      </w:r>
      <w:r w:rsidRPr="00232E77">
        <w:t xml:space="preserve">kaip </w:t>
      </w:r>
      <w:r w:rsidR="000A77CD" w:rsidRPr="00232E77">
        <w:t xml:space="preserve">svarbaus </w:t>
      </w:r>
      <w:r w:rsidRPr="00232E77">
        <w:t xml:space="preserve">investicijų ir pajamų šaltinio. Turizmas ir kelionės yra svarbi paslaugų ekonomikos sritis. </w:t>
      </w:r>
    </w:p>
    <w:p w14:paraId="5D3FC6D7" w14:textId="77777777" w:rsidR="00D26133" w:rsidRDefault="00446B29" w:rsidP="00F91BD6">
      <w:pPr>
        <w:spacing w:before="288"/>
      </w:pPr>
      <w:r w:rsidRPr="00232E77">
        <w:rPr>
          <w:b/>
        </w:rPr>
        <w:t xml:space="preserve">Miesto turizmo konkurencingumas yra gebėjimas pabrėžti savo patrauklumą turistams, </w:t>
      </w:r>
      <w:r w:rsidR="000A77CD" w:rsidRPr="00232E77">
        <w:rPr>
          <w:b/>
        </w:rPr>
        <w:t>su</w:t>
      </w:r>
      <w:r w:rsidRPr="00232E77">
        <w:rPr>
          <w:b/>
        </w:rPr>
        <w:t xml:space="preserve">teikti </w:t>
      </w:r>
      <w:r w:rsidR="000A77CD" w:rsidRPr="00232E77">
        <w:rPr>
          <w:b/>
        </w:rPr>
        <w:t xml:space="preserve">jiems </w:t>
      </w:r>
      <w:r w:rsidRPr="00232E77">
        <w:rPr>
          <w:b/>
        </w:rPr>
        <w:t>paslaugas geriau už kitus miestus.</w:t>
      </w:r>
      <w:r w:rsidRPr="00232E77">
        <w:t xml:space="preserve"> Konceptualiajame miesto turizmo konkurencingumo modelyje konkurencingumas yra formuojamas vidinės bei išorinės aplinkos veiksnių. Vidinę aplinką sudaro turizmo verslo, išteklių bei infrastruktūros veiksniai. Šie elementai veikia vienas kitą ir tuo pačiu yra veikiami išorinės aplinkos veiksnių.</w:t>
      </w:r>
      <w:r w:rsidR="003067BE">
        <w:t xml:space="preserve"> </w:t>
      </w:r>
    </w:p>
    <w:p w14:paraId="72BC20C3" w14:textId="77777777" w:rsidR="00446B29" w:rsidRPr="00232E77" w:rsidRDefault="00446B29" w:rsidP="00F91BD6">
      <w:pPr>
        <w:spacing w:before="288"/>
      </w:pPr>
      <w:r w:rsidRPr="00232E77">
        <w:t xml:space="preserve">Pripažįstama, kad miesto turizmas yra kompleksinis, sunkiai apibrėžiamas ir priklauso nuo daugelio veiksnių, tokių kaip miesto dydis, istorija ir paveldas, jo morfologija ir aplinka, vieta ir įvaizdis. Miesto turizmo vietovės sėkmė daugeliu atvejų priklauso nuo gebėjimo sėkmingai susidoroti su problemomis, susijusiomis su eismu, oro užterštumu, nusikalstamumu ir nedarbu. </w:t>
      </w:r>
      <w:r w:rsidRPr="00232E77">
        <w:rPr>
          <w:b/>
        </w:rPr>
        <w:t>Turizmo vietovės konkurencingumas priklauso nuo miestų pastangų suteikti aukštos kokybės turizmo patirtį ar nuo turizmo įmonių gebėjimo teikti aukštos kokybės prekes ir paslaugas.</w:t>
      </w:r>
      <w:r w:rsidRPr="00232E77">
        <w:t xml:space="preserve"> </w:t>
      </w:r>
    </w:p>
    <w:p w14:paraId="3641BFF1" w14:textId="77777777" w:rsidR="00446B29" w:rsidRPr="00232E77" w:rsidRDefault="00446B29" w:rsidP="00F91BD6">
      <w:pPr>
        <w:spacing w:before="288"/>
      </w:pPr>
      <w:r w:rsidRPr="00232E77">
        <w:t>Turizmas laikomas labai svarbia miestų plėtros dalimi, nes jis apima konkurencingą turizmo paslaugų pasiūlą, kuri atitinka turistų lūkesčius</w:t>
      </w:r>
      <w:r w:rsidR="0073485A" w:rsidRPr="00232E77">
        <w:t xml:space="preserve"> ir ypač poreikius</w:t>
      </w:r>
      <w:r w:rsidRPr="00232E77">
        <w:t>, o taip pat daro teigiamą įtaką regionų ir miestų plėt</w:t>
      </w:r>
      <w:r w:rsidR="00350DF9" w:rsidRPr="00232E77">
        <w:t xml:space="preserve">rai, </w:t>
      </w:r>
      <w:r w:rsidRPr="00232E77">
        <w:t>kaip ir bendrai savo piliečių g</w:t>
      </w:r>
      <w:r w:rsidR="00EB6E9C" w:rsidRPr="00232E77">
        <w:t>e</w:t>
      </w:r>
      <w:r w:rsidRPr="00232E77">
        <w:t>rovei</w:t>
      </w:r>
      <w:r w:rsidR="00EB6E9C" w:rsidRPr="00232E77">
        <w:t>.</w:t>
      </w:r>
      <w:r w:rsidRPr="00232E77">
        <w:t xml:space="preserve"> </w:t>
      </w:r>
    </w:p>
    <w:p w14:paraId="136D57FF" w14:textId="77777777" w:rsidR="00EB6E9C" w:rsidRPr="00232E77" w:rsidRDefault="00EB6E9C" w:rsidP="00F91BD6">
      <w:pPr>
        <w:spacing w:before="288"/>
      </w:pPr>
      <w:r w:rsidRPr="00232E77">
        <w:t xml:space="preserve">Pagrindinis miesto konkurencingumo matas yra miestą aplankančių turistų skaičius ir jų apsistojimo mieste trukmė. </w:t>
      </w:r>
      <w:r w:rsidR="00141CAF" w:rsidRPr="00232E77">
        <w:t>V</w:t>
      </w:r>
      <w:r w:rsidRPr="00232E77">
        <w:t>ertinant</w:t>
      </w:r>
      <w:r w:rsidR="00141CAF" w:rsidRPr="00232E77">
        <w:t xml:space="preserve"> Klaipėdos miesto</w:t>
      </w:r>
      <w:r w:rsidRPr="00232E77">
        <w:t xml:space="preserve"> turizmo konkurencingumą, </w:t>
      </w:r>
      <w:r w:rsidR="00E14F2A" w:rsidRPr="00232E77">
        <w:t xml:space="preserve">atsižvelgiama į </w:t>
      </w:r>
      <w:r w:rsidRPr="00232E77">
        <w:t xml:space="preserve">prekių bei paslaugų </w:t>
      </w:r>
      <w:r w:rsidR="00141CAF" w:rsidRPr="00232E77">
        <w:t>tiekėj</w:t>
      </w:r>
      <w:r w:rsidR="00E14F2A" w:rsidRPr="00232E77">
        <w:t>us</w:t>
      </w:r>
      <w:r w:rsidRPr="00232E77">
        <w:t>, gamtini</w:t>
      </w:r>
      <w:r w:rsidR="00E14F2A" w:rsidRPr="00232E77">
        <w:t>us,</w:t>
      </w:r>
      <w:r w:rsidRPr="00232E77">
        <w:t xml:space="preserve"> kultūrini</w:t>
      </w:r>
      <w:r w:rsidR="00E14F2A" w:rsidRPr="00232E77">
        <w:t>us</w:t>
      </w:r>
      <w:r w:rsidRPr="00232E77">
        <w:t>, istorini</w:t>
      </w:r>
      <w:r w:rsidR="00E14F2A" w:rsidRPr="00232E77">
        <w:t xml:space="preserve">us </w:t>
      </w:r>
      <w:r w:rsidRPr="00232E77">
        <w:t>ištekli</w:t>
      </w:r>
      <w:r w:rsidR="00E14F2A" w:rsidRPr="00232E77">
        <w:t>us</w:t>
      </w:r>
      <w:r w:rsidRPr="00232E77">
        <w:t xml:space="preserve"> bei turizmui reikaling</w:t>
      </w:r>
      <w:r w:rsidR="00E14F2A" w:rsidRPr="00232E77">
        <w:t>ą</w:t>
      </w:r>
      <w:r w:rsidRPr="00232E77">
        <w:t xml:space="preserve"> infrastruktūr</w:t>
      </w:r>
      <w:r w:rsidR="00E14F2A" w:rsidRPr="00232E77">
        <w:t>ą</w:t>
      </w:r>
      <w:r w:rsidRPr="00232E77">
        <w:t xml:space="preserve">. </w:t>
      </w:r>
    </w:p>
    <w:p w14:paraId="64D58423" w14:textId="77777777" w:rsidR="00446B29" w:rsidRPr="00232E77" w:rsidRDefault="00350DF9" w:rsidP="00F91BD6">
      <w:pPr>
        <w:spacing w:before="288"/>
        <w:rPr>
          <w:b/>
        </w:rPr>
      </w:pPr>
      <w:r w:rsidRPr="00232E77">
        <w:rPr>
          <w:b/>
        </w:rPr>
        <w:lastRenderedPageBreak/>
        <w:t>S</w:t>
      </w:r>
      <w:r w:rsidR="00446B29" w:rsidRPr="00232E77">
        <w:rPr>
          <w:b/>
        </w:rPr>
        <w:t xml:space="preserve">ugebėjimas pasiekti, išlaikyti ir padidinti turizmo rinkos dalį yra svarbesnis už turizmo vietovių konkurencingumą. </w:t>
      </w:r>
    </w:p>
    <w:p w14:paraId="6E3B1CE3" w14:textId="77777777" w:rsidR="00446B29" w:rsidRPr="00232E77" w:rsidRDefault="00446B29" w:rsidP="00F91BD6">
      <w:pPr>
        <w:spacing w:before="288"/>
      </w:pPr>
      <w:r w:rsidRPr="00232E77">
        <w:t xml:space="preserve">Stengiantis </w:t>
      </w:r>
      <w:r w:rsidR="00350DF9" w:rsidRPr="00232E77">
        <w:t xml:space="preserve">pasikviesti daugiau turistų, </w:t>
      </w:r>
      <w:r w:rsidRPr="00232E77">
        <w:t>tikslinga</w:t>
      </w:r>
      <w:r w:rsidR="0073485A" w:rsidRPr="00232E77">
        <w:t>s</w:t>
      </w:r>
      <w:r w:rsidRPr="00232E77">
        <w:t xml:space="preserve"> miesto </w:t>
      </w:r>
      <w:r w:rsidR="0073485A" w:rsidRPr="00232E77">
        <w:t xml:space="preserve">įvaizdis, </w:t>
      </w:r>
      <w:r w:rsidRPr="00232E77">
        <w:t xml:space="preserve">reklama ir </w:t>
      </w:r>
      <w:proofErr w:type="spellStart"/>
      <w:r w:rsidR="0073485A" w:rsidRPr="00232E77">
        <w:t>korporatyvi</w:t>
      </w:r>
      <w:proofErr w:type="spellEnd"/>
      <w:r w:rsidR="0073485A" w:rsidRPr="00232E77">
        <w:t xml:space="preserve"> </w:t>
      </w:r>
      <w:r w:rsidRPr="00232E77">
        <w:t>komunikacija</w:t>
      </w:r>
      <w:r w:rsidR="00B27D5B" w:rsidRPr="00232E77">
        <w:t xml:space="preserve"> tampa ypač svarbiais</w:t>
      </w:r>
      <w:r w:rsidRPr="00232E77">
        <w:t>.</w:t>
      </w:r>
    </w:p>
    <w:p w14:paraId="6CD01910" w14:textId="77777777" w:rsidR="00446B29" w:rsidRPr="00232E77" w:rsidRDefault="00446B29" w:rsidP="00F91BD6">
      <w:pPr>
        <w:spacing w:before="288"/>
      </w:pPr>
      <w:r w:rsidRPr="00232E77">
        <w:t xml:space="preserve">Norint pritraukti turistų į tam tikrą miestą, apie jį turi būti pateikta įdomi ir tikra informacija. </w:t>
      </w:r>
      <w:r w:rsidR="00350DF9" w:rsidRPr="00232E77">
        <w:t xml:space="preserve">Didžioji dalis sėkmės </w:t>
      </w:r>
      <w:r w:rsidRPr="00232E77">
        <w:t xml:space="preserve">priklauso nuo pastangų, informacijos įdomumo ir jos realumo. </w:t>
      </w:r>
      <w:r w:rsidR="00141CAF" w:rsidRPr="00232E77">
        <w:t xml:space="preserve">Vienas didžiausių iššūkių – pasiekti, jog </w:t>
      </w:r>
      <w:r w:rsidRPr="00232E77">
        <w:t xml:space="preserve">reali informacija </w:t>
      </w:r>
      <w:r w:rsidR="00141CAF" w:rsidRPr="00232E77">
        <w:t xml:space="preserve">apie miestą sklistų </w:t>
      </w:r>
      <w:r w:rsidRPr="00232E77">
        <w:t>iš lūpų į lūpas</w:t>
      </w:r>
      <w:r w:rsidR="003067BE">
        <w:t>,</w:t>
      </w:r>
      <w:r w:rsidRPr="00232E77">
        <w:t xml:space="preserve"> sukurdama unikalius dalykus. </w:t>
      </w:r>
      <w:r w:rsidR="00141CAF" w:rsidRPr="00232E77">
        <w:t xml:space="preserve">Todėl </w:t>
      </w:r>
      <w:r w:rsidRPr="00232E77">
        <w:t xml:space="preserve">informacijos turinys </w:t>
      </w:r>
      <w:r w:rsidR="0073485A" w:rsidRPr="00232E77">
        <w:t xml:space="preserve">ir turistų patirties sklaida </w:t>
      </w:r>
      <w:r w:rsidRPr="00232E77">
        <w:t xml:space="preserve">turi ypatingą svarbą. </w:t>
      </w:r>
    </w:p>
    <w:p w14:paraId="065E6A89" w14:textId="77777777" w:rsidR="00446B29" w:rsidRPr="00232E77" w:rsidRDefault="00446B29" w:rsidP="00F91BD6">
      <w:pPr>
        <w:spacing w:before="288"/>
      </w:pPr>
      <w:r w:rsidRPr="00232E77">
        <w:t xml:space="preserve">Siekiant pritraukti turistus į miestą, reikia kryptingos, nuoseklios informacijos atnaujinimo savo reprezentacinėse svetainėse, raktinių žodžių naudojimo, išskirtinumo ir unikalumo išryškinimo, </w:t>
      </w:r>
      <w:r w:rsidR="00141CAF" w:rsidRPr="00232E77">
        <w:t xml:space="preserve">neapsiribojant </w:t>
      </w:r>
      <w:r w:rsidR="003067BE">
        <w:t xml:space="preserve">tik </w:t>
      </w:r>
      <w:proofErr w:type="spellStart"/>
      <w:r w:rsidR="00141CAF" w:rsidRPr="00232E77">
        <w:t>inovatyviomis</w:t>
      </w:r>
      <w:proofErr w:type="spellEnd"/>
      <w:r w:rsidR="00141CAF" w:rsidRPr="00232E77">
        <w:t xml:space="preserve">, tačiau </w:t>
      </w:r>
      <w:r w:rsidR="00EB6E9C" w:rsidRPr="00232E77">
        <w:t xml:space="preserve">taikant </w:t>
      </w:r>
      <w:r w:rsidRPr="00232E77">
        <w:t>ir tradicin</w:t>
      </w:r>
      <w:r w:rsidR="00EB6E9C" w:rsidRPr="00232E77">
        <w:t>es</w:t>
      </w:r>
      <w:r w:rsidRPr="00232E77">
        <w:t xml:space="preserve"> rinkodaros priemon</w:t>
      </w:r>
      <w:r w:rsidR="00EB6E9C" w:rsidRPr="00232E77">
        <w:t xml:space="preserve">es (reklaminiai leidiniai, </w:t>
      </w:r>
      <w:r w:rsidR="000B32B9" w:rsidRPr="00232E77">
        <w:t>reklama</w:t>
      </w:r>
      <w:r w:rsidR="00EB6E9C" w:rsidRPr="00232E77">
        <w:t xml:space="preserve"> televizij</w:t>
      </w:r>
      <w:r w:rsidR="000B32B9" w:rsidRPr="00232E77">
        <w:t>oje</w:t>
      </w:r>
      <w:r w:rsidR="00EB6E9C" w:rsidRPr="00232E77">
        <w:t xml:space="preserve">, </w:t>
      </w:r>
      <w:r w:rsidR="000B32B9" w:rsidRPr="00232E77">
        <w:t xml:space="preserve">spaudoje, </w:t>
      </w:r>
      <w:r w:rsidR="00EB6E9C" w:rsidRPr="00232E77">
        <w:t>radij</w:t>
      </w:r>
      <w:r w:rsidR="000B32B9" w:rsidRPr="00232E77">
        <w:t>uje</w:t>
      </w:r>
      <w:r w:rsidR="00EB6E9C" w:rsidRPr="00232E77">
        <w:t xml:space="preserve"> ir kt.)</w:t>
      </w:r>
      <w:r w:rsidRPr="00232E77">
        <w:t xml:space="preserve">, </w:t>
      </w:r>
      <w:r w:rsidR="00141CAF" w:rsidRPr="00232E77">
        <w:t>asmeninius kontaktus</w:t>
      </w:r>
      <w:r w:rsidRPr="00232E77">
        <w:t xml:space="preserve">, </w:t>
      </w:r>
      <w:proofErr w:type="spellStart"/>
      <w:r w:rsidRPr="00232E77">
        <w:t>pasakojim</w:t>
      </w:r>
      <w:r w:rsidR="00141CAF" w:rsidRPr="00232E77">
        <w:t>us</w:t>
      </w:r>
      <w:proofErr w:type="spellEnd"/>
      <w:r w:rsidRPr="00232E77">
        <w:t xml:space="preserve"> „iš lūpų į lūpas“.</w:t>
      </w:r>
    </w:p>
    <w:p w14:paraId="6F29B6A6" w14:textId="77777777" w:rsidR="00446B29" w:rsidRPr="00232E77" w:rsidRDefault="00446B29" w:rsidP="00F91BD6">
      <w:pPr>
        <w:spacing w:before="288"/>
      </w:pPr>
      <w:r w:rsidRPr="00232E77">
        <w:t xml:space="preserve">Pastaraisiais metais, kintant </w:t>
      </w:r>
      <w:r w:rsidR="00F12C57" w:rsidRPr="00232E77">
        <w:t xml:space="preserve">vartotojų </w:t>
      </w:r>
      <w:r w:rsidRPr="00232E77">
        <w:t>poreikiams, auga vidaus turizmo tradicijos</w:t>
      </w:r>
      <w:r w:rsidR="00770413" w:rsidRPr="00232E77">
        <w:t>, L</w:t>
      </w:r>
      <w:r w:rsidR="000B32B9" w:rsidRPr="00232E77">
        <w:t>ie</w:t>
      </w:r>
      <w:r w:rsidR="00770413" w:rsidRPr="00232E77">
        <w:t xml:space="preserve">tuvos gyventojai </w:t>
      </w:r>
      <w:r w:rsidR="000B32B9" w:rsidRPr="00232E77">
        <w:t>aktyviau domisi savo šalimi.</w:t>
      </w:r>
      <w:r w:rsidRPr="00232E77">
        <w:t xml:space="preserve"> </w:t>
      </w:r>
    </w:p>
    <w:p w14:paraId="2E50F6F1" w14:textId="77777777" w:rsidR="00077A9A" w:rsidRPr="00232E77" w:rsidRDefault="0019027E" w:rsidP="00F91BD6">
      <w:pPr>
        <w:spacing w:before="288"/>
      </w:pPr>
      <w:r w:rsidRPr="00232E77">
        <w:t>D</w:t>
      </w:r>
      <w:r w:rsidR="000B32B9" w:rsidRPr="00232E77">
        <w:t>augiausia</w:t>
      </w:r>
      <w:r w:rsidR="003067BE">
        <w:t>i</w:t>
      </w:r>
      <w:r w:rsidR="000B32B9" w:rsidRPr="00232E77">
        <w:t xml:space="preserve"> turistų </w:t>
      </w:r>
      <w:r w:rsidRPr="00232E77">
        <w:t xml:space="preserve">Klaipėda </w:t>
      </w:r>
      <w:r w:rsidR="000B32B9" w:rsidRPr="00232E77">
        <w:t>pritraukia</w:t>
      </w:r>
      <w:r w:rsidR="00141CAF" w:rsidRPr="00232E77">
        <w:t xml:space="preserve"> </w:t>
      </w:r>
      <w:r w:rsidR="00446B29" w:rsidRPr="00232E77">
        <w:t>vasarą</w:t>
      </w:r>
      <w:r w:rsidRPr="00232E77">
        <w:t>,</w:t>
      </w:r>
      <w:r w:rsidR="000B32B9" w:rsidRPr="00232E77">
        <w:t xml:space="preserve"> </w:t>
      </w:r>
      <w:r w:rsidRPr="00232E77">
        <w:t>t</w:t>
      </w:r>
      <w:r w:rsidR="00446B29" w:rsidRPr="00232E77">
        <w:t xml:space="preserve">odėl ypatingai svarbu </w:t>
      </w:r>
      <w:r w:rsidR="000B32B9" w:rsidRPr="00232E77">
        <w:t xml:space="preserve">išvengti </w:t>
      </w:r>
      <w:r w:rsidR="00446B29" w:rsidRPr="00232E77">
        <w:t>neigiam</w:t>
      </w:r>
      <w:r w:rsidR="000B32B9" w:rsidRPr="00232E77">
        <w:t>o</w:t>
      </w:r>
      <w:r w:rsidR="00446B29" w:rsidRPr="00232E77">
        <w:t xml:space="preserve"> sezoniškumo poveiki</w:t>
      </w:r>
      <w:r w:rsidR="000B32B9" w:rsidRPr="00232E77">
        <w:t>o</w:t>
      </w:r>
      <w:r w:rsidR="00446B29" w:rsidRPr="00232E77">
        <w:t xml:space="preserve"> turizmo rinkai, </w:t>
      </w:r>
      <w:r w:rsidR="000B32B9" w:rsidRPr="00232E77">
        <w:t xml:space="preserve">siekiant </w:t>
      </w:r>
      <w:r w:rsidR="00446B29" w:rsidRPr="00232E77">
        <w:t xml:space="preserve">optimaliai išnaudoti Klaipėdos miesto </w:t>
      </w:r>
      <w:r w:rsidR="00B024A9" w:rsidRPr="00232E77">
        <w:t xml:space="preserve">turtingą </w:t>
      </w:r>
      <w:r w:rsidR="00446B29" w:rsidRPr="00232E77">
        <w:t>jūrin</w:t>
      </w:r>
      <w:r w:rsidR="000B32B9" w:rsidRPr="00232E77">
        <w:t>į</w:t>
      </w:r>
      <w:r w:rsidR="00446B29" w:rsidRPr="00232E77">
        <w:t xml:space="preserve"> </w:t>
      </w:r>
      <w:r w:rsidR="000B32B9" w:rsidRPr="00232E77">
        <w:t>paveldą</w:t>
      </w:r>
      <w:r w:rsidR="00446B29" w:rsidRPr="00232E77">
        <w:t xml:space="preserve">. Kiekvienam miestui ypatingai svarbu, kad lankytojai apie jį sužinotų, išgirstų ir paskaitytų </w:t>
      </w:r>
      <w:r w:rsidR="0083310E" w:rsidRPr="00232E77">
        <w:t>prieš atvykdami</w:t>
      </w:r>
      <w:r w:rsidR="00446B29" w:rsidRPr="00232E77">
        <w:t xml:space="preserve">. </w:t>
      </w:r>
      <w:r w:rsidR="00A06CDF" w:rsidRPr="00232E77">
        <w:rPr>
          <w:b/>
        </w:rPr>
        <w:t>Kokybiškos paslaugos, turizmui pritaikyta ar vietovei būdinga infrastruktūra, žinomi tarptautiniai kultūros ir sporto renginiai, įdomūs žmonės, išskirtiniai turizmo maršrutai ir miestų viešos</w:t>
      </w:r>
      <w:r w:rsidRPr="00232E77">
        <w:rPr>
          <w:b/>
        </w:rPr>
        <w:t>ios</w:t>
      </w:r>
      <w:r w:rsidR="00A06CDF" w:rsidRPr="00232E77">
        <w:rPr>
          <w:b/>
        </w:rPr>
        <w:t xml:space="preserve"> erdvės formuoja miesto įvaizdį.</w:t>
      </w:r>
      <w:r w:rsidR="00A06CDF" w:rsidRPr="00232E77">
        <w:t xml:space="preserve"> </w:t>
      </w:r>
      <w:r w:rsidR="00077A9A" w:rsidRPr="00232E77">
        <w:t xml:space="preserve">Svarbu bei naudinga </w:t>
      </w:r>
      <w:r w:rsidR="00446B29" w:rsidRPr="00232E77">
        <w:t xml:space="preserve">kalbėti apie unikalius dalykus, kurie vyksta </w:t>
      </w:r>
      <w:r w:rsidR="000B32B9" w:rsidRPr="00232E77">
        <w:t>mieste</w:t>
      </w:r>
      <w:r w:rsidR="00446B29" w:rsidRPr="00232E77">
        <w:t>, tapti matomais televizijoje, spaudoje bei socialiniuose tinkluose</w:t>
      </w:r>
      <w:r w:rsidRPr="00232E77">
        <w:t>,</w:t>
      </w:r>
      <w:r w:rsidR="00446B29" w:rsidRPr="00232E77">
        <w:t xml:space="preserve"> </w:t>
      </w:r>
      <w:r w:rsidRPr="00232E77">
        <w:t>t</w:t>
      </w:r>
      <w:r w:rsidR="00446B29" w:rsidRPr="00232E77">
        <w:t>odėl būtina turėti rinkodaros politiką ir komunikacijos strategiją</w:t>
      </w:r>
      <w:r w:rsidR="0073485A" w:rsidRPr="00232E77">
        <w:t>, pritaikant paslaugų dizaino principus</w:t>
      </w:r>
      <w:r w:rsidR="00446B29" w:rsidRPr="00232E77">
        <w:t xml:space="preserve">. </w:t>
      </w:r>
    </w:p>
    <w:p w14:paraId="731E401B" w14:textId="77777777" w:rsidR="00446B29" w:rsidRPr="00232E77" w:rsidRDefault="00446B29" w:rsidP="00F91BD6">
      <w:pPr>
        <w:spacing w:before="288"/>
      </w:pPr>
    </w:p>
    <w:p w14:paraId="6A8E53BA" w14:textId="77777777" w:rsidR="00DF4906" w:rsidRPr="00232E77" w:rsidRDefault="00105DCB" w:rsidP="00F91BD6">
      <w:pPr>
        <w:pStyle w:val="Heading1"/>
        <w:spacing w:before="288"/>
        <w:rPr>
          <w:color w:val="auto"/>
        </w:rPr>
      </w:pPr>
      <w:bookmarkStart w:id="6" w:name="_Toc439111052"/>
      <w:bookmarkStart w:id="7" w:name="_Toc440315861"/>
      <w:bookmarkStart w:id="8" w:name="_Toc472645343"/>
      <w:bookmarkEnd w:id="1"/>
      <w:bookmarkEnd w:id="4"/>
      <w:r w:rsidRPr="00232E77">
        <w:rPr>
          <w:color w:val="auto"/>
        </w:rPr>
        <w:t>1</w:t>
      </w:r>
      <w:r w:rsidR="00227A9E" w:rsidRPr="00232E77">
        <w:rPr>
          <w:color w:val="auto"/>
        </w:rPr>
        <w:t>.</w:t>
      </w:r>
      <w:r w:rsidR="00EE1975" w:rsidRPr="00232E77">
        <w:rPr>
          <w:color w:val="auto"/>
        </w:rPr>
        <w:t xml:space="preserve"> </w:t>
      </w:r>
      <w:bookmarkEnd w:id="6"/>
      <w:bookmarkEnd w:id="7"/>
      <w:r w:rsidR="00FD7F42" w:rsidRPr="00232E77">
        <w:rPr>
          <w:color w:val="auto"/>
        </w:rPr>
        <w:t>Atvykstamojo turizmo analizė</w:t>
      </w:r>
      <w:bookmarkEnd w:id="8"/>
    </w:p>
    <w:p w14:paraId="712EF397" w14:textId="77777777" w:rsidR="005C24A0" w:rsidRPr="00232E77" w:rsidRDefault="005C24A0" w:rsidP="00F91BD6">
      <w:pPr>
        <w:spacing w:before="288"/>
      </w:pPr>
      <w:r w:rsidRPr="00232E77">
        <w:t>Siekiant nustatyti Klaipėdos</w:t>
      </w:r>
      <w:r w:rsidR="0083310E" w:rsidRPr="00232E77">
        <w:t>,</w:t>
      </w:r>
      <w:r w:rsidRPr="00232E77">
        <w:t xml:space="preserve"> kaip miesto</w:t>
      </w:r>
      <w:r w:rsidR="003067BE">
        <w:t>,</w:t>
      </w:r>
      <w:r w:rsidRPr="00232E77">
        <w:t xml:space="preserve"> turizmo konkurencingumą bei suformuluoti strateginius tikslus</w:t>
      </w:r>
      <w:r w:rsidR="0083310E" w:rsidRPr="00232E77">
        <w:t>,</w:t>
      </w:r>
      <w:r w:rsidRPr="00232E77">
        <w:t xml:space="preserve"> numat</w:t>
      </w:r>
      <w:r w:rsidR="001C7658" w:rsidRPr="00232E77">
        <w:t>ant</w:t>
      </w:r>
      <w:r w:rsidRPr="00232E77">
        <w:t xml:space="preserve"> taktinius veiksmus</w:t>
      </w:r>
      <w:r w:rsidR="001C7658" w:rsidRPr="00232E77">
        <w:t>,</w:t>
      </w:r>
      <w:r w:rsidRPr="00232E77">
        <w:t xml:space="preserve"> svarbu atlikti vidinę situacijos analizę</w:t>
      </w:r>
      <w:r w:rsidR="0083310E" w:rsidRPr="00232E77">
        <w:t>,</w:t>
      </w:r>
      <w:r w:rsidRPr="00232E77">
        <w:t xml:space="preserve"> kaip </w:t>
      </w:r>
      <w:r w:rsidRPr="00232E77">
        <w:lastRenderedPageBreak/>
        <w:t xml:space="preserve">pagrindinį Klaipėdos miesto konkurencingumo matą </w:t>
      </w:r>
      <w:r w:rsidR="001C7658" w:rsidRPr="00232E77">
        <w:t>taikant miestą aplankančių turistų skaičių ir jų apsistojimo mieste trukmę.</w:t>
      </w:r>
      <w:r w:rsidRPr="00232E77">
        <w:t xml:space="preserve"> </w:t>
      </w:r>
      <w:r w:rsidRPr="00232E77">
        <w:rPr>
          <w:b/>
        </w:rPr>
        <w:t>Pagrindinis situacijos analizės tikslas</w:t>
      </w:r>
      <w:r w:rsidR="003067BE">
        <w:rPr>
          <w:b/>
        </w:rPr>
        <w:t xml:space="preserve"> –</w:t>
      </w:r>
      <w:r w:rsidRPr="00232E77">
        <w:rPr>
          <w:b/>
        </w:rPr>
        <w:t xml:space="preserve"> išsiaiškinti Klaipėdos miesto </w:t>
      </w:r>
      <w:r w:rsidR="00F12C57" w:rsidRPr="006B6B0A">
        <w:rPr>
          <w:b/>
        </w:rPr>
        <w:t>gebėjim</w:t>
      </w:r>
      <w:r w:rsidR="009D1A1C" w:rsidRPr="006B6B0A">
        <w:rPr>
          <w:b/>
        </w:rPr>
        <w:t xml:space="preserve">us </w:t>
      </w:r>
      <w:r w:rsidRPr="00232E77">
        <w:rPr>
          <w:b/>
        </w:rPr>
        <w:t>pabrė</w:t>
      </w:r>
      <w:r w:rsidR="006B6B0A">
        <w:rPr>
          <w:b/>
        </w:rPr>
        <w:t xml:space="preserve">žti savo patrauklumą turistams ir </w:t>
      </w:r>
      <w:r w:rsidRPr="00232E77">
        <w:rPr>
          <w:b/>
        </w:rPr>
        <w:t xml:space="preserve">teikti prekes bei paslaugas turistams geriau už kitus miestus. </w:t>
      </w:r>
      <w:r w:rsidR="00B27A30" w:rsidRPr="00232E77">
        <w:t>V</w:t>
      </w:r>
      <w:r w:rsidRPr="00232E77">
        <w:t xml:space="preserve">ertinant </w:t>
      </w:r>
      <w:r w:rsidR="001C7658" w:rsidRPr="00232E77">
        <w:t xml:space="preserve">Klaipėdos </w:t>
      </w:r>
      <w:r w:rsidRPr="00232E77">
        <w:t xml:space="preserve">miesto turizmo </w:t>
      </w:r>
      <w:r w:rsidR="001C7658" w:rsidRPr="00232E77">
        <w:t>k</w:t>
      </w:r>
      <w:r w:rsidRPr="00232E77">
        <w:t>onkurencingumą</w:t>
      </w:r>
      <w:r w:rsidR="0083310E" w:rsidRPr="00232E77">
        <w:t>,</w:t>
      </w:r>
      <w:r w:rsidRPr="00232E77">
        <w:t xml:space="preserve"> </w:t>
      </w:r>
      <w:r w:rsidR="001C7658" w:rsidRPr="00232E77">
        <w:t xml:space="preserve">bus </w:t>
      </w:r>
      <w:r w:rsidRPr="00232E77">
        <w:rPr>
          <w:b/>
          <w:i/>
        </w:rPr>
        <w:t>vertin</w:t>
      </w:r>
      <w:r w:rsidR="001C7658" w:rsidRPr="00232E77">
        <w:rPr>
          <w:b/>
          <w:i/>
        </w:rPr>
        <w:t>ami</w:t>
      </w:r>
      <w:r w:rsidRPr="00232E77">
        <w:rPr>
          <w:b/>
          <w:i/>
        </w:rPr>
        <w:t xml:space="preserve"> miesto turizmo prekių </w:t>
      </w:r>
      <w:r w:rsidR="001C7658" w:rsidRPr="00232E77">
        <w:rPr>
          <w:b/>
          <w:i/>
        </w:rPr>
        <w:t>bei paslaugų tiekėjai</w:t>
      </w:r>
      <w:r w:rsidRPr="00232E77">
        <w:rPr>
          <w:b/>
          <w:i/>
        </w:rPr>
        <w:t>, gamtini</w:t>
      </w:r>
      <w:r w:rsidR="001C7658" w:rsidRPr="00232E77">
        <w:rPr>
          <w:b/>
          <w:i/>
        </w:rPr>
        <w:t>ai, kultūriniai</w:t>
      </w:r>
      <w:r w:rsidRPr="00232E77">
        <w:rPr>
          <w:b/>
          <w:i/>
        </w:rPr>
        <w:t>, istori</w:t>
      </w:r>
      <w:r w:rsidR="001C7658" w:rsidRPr="00232E77">
        <w:rPr>
          <w:b/>
          <w:i/>
        </w:rPr>
        <w:t>niai ištekliai</w:t>
      </w:r>
      <w:r w:rsidRPr="00232E77">
        <w:rPr>
          <w:b/>
          <w:i/>
        </w:rPr>
        <w:t xml:space="preserve"> bei turizmui reikaling</w:t>
      </w:r>
      <w:r w:rsidR="001C7658" w:rsidRPr="00232E77">
        <w:rPr>
          <w:b/>
          <w:i/>
        </w:rPr>
        <w:t>a</w:t>
      </w:r>
      <w:r w:rsidRPr="00232E77">
        <w:rPr>
          <w:b/>
          <w:i/>
        </w:rPr>
        <w:t xml:space="preserve"> infrastruktūr</w:t>
      </w:r>
      <w:r w:rsidR="001C7658" w:rsidRPr="00232E77">
        <w:rPr>
          <w:b/>
          <w:i/>
        </w:rPr>
        <w:t>a</w:t>
      </w:r>
      <w:r w:rsidRPr="00232E77">
        <w:rPr>
          <w:b/>
          <w:i/>
        </w:rPr>
        <w:t>.</w:t>
      </w:r>
      <w:r w:rsidRPr="00232E77">
        <w:t xml:space="preserve"> </w:t>
      </w:r>
    </w:p>
    <w:p w14:paraId="3143CCB6" w14:textId="77777777" w:rsidR="001C7658" w:rsidRPr="00232E77" w:rsidRDefault="001C7658" w:rsidP="00F91BD6">
      <w:pPr>
        <w:spacing w:before="288"/>
      </w:pPr>
      <w:r w:rsidRPr="00232E77">
        <w:t>Vertinimas atliekamas remiantis konceptualiuoju miesto turizmo konkurencingumo modeliu</w:t>
      </w:r>
      <w:r w:rsidR="0083310E" w:rsidRPr="00232E77">
        <w:t>,</w:t>
      </w:r>
      <w:r w:rsidRPr="00232E77">
        <w:t xml:space="preserve"> vertinant vidinę bei išorinę aplinkas. </w:t>
      </w:r>
    </w:p>
    <w:p w14:paraId="1111287A" w14:textId="77777777" w:rsidR="005C24A0" w:rsidRPr="00232E77" w:rsidRDefault="00B54E8F" w:rsidP="00F91BD6">
      <w:pPr>
        <w:pStyle w:val="Caption"/>
        <w:spacing w:before="288"/>
        <w:ind w:firstLine="0"/>
      </w:pPr>
      <w:bookmarkStart w:id="9" w:name="_Toc445289892"/>
      <w:bookmarkStart w:id="10" w:name="_Toc472264368"/>
      <w:r w:rsidRPr="00232E77">
        <w:t xml:space="preserve">Pav. </w:t>
      </w:r>
      <w:r w:rsidR="00AC75CC" w:rsidRPr="00232E77">
        <w:fldChar w:fldCharType="begin"/>
      </w:r>
      <w:r w:rsidRPr="00232E77">
        <w:instrText xml:space="preserve"> SEQ Pav. \* ARABIC </w:instrText>
      </w:r>
      <w:r w:rsidR="00AC75CC" w:rsidRPr="00232E77">
        <w:fldChar w:fldCharType="separate"/>
      </w:r>
      <w:r w:rsidR="00BC60CB" w:rsidRPr="00232E77">
        <w:rPr>
          <w:noProof/>
        </w:rPr>
        <w:t>1</w:t>
      </w:r>
      <w:r w:rsidR="00AC75CC" w:rsidRPr="00232E77">
        <w:fldChar w:fldCharType="end"/>
      </w:r>
      <w:r w:rsidR="005744E4" w:rsidRPr="00232E77">
        <w:t xml:space="preserve">. </w:t>
      </w:r>
      <w:r w:rsidR="001054BB" w:rsidRPr="00232E77">
        <w:t>Konceptualusis miesto turizmo konkurencingumo modelis</w:t>
      </w:r>
      <w:bookmarkEnd w:id="9"/>
      <w:bookmarkEnd w:id="10"/>
    </w:p>
    <w:p w14:paraId="5A4A994D" w14:textId="77777777" w:rsidR="005C24A0" w:rsidRPr="00232E77" w:rsidRDefault="00111263" w:rsidP="00F91BD6">
      <w:pPr>
        <w:spacing w:before="288"/>
        <w:rPr>
          <w:noProof/>
          <w:lang w:eastAsia="en-GB"/>
        </w:rPr>
      </w:pPr>
      <w:r>
        <w:rPr>
          <w:noProof/>
          <w:lang w:eastAsia="en-GB"/>
        </w:rPr>
        <w:pict w14:anchorId="529BF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 o:spid="_x0000_i1025" type="#_x0000_t75" style="width:434.1pt;height:252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">
            <v:imagedata r:id="rId11" o:title=""/>
            <o:lock v:ext="edit" aspectratio="f"/>
          </v:shape>
        </w:pict>
      </w:r>
    </w:p>
    <w:p w14:paraId="7AE7F5A9" w14:textId="77777777" w:rsidR="001C7658" w:rsidRPr="00232E77" w:rsidRDefault="001C7658" w:rsidP="00F91BD6">
      <w:pPr>
        <w:spacing w:before="288"/>
      </w:pPr>
    </w:p>
    <w:p w14:paraId="2FC85AAB" w14:textId="77777777" w:rsidR="00F02342" w:rsidRPr="00232E77" w:rsidRDefault="00105DCB" w:rsidP="00F91BD6">
      <w:pPr>
        <w:pStyle w:val="Heading2"/>
        <w:spacing w:before="288"/>
        <w:rPr>
          <w:color w:val="auto"/>
        </w:rPr>
      </w:pPr>
      <w:bookmarkStart w:id="11" w:name="_Toc439111053"/>
      <w:bookmarkStart w:id="12" w:name="_Toc440315862"/>
      <w:bookmarkStart w:id="13" w:name="_Toc472645344"/>
      <w:r w:rsidRPr="00232E77">
        <w:rPr>
          <w:color w:val="auto"/>
        </w:rPr>
        <w:t>1</w:t>
      </w:r>
      <w:r w:rsidR="00DF4906" w:rsidRPr="00232E77">
        <w:rPr>
          <w:color w:val="auto"/>
        </w:rPr>
        <w:t>.1.</w:t>
      </w:r>
      <w:r w:rsidR="00EE1975" w:rsidRPr="00232E77">
        <w:rPr>
          <w:color w:val="auto"/>
        </w:rPr>
        <w:t xml:space="preserve"> </w:t>
      </w:r>
      <w:bookmarkEnd w:id="11"/>
      <w:r w:rsidR="00F02342" w:rsidRPr="00232E77">
        <w:rPr>
          <w:color w:val="auto"/>
        </w:rPr>
        <w:t xml:space="preserve">Bendroji </w:t>
      </w:r>
      <w:r w:rsidR="00D97443" w:rsidRPr="00232E77">
        <w:rPr>
          <w:color w:val="auto"/>
        </w:rPr>
        <w:t xml:space="preserve">turistų srautų </w:t>
      </w:r>
      <w:r w:rsidR="00F02342" w:rsidRPr="00232E77">
        <w:rPr>
          <w:color w:val="auto"/>
        </w:rPr>
        <w:t>apžvalga</w:t>
      </w:r>
      <w:bookmarkEnd w:id="13"/>
    </w:p>
    <w:bookmarkEnd w:id="12"/>
    <w:p w14:paraId="344B18C8" w14:textId="77777777" w:rsidR="00D716DB" w:rsidRPr="00232E77" w:rsidRDefault="00B453FC" w:rsidP="00F91BD6">
      <w:pPr>
        <w:spacing w:before="288"/>
      </w:pPr>
      <w:r w:rsidRPr="00232E77">
        <w:t>Klaipėdos</w:t>
      </w:r>
      <w:r w:rsidR="00EE1975" w:rsidRPr="00232E77">
        <w:t xml:space="preserve"> </w:t>
      </w:r>
      <w:r w:rsidRPr="00232E77">
        <w:t>miesto</w:t>
      </w:r>
      <w:r w:rsidR="00EE1975" w:rsidRPr="00232E77">
        <w:t xml:space="preserve"> </w:t>
      </w:r>
      <w:r w:rsidRPr="00232E77">
        <w:t>turizmo</w:t>
      </w:r>
      <w:r w:rsidR="00EE1975" w:rsidRPr="00232E77">
        <w:t xml:space="preserve"> </w:t>
      </w:r>
      <w:r w:rsidRPr="00232E77">
        <w:t>ir</w:t>
      </w:r>
      <w:r w:rsidR="00EE1975" w:rsidRPr="00232E77">
        <w:t xml:space="preserve"> </w:t>
      </w:r>
      <w:r w:rsidRPr="00232E77">
        <w:t>kultūros</w:t>
      </w:r>
      <w:r w:rsidR="00EE1975" w:rsidRPr="00232E77">
        <w:t xml:space="preserve"> </w:t>
      </w:r>
      <w:r w:rsidRPr="00232E77">
        <w:t>informacijos</w:t>
      </w:r>
      <w:r w:rsidR="00EE1975" w:rsidRPr="00232E77">
        <w:t xml:space="preserve"> </w:t>
      </w:r>
      <w:r w:rsidRPr="00232E77">
        <w:t>centro</w:t>
      </w:r>
      <w:r w:rsidR="00EE1975" w:rsidRPr="00232E77">
        <w:t xml:space="preserve"> </w:t>
      </w:r>
      <w:r w:rsidRPr="00232E77">
        <w:t>(toliau</w:t>
      </w:r>
      <w:r w:rsidR="00EE1975" w:rsidRPr="00232E77">
        <w:t xml:space="preserve"> </w:t>
      </w:r>
      <w:r w:rsidRPr="00232E77">
        <w:t>–</w:t>
      </w:r>
      <w:r w:rsidR="00EE1975" w:rsidRPr="00232E77">
        <w:t xml:space="preserve"> </w:t>
      </w:r>
      <w:r w:rsidRPr="00232E77">
        <w:t>Klaipėdos</w:t>
      </w:r>
      <w:r w:rsidR="00EE1975" w:rsidRPr="00232E77">
        <w:t xml:space="preserve"> </w:t>
      </w:r>
      <w:r w:rsidRPr="00232E77">
        <w:t>T</w:t>
      </w:r>
      <w:r w:rsidR="00C266CA" w:rsidRPr="00232E77">
        <w:t>K</w:t>
      </w:r>
      <w:r w:rsidRPr="00232E77">
        <w:t>IC)</w:t>
      </w:r>
      <w:r w:rsidR="00EE1975" w:rsidRPr="00232E77">
        <w:t xml:space="preserve"> </w:t>
      </w:r>
      <w:r w:rsidRPr="00232E77">
        <w:t>duomenimis,</w:t>
      </w:r>
      <w:r w:rsidR="00EE1975" w:rsidRPr="00232E77">
        <w:t xml:space="preserve"> </w:t>
      </w:r>
      <w:r w:rsidR="00D716DB" w:rsidRPr="00232E77">
        <w:rPr>
          <w:rFonts w:eastAsia="Calibri"/>
        </w:rPr>
        <w:t>201</w:t>
      </w:r>
      <w:r w:rsidR="008634D7" w:rsidRPr="00232E77">
        <w:rPr>
          <w:rFonts w:eastAsia="Calibri"/>
        </w:rPr>
        <w:t>5</w:t>
      </w:r>
      <w:r w:rsidR="00EE1975" w:rsidRPr="00232E77">
        <w:rPr>
          <w:rFonts w:eastAsia="Calibri"/>
        </w:rPr>
        <w:t xml:space="preserve"> </w:t>
      </w:r>
      <w:r w:rsidR="00D716DB" w:rsidRPr="00232E77">
        <w:rPr>
          <w:rFonts w:eastAsia="Calibri"/>
        </w:rPr>
        <w:t>metais</w:t>
      </w:r>
      <w:r w:rsidR="00EE1975" w:rsidRPr="00232E77">
        <w:rPr>
          <w:rFonts w:eastAsia="Calibri"/>
        </w:rPr>
        <w:t xml:space="preserve"> </w:t>
      </w:r>
      <w:r w:rsidR="00A9281C" w:rsidRPr="006B6B0A">
        <w:rPr>
          <w:rFonts w:eastAsia="Calibri"/>
        </w:rPr>
        <w:t>Klaipėdoje</w:t>
      </w:r>
      <w:r w:rsidR="006B6B0A">
        <w:rPr>
          <w:rFonts w:eastAsia="Calibri"/>
        </w:rPr>
        <w:t xml:space="preserve"> </w:t>
      </w:r>
      <w:r w:rsidR="006C5670" w:rsidRPr="00232E77">
        <w:rPr>
          <w:rFonts w:eastAsia="Calibri"/>
        </w:rPr>
        <w:t>apsi</w:t>
      </w:r>
      <w:r w:rsidR="005346D7" w:rsidRPr="00232E77">
        <w:rPr>
          <w:rFonts w:eastAsia="Calibri"/>
        </w:rPr>
        <w:t>la</w:t>
      </w:r>
      <w:r w:rsidR="0083310E" w:rsidRPr="00232E77">
        <w:rPr>
          <w:rFonts w:eastAsia="Calibri"/>
        </w:rPr>
        <w:t>n</w:t>
      </w:r>
      <w:r w:rsidR="006C5670" w:rsidRPr="00232E77">
        <w:rPr>
          <w:rFonts w:eastAsia="Calibri"/>
        </w:rPr>
        <w:t>kė</w:t>
      </w:r>
      <w:r w:rsidR="00EE1975" w:rsidRPr="00232E77">
        <w:rPr>
          <w:rFonts w:eastAsia="Calibri"/>
        </w:rPr>
        <w:t xml:space="preserve"> </w:t>
      </w:r>
      <w:r w:rsidRPr="00232E77">
        <w:rPr>
          <w:rFonts w:eastAsia="Calibri"/>
        </w:rPr>
        <w:t>10</w:t>
      </w:r>
      <w:r w:rsidR="006C5670" w:rsidRPr="00232E77">
        <w:rPr>
          <w:rFonts w:eastAsia="Calibri"/>
        </w:rPr>
        <w:t>9,4</w:t>
      </w:r>
      <w:r w:rsidR="00EE1975" w:rsidRPr="00232E77">
        <w:rPr>
          <w:rFonts w:eastAsia="Calibri"/>
        </w:rPr>
        <w:t xml:space="preserve"> </w:t>
      </w:r>
      <w:r w:rsidRPr="00232E77">
        <w:rPr>
          <w:rFonts w:eastAsia="Calibri"/>
        </w:rPr>
        <w:t>tūkst.</w:t>
      </w:r>
      <w:r w:rsidR="00EE1975" w:rsidRPr="00232E77">
        <w:rPr>
          <w:rFonts w:eastAsia="Calibri"/>
        </w:rPr>
        <w:t xml:space="preserve"> </w:t>
      </w:r>
      <w:r w:rsidRPr="00232E77">
        <w:rPr>
          <w:rFonts w:eastAsia="Calibri"/>
        </w:rPr>
        <w:t>turistų,</w:t>
      </w:r>
      <w:r w:rsidR="00EE1975" w:rsidRPr="00232E77">
        <w:rPr>
          <w:rFonts w:eastAsia="Calibri"/>
        </w:rPr>
        <w:t xml:space="preserve"> </w:t>
      </w:r>
      <w:r w:rsidRPr="00232E77">
        <w:rPr>
          <w:rFonts w:eastAsia="Calibri"/>
        </w:rPr>
        <w:t>t.y.</w:t>
      </w:r>
      <w:r w:rsidR="00EE1975" w:rsidRPr="00232E77">
        <w:rPr>
          <w:rFonts w:eastAsia="Calibri"/>
        </w:rPr>
        <w:t xml:space="preserve"> </w:t>
      </w:r>
      <w:r w:rsidR="006C5670" w:rsidRPr="00232E77">
        <w:rPr>
          <w:rFonts w:eastAsia="Calibri"/>
        </w:rPr>
        <w:t>7,8</w:t>
      </w:r>
      <w:r w:rsidR="00EE1975" w:rsidRPr="00232E77">
        <w:rPr>
          <w:rFonts w:eastAsia="Calibri"/>
        </w:rPr>
        <w:t xml:space="preserve"> </w:t>
      </w:r>
      <w:r w:rsidRPr="00232E77">
        <w:rPr>
          <w:rFonts w:eastAsia="Calibri"/>
        </w:rPr>
        <w:t>proc</w:t>
      </w:r>
      <w:r w:rsidR="000204FC" w:rsidRPr="00232E77">
        <w:rPr>
          <w:rFonts w:eastAsia="Calibri"/>
        </w:rPr>
        <w:t>.</w:t>
      </w:r>
      <w:r w:rsidR="00EE1975" w:rsidRPr="00232E77">
        <w:rPr>
          <w:rFonts w:eastAsia="Calibri"/>
        </w:rPr>
        <w:t xml:space="preserve"> </w:t>
      </w:r>
      <w:r w:rsidRPr="00232E77">
        <w:rPr>
          <w:rFonts w:eastAsia="Calibri"/>
        </w:rPr>
        <w:t>daugiau</w:t>
      </w:r>
      <w:r w:rsidR="0083310E" w:rsidRPr="00232E77">
        <w:rPr>
          <w:rFonts w:eastAsia="Calibri"/>
        </w:rPr>
        <w:t xml:space="preserve">, </w:t>
      </w:r>
      <w:r w:rsidRPr="00232E77">
        <w:rPr>
          <w:rFonts w:eastAsia="Calibri"/>
        </w:rPr>
        <w:t>nei</w:t>
      </w:r>
      <w:r w:rsidR="00EE1975" w:rsidRPr="00232E77">
        <w:rPr>
          <w:rFonts w:eastAsia="Calibri"/>
        </w:rPr>
        <w:t xml:space="preserve"> </w:t>
      </w:r>
      <w:r w:rsidR="00D716DB" w:rsidRPr="00232E77">
        <w:rPr>
          <w:rFonts w:eastAsia="Calibri"/>
        </w:rPr>
        <w:t>201</w:t>
      </w:r>
      <w:r w:rsidR="006C5670" w:rsidRPr="00232E77">
        <w:rPr>
          <w:rFonts w:eastAsia="Calibri"/>
        </w:rPr>
        <w:t xml:space="preserve">4 </w:t>
      </w:r>
      <w:r w:rsidR="00D716DB" w:rsidRPr="00232E77">
        <w:rPr>
          <w:rFonts w:eastAsia="Calibri"/>
        </w:rPr>
        <w:t>m</w:t>
      </w:r>
      <w:r w:rsidRPr="00232E77">
        <w:rPr>
          <w:rFonts w:eastAsia="Calibri"/>
        </w:rPr>
        <w:t>etais.</w:t>
      </w:r>
      <w:r w:rsidR="00EE1975" w:rsidRPr="00232E77">
        <w:rPr>
          <w:rFonts w:eastAsia="Calibri"/>
        </w:rPr>
        <w:t xml:space="preserve"> </w:t>
      </w:r>
      <w:r w:rsidR="000204FC" w:rsidRPr="00232E77">
        <w:t>Klaipėdos TKIC</w:t>
      </w:r>
      <w:r w:rsidR="000204FC" w:rsidRPr="00232E77">
        <w:rPr>
          <w:rFonts w:eastAsia="Calibri"/>
        </w:rPr>
        <w:t xml:space="preserve"> d</w:t>
      </w:r>
      <w:r w:rsidRPr="00232E77">
        <w:rPr>
          <w:rFonts w:eastAsia="Calibri"/>
        </w:rPr>
        <w:t>augiausia</w:t>
      </w:r>
      <w:r w:rsidR="00EE1975" w:rsidRPr="00232E77">
        <w:rPr>
          <w:rFonts w:eastAsia="Calibri"/>
        </w:rPr>
        <w:t xml:space="preserve"> </w:t>
      </w:r>
      <w:r w:rsidRPr="00232E77">
        <w:rPr>
          <w:rFonts w:eastAsia="Calibri"/>
        </w:rPr>
        <w:t>aptarna</w:t>
      </w:r>
      <w:r w:rsidR="000204FC" w:rsidRPr="00232E77">
        <w:rPr>
          <w:rFonts w:eastAsia="Calibri"/>
        </w:rPr>
        <w:t>vo</w:t>
      </w:r>
      <w:r w:rsidR="00EE1975" w:rsidRPr="00232E77">
        <w:rPr>
          <w:rFonts w:eastAsia="Calibri"/>
        </w:rPr>
        <w:t xml:space="preserve"> </w:t>
      </w:r>
      <w:r w:rsidRPr="00232E77">
        <w:rPr>
          <w:rFonts w:eastAsia="Calibri"/>
        </w:rPr>
        <w:t>kruizinių</w:t>
      </w:r>
      <w:r w:rsidR="00EE1975" w:rsidRPr="00232E77">
        <w:rPr>
          <w:rFonts w:eastAsia="Calibri"/>
        </w:rPr>
        <w:t xml:space="preserve"> </w:t>
      </w:r>
      <w:r w:rsidR="000204FC" w:rsidRPr="00232E77">
        <w:rPr>
          <w:rFonts w:eastAsia="Calibri"/>
        </w:rPr>
        <w:t xml:space="preserve">laivų </w:t>
      </w:r>
      <w:r w:rsidR="00A9281C">
        <w:rPr>
          <w:rFonts w:eastAsia="Calibri"/>
        </w:rPr>
        <w:t>keleivių</w:t>
      </w:r>
      <w:r w:rsidR="00F95541" w:rsidRPr="00232E77">
        <w:rPr>
          <w:rFonts w:eastAsia="Calibri"/>
        </w:rPr>
        <w:t>, tai sudaro beveik 54 proc. visų turistų. P</w:t>
      </w:r>
      <w:r w:rsidRPr="00232E77">
        <w:t>ažymėtina,</w:t>
      </w:r>
      <w:r w:rsidR="00EE1975" w:rsidRPr="00232E77">
        <w:t xml:space="preserve"> </w:t>
      </w:r>
      <w:r w:rsidRPr="00232E77">
        <w:t>kad</w:t>
      </w:r>
      <w:r w:rsidR="00EE1975" w:rsidRPr="00232E77">
        <w:t xml:space="preserve"> </w:t>
      </w:r>
      <w:r w:rsidRPr="00232E77">
        <w:t>2009–</w:t>
      </w:r>
      <w:r w:rsidR="002C5811" w:rsidRPr="00232E77">
        <w:t>2015</w:t>
      </w:r>
      <w:r w:rsidR="00EE1975" w:rsidRPr="00232E77">
        <w:t xml:space="preserve"> </w:t>
      </w:r>
      <w:r w:rsidR="00D716DB" w:rsidRPr="00232E77">
        <w:t>m.</w:t>
      </w:r>
      <w:r w:rsidR="00EE1975" w:rsidRPr="00232E77">
        <w:t xml:space="preserve"> </w:t>
      </w:r>
      <w:r w:rsidR="00D716DB" w:rsidRPr="00232E77">
        <w:t>laikotarpiu</w:t>
      </w:r>
      <w:r w:rsidR="00EE1975" w:rsidRPr="00232E77">
        <w:t xml:space="preserve"> </w:t>
      </w:r>
      <w:r w:rsidR="00F95541" w:rsidRPr="00232E77">
        <w:t xml:space="preserve">turistų, kuriems teikiamos turizmo informacijos paslaugos, </w:t>
      </w:r>
      <w:r w:rsidR="00D716DB" w:rsidRPr="00232E77">
        <w:t>skaičius</w:t>
      </w:r>
      <w:r w:rsidR="002C5811" w:rsidRPr="00232E77">
        <w:t xml:space="preserve"> išaugo </w:t>
      </w:r>
      <w:r w:rsidR="00F95541" w:rsidRPr="00232E77">
        <w:t>5</w:t>
      </w:r>
      <w:r w:rsidR="00D716DB" w:rsidRPr="00232E77">
        <w:t>6</w:t>
      </w:r>
      <w:r w:rsidR="00EE1975" w:rsidRPr="00232E77">
        <w:t xml:space="preserve"> </w:t>
      </w:r>
      <w:r w:rsidR="00C266CA" w:rsidRPr="00232E77">
        <w:t>proc.</w:t>
      </w:r>
    </w:p>
    <w:p w14:paraId="40026F26" w14:textId="77777777" w:rsidR="00741A77" w:rsidRPr="00232E77" w:rsidRDefault="00741A77" w:rsidP="00F91BD6">
      <w:pPr>
        <w:pStyle w:val="Caption"/>
        <w:spacing w:before="288"/>
        <w:ind w:firstLine="0"/>
      </w:pPr>
      <w:bookmarkStart w:id="14" w:name="_Ref441589623"/>
    </w:p>
    <w:p w14:paraId="386ECB03" w14:textId="77777777" w:rsidR="00741A77" w:rsidRPr="00232E77" w:rsidRDefault="00741A77" w:rsidP="00F91BD6">
      <w:pPr>
        <w:pStyle w:val="Caption"/>
        <w:spacing w:before="288"/>
        <w:ind w:firstLine="0"/>
      </w:pPr>
    </w:p>
    <w:p w14:paraId="0D6F1380" w14:textId="77777777" w:rsidR="00CC063F" w:rsidRPr="00232E77" w:rsidRDefault="005270FE" w:rsidP="00F91BD6">
      <w:pPr>
        <w:pStyle w:val="Caption"/>
        <w:spacing w:before="288"/>
        <w:ind w:firstLine="0"/>
      </w:pPr>
      <w:bookmarkStart w:id="15" w:name="_Toc465931400"/>
      <w:r w:rsidRPr="00232E77">
        <w:t xml:space="preserve">Lentelė </w:t>
      </w:r>
      <w:r w:rsidR="00AC75CC" w:rsidRPr="00232E77">
        <w:fldChar w:fldCharType="begin"/>
      </w:r>
      <w:r w:rsidRPr="00232E77">
        <w:instrText xml:space="preserve"> SEQ Lentelė \* ARABIC </w:instrText>
      </w:r>
      <w:r w:rsidR="00AC75CC" w:rsidRPr="00232E77">
        <w:fldChar w:fldCharType="separate"/>
      </w:r>
      <w:r w:rsidR="00BC60CB" w:rsidRPr="00232E77">
        <w:rPr>
          <w:noProof/>
        </w:rPr>
        <w:t>1</w:t>
      </w:r>
      <w:r w:rsidR="00AC75CC" w:rsidRPr="00232E77">
        <w:fldChar w:fldCharType="end"/>
      </w:r>
      <w:r w:rsidRPr="00232E77">
        <w:t xml:space="preserve">. </w:t>
      </w:r>
      <w:r w:rsidR="00C266CA" w:rsidRPr="00232E77">
        <w:t>Klaipėdos</w:t>
      </w:r>
      <w:r w:rsidR="00EE1975" w:rsidRPr="00232E77">
        <w:t xml:space="preserve"> </w:t>
      </w:r>
      <w:r w:rsidR="00B27A30" w:rsidRPr="00232E77">
        <w:t>TK</w:t>
      </w:r>
      <w:r w:rsidR="00C266CA" w:rsidRPr="00232E77">
        <w:t>IC</w:t>
      </w:r>
      <w:r w:rsidR="00EE1975" w:rsidRPr="00232E77">
        <w:t xml:space="preserve"> </w:t>
      </w:r>
      <w:r w:rsidR="00C266CA" w:rsidRPr="00232E77">
        <w:t>aptarnautų</w:t>
      </w:r>
      <w:r w:rsidR="00EE1975" w:rsidRPr="00232E77">
        <w:t xml:space="preserve"> </w:t>
      </w:r>
      <w:r w:rsidR="003A04DA" w:rsidRPr="00232E77">
        <w:t>lan</w:t>
      </w:r>
      <w:r w:rsidR="00F054EE" w:rsidRPr="00232E77">
        <w:t>k</w:t>
      </w:r>
      <w:r w:rsidR="003A04DA" w:rsidRPr="00232E77">
        <w:t xml:space="preserve">ytojų ir </w:t>
      </w:r>
      <w:r w:rsidR="00C266CA" w:rsidRPr="00232E77">
        <w:t>turistų</w:t>
      </w:r>
      <w:r w:rsidR="00EE1975" w:rsidRPr="00232E77">
        <w:t xml:space="preserve"> </w:t>
      </w:r>
      <w:r w:rsidR="00FB6B4C" w:rsidRPr="00232E77">
        <w:t>skaiči</w:t>
      </w:r>
      <w:r w:rsidR="00F054EE" w:rsidRPr="00232E77">
        <w:t>a</w:t>
      </w:r>
      <w:r w:rsidR="00FB6B4C" w:rsidRPr="00232E77">
        <w:t>us</w:t>
      </w:r>
      <w:bookmarkEnd w:id="14"/>
      <w:r w:rsidR="00F054EE" w:rsidRPr="00232E77">
        <w:t xml:space="preserve"> pokyčiai</w:t>
      </w:r>
      <w:bookmarkEnd w:id="15"/>
    </w:p>
    <w:tbl>
      <w:tblPr>
        <w:tblW w:w="0" w:type="auto"/>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2503"/>
        <w:gridCol w:w="1039"/>
        <w:gridCol w:w="1039"/>
        <w:gridCol w:w="1040"/>
        <w:gridCol w:w="1039"/>
        <w:gridCol w:w="1039"/>
        <w:gridCol w:w="1073"/>
        <w:gridCol w:w="974"/>
      </w:tblGrid>
      <w:tr w:rsidR="003E7485" w:rsidRPr="00232E77" w14:paraId="046DE733" w14:textId="77777777" w:rsidTr="00FF6CA1">
        <w:trPr>
          <w:trHeight w:val="1"/>
        </w:trPr>
        <w:tc>
          <w:tcPr>
            <w:tcW w:w="2503" w:type="dxa"/>
            <w:shd w:val="clear" w:color="auto" w:fill="00B0F0"/>
          </w:tcPr>
          <w:p w14:paraId="794BCE11" w14:textId="77777777" w:rsidR="006C5670" w:rsidRPr="00232E77" w:rsidRDefault="006C5670" w:rsidP="000318D4">
            <w:pPr>
              <w:pStyle w:val="NoSpacing"/>
              <w:rPr>
                <w:rFonts w:eastAsia="Calibri"/>
              </w:rPr>
            </w:pPr>
            <w:r w:rsidRPr="00232E77">
              <w:rPr>
                <w:rFonts w:eastAsia="Calibri"/>
              </w:rPr>
              <w:t>Aptarnautų turistų skaičius</w:t>
            </w:r>
          </w:p>
        </w:tc>
        <w:tc>
          <w:tcPr>
            <w:tcW w:w="1039" w:type="dxa"/>
            <w:shd w:val="clear" w:color="auto" w:fill="00B0F0"/>
          </w:tcPr>
          <w:p w14:paraId="6C2D67B2" w14:textId="77777777" w:rsidR="006C5670" w:rsidRPr="00232E77" w:rsidRDefault="006C5670" w:rsidP="000318D4">
            <w:pPr>
              <w:pStyle w:val="NoSpacing"/>
            </w:pPr>
            <w:r w:rsidRPr="00232E77">
              <w:rPr>
                <w:rFonts w:eastAsia="Tahoma"/>
              </w:rPr>
              <w:t xml:space="preserve">2009 </w:t>
            </w:r>
          </w:p>
        </w:tc>
        <w:tc>
          <w:tcPr>
            <w:tcW w:w="1039" w:type="dxa"/>
            <w:shd w:val="clear" w:color="auto" w:fill="00B0F0"/>
          </w:tcPr>
          <w:p w14:paraId="24F00BE1" w14:textId="77777777" w:rsidR="006C5670" w:rsidRPr="00232E77" w:rsidRDefault="006C5670" w:rsidP="000318D4">
            <w:pPr>
              <w:pStyle w:val="NoSpacing"/>
            </w:pPr>
            <w:r w:rsidRPr="00232E77">
              <w:rPr>
                <w:rFonts w:eastAsia="Tahoma"/>
              </w:rPr>
              <w:t xml:space="preserve"> 2010 </w:t>
            </w:r>
          </w:p>
        </w:tc>
        <w:tc>
          <w:tcPr>
            <w:tcW w:w="1040" w:type="dxa"/>
            <w:shd w:val="clear" w:color="auto" w:fill="00B0F0"/>
          </w:tcPr>
          <w:p w14:paraId="28048617" w14:textId="77777777" w:rsidR="006C5670" w:rsidRPr="00232E77" w:rsidRDefault="006C5670" w:rsidP="000318D4">
            <w:pPr>
              <w:pStyle w:val="NoSpacing"/>
            </w:pPr>
            <w:r w:rsidRPr="00232E77">
              <w:rPr>
                <w:rFonts w:eastAsia="Tahoma"/>
              </w:rPr>
              <w:t xml:space="preserve"> 2011 </w:t>
            </w:r>
          </w:p>
        </w:tc>
        <w:tc>
          <w:tcPr>
            <w:tcW w:w="1039" w:type="dxa"/>
            <w:shd w:val="clear" w:color="auto" w:fill="00B0F0"/>
          </w:tcPr>
          <w:p w14:paraId="5098E18B" w14:textId="77777777" w:rsidR="006C5670" w:rsidRPr="00232E77" w:rsidRDefault="006C5670" w:rsidP="000318D4">
            <w:pPr>
              <w:pStyle w:val="NoSpacing"/>
            </w:pPr>
            <w:r w:rsidRPr="00232E77">
              <w:rPr>
                <w:rFonts w:eastAsia="Tahoma"/>
              </w:rPr>
              <w:t xml:space="preserve">2012 </w:t>
            </w:r>
          </w:p>
        </w:tc>
        <w:tc>
          <w:tcPr>
            <w:tcW w:w="1039" w:type="dxa"/>
            <w:shd w:val="clear" w:color="auto" w:fill="00B0F0"/>
          </w:tcPr>
          <w:p w14:paraId="14116C63" w14:textId="77777777" w:rsidR="006C5670" w:rsidRPr="00232E77" w:rsidRDefault="006C5670" w:rsidP="000318D4">
            <w:pPr>
              <w:pStyle w:val="NoSpacing"/>
            </w:pPr>
            <w:r w:rsidRPr="00232E77">
              <w:rPr>
                <w:rFonts w:eastAsia="Tahoma"/>
              </w:rPr>
              <w:t xml:space="preserve"> 2013 </w:t>
            </w:r>
          </w:p>
        </w:tc>
        <w:tc>
          <w:tcPr>
            <w:tcW w:w="1073" w:type="dxa"/>
            <w:shd w:val="clear" w:color="auto" w:fill="00B0F0"/>
          </w:tcPr>
          <w:p w14:paraId="7B77D21A" w14:textId="77777777" w:rsidR="006C5670" w:rsidRPr="00232E77" w:rsidRDefault="006C5670" w:rsidP="000318D4">
            <w:pPr>
              <w:pStyle w:val="NoSpacing"/>
            </w:pPr>
            <w:r w:rsidRPr="00232E77">
              <w:rPr>
                <w:rFonts w:eastAsia="Tahoma"/>
              </w:rPr>
              <w:t>2014</w:t>
            </w:r>
          </w:p>
        </w:tc>
        <w:tc>
          <w:tcPr>
            <w:tcW w:w="974" w:type="dxa"/>
            <w:shd w:val="clear" w:color="auto" w:fill="00B0F0"/>
          </w:tcPr>
          <w:p w14:paraId="3EC41BDE" w14:textId="77777777" w:rsidR="006C5670" w:rsidRPr="00232E77" w:rsidRDefault="006C5670" w:rsidP="000318D4">
            <w:pPr>
              <w:pStyle w:val="NoSpacing"/>
              <w:rPr>
                <w:rFonts w:eastAsia="Tahoma"/>
              </w:rPr>
            </w:pPr>
            <w:r w:rsidRPr="00232E77">
              <w:rPr>
                <w:rFonts w:eastAsia="Tahoma"/>
              </w:rPr>
              <w:t>2015</w:t>
            </w:r>
          </w:p>
        </w:tc>
      </w:tr>
      <w:tr w:rsidR="003E7485" w:rsidRPr="00232E77" w14:paraId="06660B30" w14:textId="77777777" w:rsidTr="00F46F02">
        <w:trPr>
          <w:trHeight w:val="1"/>
        </w:trPr>
        <w:tc>
          <w:tcPr>
            <w:tcW w:w="2503" w:type="dxa"/>
            <w:shd w:val="clear" w:color="auto" w:fill="auto"/>
          </w:tcPr>
          <w:p w14:paraId="074B30F3" w14:textId="77777777" w:rsidR="006C5670" w:rsidRPr="00232E77" w:rsidRDefault="006C5670" w:rsidP="0083310E">
            <w:pPr>
              <w:pStyle w:val="NoSpacing"/>
              <w:jc w:val="left"/>
              <w:rPr>
                <w:rFonts w:eastAsia="Calibri"/>
                <w:b/>
              </w:rPr>
            </w:pPr>
            <w:r w:rsidRPr="00232E77">
              <w:rPr>
                <w:rFonts w:eastAsia="Tahoma"/>
              </w:rPr>
              <w:t>Pavieniai turistai</w:t>
            </w:r>
          </w:p>
        </w:tc>
        <w:tc>
          <w:tcPr>
            <w:tcW w:w="1039" w:type="dxa"/>
            <w:shd w:val="clear" w:color="auto" w:fill="auto"/>
          </w:tcPr>
          <w:p w14:paraId="6AA18E33" w14:textId="77777777" w:rsidR="006C5670" w:rsidRPr="00232E77" w:rsidRDefault="006C5670" w:rsidP="000318D4">
            <w:pPr>
              <w:pStyle w:val="NoSpacing"/>
              <w:rPr>
                <w:rFonts w:eastAsia="Tahoma"/>
                <w:b/>
              </w:rPr>
            </w:pPr>
            <w:r w:rsidRPr="00232E77">
              <w:rPr>
                <w:rFonts w:eastAsia="Tahoma"/>
              </w:rPr>
              <w:t>32.015</w:t>
            </w:r>
          </w:p>
        </w:tc>
        <w:tc>
          <w:tcPr>
            <w:tcW w:w="1039" w:type="dxa"/>
            <w:shd w:val="clear" w:color="auto" w:fill="auto"/>
          </w:tcPr>
          <w:p w14:paraId="52D93602" w14:textId="77777777" w:rsidR="006C5670" w:rsidRPr="00232E77" w:rsidRDefault="006C5670" w:rsidP="000318D4">
            <w:pPr>
              <w:pStyle w:val="NoSpacing"/>
              <w:rPr>
                <w:rFonts w:eastAsia="Tahoma"/>
                <w:b/>
              </w:rPr>
            </w:pPr>
            <w:r w:rsidRPr="00232E77">
              <w:rPr>
                <w:rFonts w:eastAsia="Tahoma"/>
              </w:rPr>
              <w:t>32.496</w:t>
            </w:r>
          </w:p>
        </w:tc>
        <w:tc>
          <w:tcPr>
            <w:tcW w:w="1040" w:type="dxa"/>
            <w:shd w:val="clear" w:color="auto" w:fill="auto"/>
          </w:tcPr>
          <w:p w14:paraId="71F9D1C0" w14:textId="77777777" w:rsidR="006C5670" w:rsidRPr="00232E77" w:rsidRDefault="006C5670" w:rsidP="000318D4">
            <w:pPr>
              <w:pStyle w:val="NoSpacing"/>
              <w:rPr>
                <w:rFonts w:eastAsia="Tahoma"/>
                <w:b/>
              </w:rPr>
            </w:pPr>
            <w:r w:rsidRPr="00232E77">
              <w:rPr>
                <w:rFonts w:eastAsia="Tahoma"/>
              </w:rPr>
              <w:t>41.422</w:t>
            </w:r>
          </w:p>
        </w:tc>
        <w:tc>
          <w:tcPr>
            <w:tcW w:w="1039" w:type="dxa"/>
            <w:shd w:val="clear" w:color="auto" w:fill="auto"/>
          </w:tcPr>
          <w:p w14:paraId="17F0A997" w14:textId="77777777" w:rsidR="006C5670" w:rsidRPr="00232E77" w:rsidRDefault="006C5670" w:rsidP="000318D4">
            <w:pPr>
              <w:pStyle w:val="NoSpacing"/>
              <w:rPr>
                <w:rFonts w:eastAsia="Tahoma"/>
                <w:b/>
              </w:rPr>
            </w:pPr>
            <w:r w:rsidRPr="00232E77">
              <w:rPr>
                <w:rFonts w:eastAsia="Tahoma"/>
              </w:rPr>
              <w:t>39.872</w:t>
            </w:r>
          </w:p>
        </w:tc>
        <w:tc>
          <w:tcPr>
            <w:tcW w:w="1039" w:type="dxa"/>
            <w:shd w:val="clear" w:color="auto" w:fill="auto"/>
          </w:tcPr>
          <w:p w14:paraId="06A6BCA2" w14:textId="77777777" w:rsidR="006C5670" w:rsidRPr="00232E77" w:rsidRDefault="006C5670" w:rsidP="000318D4">
            <w:pPr>
              <w:pStyle w:val="NoSpacing"/>
              <w:rPr>
                <w:rFonts w:eastAsia="Tahoma"/>
                <w:b/>
              </w:rPr>
            </w:pPr>
            <w:r w:rsidRPr="00232E77">
              <w:rPr>
                <w:rFonts w:eastAsia="Tahoma"/>
              </w:rPr>
              <w:t>42.917</w:t>
            </w:r>
          </w:p>
        </w:tc>
        <w:tc>
          <w:tcPr>
            <w:tcW w:w="1073" w:type="dxa"/>
            <w:shd w:val="clear" w:color="auto" w:fill="auto"/>
          </w:tcPr>
          <w:p w14:paraId="459F3DDC" w14:textId="77777777" w:rsidR="006C5670" w:rsidRPr="00232E77" w:rsidRDefault="006C5670" w:rsidP="000318D4">
            <w:pPr>
              <w:pStyle w:val="NoSpacing"/>
              <w:rPr>
                <w:rFonts w:eastAsia="Tahoma"/>
                <w:b/>
              </w:rPr>
            </w:pPr>
            <w:r w:rsidRPr="00232E77">
              <w:rPr>
                <w:rFonts w:eastAsia="Tahoma"/>
              </w:rPr>
              <w:t>44.416</w:t>
            </w:r>
          </w:p>
        </w:tc>
        <w:tc>
          <w:tcPr>
            <w:tcW w:w="974" w:type="dxa"/>
          </w:tcPr>
          <w:p w14:paraId="091504CE" w14:textId="77777777" w:rsidR="006C5670" w:rsidRPr="00232E77" w:rsidRDefault="003E7485" w:rsidP="000318D4">
            <w:pPr>
              <w:pStyle w:val="NoSpacing"/>
              <w:rPr>
                <w:rFonts w:eastAsia="Tahoma"/>
              </w:rPr>
            </w:pPr>
            <w:r w:rsidRPr="00232E77">
              <w:rPr>
                <w:rFonts w:eastAsia="Tahoma"/>
              </w:rPr>
              <w:t>50.404</w:t>
            </w:r>
          </w:p>
        </w:tc>
      </w:tr>
      <w:tr w:rsidR="003E7485" w:rsidRPr="00232E77" w14:paraId="1CF4EEEB" w14:textId="77777777" w:rsidTr="00F46F02">
        <w:trPr>
          <w:trHeight w:val="1"/>
        </w:trPr>
        <w:tc>
          <w:tcPr>
            <w:tcW w:w="2503" w:type="dxa"/>
            <w:shd w:val="clear" w:color="auto" w:fill="auto"/>
          </w:tcPr>
          <w:p w14:paraId="13C7D455" w14:textId="77777777" w:rsidR="006C5670" w:rsidRPr="00232E77" w:rsidRDefault="006C5670" w:rsidP="0083310E">
            <w:pPr>
              <w:pStyle w:val="NoSpacing"/>
              <w:jc w:val="left"/>
              <w:rPr>
                <w:rFonts w:eastAsia="Calibri"/>
                <w:b/>
              </w:rPr>
            </w:pPr>
            <w:r w:rsidRPr="00232E77">
              <w:rPr>
                <w:rFonts w:eastAsia="Tahoma"/>
              </w:rPr>
              <w:t>Kruizinių laivų keleiviai</w:t>
            </w:r>
          </w:p>
        </w:tc>
        <w:tc>
          <w:tcPr>
            <w:tcW w:w="1039" w:type="dxa"/>
            <w:shd w:val="clear" w:color="auto" w:fill="auto"/>
          </w:tcPr>
          <w:p w14:paraId="74297494" w14:textId="77777777" w:rsidR="006C5670" w:rsidRPr="00232E77" w:rsidRDefault="006C5670" w:rsidP="000318D4">
            <w:pPr>
              <w:pStyle w:val="NoSpacing"/>
              <w:rPr>
                <w:rFonts w:eastAsia="Tahoma"/>
                <w:b/>
              </w:rPr>
            </w:pPr>
            <w:r w:rsidRPr="00232E77">
              <w:rPr>
                <w:rFonts w:eastAsia="Tahoma"/>
              </w:rPr>
              <w:t>33.512</w:t>
            </w:r>
          </w:p>
        </w:tc>
        <w:tc>
          <w:tcPr>
            <w:tcW w:w="1039" w:type="dxa"/>
            <w:shd w:val="clear" w:color="auto" w:fill="auto"/>
          </w:tcPr>
          <w:p w14:paraId="756A3857" w14:textId="77777777" w:rsidR="006C5670" w:rsidRPr="00232E77" w:rsidRDefault="006C5670" w:rsidP="000318D4">
            <w:pPr>
              <w:pStyle w:val="NoSpacing"/>
              <w:rPr>
                <w:rFonts w:eastAsia="Tahoma"/>
                <w:b/>
              </w:rPr>
            </w:pPr>
            <w:r w:rsidRPr="00232E77">
              <w:rPr>
                <w:rFonts w:eastAsia="Tahoma"/>
              </w:rPr>
              <w:t>35.201</w:t>
            </w:r>
          </w:p>
        </w:tc>
        <w:tc>
          <w:tcPr>
            <w:tcW w:w="1040" w:type="dxa"/>
            <w:shd w:val="clear" w:color="auto" w:fill="auto"/>
          </w:tcPr>
          <w:p w14:paraId="07005513" w14:textId="77777777" w:rsidR="006C5670" w:rsidRPr="00232E77" w:rsidRDefault="006C5670" w:rsidP="000318D4">
            <w:pPr>
              <w:pStyle w:val="NoSpacing"/>
              <w:rPr>
                <w:rFonts w:eastAsia="Tahoma"/>
                <w:b/>
              </w:rPr>
            </w:pPr>
            <w:r w:rsidRPr="00232E77">
              <w:rPr>
                <w:rFonts w:eastAsia="Tahoma"/>
              </w:rPr>
              <w:t>21.478</w:t>
            </w:r>
          </w:p>
        </w:tc>
        <w:tc>
          <w:tcPr>
            <w:tcW w:w="1039" w:type="dxa"/>
            <w:shd w:val="clear" w:color="auto" w:fill="auto"/>
          </w:tcPr>
          <w:p w14:paraId="32CC69EF" w14:textId="77777777" w:rsidR="006C5670" w:rsidRPr="00232E77" w:rsidRDefault="006C5670" w:rsidP="000318D4">
            <w:pPr>
              <w:pStyle w:val="NoSpacing"/>
              <w:rPr>
                <w:rFonts w:eastAsia="Tahoma"/>
                <w:b/>
              </w:rPr>
            </w:pPr>
            <w:r w:rsidRPr="00232E77">
              <w:rPr>
                <w:rFonts w:eastAsia="Tahoma"/>
              </w:rPr>
              <w:t>26.769</w:t>
            </w:r>
          </w:p>
        </w:tc>
        <w:tc>
          <w:tcPr>
            <w:tcW w:w="1039" w:type="dxa"/>
            <w:shd w:val="clear" w:color="auto" w:fill="auto"/>
          </w:tcPr>
          <w:p w14:paraId="6708B9DB" w14:textId="77777777" w:rsidR="006C5670" w:rsidRPr="00232E77" w:rsidRDefault="006C5670" w:rsidP="000318D4">
            <w:pPr>
              <w:pStyle w:val="NoSpacing"/>
              <w:rPr>
                <w:rFonts w:eastAsia="Tahoma"/>
                <w:b/>
              </w:rPr>
            </w:pPr>
            <w:r w:rsidRPr="00232E77">
              <w:rPr>
                <w:rFonts w:eastAsia="Tahoma"/>
              </w:rPr>
              <w:t>32.750</w:t>
            </w:r>
          </w:p>
        </w:tc>
        <w:tc>
          <w:tcPr>
            <w:tcW w:w="1073" w:type="dxa"/>
            <w:shd w:val="clear" w:color="auto" w:fill="auto"/>
          </w:tcPr>
          <w:p w14:paraId="54CF0410" w14:textId="77777777" w:rsidR="006C5670" w:rsidRPr="00232E77" w:rsidRDefault="006C5670" w:rsidP="000318D4">
            <w:pPr>
              <w:pStyle w:val="NoSpacing"/>
              <w:rPr>
                <w:rFonts w:eastAsia="Tahoma"/>
                <w:b/>
              </w:rPr>
            </w:pPr>
            <w:r w:rsidRPr="00232E77">
              <w:rPr>
                <w:rFonts w:eastAsia="Tahoma"/>
              </w:rPr>
              <w:t>57.079</w:t>
            </w:r>
          </w:p>
        </w:tc>
        <w:tc>
          <w:tcPr>
            <w:tcW w:w="974" w:type="dxa"/>
          </w:tcPr>
          <w:p w14:paraId="24DBBD2B" w14:textId="77777777" w:rsidR="006C5670" w:rsidRPr="00232E77" w:rsidRDefault="006C5670" w:rsidP="000318D4">
            <w:pPr>
              <w:pStyle w:val="NoSpacing"/>
              <w:rPr>
                <w:rFonts w:eastAsia="Tahoma"/>
              </w:rPr>
            </w:pPr>
            <w:r w:rsidRPr="00232E77">
              <w:rPr>
                <w:rFonts w:eastAsia="Tahoma"/>
              </w:rPr>
              <w:t>59.016</w:t>
            </w:r>
          </w:p>
        </w:tc>
      </w:tr>
      <w:tr w:rsidR="003E7485" w:rsidRPr="00232E77" w14:paraId="00004724" w14:textId="77777777" w:rsidTr="00F46F02">
        <w:trPr>
          <w:trHeight w:val="1"/>
        </w:trPr>
        <w:tc>
          <w:tcPr>
            <w:tcW w:w="2503" w:type="dxa"/>
            <w:shd w:val="clear" w:color="auto" w:fill="auto"/>
          </w:tcPr>
          <w:p w14:paraId="7B7E6E1B" w14:textId="77777777" w:rsidR="006C5670" w:rsidRPr="00232E77" w:rsidRDefault="006C5670" w:rsidP="0083310E">
            <w:pPr>
              <w:pStyle w:val="NoSpacing"/>
              <w:jc w:val="left"/>
            </w:pPr>
            <w:r w:rsidRPr="00232E77">
              <w:rPr>
                <w:rFonts w:eastAsia="Tahoma"/>
              </w:rPr>
              <w:t>Iš viso</w:t>
            </w:r>
          </w:p>
        </w:tc>
        <w:tc>
          <w:tcPr>
            <w:tcW w:w="1039" w:type="dxa"/>
            <w:shd w:val="clear" w:color="auto" w:fill="auto"/>
          </w:tcPr>
          <w:p w14:paraId="3C52FF9D" w14:textId="77777777" w:rsidR="006C5670" w:rsidRPr="00232E77" w:rsidRDefault="003E7485" w:rsidP="000318D4">
            <w:pPr>
              <w:pStyle w:val="NoSpacing"/>
            </w:pPr>
            <w:r w:rsidRPr="00232E77">
              <w:rPr>
                <w:rFonts w:eastAsia="Tahoma"/>
              </w:rPr>
              <w:t>65</w:t>
            </w:r>
            <w:r w:rsidR="006C5670" w:rsidRPr="00232E77">
              <w:rPr>
                <w:rFonts w:eastAsia="Tahoma"/>
              </w:rPr>
              <w:t>.</w:t>
            </w:r>
            <w:r w:rsidRPr="00232E77">
              <w:rPr>
                <w:rFonts w:eastAsia="Tahoma"/>
              </w:rPr>
              <w:t>527</w:t>
            </w:r>
          </w:p>
        </w:tc>
        <w:tc>
          <w:tcPr>
            <w:tcW w:w="1039" w:type="dxa"/>
            <w:shd w:val="clear" w:color="auto" w:fill="auto"/>
          </w:tcPr>
          <w:p w14:paraId="572502F9" w14:textId="77777777" w:rsidR="006C5670" w:rsidRPr="00232E77" w:rsidRDefault="003E7485" w:rsidP="000318D4">
            <w:pPr>
              <w:pStyle w:val="NoSpacing"/>
            </w:pPr>
            <w:r w:rsidRPr="00232E77">
              <w:rPr>
                <w:rFonts w:eastAsia="Tahoma"/>
              </w:rPr>
              <w:t>67.697</w:t>
            </w:r>
          </w:p>
        </w:tc>
        <w:tc>
          <w:tcPr>
            <w:tcW w:w="1040" w:type="dxa"/>
            <w:shd w:val="clear" w:color="auto" w:fill="auto"/>
          </w:tcPr>
          <w:p w14:paraId="41EFFB99" w14:textId="77777777" w:rsidR="006C5670" w:rsidRPr="00232E77" w:rsidRDefault="003E7485" w:rsidP="000318D4">
            <w:pPr>
              <w:pStyle w:val="NoSpacing"/>
            </w:pPr>
            <w:r w:rsidRPr="00232E77">
              <w:rPr>
                <w:rFonts w:eastAsia="Tahoma"/>
              </w:rPr>
              <w:t>62.900</w:t>
            </w:r>
          </w:p>
        </w:tc>
        <w:tc>
          <w:tcPr>
            <w:tcW w:w="1039" w:type="dxa"/>
            <w:shd w:val="clear" w:color="auto" w:fill="auto"/>
          </w:tcPr>
          <w:p w14:paraId="2E940110" w14:textId="77777777" w:rsidR="006C5670" w:rsidRPr="00232E77" w:rsidRDefault="003E7485" w:rsidP="000318D4">
            <w:pPr>
              <w:pStyle w:val="NoSpacing"/>
            </w:pPr>
            <w:r w:rsidRPr="00232E77">
              <w:rPr>
                <w:rFonts w:eastAsia="Tahoma"/>
              </w:rPr>
              <w:t>66.641</w:t>
            </w:r>
          </w:p>
        </w:tc>
        <w:tc>
          <w:tcPr>
            <w:tcW w:w="1039" w:type="dxa"/>
            <w:shd w:val="clear" w:color="auto" w:fill="auto"/>
          </w:tcPr>
          <w:p w14:paraId="7EF98C8A" w14:textId="77777777" w:rsidR="006C5670" w:rsidRPr="00232E77" w:rsidRDefault="006C5670" w:rsidP="000318D4">
            <w:pPr>
              <w:pStyle w:val="NoSpacing"/>
            </w:pPr>
            <w:r w:rsidRPr="00232E77">
              <w:rPr>
                <w:rFonts w:eastAsia="Tahoma"/>
              </w:rPr>
              <w:t>75.667</w:t>
            </w:r>
          </w:p>
        </w:tc>
        <w:tc>
          <w:tcPr>
            <w:tcW w:w="1073" w:type="dxa"/>
            <w:shd w:val="clear" w:color="auto" w:fill="auto"/>
          </w:tcPr>
          <w:p w14:paraId="46918025" w14:textId="77777777" w:rsidR="006C5670" w:rsidRPr="00232E77" w:rsidRDefault="006C5670" w:rsidP="000318D4">
            <w:pPr>
              <w:pStyle w:val="NoSpacing"/>
            </w:pPr>
            <w:r w:rsidRPr="00232E77">
              <w:rPr>
                <w:rFonts w:eastAsia="Tahoma"/>
              </w:rPr>
              <w:t>101.495</w:t>
            </w:r>
          </w:p>
        </w:tc>
        <w:tc>
          <w:tcPr>
            <w:tcW w:w="974" w:type="dxa"/>
          </w:tcPr>
          <w:p w14:paraId="56EDE894" w14:textId="77777777" w:rsidR="006C5670" w:rsidRPr="00232E77" w:rsidRDefault="006C5670" w:rsidP="000318D4">
            <w:pPr>
              <w:pStyle w:val="NoSpacing"/>
              <w:rPr>
                <w:rFonts w:eastAsia="Tahoma"/>
              </w:rPr>
            </w:pPr>
            <w:r w:rsidRPr="00232E77">
              <w:rPr>
                <w:rFonts w:eastAsia="Tahoma"/>
              </w:rPr>
              <w:t>109.420</w:t>
            </w:r>
          </w:p>
        </w:tc>
      </w:tr>
    </w:tbl>
    <w:p w14:paraId="25B5ED99" w14:textId="77777777" w:rsidR="00CC063F" w:rsidRPr="00232E77" w:rsidRDefault="00CC063F" w:rsidP="000318D4">
      <w:pPr>
        <w:pStyle w:val="NoSpacing"/>
      </w:pPr>
      <w:r w:rsidRPr="00232E77">
        <w:t>Šaltinis:</w:t>
      </w:r>
      <w:r w:rsidR="00EE1975" w:rsidRPr="00232E77">
        <w:t xml:space="preserve"> </w:t>
      </w:r>
      <w:r w:rsidRPr="00232E77">
        <w:t>Klaipėdos</w:t>
      </w:r>
      <w:r w:rsidR="00EE1975" w:rsidRPr="00232E77">
        <w:t xml:space="preserve"> </w:t>
      </w:r>
      <w:r w:rsidRPr="00232E77">
        <w:t>miesto</w:t>
      </w:r>
      <w:r w:rsidR="00EE1975" w:rsidRPr="00232E77">
        <w:t xml:space="preserve"> </w:t>
      </w:r>
      <w:r w:rsidRPr="00232E77">
        <w:t>turizmo</w:t>
      </w:r>
      <w:r w:rsidR="00EE1975" w:rsidRPr="00232E77">
        <w:t xml:space="preserve"> </w:t>
      </w:r>
      <w:r w:rsidRPr="00232E77">
        <w:t>ir</w:t>
      </w:r>
      <w:r w:rsidR="00EE1975" w:rsidRPr="00232E77">
        <w:t xml:space="preserve"> </w:t>
      </w:r>
      <w:r w:rsidRPr="00232E77">
        <w:t>informacijos</w:t>
      </w:r>
      <w:r w:rsidR="00EE1975" w:rsidRPr="00232E77">
        <w:t xml:space="preserve"> </w:t>
      </w:r>
      <w:r w:rsidRPr="00232E77">
        <w:t>centro</w:t>
      </w:r>
      <w:r w:rsidR="00EE1975" w:rsidRPr="00232E77">
        <w:t xml:space="preserve"> </w:t>
      </w:r>
      <w:r w:rsidRPr="00232E77">
        <w:t>statistika,</w:t>
      </w:r>
      <w:r w:rsidR="00EE1975" w:rsidRPr="00232E77">
        <w:t xml:space="preserve"> </w:t>
      </w:r>
      <w:r w:rsidRPr="00232E77">
        <w:t>www.klaipedainfo.lt</w:t>
      </w:r>
    </w:p>
    <w:p w14:paraId="4F68BEEE" w14:textId="77777777" w:rsidR="00C266CA" w:rsidRPr="00232E77" w:rsidRDefault="00C266CA" w:rsidP="00F91BD6">
      <w:pPr>
        <w:spacing w:before="288"/>
      </w:pPr>
      <w:r w:rsidRPr="00232E77">
        <w:rPr>
          <w:rFonts w:eastAsia="Calibri"/>
        </w:rPr>
        <w:t>201</w:t>
      </w:r>
      <w:r w:rsidR="006C5670" w:rsidRPr="00232E77">
        <w:rPr>
          <w:rFonts w:eastAsia="Calibri"/>
        </w:rPr>
        <w:t>5</w:t>
      </w:r>
      <w:r w:rsidR="00EE1975" w:rsidRPr="00232E77">
        <w:rPr>
          <w:rFonts w:eastAsia="Calibri"/>
        </w:rPr>
        <w:t xml:space="preserve"> </w:t>
      </w:r>
      <w:r w:rsidRPr="00232E77">
        <w:rPr>
          <w:rFonts w:eastAsia="Calibri"/>
        </w:rPr>
        <w:t>metais</w:t>
      </w:r>
      <w:r w:rsidR="00EE1975" w:rsidRPr="00232E77">
        <w:rPr>
          <w:rFonts w:eastAsia="Calibri"/>
        </w:rPr>
        <w:t xml:space="preserve"> </w:t>
      </w:r>
      <w:r w:rsidRPr="00232E77">
        <w:rPr>
          <w:rFonts w:eastAsia="Calibri"/>
        </w:rPr>
        <w:t>daugiausia</w:t>
      </w:r>
      <w:r w:rsidR="00A9281C">
        <w:rPr>
          <w:rFonts w:eastAsia="Calibri"/>
        </w:rPr>
        <w:t>i</w:t>
      </w:r>
      <w:r w:rsidR="00EE1975" w:rsidRPr="00232E77">
        <w:rPr>
          <w:rFonts w:eastAsia="Calibri"/>
        </w:rPr>
        <w:t xml:space="preserve"> </w:t>
      </w:r>
      <w:r w:rsidRPr="00232E77">
        <w:rPr>
          <w:rFonts w:eastAsia="Calibri"/>
        </w:rPr>
        <w:t>turistų</w:t>
      </w:r>
      <w:r w:rsidR="00EE1975" w:rsidRPr="00232E77">
        <w:rPr>
          <w:rFonts w:eastAsia="Calibri"/>
        </w:rPr>
        <w:t xml:space="preserve"> </w:t>
      </w:r>
      <w:r w:rsidR="009F550B" w:rsidRPr="00232E77">
        <w:t>Klaipėdos TKIC</w:t>
      </w:r>
      <w:r w:rsidR="009F550B" w:rsidRPr="00232E77">
        <w:rPr>
          <w:rFonts w:eastAsia="Calibri"/>
        </w:rPr>
        <w:t xml:space="preserve"> </w:t>
      </w:r>
      <w:r w:rsidRPr="00232E77">
        <w:rPr>
          <w:rFonts w:eastAsia="Calibri"/>
        </w:rPr>
        <w:t>sulauk</w:t>
      </w:r>
      <w:r w:rsidR="00361033" w:rsidRPr="00232E77">
        <w:rPr>
          <w:rFonts w:eastAsia="Calibri"/>
        </w:rPr>
        <w:t>ė</w:t>
      </w:r>
      <w:r w:rsidR="00EE1975" w:rsidRPr="00232E77">
        <w:rPr>
          <w:rFonts w:eastAsia="Calibri"/>
        </w:rPr>
        <w:t xml:space="preserve"> </w:t>
      </w:r>
      <w:r w:rsidRPr="00232E77">
        <w:rPr>
          <w:rFonts w:eastAsia="Calibri"/>
        </w:rPr>
        <w:t>iš</w:t>
      </w:r>
      <w:r w:rsidR="00EE1975" w:rsidRPr="00232E77">
        <w:rPr>
          <w:rFonts w:eastAsia="Calibri"/>
        </w:rPr>
        <w:t xml:space="preserve"> </w:t>
      </w:r>
      <w:r w:rsidRPr="00232E77">
        <w:rPr>
          <w:rFonts w:eastAsia="Calibri"/>
        </w:rPr>
        <w:t>Vokietijos</w:t>
      </w:r>
      <w:r w:rsidR="00EE1975" w:rsidRPr="00232E77">
        <w:rPr>
          <w:rFonts w:eastAsia="Calibri"/>
        </w:rPr>
        <w:t xml:space="preserve"> </w:t>
      </w:r>
      <w:r w:rsidRPr="00232E77">
        <w:rPr>
          <w:rFonts w:eastAsia="Calibri"/>
        </w:rPr>
        <w:t>(</w:t>
      </w:r>
      <w:r w:rsidR="009F550B" w:rsidRPr="00232E77">
        <w:rPr>
          <w:rFonts w:eastAsia="Calibri"/>
        </w:rPr>
        <w:t xml:space="preserve">44,2 </w:t>
      </w:r>
      <w:r w:rsidRPr="00232E77">
        <w:rPr>
          <w:rFonts w:eastAsia="Calibri"/>
        </w:rPr>
        <w:t>proc.),</w:t>
      </w:r>
      <w:r w:rsidR="00EE1975" w:rsidRPr="00232E77">
        <w:rPr>
          <w:rFonts w:eastAsia="Calibri"/>
        </w:rPr>
        <w:t xml:space="preserve"> </w:t>
      </w:r>
      <w:r w:rsidRPr="00232E77">
        <w:rPr>
          <w:rFonts w:eastAsia="Calibri"/>
        </w:rPr>
        <w:t>JAV</w:t>
      </w:r>
      <w:r w:rsidR="00EE1975" w:rsidRPr="00232E77">
        <w:rPr>
          <w:rFonts w:eastAsia="Calibri"/>
        </w:rPr>
        <w:t xml:space="preserve"> </w:t>
      </w:r>
      <w:r w:rsidRPr="00232E77">
        <w:rPr>
          <w:rFonts w:eastAsia="Calibri"/>
        </w:rPr>
        <w:t>(</w:t>
      </w:r>
      <w:r w:rsidR="009F550B" w:rsidRPr="00232E77">
        <w:rPr>
          <w:rFonts w:eastAsia="Calibri"/>
        </w:rPr>
        <w:t>5,5</w:t>
      </w:r>
      <w:r w:rsidR="00EE1975" w:rsidRPr="00232E77">
        <w:rPr>
          <w:rFonts w:eastAsia="Calibri"/>
        </w:rPr>
        <w:t xml:space="preserve"> </w:t>
      </w:r>
      <w:r w:rsidRPr="00232E77">
        <w:rPr>
          <w:rFonts w:eastAsia="Calibri"/>
        </w:rPr>
        <w:t>proc.),</w:t>
      </w:r>
      <w:r w:rsidR="00EE1975" w:rsidRPr="00232E77">
        <w:rPr>
          <w:rFonts w:eastAsia="Calibri"/>
        </w:rPr>
        <w:t xml:space="preserve"> </w:t>
      </w:r>
      <w:r w:rsidR="009F550B" w:rsidRPr="00232E77">
        <w:rPr>
          <w:rFonts w:eastAsia="Calibri"/>
        </w:rPr>
        <w:t xml:space="preserve">Prancūzijos (4,4 proc.), Jungtinės Karalystės (4,2 proc.), </w:t>
      </w:r>
      <w:r w:rsidR="002C5811" w:rsidRPr="00232E77">
        <w:rPr>
          <w:rFonts w:eastAsia="Calibri"/>
        </w:rPr>
        <w:t>Italijos</w:t>
      </w:r>
      <w:r w:rsidR="00EE1975" w:rsidRPr="00232E77">
        <w:rPr>
          <w:rFonts w:eastAsia="Calibri"/>
        </w:rPr>
        <w:t xml:space="preserve"> </w:t>
      </w:r>
      <w:r w:rsidRPr="00232E77">
        <w:rPr>
          <w:rFonts w:eastAsia="Calibri"/>
        </w:rPr>
        <w:t>(</w:t>
      </w:r>
      <w:r w:rsidR="002C5811" w:rsidRPr="00232E77">
        <w:rPr>
          <w:rFonts w:eastAsia="Calibri"/>
        </w:rPr>
        <w:t>3,</w:t>
      </w:r>
      <w:r w:rsidRPr="00232E77">
        <w:rPr>
          <w:rFonts w:eastAsia="Calibri"/>
        </w:rPr>
        <w:t>6</w:t>
      </w:r>
      <w:r w:rsidR="00EE1975" w:rsidRPr="00232E77">
        <w:rPr>
          <w:rFonts w:eastAsia="Calibri"/>
        </w:rPr>
        <w:t xml:space="preserve"> </w:t>
      </w:r>
      <w:r w:rsidRPr="00232E77">
        <w:rPr>
          <w:rFonts w:eastAsia="Calibri"/>
        </w:rPr>
        <w:t>proc.),</w:t>
      </w:r>
      <w:r w:rsidR="00EE1975" w:rsidRPr="00232E77">
        <w:rPr>
          <w:rFonts w:eastAsia="Calibri"/>
        </w:rPr>
        <w:t xml:space="preserve"> </w:t>
      </w:r>
      <w:r w:rsidR="002C5811" w:rsidRPr="00232E77">
        <w:rPr>
          <w:rFonts w:eastAsia="Calibri"/>
        </w:rPr>
        <w:t>Ispanijos</w:t>
      </w:r>
      <w:r w:rsidR="00EE1975" w:rsidRPr="00232E77">
        <w:rPr>
          <w:rFonts w:eastAsia="Calibri"/>
        </w:rPr>
        <w:t xml:space="preserve"> </w:t>
      </w:r>
      <w:r w:rsidRPr="00232E77">
        <w:rPr>
          <w:rFonts w:eastAsia="Calibri"/>
        </w:rPr>
        <w:t>(</w:t>
      </w:r>
      <w:r w:rsidR="002C5811" w:rsidRPr="00232E77">
        <w:rPr>
          <w:rFonts w:eastAsia="Calibri"/>
        </w:rPr>
        <w:t>3,2</w:t>
      </w:r>
      <w:r w:rsidR="00EE1975" w:rsidRPr="00232E77">
        <w:rPr>
          <w:rFonts w:eastAsia="Calibri"/>
        </w:rPr>
        <w:t xml:space="preserve"> </w:t>
      </w:r>
      <w:r w:rsidRPr="00232E77">
        <w:rPr>
          <w:rFonts w:eastAsia="Calibri"/>
        </w:rPr>
        <w:t>proc.),</w:t>
      </w:r>
      <w:r w:rsidR="00EE1975" w:rsidRPr="00232E77">
        <w:rPr>
          <w:rFonts w:eastAsia="Calibri"/>
        </w:rPr>
        <w:t xml:space="preserve"> </w:t>
      </w:r>
      <w:r w:rsidR="002C5811" w:rsidRPr="00232E77">
        <w:rPr>
          <w:rFonts w:eastAsia="Calibri"/>
        </w:rPr>
        <w:t>Latvijos</w:t>
      </w:r>
      <w:r w:rsidR="00EE1975" w:rsidRPr="00232E77">
        <w:rPr>
          <w:rFonts w:eastAsia="Calibri"/>
        </w:rPr>
        <w:t xml:space="preserve"> </w:t>
      </w:r>
      <w:r w:rsidRPr="00232E77">
        <w:rPr>
          <w:rFonts w:eastAsia="Calibri"/>
        </w:rPr>
        <w:t>(</w:t>
      </w:r>
      <w:r w:rsidR="002C5811" w:rsidRPr="00232E77">
        <w:rPr>
          <w:rFonts w:eastAsia="Calibri"/>
        </w:rPr>
        <w:t>3,1</w:t>
      </w:r>
      <w:r w:rsidR="00EE1975" w:rsidRPr="00232E77">
        <w:rPr>
          <w:rFonts w:eastAsia="Calibri"/>
        </w:rPr>
        <w:t xml:space="preserve"> </w:t>
      </w:r>
      <w:r w:rsidRPr="00232E77">
        <w:rPr>
          <w:rFonts w:eastAsia="Calibri"/>
        </w:rPr>
        <w:t>proc.),</w:t>
      </w:r>
      <w:r w:rsidR="00EE1975" w:rsidRPr="00232E77">
        <w:rPr>
          <w:rFonts w:eastAsia="Calibri"/>
        </w:rPr>
        <w:t xml:space="preserve"> </w:t>
      </w:r>
      <w:r w:rsidR="002C5811" w:rsidRPr="00232E77">
        <w:rPr>
          <w:rFonts w:eastAsia="Calibri"/>
        </w:rPr>
        <w:t>Lenkijos</w:t>
      </w:r>
      <w:r w:rsidR="00EE1975" w:rsidRPr="00232E77">
        <w:rPr>
          <w:rFonts w:eastAsia="Calibri"/>
        </w:rPr>
        <w:t xml:space="preserve"> </w:t>
      </w:r>
      <w:r w:rsidRPr="00232E77">
        <w:rPr>
          <w:rFonts w:eastAsia="Calibri"/>
        </w:rPr>
        <w:t>(</w:t>
      </w:r>
      <w:r w:rsidR="002C5811" w:rsidRPr="00232E77">
        <w:rPr>
          <w:rFonts w:eastAsia="Calibri"/>
        </w:rPr>
        <w:t>3,1</w:t>
      </w:r>
      <w:r w:rsidR="00EE1975" w:rsidRPr="00232E77">
        <w:rPr>
          <w:rFonts w:eastAsia="Calibri"/>
        </w:rPr>
        <w:t xml:space="preserve"> </w:t>
      </w:r>
      <w:r w:rsidRPr="00232E77">
        <w:rPr>
          <w:rFonts w:eastAsia="Calibri"/>
        </w:rPr>
        <w:t>proc.),</w:t>
      </w:r>
      <w:r w:rsidR="00EE1975" w:rsidRPr="00232E77">
        <w:rPr>
          <w:rFonts w:eastAsia="Calibri"/>
        </w:rPr>
        <w:t xml:space="preserve"> </w:t>
      </w:r>
      <w:r w:rsidR="002C5811" w:rsidRPr="00232E77">
        <w:rPr>
          <w:rFonts w:eastAsia="Calibri"/>
        </w:rPr>
        <w:t>Rusijos</w:t>
      </w:r>
      <w:r w:rsidR="00EE1975" w:rsidRPr="00232E77">
        <w:rPr>
          <w:rFonts w:eastAsia="Calibri"/>
        </w:rPr>
        <w:t xml:space="preserve"> </w:t>
      </w:r>
      <w:r w:rsidRPr="00232E77">
        <w:rPr>
          <w:rFonts w:eastAsia="Calibri"/>
        </w:rPr>
        <w:t>(</w:t>
      </w:r>
      <w:r w:rsidR="002C5811" w:rsidRPr="00232E77">
        <w:rPr>
          <w:rFonts w:eastAsia="Calibri"/>
        </w:rPr>
        <w:t>2,9</w:t>
      </w:r>
      <w:r w:rsidR="00EE1975" w:rsidRPr="00232E77">
        <w:rPr>
          <w:rFonts w:eastAsia="Calibri"/>
        </w:rPr>
        <w:t xml:space="preserve"> </w:t>
      </w:r>
      <w:r w:rsidRPr="00232E77">
        <w:rPr>
          <w:rFonts w:eastAsia="Calibri"/>
        </w:rPr>
        <w:t>proc.),</w:t>
      </w:r>
      <w:r w:rsidR="00EE1975" w:rsidRPr="00232E77">
        <w:rPr>
          <w:rFonts w:eastAsia="Calibri"/>
        </w:rPr>
        <w:t xml:space="preserve"> </w:t>
      </w:r>
      <w:r w:rsidR="002C5811" w:rsidRPr="00232E77">
        <w:rPr>
          <w:rFonts w:eastAsia="Calibri"/>
        </w:rPr>
        <w:t>Estijos</w:t>
      </w:r>
      <w:r w:rsidR="00EE1975" w:rsidRPr="00232E77">
        <w:rPr>
          <w:rFonts w:eastAsia="Calibri"/>
        </w:rPr>
        <w:t xml:space="preserve"> </w:t>
      </w:r>
      <w:r w:rsidRPr="00232E77">
        <w:rPr>
          <w:rFonts w:eastAsia="Calibri"/>
        </w:rPr>
        <w:t>(</w:t>
      </w:r>
      <w:r w:rsidR="002C5811" w:rsidRPr="00232E77">
        <w:rPr>
          <w:rFonts w:eastAsia="Calibri"/>
        </w:rPr>
        <w:t>1,5</w:t>
      </w:r>
      <w:r w:rsidR="00EE1975" w:rsidRPr="00232E77">
        <w:rPr>
          <w:rFonts w:eastAsia="Calibri"/>
        </w:rPr>
        <w:t xml:space="preserve"> </w:t>
      </w:r>
      <w:r w:rsidRPr="00232E77">
        <w:rPr>
          <w:rFonts w:eastAsia="Calibri"/>
        </w:rPr>
        <w:t>proc.).</w:t>
      </w:r>
      <w:r w:rsidR="00EE1975" w:rsidRPr="00232E77">
        <w:rPr>
          <w:rFonts w:eastAsia="Calibri"/>
        </w:rPr>
        <w:t xml:space="preserve"> </w:t>
      </w:r>
      <w:r w:rsidRPr="00232E77">
        <w:rPr>
          <w:rFonts w:eastAsia="Calibri"/>
        </w:rPr>
        <w:t>Vidaus</w:t>
      </w:r>
      <w:r w:rsidR="00EE1975" w:rsidRPr="00232E77">
        <w:rPr>
          <w:rFonts w:eastAsia="Calibri"/>
        </w:rPr>
        <w:t xml:space="preserve"> </w:t>
      </w:r>
      <w:r w:rsidRPr="00232E77">
        <w:rPr>
          <w:rFonts w:eastAsia="Calibri"/>
        </w:rPr>
        <w:t>turizmo</w:t>
      </w:r>
      <w:r w:rsidR="00EE1975" w:rsidRPr="00232E77">
        <w:rPr>
          <w:rFonts w:eastAsia="Calibri"/>
        </w:rPr>
        <w:t xml:space="preserve"> </w:t>
      </w:r>
      <w:r w:rsidRPr="00232E77">
        <w:rPr>
          <w:rFonts w:eastAsia="Calibri"/>
        </w:rPr>
        <w:t>rinka</w:t>
      </w:r>
      <w:r w:rsidR="00EE1975" w:rsidRPr="00232E77">
        <w:rPr>
          <w:rFonts w:eastAsia="Calibri"/>
        </w:rPr>
        <w:t xml:space="preserve"> </w:t>
      </w:r>
      <w:r w:rsidRPr="00232E77">
        <w:rPr>
          <w:rFonts w:eastAsia="Calibri"/>
        </w:rPr>
        <w:t>sudaro</w:t>
      </w:r>
      <w:r w:rsidR="00EE1975" w:rsidRPr="00232E77">
        <w:rPr>
          <w:rFonts w:eastAsia="Calibri"/>
        </w:rPr>
        <w:t xml:space="preserve"> </w:t>
      </w:r>
      <w:r w:rsidR="002C5811" w:rsidRPr="00232E77">
        <w:rPr>
          <w:rFonts w:eastAsia="Calibri"/>
        </w:rPr>
        <w:t>12</w:t>
      </w:r>
      <w:r w:rsidRPr="00232E77">
        <w:rPr>
          <w:rFonts w:eastAsia="Calibri"/>
        </w:rPr>
        <w:t>,</w:t>
      </w:r>
      <w:r w:rsidR="002C5811" w:rsidRPr="00232E77">
        <w:rPr>
          <w:rFonts w:eastAsia="Calibri"/>
        </w:rPr>
        <w:t>3</w:t>
      </w:r>
      <w:r w:rsidR="00EE1975" w:rsidRPr="00232E77">
        <w:rPr>
          <w:rFonts w:eastAsia="Calibri"/>
        </w:rPr>
        <w:t xml:space="preserve"> </w:t>
      </w:r>
      <w:r w:rsidRPr="00232E77">
        <w:rPr>
          <w:rFonts w:eastAsia="Calibri"/>
        </w:rPr>
        <w:t>proc.</w:t>
      </w:r>
      <w:r w:rsidR="00EE1975" w:rsidRPr="00232E77">
        <w:rPr>
          <w:rFonts w:eastAsia="Calibri"/>
        </w:rPr>
        <w:t xml:space="preserve"> </w:t>
      </w:r>
      <w:r w:rsidRPr="00232E77">
        <w:rPr>
          <w:rFonts w:eastAsia="Calibri"/>
        </w:rPr>
        <w:t>aptarnautų</w:t>
      </w:r>
      <w:r w:rsidR="00EE1975" w:rsidRPr="00232E77">
        <w:rPr>
          <w:rFonts w:eastAsia="Calibri"/>
        </w:rPr>
        <w:t xml:space="preserve"> </w:t>
      </w:r>
      <w:r w:rsidRPr="00232E77">
        <w:rPr>
          <w:rFonts w:eastAsia="Calibri"/>
        </w:rPr>
        <w:t>turistų.</w:t>
      </w:r>
      <w:r w:rsidR="00EE1975" w:rsidRPr="00232E77">
        <w:rPr>
          <w:rFonts w:eastAsia="Calibri"/>
        </w:rPr>
        <w:t xml:space="preserve"> </w:t>
      </w:r>
      <w:r w:rsidRPr="00232E77">
        <w:t>Iš</w:t>
      </w:r>
      <w:r w:rsidR="00EE1975" w:rsidRPr="00232E77">
        <w:t xml:space="preserve"> </w:t>
      </w:r>
      <w:r w:rsidRPr="00232E77">
        <w:t>TOP</w:t>
      </w:r>
      <w:r w:rsidR="00A162D6" w:rsidRPr="00232E77">
        <w:t>‘</w:t>
      </w:r>
      <w:r w:rsidRPr="00232E77">
        <w:t>10</w:t>
      </w:r>
      <w:r w:rsidR="00EE1975" w:rsidRPr="00232E77">
        <w:t xml:space="preserve"> </w:t>
      </w:r>
      <w:r w:rsidRPr="00232E77">
        <w:t>atvykstamojo</w:t>
      </w:r>
      <w:r w:rsidR="00EE1975" w:rsidRPr="00232E77">
        <w:t xml:space="preserve"> </w:t>
      </w:r>
      <w:r w:rsidRPr="00232E77">
        <w:t>turizmo</w:t>
      </w:r>
      <w:r w:rsidR="00EE1975" w:rsidRPr="00232E77">
        <w:t xml:space="preserve"> </w:t>
      </w:r>
      <w:r w:rsidRPr="00232E77">
        <w:t>šalių</w:t>
      </w:r>
      <w:r w:rsidR="00EE1975" w:rsidRPr="00232E77">
        <w:t xml:space="preserve"> </w:t>
      </w:r>
      <w:r w:rsidRPr="00232E77">
        <w:t>turistų</w:t>
      </w:r>
      <w:r w:rsidR="00EE1975" w:rsidRPr="00232E77">
        <w:t xml:space="preserve"> </w:t>
      </w:r>
      <w:r w:rsidRPr="00232E77">
        <w:t>skaičius</w:t>
      </w:r>
      <w:r w:rsidR="00EE1975" w:rsidRPr="00232E77">
        <w:t xml:space="preserve"> </w:t>
      </w:r>
      <w:r w:rsidR="00A162D6" w:rsidRPr="00232E77">
        <w:t>didėjo</w:t>
      </w:r>
      <w:r w:rsidR="00EE1975" w:rsidRPr="00232E77">
        <w:t xml:space="preserve"> </w:t>
      </w:r>
      <w:r w:rsidR="00A162D6" w:rsidRPr="00232E77">
        <w:t>iš</w:t>
      </w:r>
      <w:r w:rsidR="00EE1975" w:rsidRPr="00232E77">
        <w:t xml:space="preserve"> </w:t>
      </w:r>
      <w:r w:rsidR="00A162D6" w:rsidRPr="00232E77">
        <w:t>6</w:t>
      </w:r>
      <w:r w:rsidR="00EE1975" w:rsidRPr="00232E77">
        <w:t xml:space="preserve"> </w:t>
      </w:r>
      <w:r w:rsidR="00A162D6" w:rsidRPr="00232E77">
        <w:t>šalių</w:t>
      </w:r>
      <w:r w:rsidR="00F95541" w:rsidRPr="00232E77">
        <w:t>:</w:t>
      </w:r>
      <w:r w:rsidR="00EE1975" w:rsidRPr="00232E77">
        <w:t xml:space="preserve"> </w:t>
      </w:r>
      <w:r w:rsidR="00F95541" w:rsidRPr="00232E77">
        <w:t>Vokietijos (26,4 proc.),</w:t>
      </w:r>
      <w:r w:rsidR="00085194" w:rsidRPr="00232E77">
        <w:t xml:space="preserve"> JAV (13,9 proc.), Prancūzijos </w:t>
      </w:r>
      <w:r w:rsidR="00E33412" w:rsidRPr="00232E77">
        <w:t xml:space="preserve"> (</w:t>
      </w:r>
      <w:r w:rsidR="00E33412" w:rsidRPr="00F91BD6">
        <w:t xml:space="preserve">65,5 </w:t>
      </w:r>
      <w:r w:rsidR="00085194" w:rsidRPr="00232E77">
        <w:t>proc.), Jungtinės Karalystės (5,8 proc.), Italijos (20,1 proc.), Ispanijos (38,3 proc.), sumažėjo iš Latvijos, Estijos, Lenkijos ir Rusijos.</w:t>
      </w:r>
    </w:p>
    <w:p w14:paraId="00718882" w14:textId="77777777" w:rsidR="00E63F72" w:rsidRPr="00232E77" w:rsidRDefault="005270FE" w:rsidP="00F91BD6">
      <w:pPr>
        <w:pStyle w:val="Caption"/>
        <w:spacing w:before="288"/>
        <w:ind w:firstLine="0"/>
      </w:pPr>
      <w:bookmarkStart w:id="16" w:name="_Toc465931401"/>
      <w:bookmarkStart w:id="17" w:name="_Ref441589631"/>
      <w:r w:rsidRPr="00232E77">
        <w:t xml:space="preserve">Lentelė </w:t>
      </w:r>
      <w:r w:rsidR="00AC75CC" w:rsidRPr="00232E77">
        <w:fldChar w:fldCharType="begin"/>
      </w:r>
      <w:r w:rsidRPr="00232E77">
        <w:instrText xml:space="preserve"> SEQ Lentelė \* ARABIC </w:instrText>
      </w:r>
      <w:r w:rsidR="00AC75CC" w:rsidRPr="00232E77">
        <w:fldChar w:fldCharType="separate"/>
      </w:r>
      <w:r w:rsidR="00BC60CB" w:rsidRPr="00232E77">
        <w:rPr>
          <w:noProof/>
        </w:rPr>
        <w:t>2</w:t>
      </w:r>
      <w:r w:rsidR="00AC75CC" w:rsidRPr="00232E77">
        <w:fldChar w:fldCharType="end"/>
      </w:r>
      <w:r w:rsidRPr="00232E77">
        <w:t xml:space="preserve">. </w:t>
      </w:r>
      <w:r w:rsidR="00E63F72" w:rsidRPr="00232E77">
        <w:t>Turistų</w:t>
      </w:r>
      <w:r w:rsidR="00EE1975" w:rsidRPr="00232E77">
        <w:t xml:space="preserve"> </w:t>
      </w:r>
      <w:r w:rsidR="00E63F72" w:rsidRPr="00232E77">
        <w:t>pasiskirstymas</w:t>
      </w:r>
      <w:r w:rsidR="00EE1975" w:rsidRPr="00232E77">
        <w:t xml:space="preserve"> </w:t>
      </w:r>
      <w:r w:rsidR="00E63F72" w:rsidRPr="00232E77">
        <w:t>pagal</w:t>
      </w:r>
      <w:r w:rsidR="00EE1975" w:rsidRPr="00232E77">
        <w:t xml:space="preserve"> </w:t>
      </w:r>
      <w:r w:rsidR="00E63F72" w:rsidRPr="00232E77">
        <w:t>šalis</w:t>
      </w:r>
      <w:bookmarkEnd w:id="16"/>
      <w:r w:rsidR="00EE1975" w:rsidRPr="00232E77">
        <w:t xml:space="preserve"> </w:t>
      </w:r>
      <w:bookmarkEnd w:id="17"/>
    </w:p>
    <w:tbl>
      <w:tblPr>
        <w:tblW w:w="9781"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00" w:firstRow="0" w:lastRow="0" w:firstColumn="0" w:lastColumn="0" w:noHBand="0" w:noVBand="0"/>
      </w:tblPr>
      <w:tblGrid>
        <w:gridCol w:w="567"/>
        <w:gridCol w:w="1418"/>
        <w:gridCol w:w="992"/>
        <w:gridCol w:w="1276"/>
        <w:gridCol w:w="567"/>
        <w:gridCol w:w="1701"/>
        <w:gridCol w:w="992"/>
        <w:gridCol w:w="1134"/>
        <w:gridCol w:w="1134"/>
      </w:tblGrid>
      <w:tr w:rsidR="00FA5483" w:rsidRPr="00232E77" w14:paraId="36703DD1" w14:textId="77777777" w:rsidTr="000838E5">
        <w:trPr>
          <w:trHeight w:val="1"/>
          <w:jc w:val="center"/>
        </w:trPr>
        <w:tc>
          <w:tcPr>
            <w:tcW w:w="4253" w:type="dxa"/>
            <w:gridSpan w:val="4"/>
            <w:shd w:val="clear" w:color="auto" w:fill="00B0F0"/>
          </w:tcPr>
          <w:p w14:paraId="1E8E80C0" w14:textId="77777777" w:rsidR="00FA5483" w:rsidRPr="00232E77" w:rsidRDefault="00FA5483" w:rsidP="000318D4">
            <w:pPr>
              <w:pStyle w:val="NoSpacing"/>
              <w:rPr>
                <w:rFonts w:eastAsia="Tahoma"/>
              </w:rPr>
            </w:pPr>
            <w:r w:rsidRPr="00232E77">
              <w:rPr>
                <w:rFonts w:eastAsia="Tahoma"/>
              </w:rPr>
              <w:t>201</w:t>
            </w:r>
            <w:r w:rsidR="006C5670" w:rsidRPr="00232E77">
              <w:rPr>
                <w:rFonts w:eastAsia="Tahoma"/>
              </w:rPr>
              <w:t>4</w:t>
            </w:r>
            <w:r w:rsidRPr="00232E77">
              <w:rPr>
                <w:rFonts w:eastAsia="Tahoma"/>
              </w:rPr>
              <w:t xml:space="preserve"> metai</w:t>
            </w:r>
          </w:p>
        </w:tc>
        <w:tc>
          <w:tcPr>
            <w:tcW w:w="4394" w:type="dxa"/>
            <w:gridSpan w:val="4"/>
            <w:shd w:val="clear" w:color="auto" w:fill="00B0F0"/>
          </w:tcPr>
          <w:p w14:paraId="5BEE0EF4" w14:textId="77777777" w:rsidR="00FA5483" w:rsidRPr="00232E77" w:rsidRDefault="00FA5483" w:rsidP="000318D4">
            <w:pPr>
              <w:pStyle w:val="NoSpacing"/>
              <w:rPr>
                <w:rFonts w:eastAsia="Tahoma"/>
              </w:rPr>
            </w:pPr>
            <w:r w:rsidRPr="00232E77">
              <w:rPr>
                <w:rFonts w:eastAsia="Tahoma"/>
              </w:rPr>
              <w:t>201</w:t>
            </w:r>
            <w:r w:rsidR="006C5670" w:rsidRPr="00232E77">
              <w:rPr>
                <w:rFonts w:eastAsia="Tahoma"/>
              </w:rPr>
              <w:t>5</w:t>
            </w:r>
            <w:r w:rsidRPr="00232E77">
              <w:rPr>
                <w:rFonts w:eastAsia="Tahoma"/>
              </w:rPr>
              <w:t xml:space="preserve"> metai</w:t>
            </w:r>
          </w:p>
        </w:tc>
        <w:tc>
          <w:tcPr>
            <w:tcW w:w="1134" w:type="dxa"/>
            <w:vMerge w:val="restart"/>
            <w:shd w:val="clear" w:color="auto" w:fill="00B0F0"/>
          </w:tcPr>
          <w:p w14:paraId="56C09DBD" w14:textId="77777777" w:rsidR="00FA5483" w:rsidRPr="00232E77" w:rsidRDefault="009838A1" w:rsidP="000318D4">
            <w:pPr>
              <w:pStyle w:val="NoSpacing"/>
              <w:rPr>
                <w:rFonts w:eastAsia="Tahoma"/>
              </w:rPr>
            </w:pPr>
            <w:r w:rsidRPr="00232E77">
              <w:rPr>
                <w:rFonts w:eastAsia="Tahoma"/>
              </w:rPr>
              <w:t>Pokytis</w:t>
            </w:r>
            <w:r w:rsidR="004145A0" w:rsidRPr="00232E77">
              <w:rPr>
                <w:rFonts w:eastAsia="Tahoma"/>
              </w:rPr>
              <w:t xml:space="preserve"> proc.</w:t>
            </w:r>
          </w:p>
        </w:tc>
      </w:tr>
      <w:tr w:rsidR="00FA5483" w:rsidRPr="00232E77" w14:paraId="330469A5" w14:textId="77777777" w:rsidTr="000838E5">
        <w:trPr>
          <w:trHeight w:val="1"/>
          <w:jc w:val="center"/>
        </w:trPr>
        <w:tc>
          <w:tcPr>
            <w:tcW w:w="567" w:type="dxa"/>
            <w:shd w:val="clear" w:color="auto" w:fill="00B0F0"/>
          </w:tcPr>
          <w:p w14:paraId="0B0052D2" w14:textId="77777777" w:rsidR="00FA5483" w:rsidRPr="00232E77" w:rsidRDefault="00FA5483" w:rsidP="000318D4">
            <w:pPr>
              <w:pStyle w:val="NoSpacing"/>
              <w:rPr>
                <w:rFonts w:eastAsia="Tahoma"/>
              </w:rPr>
            </w:pPr>
            <w:r w:rsidRPr="00232E77">
              <w:rPr>
                <w:rFonts w:eastAsia="Tahoma"/>
              </w:rPr>
              <w:t>Eil.</w:t>
            </w:r>
          </w:p>
          <w:p w14:paraId="2675F83D" w14:textId="77777777" w:rsidR="00FA5483" w:rsidRPr="00232E77" w:rsidRDefault="00FA5483" w:rsidP="000318D4">
            <w:pPr>
              <w:pStyle w:val="NoSpacing"/>
              <w:rPr>
                <w:rFonts w:eastAsia="Tahoma"/>
              </w:rPr>
            </w:pPr>
            <w:r w:rsidRPr="00232E77">
              <w:rPr>
                <w:rFonts w:eastAsia="Tahoma"/>
              </w:rPr>
              <w:t>Nr.</w:t>
            </w:r>
          </w:p>
        </w:tc>
        <w:tc>
          <w:tcPr>
            <w:tcW w:w="1418" w:type="dxa"/>
            <w:shd w:val="clear" w:color="auto" w:fill="00B0F0"/>
          </w:tcPr>
          <w:p w14:paraId="16C10D9C" w14:textId="77777777" w:rsidR="00FA5483" w:rsidRPr="00232E77" w:rsidRDefault="00FA5483" w:rsidP="000318D4">
            <w:pPr>
              <w:pStyle w:val="NoSpacing"/>
              <w:rPr>
                <w:rFonts w:eastAsia="Tahoma"/>
              </w:rPr>
            </w:pPr>
            <w:r w:rsidRPr="00232E77">
              <w:rPr>
                <w:rFonts w:eastAsia="Tahoma"/>
              </w:rPr>
              <w:t xml:space="preserve"> Šalis</w:t>
            </w:r>
          </w:p>
        </w:tc>
        <w:tc>
          <w:tcPr>
            <w:tcW w:w="992" w:type="dxa"/>
            <w:shd w:val="clear" w:color="auto" w:fill="00B0F0"/>
          </w:tcPr>
          <w:p w14:paraId="0733DE29" w14:textId="77777777" w:rsidR="00FA5483" w:rsidRPr="00232E77" w:rsidRDefault="00FA5483" w:rsidP="000318D4">
            <w:pPr>
              <w:pStyle w:val="NoSpacing"/>
              <w:rPr>
                <w:rFonts w:eastAsia="Tahoma"/>
              </w:rPr>
            </w:pPr>
            <w:r w:rsidRPr="00232E77">
              <w:rPr>
                <w:rFonts w:eastAsia="Tahoma"/>
              </w:rPr>
              <w:t>Turistų</w:t>
            </w:r>
            <w:r w:rsidRPr="00232E77">
              <w:rPr>
                <w:rFonts w:eastAsia="Tahoma"/>
              </w:rPr>
              <w:br/>
              <w:t>skaičius</w:t>
            </w:r>
          </w:p>
        </w:tc>
        <w:tc>
          <w:tcPr>
            <w:tcW w:w="1276" w:type="dxa"/>
            <w:shd w:val="clear" w:color="auto" w:fill="00B0F0"/>
          </w:tcPr>
          <w:p w14:paraId="6BDE7F1E" w14:textId="77777777" w:rsidR="00FA5483" w:rsidRPr="00232E77" w:rsidRDefault="009F550B" w:rsidP="000318D4">
            <w:pPr>
              <w:pStyle w:val="NoSpacing"/>
              <w:rPr>
                <w:rFonts w:eastAsia="Tahoma"/>
              </w:rPr>
            </w:pPr>
            <w:r w:rsidRPr="00232E77">
              <w:rPr>
                <w:rFonts w:eastAsia="Tahoma"/>
              </w:rPr>
              <w:t>Rinkos dalis</w:t>
            </w:r>
            <w:r w:rsidR="00FA5483" w:rsidRPr="00232E77">
              <w:rPr>
                <w:rFonts w:eastAsia="Tahoma"/>
              </w:rPr>
              <w:br/>
              <w:t>proc.</w:t>
            </w:r>
          </w:p>
        </w:tc>
        <w:tc>
          <w:tcPr>
            <w:tcW w:w="567" w:type="dxa"/>
            <w:shd w:val="clear" w:color="auto" w:fill="00B0F0"/>
          </w:tcPr>
          <w:p w14:paraId="51BF92E4" w14:textId="77777777" w:rsidR="00FA5483" w:rsidRPr="00232E77" w:rsidRDefault="00FA5483" w:rsidP="000318D4">
            <w:pPr>
              <w:pStyle w:val="NoSpacing"/>
              <w:rPr>
                <w:rFonts w:eastAsia="Tahoma"/>
              </w:rPr>
            </w:pPr>
            <w:r w:rsidRPr="00232E77">
              <w:rPr>
                <w:rFonts w:eastAsia="Tahoma"/>
              </w:rPr>
              <w:t>Eil.</w:t>
            </w:r>
          </w:p>
          <w:p w14:paraId="3D730B5F" w14:textId="77777777" w:rsidR="00FA5483" w:rsidRPr="00232E77" w:rsidRDefault="00FA5483" w:rsidP="000318D4">
            <w:pPr>
              <w:pStyle w:val="NoSpacing"/>
              <w:rPr>
                <w:rFonts w:eastAsia="Tahoma"/>
              </w:rPr>
            </w:pPr>
            <w:r w:rsidRPr="00232E77">
              <w:rPr>
                <w:rFonts w:eastAsia="Tahoma"/>
              </w:rPr>
              <w:t>Nr.</w:t>
            </w:r>
          </w:p>
        </w:tc>
        <w:tc>
          <w:tcPr>
            <w:tcW w:w="1701" w:type="dxa"/>
            <w:shd w:val="clear" w:color="auto" w:fill="00B0F0"/>
          </w:tcPr>
          <w:p w14:paraId="01880D7D" w14:textId="77777777" w:rsidR="00FA5483" w:rsidRPr="00232E77" w:rsidRDefault="00FA5483" w:rsidP="000318D4">
            <w:pPr>
              <w:pStyle w:val="NoSpacing"/>
              <w:rPr>
                <w:rFonts w:eastAsia="Tahoma"/>
              </w:rPr>
            </w:pPr>
            <w:r w:rsidRPr="00232E77">
              <w:rPr>
                <w:rFonts w:eastAsia="Tahoma"/>
              </w:rPr>
              <w:t xml:space="preserve"> Šalis</w:t>
            </w:r>
          </w:p>
        </w:tc>
        <w:tc>
          <w:tcPr>
            <w:tcW w:w="992" w:type="dxa"/>
            <w:shd w:val="clear" w:color="auto" w:fill="00B0F0"/>
          </w:tcPr>
          <w:p w14:paraId="5B7A1CF2" w14:textId="77777777" w:rsidR="00FA5483" w:rsidRPr="00232E77" w:rsidRDefault="00FA5483" w:rsidP="000318D4">
            <w:pPr>
              <w:pStyle w:val="NoSpacing"/>
              <w:rPr>
                <w:rFonts w:eastAsia="Tahoma"/>
              </w:rPr>
            </w:pPr>
            <w:r w:rsidRPr="00232E77">
              <w:rPr>
                <w:rFonts w:eastAsia="Tahoma"/>
              </w:rPr>
              <w:t>Turistų skaičius</w:t>
            </w:r>
          </w:p>
        </w:tc>
        <w:tc>
          <w:tcPr>
            <w:tcW w:w="1134" w:type="dxa"/>
            <w:shd w:val="clear" w:color="auto" w:fill="00B0F0"/>
          </w:tcPr>
          <w:p w14:paraId="76B55404" w14:textId="77777777" w:rsidR="00FA5483" w:rsidRPr="00232E77" w:rsidRDefault="004145A0" w:rsidP="000318D4">
            <w:pPr>
              <w:pStyle w:val="NoSpacing"/>
              <w:rPr>
                <w:rFonts w:eastAsia="Tahoma"/>
              </w:rPr>
            </w:pPr>
            <w:r w:rsidRPr="00232E77">
              <w:rPr>
                <w:rFonts w:eastAsia="Tahoma"/>
              </w:rPr>
              <w:t>Rinko</w:t>
            </w:r>
            <w:r w:rsidR="009F550B" w:rsidRPr="00232E77">
              <w:rPr>
                <w:rFonts w:eastAsia="Tahoma"/>
              </w:rPr>
              <w:t xml:space="preserve">s dalis </w:t>
            </w:r>
            <w:r w:rsidR="00FA5483" w:rsidRPr="00232E77">
              <w:rPr>
                <w:rFonts w:eastAsia="Tahoma"/>
              </w:rPr>
              <w:t>proc.</w:t>
            </w:r>
          </w:p>
        </w:tc>
        <w:tc>
          <w:tcPr>
            <w:tcW w:w="1134" w:type="dxa"/>
            <w:vMerge/>
            <w:shd w:val="clear" w:color="auto" w:fill="00B0F0"/>
          </w:tcPr>
          <w:p w14:paraId="25651C89" w14:textId="77777777" w:rsidR="00FA5483" w:rsidRPr="00232E77" w:rsidRDefault="00FA5483" w:rsidP="000318D4">
            <w:pPr>
              <w:pStyle w:val="NoSpacing"/>
              <w:rPr>
                <w:rFonts w:eastAsia="Tahoma"/>
              </w:rPr>
            </w:pPr>
          </w:p>
        </w:tc>
      </w:tr>
      <w:tr w:rsidR="006C5670" w:rsidRPr="00232E77" w14:paraId="344870BF" w14:textId="77777777" w:rsidTr="000838E5">
        <w:trPr>
          <w:trHeight w:val="1"/>
          <w:jc w:val="center"/>
        </w:trPr>
        <w:tc>
          <w:tcPr>
            <w:tcW w:w="567" w:type="dxa"/>
            <w:shd w:val="clear" w:color="auto" w:fill="auto"/>
          </w:tcPr>
          <w:p w14:paraId="4B55A96B" w14:textId="77777777" w:rsidR="006C5670" w:rsidRPr="00232E77" w:rsidRDefault="006C5670" w:rsidP="000318D4">
            <w:pPr>
              <w:pStyle w:val="NoSpacing"/>
              <w:rPr>
                <w:rFonts w:eastAsia="Tahoma"/>
              </w:rPr>
            </w:pPr>
            <w:r w:rsidRPr="00232E77">
              <w:rPr>
                <w:rFonts w:eastAsia="Tahoma"/>
              </w:rPr>
              <w:t>1.</w:t>
            </w:r>
          </w:p>
        </w:tc>
        <w:tc>
          <w:tcPr>
            <w:tcW w:w="1418" w:type="dxa"/>
            <w:shd w:val="clear" w:color="auto" w:fill="auto"/>
          </w:tcPr>
          <w:p w14:paraId="30515CD7" w14:textId="77777777" w:rsidR="006C5670" w:rsidRPr="00232E77" w:rsidRDefault="006C5670" w:rsidP="000318D4">
            <w:pPr>
              <w:pStyle w:val="NoSpacing"/>
              <w:rPr>
                <w:rFonts w:eastAsia="Tahoma"/>
              </w:rPr>
            </w:pPr>
            <w:r w:rsidRPr="00232E77">
              <w:rPr>
                <w:rFonts w:eastAsia="Tahoma"/>
              </w:rPr>
              <w:t>Vokietija</w:t>
            </w:r>
          </w:p>
        </w:tc>
        <w:tc>
          <w:tcPr>
            <w:tcW w:w="992" w:type="dxa"/>
            <w:shd w:val="clear" w:color="auto" w:fill="auto"/>
          </w:tcPr>
          <w:p w14:paraId="3C637E52" w14:textId="77777777" w:rsidR="006C5670" w:rsidRPr="00232E77" w:rsidRDefault="006C5670" w:rsidP="000318D4">
            <w:pPr>
              <w:pStyle w:val="NoSpacing"/>
              <w:rPr>
                <w:rFonts w:eastAsia="Tahoma"/>
              </w:rPr>
            </w:pPr>
            <w:r w:rsidRPr="00232E77">
              <w:rPr>
                <w:rFonts w:eastAsia="Tahoma"/>
              </w:rPr>
              <w:t>17.618</w:t>
            </w:r>
          </w:p>
        </w:tc>
        <w:tc>
          <w:tcPr>
            <w:tcW w:w="1276" w:type="dxa"/>
            <w:shd w:val="clear" w:color="auto" w:fill="auto"/>
          </w:tcPr>
          <w:p w14:paraId="4FF1DDF0" w14:textId="77777777" w:rsidR="006C5670" w:rsidRPr="00232E77" w:rsidRDefault="006C5670" w:rsidP="000318D4">
            <w:pPr>
              <w:pStyle w:val="NoSpacing"/>
              <w:rPr>
                <w:rFonts w:eastAsia="Tahoma"/>
              </w:rPr>
            </w:pPr>
            <w:r w:rsidRPr="00232E77">
              <w:rPr>
                <w:rFonts w:eastAsia="Tahoma"/>
              </w:rPr>
              <w:t>39,7</w:t>
            </w:r>
          </w:p>
        </w:tc>
        <w:tc>
          <w:tcPr>
            <w:tcW w:w="567" w:type="dxa"/>
            <w:shd w:val="clear" w:color="auto" w:fill="auto"/>
          </w:tcPr>
          <w:p w14:paraId="0CDC2B57" w14:textId="77777777" w:rsidR="006C5670" w:rsidRPr="00232E77" w:rsidRDefault="006C5670" w:rsidP="000318D4">
            <w:pPr>
              <w:pStyle w:val="NoSpacing"/>
              <w:rPr>
                <w:rFonts w:eastAsia="Tahoma"/>
              </w:rPr>
            </w:pPr>
            <w:r w:rsidRPr="00232E77">
              <w:rPr>
                <w:rFonts w:eastAsia="Tahoma"/>
              </w:rPr>
              <w:t>1.</w:t>
            </w:r>
          </w:p>
        </w:tc>
        <w:tc>
          <w:tcPr>
            <w:tcW w:w="1701" w:type="dxa"/>
            <w:shd w:val="clear" w:color="auto" w:fill="auto"/>
          </w:tcPr>
          <w:p w14:paraId="75775256" w14:textId="77777777" w:rsidR="006C5670" w:rsidRPr="00232E77" w:rsidRDefault="006C5670" w:rsidP="000318D4">
            <w:pPr>
              <w:pStyle w:val="NoSpacing"/>
              <w:rPr>
                <w:rFonts w:eastAsia="Tahoma"/>
              </w:rPr>
            </w:pPr>
            <w:r w:rsidRPr="00232E77">
              <w:rPr>
                <w:rFonts w:eastAsia="Tahoma"/>
              </w:rPr>
              <w:t>Vokietija</w:t>
            </w:r>
          </w:p>
        </w:tc>
        <w:tc>
          <w:tcPr>
            <w:tcW w:w="992" w:type="dxa"/>
            <w:shd w:val="clear" w:color="auto" w:fill="auto"/>
          </w:tcPr>
          <w:p w14:paraId="7D9EB41C" w14:textId="77777777" w:rsidR="006C5670" w:rsidRPr="00232E77" w:rsidRDefault="009F550B" w:rsidP="000318D4">
            <w:pPr>
              <w:pStyle w:val="NoSpacing"/>
              <w:rPr>
                <w:rFonts w:eastAsia="Tahoma"/>
              </w:rPr>
            </w:pPr>
            <w:r w:rsidRPr="00232E77">
              <w:rPr>
                <w:rFonts w:eastAsia="Tahoma"/>
              </w:rPr>
              <w:t>22.272</w:t>
            </w:r>
          </w:p>
        </w:tc>
        <w:tc>
          <w:tcPr>
            <w:tcW w:w="1134" w:type="dxa"/>
            <w:shd w:val="clear" w:color="auto" w:fill="auto"/>
          </w:tcPr>
          <w:p w14:paraId="4C709493" w14:textId="77777777" w:rsidR="006C5670" w:rsidRPr="00232E77" w:rsidRDefault="009F550B" w:rsidP="000318D4">
            <w:pPr>
              <w:pStyle w:val="NoSpacing"/>
              <w:rPr>
                <w:rFonts w:eastAsia="Tahoma"/>
              </w:rPr>
            </w:pPr>
            <w:r w:rsidRPr="00232E77">
              <w:rPr>
                <w:rFonts w:eastAsia="Tahoma"/>
              </w:rPr>
              <w:t>44,2</w:t>
            </w:r>
          </w:p>
        </w:tc>
        <w:tc>
          <w:tcPr>
            <w:tcW w:w="1134" w:type="dxa"/>
            <w:shd w:val="clear" w:color="auto" w:fill="auto"/>
          </w:tcPr>
          <w:p w14:paraId="1600B5BA" w14:textId="77777777" w:rsidR="006C5670" w:rsidRPr="00232E77" w:rsidRDefault="004145A0" w:rsidP="004145A0">
            <w:pPr>
              <w:pStyle w:val="NoSpacing"/>
              <w:rPr>
                <w:rFonts w:eastAsia="Tahoma"/>
              </w:rPr>
            </w:pPr>
            <w:r w:rsidRPr="00232E77">
              <w:rPr>
                <w:rFonts w:eastAsia="Tahoma"/>
              </w:rPr>
              <w:t>+</w:t>
            </w:r>
            <w:r w:rsidR="00F95541" w:rsidRPr="00232E77">
              <w:rPr>
                <w:rFonts w:eastAsia="Tahoma"/>
              </w:rPr>
              <w:t>26,4</w:t>
            </w:r>
          </w:p>
        </w:tc>
      </w:tr>
      <w:tr w:rsidR="006C5670" w:rsidRPr="00232E77" w14:paraId="1DA8287B" w14:textId="77777777" w:rsidTr="000838E5">
        <w:trPr>
          <w:trHeight w:val="1"/>
          <w:jc w:val="center"/>
        </w:trPr>
        <w:tc>
          <w:tcPr>
            <w:tcW w:w="567" w:type="dxa"/>
            <w:shd w:val="clear" w:color="auto" w:fill="auto"/>
          </w:tcPr>
          <w:p w14:paraId="5A1A1080" w14:textId="77777777" w:rsidR="006C5670" w:rsidRPr="00232E77" w:rsidRDefault="006C5670" w:rsidP="000318D4">
            <w:pPr>
              <w:pStyle w:val="NoSpacing"/>
              <w:rPr>
                <w:rFonts w:eastAsia="Tahoma"/>
              </w:rPr>
            </w:pPr>
            <w:r w:rsidRPr="00232E77">
              <w:rPr>
                <w:rFonts w:eastAsia="Tahoma"/>
              </w:rPr>
              <w:t>2.</w:t>
            </w:r>
          </w:p>
        </w:tc>
        <w:tc>
          <w:tcPr>
            <w:tcW w:w="1418" w:type="dxa"/>
            <w:shd w:val="clear" w:color="auto" w:fill="auto"/>
          </w:tcPr>
          <w:p w14:paraId="34F7D26C" w14:textId="77777777" w:rsidR="006C5670" w:rsidRPr="00232E77" w:rsidRDefault="006C5670" w:rsidP="000318D4">
            <w:pPr>
              <w:pStyle w:val="NoSpacing"/>
              <w:rPr>
                <w:rFonts w:eastAsia="Tahoma"/>
              </w:rPr>
            </w:pPr>
            <w:r w:rsidRPr="00232E77">
              <w:rPr>
                <w:rFonts w:eastAsia="Tahoma"/>
              </w:rPr>
              <w:t>Rusija</w:t>
            </w:r>
          </w:p>
        </w:tc>
        <w:tc>
          <w:tcPr>
            <w:tcW w:w="992" w:type="dxa"/>
            <w:shd w:val="clear" w:color="auto" w:fill="auto"/>
          </w:tcPr>
          <w:p w14:paraId="22503D7F" w14:textId="77777777" w:rsidR="006C5670" w:rsidRPr="00232E77" w:rsidRDefault="006C5670" w:rsidP="000318D4">
            <w:pPr>
              <w:pStyle w:val="NoSpacing"/>
              <w:rPr>
                <w:rFonts w:eastAsia="Tahoma"/>
              </w:rPr>
            </w:pPr>
            <w:r w:rsidRPr="00232E77">
              <w:rPr>
                <w:rFonts w:eastAsia="Tahoma"/>
              </w:rPr>
              <w:t>2.554</w:t>
            </w:r>
          </w:p>
        </w:tc>
        <w:tc>
          <w:tcPr>
            <w:tcW w:w="1276" w:type="dxa"/>
            <w:shd w:val="clear" w:color="auto" w:fill="auto"/>
          </w:tcPr>
          <w:p w14:paraId="7B53F6D1" w14:textId="77777777" w:rsidR="006C5670" w:rsidRPr="00232E77" w:rsidRDefault="006C5670" w:rsidP="000318D4">
            <w:pPr>
              <w:pStyle w:val="NoSpacing"/>
              <w:rPr>
                <w:rFonts w:eastAsia="Tahoma"/>
              </w:rPr>
            </w:pPr>
            <w:r w:rsidRPr="00232E77">
              <w:rPr>
                <w:rFonts w:eastAsia="Tahoma"/>
              </w:rPr>
              <w:t>5,8</w:t>
            </w:r>
          </w:p>
        </w:tc>
        <w:tc>
          <w:tcPr>
            <w:tcW w:w="567" w:type="dxa"/>
            <w:shd w:val="clear" w:color="auto" w:fill="auto"/>
          </w:tcPr>
          <w:p w14:paraId="5F30AD47" w14:textId="77777777" w:rsidR="006C5670" w:rsidRPr="00232E77" w:rsidRDefault="006C5670" w:rsidP="000318D4">
            <w:pPr>
              <w:pStyle w:val="NoSpacing"/>
              <w:rPr>
                <w:rFonts w:eastAsia="Tahoma"/>
              </w:rPr>
            </w:pPr>
            <w:r w:rsidRPr="00232E77">
              <w:rPr>
                <w:rFonts w:eastAsia="Tahoma"/>
              </w:rPr>
              <w:t>2.</w:t>
            </w:r>
          </w:p>
        </w:tc>
        <w:tc>
          <w:tcPr>
            <w:tcW w:w="1701" w:type="dxa"/>
            <w:shd w:val="clear" w:color="auto" w:fill="auto"/>
          </w:tcPr>
          <w:p w14:paraId="697478A6" w14:textId="77777777" w:rsidR="006C5670" w:rsidRPr="00232E77" w:rsidRDefault="006C5670" w:rsidP="000318D4">
            <w:pPr>
              <w:pStyle w:val="NoSpacing"/>
              <w:rPr>
                <w:rFonts w:eastAsia="Tahoma"/>
              </w:rPr>
            </w:pPr>
            <w:r w:rsidRPr="00232E77">
              <w:rPr>
                <w:rFonts w:eastAsia="Tahoma"/>
              </w:rPr>
              <w:t>JAV</w:t>
            </w:r>
          </w:p>
        </w:tc>
        <w:tc>
          <w:tcPr>
            <w:tcW w:w="992" w:type="dxa"/>
            <w:shd w:val="clear" w:color="auto" w:fill="auto"/>
          </w:tcPr>
          <w:p w14:paraId="34455BCF" w14:textId="77777777" w:rsidR="006C5670" w:rsidRPr="00232E77" w:rsidRDefault="009F550B" w:rsidP="000318D4">
            <w:pPr>
              <w:pStyle w:val="NoSpacing"/>
              <w:rPr>
                <w:rFonts w:eastAsia="Tahoma"/>
              </w:rPr>
            </w:pPr>
            <w:r w:rsidRPr="00232E77">
              <w:rPr>
                <w:rFonts w:eastAsia="Tahoma"/>
              </w:rPr>
              <w:t>2.770</w:t>
            </w:r>
          </w:p>
        </w:tc>
        <w:tc>
          <w:tcPr>
            <w:tcW w:w="1134" w:type="dxa"/>
            <w:shd w:val="clear" w:color="auto" w:fill="auto"/>
          </w:tcPr>
          <w:p w14:paraId="63DFF66E" w14:textId="77777777" w:rsidR="006C5670" w:rsidRPr="00232E77" w:rsidRDefault="009F550B" w:rsidP="000318D4">
            <w:pPr>
              <w:pStyle w:val="NoSpacing"/>
              <w:rPr>
                <w:rFonts w:eastAsia="Tahoma"/>
              </w:rPr>
            </w:pPr>
            <w:r w:rsidRPr="00232E77">
              <w:rPr>
                <w:rFonts w:eastAsia="Tahoma"/>
              </w:rPr>
              <w:t>5,5</w:t>
            </w:r>
          </w:p>
        </w:tc>
        <w:tc>
          <w:tcPr>
            <w:tcW w:w="1134" w:type="dxa"/>
            <w:shd w:val="clear" w:color="auto" w:fill="auto"/>
          </w:tcPr>
          <w:p w14:paraId="21FDB8D3" w14:textId="77777777" w:rsidR="006C5670" w:rsidRPr="00232E77" w:rsidRDefault="006C5670" w:rsidP="004145A0">
            <w:pPr>
              <w:pStyle w:val="NoSpacing"/>
              <w:rPr>
                <w:rFonts w:eastAsia="Tahoma"/>
              </w:rPr>
            </w:pPr>
            <w:r w:rsidRPr="00232E77">
              <w:rPr>
                <w:rFonts w:eastAsia="Tahoma"/>
              </w:rPr>
              <w:t>+</w:t>
            </w:r>
            <w:r w:rsidR="00085194" w:rsidRPr="00232E77">
              <w:rPr>
                <w:rFonts w:eastAsia="Tahoma"/>
              </w:rPr>
              <w:t>1</w:t>
            </w:r>
            <w:r w:rsidRPr="00232E77">
              <w:rPr>
                <w:rFonts w:eastAsia="Tahoma"/>
              </w:rPr>
              <w:t>3</w:t>
            </w:r>
            <w:r w:rsidR="00085194" w:rsidRPr="00232E77">
              <w:rPr>
                <w:rFonts w:eastAsia="Tahoma"/>
              </w:rPr>
              <w:t>,9</w:t>
            </w:r>
          </w:p>
        </w:tc>
      </w:tr>
      <w:tr w:rsidR="006C5670" w:rsidRPr="00232E77" w14:paraId="62C83F3C" w14:textId="77777777" w:rsidTr="000838E5">
        <w:trPr>
          <w:trHeight w:val="1"/>
          <w:jc w:val="center"/>
        </w:trPr>
        <w:tc>
          <w:tcPr>
            <w:tcW w:w="567" w:type="dxa"/>
            <w:shd w:val="clear" w:color="auto" w:fill="auto"/>
          </w:tcPr>
          <w:p w14:paraId="5725C881" w14:textId="77777777" w:rsidR="006C5670" w:rsidRPr="00232E77" w:rsidRDefault="006C5670" w:rsidP="000318D4">
            <w:pPr>
              <w:pStyle w:val="NoSpacing"/>
              <w:rPr>
                <w:rFonts w:eastAsia="Tahoma"/>
              </w:rPr>
            </w:pPr>
            <w:r w:rsidRPr="00232E77">
              <w:rPr>
                <w:rFonts w:eastAsia="Tahoma"/>
              </w:rPr>
              <w:t>3.</w:t>
            </w:r>
          </w:p>
        </w:tc>
        <w:tc>
          <w:tcPr>
            <w:tcW w:w="1418" w:type="dxa"/>
            <w:shd w:val="clear" w:color="auto" w:fill="auto"/>
          </w:tcPr>
          <w:p w14:paraId="5F89E430" w14:textId="77777777" w:rsidR="006C5670" w:rsidRPr="00232E77" w:rsidRDefault="006C5670" w:rsidP="000318D4">
            <w:pPr>
              <w:pStyle w:val="NoSpacing"/>
              <w:rPr>
                <w:rFonts w:eastAsia="Tahoma"/>
              </w:rPr>
            </w:pPr>
            <w:r w:rsidRPr="00232E77">
              <w:rPr>
                <w:rFonts w:eastAsia="Tahoma"/>
              </w:rPr>
              <w:t>JAV</w:t>
            </w:r>
          </w:p>
        </w:tc>
        <w:tc>
          <w:tcPr>
            <w:tcW w:w="992" w:type="dxa"/>
            <w:shd w:val="clear" w:color="auto" w:fill="auto"/>
          </w:tcPr>
          <w:p w14:paraId="4803F1C9" w14:textId="77777777" w:rsidR="006C5670" w:rsidRPr="00232E77" w:rsidRDefault="006C5670" w:rsidP="000318D4">
            <w:pPr>
              <w:pStyle w:val="NoSpacing"/>
              <w:rPr>
                <w:rFonts w:eastAsia="Tahoma"/>
              </w:rPr>
            </w:pPr>
            <w:r w:rsidRPr="00232E77">
              <w:rPr>
                <w:rFonts w:eastAsia="Tahoma"/>
              </w:rPr>
              <w:t>2.432</w:t>
            </w:r>
          </w:p>
        </w:tc>
        <w:tc>
          <w:tcPr>
            <w:tcW w:w="1276" w:type="dxa"/>
            <w:shd w:val="clear" w:color="auto" w:fill="auto"/>
          </w:tcPr>
          <w:p w14:paraId="5A5F7885" w14:textId="77777777" w:rsidR="006C5670" w:rsidRPr="00232E77" w:rsidRDefault="006C5670" w:rsidP="000318D4">
            <w:pPr>
              <w:pStyle w:val="NoSpacing"/>
              <w:rPr>
                <w:rFonts w:eastAsia="Tahoma"/>
              </w:rPr>
            </w:pPr>
            <w:r w:rsidRPr="00232E77">
              <w:rPr>
                <w:rFonts w:eastAsia="Tahoma"/>
              </w:rPr>
              <w:t>5,5</w:t>
            </w:r>
          </w:p>
        </w:tc>
        <w:tc>
          <w:tcPr>
            <w:tcW w:w="567" w:type="dxa"/>
            <w:shd w:val="clear" w:color="auto" w:fill="auto"/>
          </w:tcPr>
          <w:p w14:paraId="1B9F719E" w14:textId="77777777" w:rsidR="006C5670" w:rsidRPr="00232E77" w:rsidRDefault="006C5670" w:rsidP="000318D4">
            <w:pPr>
              <w:pStyle w:val="NoSpacing"/>
              <w:rPr>
                <w:rFonts w:eastAsia="Tahoma"/>
              </w:rPr>
            </w:pPr>
            <w:r w:rsidRPr="00232E77">
              <w:rPr>
                <w:rFonts w:eastAsia="Tahoma"/>
              </w:rPr>
              <w:t>3.</w:t>
            </w:r>
          </w:p>
        </w:tc>
        <w:tc>
          <w:tcPr>
            <w:tcW w:w="1701" w:type="dxa"/>
            <w:shd w:val="clear" w:color="auto" w:fill="auto"/>
          </w:tcPr>
          <w:p w14:paraId="4ED67212" w14:textId="77777777" w:rsidR="006C5670" w:rsidRPr="00232E77" w:rsidRDefault="006C5670" w:rsidP="000318D4">
            <w:pPr>
              <w:pStyle w:val="NoSpacing"/>
              <w:rPr>
                <w:rFonts w:eastAsia="Tahoma"/>
              </w:rPr>
            </w:pPr>
            <w:r w:rsidRPr="00232E77">
              <w:rPr>
                <w:rFonts w:eastAsia="Tahoma"/>
              </w:rPr>
              <w:t>Prancūzija</w:t>
            </w:r>
          </w:p>
        </w:tc>
        <w:tc>
          <w:tcPr>
            <w:tcW w:w="992" w:type="dxa"/>
            <w:shd w:val="clear" w:color="auto" w:fill="auto"/>
          </w:tcPr>
          <w:p w14:paraId="13E2F4CF" w14:textId="77777777" w:rsidR="006C5670" w:rsidRPr="00232E77" w:rsidRDefault="009F550B" w:rsidP="000318D4">
            <w:pPr>
              <w:pStyle w:val="NoSpacing"/>
              <w:rPr>
                <w:rFonts w:eastAsia="Tahoma"/>
              </w:rPr>
            </w:pPr>
            <w:r w:rsidRPr="00232E77">
              <w:rPr>
                <w:rFonts w:eastAsia="Tahoma"/>
              </w:rPr>
              <w:t>2.235</w:t>
            </w:r>
          </w:p>
        </w:tc>
        <w:tc>
          <w:tcPr>
            <w:tcW w:w="1134" w:type="dxa"/>
            <w:shd w:val="clear" w:color="auto" w:fill="auto"/>
          </w:tcPr>
          <w:p w14:paraId="04D65BA1" w14:textId="77777777" w:rsidR="006C5670" w:rsidRPr="00232E77" w:rsidRDefault="009F550B" w:rsidP="000318D4">
            <w:pPr>
              <w:pStyle w:val="NoSpacing"/>
              <w:rPr>
                <w:rFonts w:eastAsia="Tahoma"/>
              </w:rPr>
            </w:pPr>
            <w:r w:rsidRPr="00232E77">
              <w:rPr>
                <w:rFonts w:eastAsia="Tahoma"/>
              </w:rPr>
              <w:t>4,4</w:t>
            </w:r>
          </w:p>
        </w:tc>
        <w:tc>
          <w:tcPr>
            <w:tcW w:w="1134" w:type="dxa"/>
            <w:shd w:val="clear" w:color="auto" w:fill="auto"/>
          </w:tcPr>
          <w:p w14:paraId="2E85EC55" w14:textId="77777777" w:rsidR="006C5670" w:rsidRPr="00232E77" w:rsidRDefault="00085194" w:rsidP="004145A0">
            <w:pPr>
              <w:pStyle w:val="NoSpacing"/>
              <w:rPr>
                <w:rFonts w:eastAsia="Tahoma"/>
              </w:rPr>
            </w:pPr>
            <w:r w:rsidRPr="00232E77">
              <w:rPr>
                <w:rFonts w:eastAsia="Tahoma"/>
              </w:rPr>
              <w:t>+65,5</w:t>
            </w:r>
          </w:p>
        </w:tc>
      </w:tr>
      <w:tr w:rsidR="006C5670" w:rsidRPr="00232E77" w14:paraId="5C6B7AB5" w14:textId="77777777" w:rsidTr="000838E5">
        <w:trPr>
          <w:trHeight w:val="1"/>
          <w:jc w:val="center"/>
        </w:trPr>
        <w:tc>
          <w:tcPr>
            <w:tcW w:w="567" w:type="dxa"/>
            <w:shd w:val="clear" w:color="auto" w:fill="auto"/>
          </w:tcPr>
          <w:p w14:paraId="372ED024" w14:textId="77777777" w:rsidR="006C5670" w:rsidRPr="00232E77" w:rsidRDefault="006C5670" w:rsidP="000318D4">
            <w:pPr>
              <w:pStyle w:val="NoSpacing"/>
              <w:rPr>
                <w:rFonts w:eastAsia="Tahoma"/>
              </w:rPr>
            </w:pPr>
            <w:r w:rsidRPr="00232E77">
              <w:rPr>
                <w:rFonts w:eastAsia="Tahoma"/>
              </w:rPr>
              <w:t>4.</w:t>
            </w:r>
          </w:p>
        </w:tc>
        <w:tc>
          <w:tcPr>
            <w:tcW w:w="1418" w:type="dxa"/>
            <w:shd w:val="clear" w:color="auto" w:fill="auto"/>
          </w:tcPr>
          <w:p w14:paraId="19F3CBC6" w14:textId="77777777" w:rsidR="006C5670" w:rsidRPr="00232E77" w:rsidRDefault="006C5670" w:rsidP="000318D4">
            <w:pPr>
              <w:pStyle w:val="NoSpacing"/>
              <w:rPr>
                <w:rFonts w:eastAsia="Tahoma"/>
              </w:rPr>
            </w:pPr>
            <w:r w:rsidRPr="00232E77">
              <w:rPr>
                <w:rFonts w:eastAsia="Tahoma"/>
              </w:rPr>
              <w:t>Lenkija</w:t>
            </w:r>
          </w:p>
        </w:tc>
        <w:tc>
          <w:tcPr>
            <w:tcW w:w="992" w:type="dxa"/>
            <w:shd w:val="clear" w:color="auto" w:fill="auto"/>
          </w:tcPr>
          <w:p w14:paraId="38DD247A" w14:textId="77777777" w:rsidR="006C5670" w:rsidRPr="00232E77" w:rsidRDefault="006C5670" w:rsidP="000318D4">
            <w:pPr>
              <w:pStyle w:val="NoSpacing"/>
              <w:rPr>
                <w:rFonts w:eastAsia="Tahoma"/>
              </w:rPr>
            </w:pPr>
            <w:r w:rsidRPr="00232E77">
              <w:rPr>
                <w:rFonts w:eastAsia="Tahoma"/>
              </w:rPr>
              <w:t>1.993</w:t>
            </w:r>
          </w:p>
        </w:tc>
        <w:tc>
          <w:tcPr>
            <w:tcW w:w="1276" w:type="dxa"/>
            <w:shd w:val="clear" w:color="auto" w:fill="auto"/>
          </w:tcPr>
          <w:p w14:paraId="16CD22FB" w14:textId="77777777" w:rsidR="006C5670" w:rsidRPr="00232E77" w:rsidRDefault="006C5670" w:rsidP="000318D4">
            <w:pPr>
              <w:pStyle w:val="NoSpacing"/>
              <w:rPr>
                <w:rFonts w:eastAsia="Tahoma"/>
              </w:rPr>
            </w:pPr>
            <w:r w:rsidRPr="00232E77">
              <w:rPr>
                <w:rFonts w:eastAsia="Tahoma"/>
              </w:rPr>
              <w:t>4,5</w:t>
            </w:r>
          </w:p>
        </w:tc>
        <w:tc>
          <w:tcPr>
            <w:tcW w:w="567" w:type="dxa"/>
            <w:shd w:val="clear" w:color="auto" w:fill="auto"/>
          </w:tcPr>
          <w:p w14:paraId="56C3B5AC" w14:textId="77777777" w:rsidR="006C5670" w:rsidRPr="00232E77" w:rsidRDefault="006C5670" w:rsidP="000318D4">
            <w:pPr>
              <w:pStyle w:val="NoSpacing"/>
              <w:rPr>
                <w:rFonts w:eastAsia="Tahoma"/>
              </w:rPr>
            </w:pPr>
            <w:r w:rsidRPr="00232E77">
              <w:rPr>
                <w:rFonts w:eastAsia="Tahoma"/>
              </w:rPr>
              <w:t>4.</w:t>
            </w:r>
          </w:p>
        </w:tc>
        <w:tc>
          <w:tcPr>
            <w:tcW w:w="1701" w:type="dxa"/>
            <w:shd w:val="clear" w:color="auto" w:fill="auto"/>
          </w:tcPr>
          <w:p w14:paraId="2D1D740F" w14:textId="77777777" w:rsidR="006C5670" w:rsidRPr="00232E77" w:rsidRDefault="006C5670" w:rsidP="000318D4">
            <w:pPr>
              <w:pStyle w:val="NoSpacing"/>
              <w:rPr>
                <w:rFonts w:eastAsia="Tahoma"/>
              </w:rPr>
            </w:pPr>
            <w:r w:rsidRPr="00232E77">
              <w:rPr>
                <w:rFonts w:eastAsia="Tahoma"/>
              </w:rPr>
              <w:t>Jungtinė Karalystė</w:t>
            </w:r>
          </w:p>
        </w:tc>
        <w:tc>
          <w:tcPr>
            <w:tcW w:w="992" w:type="dxa"/>
            <w:shd w:val="clear" w:color="auto" w:fill="auto"/>
          </w:tcPr>
          <w:p w14:paraId="5DFA1E7E" w14:textId="77777777" w:rsidR="006C5670" w:rsidRPr="00232E77" w:rsidRDefault="009F550B" w:rsidP="000318D4">
            <w:pPr>
              <w:pStyle w:val="NoSpacing"/>
              <w:rPr>
                <w:rFonts w:eastAsia="Tahoma"/>
              </w:rPr>
            </w:pPr>
            <w:r w:rsidRPr="00232E77">
              <w:rPr>
                <w:rFonts w:eastAsia="Tahoma"/>
              </w:rPr>
              <w:t>2.098</w:t>
            </w:r>
          </w:p>
        </w:tc>
        <w:tc>
          <w:tcPr>
            <w:tcW w:w="1134" w:type="dxa"/>
            <w:shd w:val="clear" w:color="auto" w:fill="auto"/>
          </w:tcPr>
          <w:p w14:paraId="5F70A6B5" w14:textId="77777777" w:rsidR="006C5670" w:rsidRPr="00232E77" w:rsidRDefault="009F550B" w:rsidP="000318D4">
            <w:pPr>
              <w:pStyle w:val="NoSpacing"/>
              <w:rPr>
                <w:rFonts w:eastAsia="Tahoma"/>
              </w:rPr>
            </w:pPr>
            <w:r w:rsidRPr="00232E77">
              <w:rPr>
                <w:rFonts w:eastAsia="Tahoma"/>
              </w:rPr>
              <w:t>4,2</w:t>
            </w:r>
          </w:p>
        </w:tc>
        <w:tc>
          <w:tcPr>
            <w:tcW w:w="1134" w:type="dxa"/>
            <w:shd w:val="clear" w:color="auto" w:fill="auto"/>
          </w:tcPr>
          <w:p w14:paraId="7FB84CE9" w14:textId="77777777" w:rsidR="006C5670" w:rsidRPr="00232E77" w:rsidRDefault="006C5670" w:rsidP="004145A0">
            <w:pPr>
              <w:pStyle w:val="NoSpacing"/>
              <w:rPr>
                <w:rFonts w:eastAsia="Tahoma"/>
              </w:rPr>
            </w:pPr>
            <w:r w:rsidRPr="00232E77">
              <w:rPr>
                <w:rFonts w:eastAsia="Tahoma"/>
              </w:rPr>
              <w:t>+</w:t>
            </w:r>
            <w:r w:rsidR="00085194" w:rsidRPr="00232E77">
              <w:rPr>
                <w:rFonts w:eastAsia="Tahoma"/>
              </w:rPr>
              <w:t>5,8</w:t>
            </w:r>
          </w:p>
        </w:tc>
      </w:tr>
      <w:tr w:rsidR="006C5670" w:rsidRPr="00232E77" w14:paraId="49397836" w14:textId="77777777" w:rsidTr="000838E5">
        <w:trPr>
          <w:trHeight w:val="1"/>
          <w:jc w:val="center"/>
        </w:trPr>
        <w:tc>
          <w:tcPr>
            <w:tcW w:w="567" w:type="dxa"/>
            <w:shd w:val="clear" w:color="auto" w:fill="auto"/>
          </w:tcPr>
          <w:p w14:paraId="224F5988" w14:textId="77777777" w:rsidR="006C5670" w:rsidRPr="00232E77" w:rsidRDefault="006C5670" w:rsidP="000318D4">
            <w:pPr>
              <w:pStyle w:val="NoSpacing"/>
              <w:rPr>
                <w:rFonts w:eastAsia="Tahoma"/>
              </w:rPr>
            </w:pPr>
            <w:r w:rsidRPr="00232E77">
              <w:rPr>
                <w:rFonts w:eastAsia="Tahoma"/>
              </w:rPr>
              <w:t>5.</w:t>
            </w:r>
          </w:p>
        </w:tc>
        <w:tc>
          <w:tcPr>
            <w:tcW w:w="1418" w:type="dxa"/>
            <w:shd w:val="clear" w:color="auto" w:fill="auto"/>
          </w:tcPr>
          <w:p w14:paraId="592A7FD6" w14:textId="77777777" w:rsidR="006C5670" w:rsidRPr="00232E77" w:rsidRDefault="006C5670" w:rsidP="000318D4">
            <w:pPr>
              <w:pStyle w:val="NoSpacing"/>
              <w:rPr>
                <w:rFonts w:eastAsia="Tahoma"/>
              </w:rPr>
            </w:pPr>
            <w:r w:rsidRPr="00232E77">
              <w:rPr>
                <w:rFonts w:eastAsia="Tahoma"/>
              </w:rPr>
              <w:t>Jungtinė Karalystė</w:t>
            </w:r>
          </w:p>
        </w:tc>
        <w:tc>
          <w:tcPr>
            <w:tcW w:w="992" w:type="dxa"/>
            <w:shd w:val="clear" w:color="auto" w:fill="auto"/>
          </w:tcPr>
          <w:p w14:paraId="4E770EE1" w14:textId="77777777" w:rsidR="006C5670" w:rsidRPr="00232E77" w:rsidRDefault="006C5670" w:rsidP="000318D4">
            <w:pPr>
              <w:pStyle w:val="NoSpacing"/>
              <w:rPr>
                <w:rFonts w:eastAsia="Tahoma"/>
              </w:rPr>
            </w:pPr>
            <w:r w:rsidRPr="00232E77">
              <w:rPr>
                <w:rFonts w:eastAsia="Tahoma"/>
              </w:rPr>
              <w:t>1.984</w:t>
            </w:r>
          </w:p>
        </w:tc>
        <w:tc>
          <w:tcPr>
            <w:tcW w:w="1276" w:type="dxa"/>
            <w:shd w:val="clear" w:color="auto" w:fill="auto"/>
          </w:tcPr>
          <w:p w14:paraId="4882BB49" w14:textId="77777777" w:rsidR="006C5670" w:rsidRPr="00232E77" w:rsidRDefault="006C5670" w:rsidP="000318D4">
            <w:pPr>
              <w:pStyle w:val="NoSpacing"/>
              <w:rPr>
                <w:rFonts w:eastAsia="Tahoma"/>
              </w:rPr>
            </w:pPr>
            <w:r w:rsidRPr="00232E77">
              <w:rPr>
                <w:rFonts w:eastAsia="Tahoma"/>
              </w:rPr>
              <w:t>4,5</w:t>
            </w:r>
          </w:p>
        </w:tc>
        <w:tc>
          <w:tcPr>
            <w:tcW w:w="567" w:type="dxa"/>
            <w:shd w:val="clear" w:color="auto" w:fill="auto"/>
          </w:tcPr>
          <w:p w14:paraId="5A57A86C" w14:textId="77777777" w:rsidR="006C5670" w:rsidRPr="00232E77" w:rsidRDefault="006C5670" w:rsidP="000318D4">
            <w:pPr>
              <w:pStyle w:val="NoSpacing"/>
              <w:rPr>
                <w:rFonts w:eastAsia="Tahoma"/>
              </w:rPr>
            </w:pPr>
            <w:r w:rsidRPr="00232E77">
              <w:rPr>
                <w:rFonts w:eastAsia="Tahoma"/>
              </w:rPr>
              <w:t>5.</w:t>
            </w:r>
          </w:p>
        </w:tc>
        <w:tc>
          <w:tcPr>
            <w:tcW w:w="1701" w:type="dxa"/>
            <w:shd w:val="clear" w:color="auto" w:fill="auto"/>
          </w:tcPr>
          <w:p w14:paraId="6FE52D52" w14:textId="77777777" w:rsidR="006C5670" w:rsidRPr="00232E77" w:rsidRDefault="006C5670" w:rsidP="000318D4">
            <w:pPr>
              <w:pStyle w:val="NoSpacing"/>
              <w:rPr>
                <w:rFonts w:eastAsia="Tahoma"/>
              </w:rPr>
            </w:pPr>
            <w:r w:rsidRPr="00232E77">
              <w:rPr>
                <w:rFonts w:eastAsia="Tahoma"/>
              </w:rPr>
              <w:t>Italija</w:t>
            </w:r>
          </w:p>
        </w:tc>
        <w:tc>
          <w:tcPr>
            <w:tcW w:w="992" w:type="dxa"/>
            <w:shd w:val="clear" w:color="auto" w:fill="auto"/>
          </w:tcPr>
          <w:p w14:paraId="460886D1" w14:textId="77777777" w:rsidR="006C5670" w:rsidRPr="00232E77" w:rsidRDefault="009F550B" w:rsidP="000318D4">
            <w:pPr>
              <w:pStyle w:val="NoSpacing"/>
              <w:rPr>
                <w:rFonts w:eastAsia="Tahoma"/>
              </w:rPr>
            </w:pPr>
            <w:r w:rsidRPr="00232E77">
              <w:rPr>
                <w:rFonts w:eastAsia="Tahoma"/>
              </w:rPr>
              <w:t>1.818</w:t>
            </w:r>
          </w:p>
        </w:tc>
        <w:tc>
          <w:tcPr>
            <w:tcW w:w="1134" w:type="dxa"/>
            <w:shd w:val="clear" w:color="auto" w:fill="auto"/>
          </w:tcPr>
          <w:p w14:paraId="5028ECA5" w14:textId="77777777" w:rsidR="006C5670" w:rsidRPr="00232E77" w:rsidRDefault="009F550B" w:rsidP="000318D4">
            <w:pPr>
              <w:pStyle w:val="NoSpacing"/>
              <w:rPr>
                <w:rFonts w:eastAsia="Tahoma"/>
              </w:rPr>
            </w:pPr>
            <w:r w:rsidRPr="00232E77">
              <w:rPr>
                <w:rFonts w:eastAsia="Tahoma"/>
              </w:rPr>
              <w:t>3,6</w:t>
            </w:r>
          </w:p>
        </w:tc>
        <w:tc>
          <w:tcPr>
            <w:tcW w:w="1134" w:type="dxa"/>
            <w:shd w:val="clear" w:color="auto" w:fill="auto"/>
          </w:tcPr>
          <w:p w14:paraId="4D0B6549" w14:textId="77777777" w:rsidR="006C5670" w:rsidRPr="00232E77" w:rsidRDefault="006C5670" w:rsidP="004145A0">
            <w:pPr>
              <w:pStyle w:val="NoSpacing"/>
              <w:rPr>
                <w:rFonts w:eastAsia="Tahoma"/>
              </w:rPr>
            </w:pPr>
            <w:r w:rsidRPr="00232E77">
              <w:rPr>
                <w:rFonts w:eastAsia="Tahoma"/>
              </w:rPr>
              <w:t>+</w:t>
            </w:r>
            <w:r w:rsidR="00085194" w:rsidRPr="00232E77">
              <w:rPr>
                <w:rFonts w:eastAsia="Tahoma"/>
              </w:rPr>
              <w:t>20,1</w:t>
            </w:r>
          </w:p>
        </w:tc>
      </w:tr>
      <w:tr w:rsidR="006C5670" w:rsidRPr="00232E77" w14:paraId="5C24D9AA" w14:textId="77777777" w:rsidTr="000838E5">
        <w:trPr>
          <w:trHeight w:val="1"/>
          <w:jc w:val="center"/>
        </w:trPr>
        <w:tc>
          <w:tcPr>
            <w:tcW w:w="567" w:type="dxa"/>
            <w:shd w:val="clear" w:color="auto" w:fill="auto"/>
          </w:tcPr>
          <w:p w14:paraId="3CC58F87" w14:textId="77777777" w:rsidR="006C5670" w:rsidRPr="00232E77" w:rsidRDefault="006C5670" w:rsidP="000318D4">
            <w:pPr>
              <w:pStyle w:val="NoSpacing"/>
              <w:rPr>
                <w:rFonts w:eastAsia="Tahoma"/>
              </w:rPr>
            </w:pPr>
            <w:r w:rsidRPr="00232E77">
              <w:rPr>
                <w:rFonts w:eastAsia="Tahoma"/>
              </w:rPr>
              <w:t>6.</w:t>
            </w:r>
          </w:p>
        </w:tc>
        <w:tc>
          <w:tcPr>
            <w:tcW w:w="1418" w:type="dxa"/>
            <w:shd w:val="clear" w:color="auto" w:fill="auto"/>
          </w:tcPr>
          <w:p w14:paraId="021FF4B4" w14:textId="77777777" w:rsidR="006C5670" w:rsidRPr="00232E77" w:rsidRDefault="006C5670" w:rsidP="000318D4">
            <w:pPr>
              <w:pStyle w:val="NoSpacing"/>
              <w:rPr>
                <w:rFonts w:eastAsia="Tahoma"/>
              </w:rPr>
            </w:pPr>
            <w:r w:rsidRPr="00232E77">
              <w:rPr>
                <w:rFonts w:eastAsia="Tahoma"/>
              </w:rPr>
              <w:t>Latvija</w:t>
            </w:r>
          </w:p>
        </w:tc>
        <w:tc>
          <w:tcPr>
            <w:tcW w:w="992" w:type="dxa"/>
            <w:shd w:val="clear" w:color="auto" w:fill="auto"/>
          </w:tcPr>
          <w:p w14:paraId="1EFB5BE2" w14:textId="77777777" w:rsidR="006C5670" w:rsidRPr="00232E77" w:rsidRDefault="006C5670" w:rsidP="000318D4">
            <w:pPr>
              <w:pStyle w:val="NoSpacing"/>
              <w:rPr>
                <w:rFonts w:eastAsia="Tahoma"/>
              </w:rPr>
            </w:pPr>
            <w:r w:rsidRPr="00232E77">
              <w:rPr>
                <w:rFonts w:eastAsia="Tahoma"/>
              </w:rPr>
              <w:t>1.906</w:t>
            </w:r>
          </w:p>
        </w:tc>
        <w:tc>
          <w:tcPr>
            <w:tcW w:w="1276" w:type="dxa"/>
            <w:shd w:val="clear" w:color="auto" w:fill="auto"/>
          </w:tcPr>
          <w:p w14:paraId="2C00B350" w14:textId="77777777" w:rsidR="006C5670" w:rsidRPr="00232E77" w:rsidRDefault="006C5670" w:rsidP="000318D4">
            <w:pPr>
              <w:pStyle w:val="NoSpacing"/>
              <w:rPr>
                <w:rFonts w:eastAsia="Tahoma"/>
              </w:rPr>
            </w:pPr>
            <w:r w:rsidRPr="00232E77">
              <w:rPr>
                <w:rFonts w:eastAsia="Tahoma"/>
              </w:rPr>
              <w:t>4,3</w:t>
            </w:r>
          </w:p>
        </w:tc>
        <w:tc>
          <w:tcPr>
            <w:tcW w:w="567" w:type="dxa"/>
            <w:shd w:val="clear" w:color="auto" w:fill="auto"/>
          </w:tcPr>
          <w:p w14:paraId="31EBD61C" w14:textId="77777777" w:rsidR="006C5670" w:rsidRPr="00232E77" w:rsidRDefault="006C5670" w:rsidP="000318D4">
            <w:pPr>
              <w:pStyle w:val="NoSpacing"/>
              <w:rPr>
                <w:rFonts w:eastAsia="Tahoma"/>
              </w:rPr>
            </w:pPr>
            <w:r w:rsidRPr="00232E77">
              <w:rPr>
                <w:rFonts w:eastAsia="Tahoma"/>
              </w:rPr>
              <w:t>6.</w:t>
            </w:r>
          </w:p>
        </w:tc>
        <w:tc>
          <w:tcPr>
            <w:tcW w:w="1701" w:type="dxa"/>
            <w:shd w:val="clear" w:color="auto" w:fill="auto"/>
          </w:tcPr>
          <w:p w14:paraId="3F81C60A" w14:textId="77777777" w:rsidR="006C5670" w:rsidRPr="00232E77" w:rsidRDefault="006C5670" w:rsidP="000318D4">
            <w:pPr>
              <w:pStyle w:val="NoSpacing"/>
              <w:rPr>
                <w:rFonts w:eastAsia="Tahoma"/>
              </w:rPr>
            </w:pPr>
            <w:r w:rsidRPr="00232E77">
              <w:rPr>
                <w:rFonts w:eastAsia="Tahoma"/>
              </w:rPr>
              <w:t>Ispanija</w:t>
            </w:r>
          </w:p>
        </w:tc>
        <w:tc>
          <w:tcPr>
            <w:tcW w:w="992" w:type="dxa"/>
            <w:shd w:val="clear" w:color="auto" w:fill="auto"/>
          </w:tcPr>
          <w:p w14:paraId="70974D9D" w14:textId="77777777" w:rsidR="006C5670" w:rsidRPr="00232E77" w:rsidRDefault="009F550B" w:rsidP="000318D4">
            <w:pPr>
              <w:pStyle w:val="NoSpacing"/>
              <w:rPr>
                <w:rFonts w:eastAsia="Tahoma"/>
              </w:rPr>
            </w:pPr>
            <w:r w:rsidRPr="00232E77">
              <w:rPr>
                <w:rFonts w:eastAsia="Tahoma"/>
              </w:rPr>
              <w:t>1.610</w:t>
            </w:r>
          </w:p>
        </w:tc>
        <w:tc>
          <w:tcPr>
            <w:tcW w:w="1134" w:type="dxa"/>
            <w:shd w:val="clear" w:color="auto" w:fill="auto"/>
          </w:tcPr>
          <w:p w14:paraId="77897405" w14:textId="77777777" w:rsidR="006C5670" w:rsidRPr="00232E77" w:rsidRDefault="009F550B" w:rsidP="000318D4">
            <w:pPr>
              <w:pStyle w:val="NoSpacing"/>
              <w:rPr>
                <w:rFonts w:eastAsia="Tahoma"/>
              </w:rPr>
            </w:pPr>
            <w:r w:rsidRPr="00232E77">
              <w:rPr>
                <w:rFonts w:eastAsia="Tahoma"/>
              </w:rPr>
              <w:t>3,2</w:t>
            </w:r>
          </w:p>
        </w:tc>
        <w:tc>
          <w:tcPr>
            <w:tcW w:w="1134" w:type="dxa"/>
            <w:shd w:val="clear" w:color="auto" w:fill="auto"/>
          </w:tcPr>
          <w:p w14:paraId="6F34EAE9" w14:textId="77777777" w:rsidR="006C5670" w:rsidRPr="00232E77" w:rsidRDefault="006C5670" w:rsidP="004145A0">
            <w:pPr>
              <w:pStyle w:val="NoSpacing"/>
              <w:rPr>
                <w:rFonts w:eastAsia="Tahoma"/>
              </w:rPr>
            </w:pPr>
            <w:r w:rsidRPr="00232E77">
              <w:rPr>
                <w:rFonts w:eastAsia="Tahoma"/>
              </w:rPr>
              <w:t>+</w:t>
            </w:r>
            <w:r w:rsidR="00085194" w:rsidRPr="00232E77">
              <w:rPr>
                <w:rFonts w:eastAsia="Tahoma"/>
              </w:rPr>
              <w:t>3</w:t>
            </w:r>
            <w:r w:rsidRPr="00232E77">
              <w:rPr>
                <w:rFonts w:eastAsia="Tahoma"/>
              </w:rPr>
              <w:t>8</w:t>
            </w:r>
            <w:r w:rsidR="00085194" w:rsidRPr="00232E77">
              <w:rPr>
                <w:rFonts w:eastAsia="Tahoma"/>
              </w:rPr>
              <w:t>,3</w:t>
            </w:r>
          </w:p>
        </w:tc>
      </w:tr>
      <w:tr w:rsidR="006C5670" w:rsidRPr="00232E77" w14:paraId="6BA3EC23" w14:textId="77777777" w:rsidTr="000838E5">
        <w:trPr>
          <w:trHeight w:val="1"/>
          <w:jc w:val="center"/>
        </w:trPr>
        <w:tc>
          <w:tcPr>
            <w:tcW w:w="567" w:type="dxa"/>
            <w:shd w:val="clear" w:color="auto" w:fill="auto"/>
          </w:tcPr>
          <w:p w14:paraId="0CBF33B1" w14:textId="77777777" w:rsidR="006C5670" w:rsidRPr="00232E77" w:rsidRDefault="006C5670" w:rsidP="000318D4">
            <w:pPr>
              <w:pStyle w:val="NoSpacing"/>
              <w:rPr>
                <w:rFonts w:eastAsia="Tahoma"/>
              </w:rPr>
            </w:pPr>
            <w:r w:rsidRPr="00232E77">
              <w:rPr>
                <w:rFonts w:eastAsia="Tahoma"/>
              </w:rPr>
              <w:t>7.</w:t>
            </w:r>
          </w:p>
        </w:tc>
        <w:tc>
          <w:tcPr>
            <w:tcW w:w="1418" w:type="dxa"/>
            <w:shd w:val="clear" w:color="auto" w:fill="auto"/>
          </w:tcPr>
          <w:p w14:paraId="1E2EB41E" w14:textId="77777777" w:rsidR="006C5670" w:rsidRPr="00232E77" w:rsidRDefault="006C5670" w:rsidP="000318D4">
            <w:pPr>
              <w:pStyle w:val="NoSpacing"/>
              <w:rPr>
                <w:rFonts w:eastAsia="Tahoma"/>
              </w:rPr>
            </w:pPr>
            <w:r w:rsidRPr="00232E77">
              <w:rPr>
                <w:rFonts w:eastAsia="Tahoma"/>
              </w:rPr>
              <w:t>Italija</w:t>
            </w:r>
          </w:p>
        </w:tc>
        <w:tc>
          <w:tcPr>
            <w:tcW w:w="992" w:type="dxa"/>
            <w:shd w:val="clear" w:color="auto" w:fill="auto"/>
          </w:tcPr>
          <w:p w14:paraId="00C099D3" w14:textId="77777777" w:rsidR="006C5670" w:rsidRPr="00232E77" w:rsidRDefault="006C5670" w:rsidP="000318D4">
            <w:pPr>
              <w:pStyle w:val="NoSpacing"/>
              <w:rPr>
                <w:rFonts w:eastAsia="Tahoma"/>
              </w:rPr>
            </w:pPr>
            <w:r w:rsidRPr="00232E77">
              <w:rPr>
                <w:rFonts w:eastAsia="Tahoma"/>
              </w:rPr>
              <w:t>1.514</w:t>
            </w:r>
          </w:p>
        </w:tc>
        <w:tc>
          <w:tcPr>
            <w:tcW w:w="1276" w:type="dxa"/>
            <w:shd w:val="clear" w:color="auto" w:fill="auto"/>
          </w:tcPr>
          <w:p w14:paraId="77D9EC98" w14:textId="77777777" w:rsidR="006C5670" w:rsidRPr="00232E77" w:rsidRDefault="006C5670" w:rsidP="000318D4">
            <w:pPr>
              <w:pStyle w:val="NoSpacing"/>
              <w:rPr>
                <w:rFonts w:eastAsia="Tahoma"/>
              </w:rPr>
            </w:pPr>
            <w:r w:rsidRPr="00232E77">
              <w:rPr>
                <w:rFonts w:eastAsia="Tahoma"/>
              </w:rPr>
              <w:t>3,4</w:t>
            </w:r>
          </w:p>
        </w:tc>
        <w:tc>
          <w:tcPr>
            <w:tcW w:w="567" w:type="dxa"/>
            <w:shd w:val="clear" w:color="auto" w:fill="auto"/>
          </w:tcPr>
          <w:p w14:paraId="7E568538" w14:textId="77777777" w:rsidR="006C5670" w:rsidRPr="00232E77" w:rsidRDefault="006C5670" w:rsidP="000318D4">
            <w:pPr>
              <w:pStyle w:val="NoSpacing"/>
              <w:rPr>
                <w:rFonts w:eastAsia="Tahoma"/>
              </w:rPr>
            </w:pPr>
            <w:r w:rsidRPr="00232E77">
              <w:rPr>
                <w:rFonts w:eastAsia="Tahoma"/>
              </w:rPr>
              <w:t>7.</w:t>
            </w:r>
          </w:p>
        </w:tc>
        <w:tc>
          <w:tcPr>
            <w:tcW w:w="1701" w:type="dxa"/>
            <w:shd w:val="clear" w:color="auto" w:fill="auto"/>
          </w:tcPr>
          <w:p w14:paraId="5841A06A" w14:textId="77777777" w:rsidR="006C5670" w:rsidRPr="00232E77" w:rsidRDefault="009F550B" w:rsidP="000318D4">
            <w:pPr>
              <w:pStyle w:val="NoSpacing"/>
              <w:rPr>
                <w:rFonts w:eastAsia="Tahoma"/>
              </w:rPr>
            </w:pPr>
            <w:r w:rsidRPr="00232E77">
              <w:rPr>
                <w:rFonts w:eastAsia="Tahoma"/>
              </w:rPr>
              <w:t>Latvija</w:t>
            </w:r>
          </w:p>
        </w:tc>
        <w:tc>
          <w:tcPr>
            <w:tcW w:w="992" w:type="dxa"/>
            <w:shd w:val="clear" w:color="auto" w:fill="auto"/>
          </w:tcPr>
          <w:p w14:paraId="68B3F213" w14:textId="77777777" w:rsidR="006C5670" w:rsidRPr="00232E77" w:rsidRDefault="009F550B" w:rsidP="000318D4">
            <w:pPr>
              <w:pStyle w:val="NoSpacing"/>
              <w:rPr>
                <w:rFonts w:eastAsia="Tahoma"/>
              </w:rPr>
            </w:pPr>
            <w:r w:rsidRPr="00232E77">
              <w:rPr>
                <w:rFonts w:eastAsia="Tahoma"/>
              </w:rPr>
              <w:t>1.533</w:t>
            </w:r>
          </w:p>
        </w:tc>
        <w:tc>
          <w:tcPr>
            <w:tcW w:w="1134" w:type="dxa"/>
            <w:shd w:val="clear" w:color="auto" w:fill="auto"/>
          </w:tcPr>
          <w:p w14:paraId="5A5AAE80" w14:textId="77777777" w:rsidR="006C5670" w:rsidRPr="00232E77" w:rsidRDefault="009F550B" w:rsidP="000318D4">
            <w:pPr>
              <w:pStyle w:val="NoSpacing"/>
              <w:rPr>
                <w:rFonts w:eastAsia="Tahoma"/>
              </w:rPr>
            </w:pPr>
            <w:r w:rsidRPr="00232E77">
              <w:rPr>
                <w:rFonts w:eastAsia="Tahoma"/>
              </w:rPr>
              <w:t>3,1</w:t>
            </w:r>
          </w:p>
        </w:tc>
        <w:tc>
          <w:tcPr>
            <w:tcW w:w="1134" w:type="dxa"/>
            <w:shd w:val="clear" w:color="auto" w:fill="auto"/>
          </w:tcPr>
          <w:p w14:paraId="63E5380B" w14:textId="77777777" w:rsidR="006C5670" w:rsidRPr="00232E77" w:rsidRDefault="006C5670" w:rsidP="004145A0">
            <w:pPr>
              <w:pStyle w:val="NoSpacing"/>
              <w:rPr>
                <w:rFonts w:eastAsia="Tahoma"/>
              </w:rPr>
            </w:pPr>
            <w:r w:rsidRPr="00232E77">
              <w:rPr>
                <w:rFonts w:eastAsia="Tahoma"/>
              </w:rPr>
              <w:t>-1</w:t>
            </w:r>
            <w:r w:rsidR="00085194" w:rsidRPr="00232E77">
              <w:rPr>
                <w:rFonts w:eastAsia="Tahoma"/>
              </w:rPr>
              <w:t>9,6</w:t>
            </w:r>
          </w:p>
        </w:tc>
      </w:tr>
      <w:tr w:rsidR="006C5670" w:rsidRPr="00232E77" w14:paraId="417F1213" w14:textId="77777777" w:rsidTr="000838E5">
        <w:trPr>
          <w:trHeight w:val="1"/>
          <w:jc w:val="center"/>
        </w:trPr>
        <w:tc>
          <w:tcPr>
            <w:tcW w:w="567" w:type="dxa"/>
            <w:shd w:val="clear" w:color="auto" w:fill="auto"/>
          </w:tcPr>
          <w:p w14:paraId="0AA6FB5F" w14:textId="77777777" w:rsidR="006C5670" w:rsidRPr="00232E77" w:rsidRDefault="006C5670" w:rsidP="000318D4">
            <w:pPr>
              <w:pStyle w:val="NoSpacing"/>
              <w:rPr>
                <w:rFonts w:eastAsia="Tahoma"/>
              </w:rPr>
            </w:pPr>
            <w:r w:rsidRPr="00232E77">
              <w:rPr>
                <w:rFonts w:eastAsia="Tahoma"/>
              </w:rPr>
              <w:t>8.</w:t>
            </w:r>
          </w:p>
        </w:tc>
        <w:tc>
          <w:tcPr>
            <w:tcW w:w="1418" w:type="dxa"/>
            <w:shd w:val="clear" w:color="auto" w:fill="auto"/>
          </w:tcPr>
          <w:p w14:paraId="43061A58" w14:textId="77777777" w:rsidR="006C5670" w:rsidRPr="00232E77" w:rsidRDefault="006C5670" w:rsidP="000318D4">
            <w:pPr>
              <w:pStyle w:val="NoSpacing"/>
              <w:rPr>
                <w:rFonts w:eastAsia="Tahoma"/>
              </w:rPr>
            </w:pPr>
            <w:r w:rsidRPr="00232E77">
              <w:rPr>
                <w:rFonts w:eastAsia="Tahoma"/>
              </w:rPr>
              <w:t>Prancūzija</w:t>
            </w:r>
          </w:p>
        </w:tc>
        <w:tc>
          <w:tcPr>
            <w:tcW w:w="992" w:type="dxa"/>
            <w:shd w:val="clear" w:color="auto" w:fill="auto"/>
          </w:tcPr>
          <w:p w14:paraId="5C2D6999" w14:textId="77777777" w:rsidR="006C5670" w:rsidRPr="00232E77" w:rsidRDefault="006C5670" w:rsidP="000318D4">
            <w:pPr>
              <w:pStyle w:val="NoSpacing"/>
              <w:rPr>
                <w:rFonts w:eastAsia="Tahoma"/>
              </w:rPr>
            </w:pPr>
            <w:r w:rsidRPr="00232E77">
              <w:rPr>
                <w:rFonts w:eastAsia="Tahoma"/>
              </w:rPr>
              <w:t>1.350</w:t>
            </w:r>
          </w:p>
        </w:tc>
        <w:tc>
          <w:tcPr>
            <w:tcW w:w="1276" w:type="dxa"/>
            <w:shd w:val="clear" w:color="auto" w:fill="auto"/>
          </w:tcPr>
          <w:p w14:paraId="5539054C" w14:textId="77777777" w:rsidR="006C5670" w:rsidRPr="00232E77" w:rsidRDefault="006C5670" w:rsidP="000318D4">
            <w:pPr>
              <w:pStyle w:val="NoSpacing"/>
              <w:rPr>
                <w:rFonts w:eastAsia="Tahoma"/>
              </w:rPr>
            </w:pPr>
            <w:r w:rsidRPr="00232E77">
              <w:rPr>
                <w:rFonts w:eastAsia="Tahoma"/>
              </w:rPr>
              <w:t>3,0</w:t>
            </w:r>
          </w:p>
        </w:tc>
        <w:tc>
          <w:tcPr>
            <w:tcW w:w="567" w:type="dxa"/>
            <w:shd w:val="clear" w:color="auto" w:fill="auto"/>
          </w:tcPr>
          <w:p w14:paraId="078D11F9" w14:textId="77777777" w:rsidR="006C5670" w:rsidRPr="00232E77" w:rsidRDefault="006C5670" w:rsidP="000318D4">
            <w:pPr>
              <w:pStyle w:val="NoSpacing"/>
              <w:rPr>
                <w:rFonts w:eastAsia="Tahoma"/>
              </w:rPr>
            </w:pPr>
            <w:r w:rsidRPr="00232E77">
              <w:rPr>
                <w:rFonts w:eastAsia="Tahoma"/>
              </w:rPr>
              <w:t>8.</w:t>
            </w:r>
          </w:p>
        </w:tc>
        <w:tc>
          <w:tcPr>
            <w:tcW w:w="1701" w:type="dxa"/>
            <w:shd w:val="clear" w:color="auto" w:fill="auto"/>
          </w:tcPr>
          <w:p w14:paraId="49F73D5F" w14:textId="77777777" w:rsidR="006C5670" w:rsidRPr="00232E77" w:rsidRDefault="009F550B" w:rsidP="000318D4">
            <w:pPr>
              <w:pStyle w:val="NoSpacing"/>
              <w:rPr>
                <w:rFonts w:eastAsia="Tahoma"/>
              </w:rPr>
            </w:pPr>
            <w:r w:rsidRPr="00232E77">
              <w:rPr>
                <w:rFonts w:eastAsia="Tahoma"/>
              </w:rPr>
              <w:t>Lenkija</w:t>
            </w:r>
          </w:p>
        </w:tc>
        <w:tc>
          <w:tcPr>
            <w:tcW w:w="992" w:type="dxa"/>
            <w:shd w:val="clear" w:color="auto" w:fill="auto"/>
          </w:tcPr>
          <w:p w14:paraId="2CFA3D08" w14:textId="77777777" w:rsidR="006C5670" w:rsidRPr="00232E77" w:rsidRDefault="009F550B" w:rsidP="000318D4">
            <w:pPr>
              <w:pStyle w:val="NoSpacing"/>
              <w:rPr>
                <w:rFonts w:eastAsia="Tahoma"/>
              </w:rPr>
            </w:pPr>
            <w:r w:rsidRPr="00232E77">
              <w:rPr>
                <w:rFonts w:eastAsia="Tahoma"/>
              </w:rPr>
              <w:t>1.530</w:t>
            </w:r>
          </w:p>
        </w:tc>
        <w:tc>
          <w:tcPr>
            <w:tcW w:w="1134" w:type="dxa"/>
            <w:shd w:val="clear" w:color="auto" w:fill="auto"/>
          </w:tcPr>
          <w:p w14:paraId="17041561" w14:textId="77777777" w:rsidR="006C5670" w:rsidRPr="00232E77" w:rsidRDefault="009F550B" w:rsidP="000318D4">
            <w:pPr>
              <w:pStyle w:val="NoSpacing"/>
              <w:rPr>
                <w:rFonts w:eastAsia="Tahoma"/>
              </w:rPr>
            </w:pPr>
            <w:r w:rsidRPr="00232E77">
              <w:rPr>
                <w:rFonts w:eastAsia="Tahoma"/>
              </w:rPr>
              <w:t>3,1</w:t>
            </w:r>
          </w:p>
        </w:tc>
        <w:tc>
          <w:tcPr>
            <w:tcW w:w="1134" w:type="dxa"/>
            <w:shd w:val="clear" w:color="auto" w:fill="auto"/>
          </w:tcPr>
          <w:p w14:paraId="12B4E9EE" w14:textId="77777777" w:rsidR="006C5670" w:rsidRPr="00232E77" w:rsidRDefault="006C5670" w:rsidP="004145A0">
            <w:pPr>
              <w:pStyle w:val="NoSpacing"/>
              <w:rPr>
                <w:rFonts w:eastAsia="Tahoma"/>
              </w:rPr>
            </w:pPr>
            <w:r w:rsidRPr="00232E77">
              <w:rPr>
                <w:rFonts w:eastAsia="Tahoma"/>
              </w:rPr>
              <w:t>-</w:t>
            </w:r>
            <w:r w:rsidR="00085194" w:rsidRPr="00232E77">
              <w:rPr>
                <w:rFonts w:eastAsia="Tahoma"/>
              </w:rPr>
              <w:t>23,2</w:t>
            </w:r>
          </w:p>
        </w:tc>
      </w:tr>
      <w:tr w:rsidR="006C5670" w:rsidRPr="00232E77" w14:paraId="7CB30AD2" w14:textId="77777777" w:rsidTr="000838E5">
        <w:trPr>
          <w:trHeight w:val="1"/>
          <w:jc w:val="center"/>
        </w:trPr>
        <w:tc>
          <w:tcPr>
            <w:tcW w:w="567" w:type="dxa"/>
            <w:shd w:val="clear" w:color="auto" w:fill="auto"/>
          </w:tcPr>
          <w:p w14:paraId="42E528BC" w14:textId="77777777" w:rsidR="006C5670" w:rsidRPr="00232E77" w:rsidRDefault="006C5670" w:rsidP="000318D4">
            <w:pPr>
              <w:pStyle w:val="NoSpacing"/>
              <w:rPr>
                <w:rFonts w:eastAsia="Tahoma"/>
              </w:rPr>
            </w:pPr>
            <w:r w:rsidRPr="00232E77">
              <w:rPr>
                <w:rFonts w:eastAsia="Tahoma"/>
              </w:rPr>
              <w:t>9.</w:t>
            </w:r>
          </w:p>
        </w:tc>
        <w:tc>
          <w:tcPr>
            <w:tcW w:w="1418" w:type="dxa"/>
            <w:shd w:val="clear" w:color="auto" w:fill="auto"/>
          </w:tcPr>
          <w:p w14:paraId="6C589939" w14:textId="77777777" w:rsidR="006C5670" w:rsidRPr="00232E77" w:rsidRDefault="006C5670" w:rsidP="000318D4">
            <w:pPr>
              <w:pStyle w:val="NoSpacing"/>
              <w:rPr>
                <w:rFonts w:eastAsia="Tahoma"/>
              </w:rPr>
            </w:pPr>
            <w:r w:rsidRPr="00232E77">
              <w:rPr>
                <w:rFonts w:eastAsia="Tahoma"/>
              </w:rPr>
              <w:t>Ispanija</w:t>
            </w:r>
          </w:p>
        </w:tc>
        <w:tc>
          <w:tcPr>
            <w:tcW w:w="992" w:type="dxa"/>
            <w:shd w:val="clear" w:color="auto" w:fill="auto"/>
          </w:tcPr>
          <w:p w14:paraId="1DFB1340" w14:textId="77777777" w:rsidR="006C5670" w:rsidRPr="00232E77" w:rsidRDefault="006C5670" w:rsidP="000318D4">
            <w:pPr>
              <w:pStyle w:val="NoSpacing"/>
              <w:rPr>
                <w:rFonts w:eastAsia="Tahoma"/>
              </w:rPr>
            </w:pPr>
            <w:r w:rsidRPr="00232E77">
              <w:rPr>
                <w:rFonts w:eastAsia="Tahoma"/>
              </w:rPr>
              <w:t>1.164</w:t>
            </w:r>
          </w:p>
        </w:tc>
        <w:tc>
          <w:tcPr>
            <w:tcW w:w="1276" w:type="dxa"/>
            <w:shd w:val="clear" w:color="auto" w:fill="auto"/>
          </w:tcPr>
          <w:p w14:paraId="441E3553" w14:textId="77777777" w:rsidR="006C5670" w:rsidRPr="00232E77" w:rsidRDefault="006C5670" w:rsidP="000318D4">
            <w:pPr>
              <w:pStyle w:val="NoSpacing"/>
              <w:rPr>
                <w:rFonts w:eastAsia="Tahoma"/>
              </w:rPr>
            </w:pPr>
            <w:r w:rsidRPr="00232E77">
              <w:rPr>
                <w:rFonts w:eastAsia="Tahoma"/>
              </w:rPr>
              <w:t>2,6</w:t>
            </w:r>
          </w:p>
        </w:tc>
        <w:tc>
          <w:tcPr>
            <w:tcW w:w="567" w:type="dxa"/>
            <w:shd w:val="clear" w:color="auto" w:fill="auto"/>
          </w:tcPr>
          <w:p w14:paraId="55F07809" w14:textId="77777777" w:rsidR="006C5670" w:rsidRPr="00232E77" w:rsidRDefault="006C5670" w:rsidP="000318D4">
            <w:pPr>
              <w:pStyle w:val="NoSpacing"/>
              <w:rPr>
                <w:rFonts w:eastAsia="Tahoma"/>
              </w:rPr>
            </w:pPr>
            <w:r w:rsidRPr="00232E77">
              <w:rPr>
                <w:rFonts w:eastAsia="Tahoma"/>
              </w:rPr>
              <w:t>9.</w:t>
            </w:r>
          </w:p>
        </w:tc>
        <w:tc>
          <w:tcPr>
            <w:tcW w:w="1701" w:type="dxa"/>
            <w:shd w:val="clear" w:color="auto" w:fill="auto"/>
          </w:tcPr>
          <w:p w14:paraId="0539C4AB" w14:textId="77777777" w:rsidR="006C5670" w:rsidRPr="00232E77" w:rsidRDefault="009F550B" w:rsidP="000318D4">
            <w:pPr>
              <w:pStyle w:val="NoSpacing"/>
              <w:rPr>
                <w:rFonts w:eastAsia="Tahoma"/>
              </w:rPr>
            </w:pPr>
            <w:r w:rsidRPr="00232E77">
              <w:rPr>
                <w:rFonts w:eastAsia="Tahoma"/>
              </w:rPr>
              <w:t>Rusija</w:t>
            </w:r>
          </w:p>
        </w:tc>
        <w:tc>
          <w:tcPr>
            <w:tcW w:w="992" w:type="dxa"/>
            <w:shd w:val="clear" w:color="auto" w:fill="auto"/>
          </w:tcPr>
          <w:p w14:paraId="143A8DF8" w14:textId="77777777" w:rsidR="006C5670" w:rsidRPr="00232E77" w:rsidRDefault="009F550B" w:rsidP="000318D4">
            <w:pPr>
              <w:pStyle w:val="NoSpacing"/>
              <w:rPr>
                <w:rFonts w:eastAsia="Tahoma"/>
              </w:rPr>
            </w:pPr>
            <w:r w:rsidRPr="00232E77">
              <w:rPr>
                <w:rFonts w:eastAsia="Tahoma"/>
              </w:rPr>
              <w:t>1.441</w:t>
            </w:r>
          </w:p>
        </w:tc>
        <w:tc>
          <w:tcPr>
            <w:tcW w:w="1134" w:type="dxa"/>
            <w:shd w:val="clear" w:color="auto" w:fill="auto"/>
          </w:tcPr>
          <w:p w14:paraId="25651F43" w14:textId="77777777" w:rsidR="006C5670" w:rsidRPr="00232E77" w:rsidRDefault="009F550B" w:rsidP="000318D4">
            <w:pPr>
              <w:pStyle w:val="NoSpacing"/>
              <w:rPr>
                <w:rFonts w:eastAsia="Tahoma"/>
              </w:rPr>
            </w:pPr>
            <w:r w:rsidRPr="00232E77">
              <w:rPr>
                <w:rFonts w:eastAsia="Tahoma"/>
              </w:rPr>
              <w:t>2,9</w:t>
            </w:r>
          </w:p>
        </w:tc>
        <w:tc>
          <w:tcPr>
            <w:tcW w:w="1134" w:type="dxa"/>
            <w:shd w:val="clear" w:color="auto" w:fill="auto"/>
          </w:tcPr>
          <w:p w14:paraId="336D21B6" w14:textId="77777777" w:rsidR="006C5670" w:rsidRPr="00232E77" w:rsidRDefault="00085194" w:rsidP="004145A0">
            <w:pPr>
              <w:pStyle w:val="NoSpacing"/>
              <w:rPr>
                <w:rFonts w:eastAsia="Tahoma"/>
              </w:rPr>
            </w:pPr>
            <w:r w:rsidRPr="00232E77">
              <w:rPr>
                <w:rFonts w:eastAsia="Tahoma"/>
              </w:rPr>
              <w:t>-43,6</w:t>
            </w:r>
          </w:p>
        </w:tc>
      </w:tr>
      <w:tr w:rsidR="006C5670" w:rsidRPr="00232E77" w14:paraId="2860D531" w14:textId="77777777" w:rsidTr="000838E5">
        <w:trPr>
          <w:trHeight w:val="1"/>
          <w:jc w:val="center"/>
        </w:trPr>
        <w:tc>
          <w:tcPr>
            <w:tcW w:w="567" w:type="dxa"/>
            <w:shd w:val="clear" w:color="auto" w:fill="auto"/>
          </w:tcPr>
          <w:p w14:paraId="7BB313F8" w14:textId="77777777" w:rsidR="006C5670" w:rsidRPr="00232E77" w:rsidRDefault="006C5670" w:rsidP="000318D4">
            <w:pPr>
              <w:pStyle w:val="NoSpacing"/>
              <w:rPr>
                <w:rFonts w:eastAsia="Tahoma"/>
              </w:rPr>
            </w:pPr>
            <w:r w:rsidRPr="00232E77">
              <w:rPr>
                <w:rFonts w:eastAsia="Tahoma"/>
              </w:rPr>
              <w:t>10.</w:t>
            </w:r>
          </w:p>
        </w:tc>
        <w:tc>
          <w:tcPr>
            <w:tcW w:w="1418" w:type="dxa"/>
            <w:shd w:val="clear" w:color="auto" w:fill="auto"/>
          </w:tcPr>
          <w:p w14:paraId="201210B3" w14:textId="77777777" w:rsidR="006C5670" w:rsidRPr="00232E77" w:rsidRDefault="006C5670" w:rsidP="000318D4">
            <w:pPr>
              <w:pStyle w:val="NoSpacing"/>
              <w:rPr>
                <w:rFonts w:eastAsia="Tahoma"/>
              </w:rPr>
            </w:pPr>
            <w:r w:rsidRPr="00232E77">
              <w:rPr>
                <w:rFonts w:eastAsia="Tahoma"/>
              </w:rPr>
              <w:t>Estija</w:t>
            </w:r>
          </w:p>
        </w:tc>
        <w:tc>
          <w:tcPr>
            <w:tcW w:w="992" w:type="dxa"/>
            <w:shd w:val="clear" w:color="auto" w:fill="auto"/>
          </w:tcPr>
          <w:p w14:paraId="70176363" w14:textId="77777777" w:rsidR="006C5670" w:rsidRPr="00232E77" w:rsidRDefault="006C5670" w:rsidP="000318D4">
            <w:pPr>
              <w:pStyle w:val="NoSpacing"/>
              <w:rPr>
                <w:rFonts w:eastAsia="Tahoma"/>
              </w:rPr>
            </w:pPr>
            <w:r w:rsidRPr="00232E77">
              <w:rPr>
                <w:rFonts w:eastAsia="Tahoma"/>
              </w:rPr>
              <w:t>805</w:t>
            </w:r>
          </w:p>
        </w:tc>
        <w:tc>
          <w:tcPr>
            <w:tcW w:w="1276" w:type="dxa"/>
            <w:shd w:val="clear" w:color="auto" w:fill="auto"/>
          </w:tcPr>
          <w:p w14:paraId="4C4CCE4A" w14:textId="77777777" w:rsidR="006C5670" w:rsidRPr="00232E77" w:rsidRDefault="006C5670" w:rsidP="000318D4">
            <w:pPr>
              <w:pStyle w:val="NoSpacing"/>
              <w:rPr>
                <w:rFonts w:eastAsia="Tahoma"/>
              </w:rPr>
            </w:pPr>
            <w:r w:rsidRPr="00232E77">
              <w:rPr>
                <w:rFonts w:eastAsia="Tahoma"/>
              </w:rPr>
              <w:t>1,8</w:t>
            </w:r>
          </w:p>
        </w:tc>
        <w:tc>
          <w:tcPr>
            <w:tcW w:w="567" w:type="dxa"/>
            <w:shd w:val="clear" w:color="auto" w:fill="auto"/>
          </w:tcPr>
          <w:p w14:paraId="3992DA81" w14:textId="77777777" w:rsidR="006C5670" w:rsidRPr="00232E77" w:rsidRDefault="006C5670" w:rsidP="000318D4">
            <w:pPr>
              <w:pStyle w:val="NoSpacing"/>
              <w:rPr>
                <w:rFonts w:eastAsia="Tahoma"/>
              </w:rPr>
            </w:pPr>
            <w:r w:rsidRPr="00232E77">
              <w:rPr>
                <w:rFonts w:eastAsia="Tahoma"/>
              </w:rPr>
              <w:t>10.</w:t>
            </w:r>
          </w:p>
        </w:tc>
        <w:tc>
          <w:tcPr>
            <w:tcW w:w="1701" w:type="dxa"/>
            <w:shd w:val="clear" w:color="auto" w:fill="auto"/>
          </w:tcPr>
          <w:p w14:paraId="51D556BC" w14:textId="77777777" w:rsidR="006C5670" w:rsidRPr="00232E77" w:rsidRDefault="009F550B" w:rsidP="000318D4">
            <w:pPr>
              <w:pStyle w:val="NoSpacing"/>
              <w:rPr>
                <w:rFonts w:eastAsia="Tahoma"/>
              </w:rPr>
            </w:pPr>
            <w:r w:rsidRPr="00232E77">
              <w:rPr>
                <w:rFonts w:eastAsia="Tahoma"/>
              </w:rPr>
              <w:t>Estija</w:t>
            </w:r>
          </w:p>
        </w:tc>
        <w:tc>
          <w:tcPr>
            <w:tcW w:w="992" w:type="dxa"/>
            <w:shd w:val="clear" w:color="auto" w:fill="auto"/>
          </w:tcPr>
          <w:p w14:paraId="006D5C44" w14:textId="77777777" w:rsidR="006C5670" w:rsidRPr="00232E77" w:rsidRDefault="009F550B" w:rsidP="000318D4">
            <w:pPr>
              <w:pStyle w:val="NoSpacing"/>
              <w:rPr>
                <w:rFonts w:eastAsia="Tahoma"/>
              </w:rPr>
            </w:pPr>
            <w:r w:rsidRPr="00232E77">
              <w:rPr>
                <w:rFonts w:eastAsia="Tahoma"/>
              </w:rPr>
              <w:t>742</w:t>
            </w:r>
          </w:p>
        </w:tc>
        <w:tc>
          <w:tcPr>
            <w:tcW w:w="1134" w:type="dxa"/>
            <w:shd w:val="clear" w:color="auto" w:fill="auto"/>
          </w:tcPr>
          <w:p w14:paraId="7E795ABE" w14:textId="77777777" w:rsidR="006C5670" w:rsidRPr="00232E77" w:rsidRDefault="009F550B" w:rsidP="000318D4">
            <w:pPr>
              <w:pStyle w:val="NoSpacing"/>
              <w:rPr>
                <w:rFonts w:eastAsia="Tahoma"/>
              </w:rPr>
            </w:pPr>
            <w:r w:rsidRPr="00232E77">
              <w:rPr>
                <w:rFonts w:eastAsia="Tahoma"/>
              </w:rPr>
              <w:t>1,5</w:t>
            </w:r>
          </w:p>
        </w:tc>
        <w:tc>
          <w:tcPr>
            <w:tcW w:w="1134" w:type="dxa"/>
            <w:shd w:val="clear" w:color="auto" w:fill="auto"/>
          </w:tcPr>
          <w:p w14:paraId="109B1427" w14:textId="77777777" w:rsidR="006C5670" w:rsidRPr="00232E77" w:rsidRDefault="006C5670" w:rsidP="004145A0">
            <w:pPr>
              <w:pStyle w:val="NoSpacing"/>
              <w:rPr>
                <w:rFonts w:eastAsia="Tahoma"/>
              </w:rPr>
            </w:pPr>
            <w:r w:rsidRPr="00232E77">
              <w:rPr>
                <w:rFonts w:eastAsia="Tahoma"/>
              </w:rPr>
              <w:t>-7</w:t>
            </w:r>
            <w:r w:rsidR="00085194" w:rsidRPr="00232E77">
              <w:rPr>
                <w:rFonts w:eastAsia="Tahoma"/>
              </w:rPr>
              <w:t>,8</w:t>
            </w:r>
          </w:p>
        </w:tc>
      </w:tr>
      <w:tr w:rsidR="006C5670" w:rsidRPr="00232E77" w14:paraId="6344AED6" w14:textId="77777777" w:rsidTr="000838E5">
        <w:trPr>
          <w:trHeight w:val="128"/>
          <w:jc w:val="center"/>
        </w:trPr>
        <w:tc>
          <w:tcPr>
            <w:tcW w:w="567" w:type="dxa"/>
            <w:shd w:val="clear" w:color="auto" w:fill="auto"/>
          </w:tcPr>
          <w:p w14:paraId="25DF750C" w14:textId="77777777" w:rsidR="006C5670" w:rsidRPr="00232E77" w:rsidRDefault="006C5670" w:rsidP="000318D4">
            <w:pPr>
              <w:pStyle w:val="NoSpacing"/>
              <w:rPr>
                <w:rFonts w:eastAsia="Tahoma"/>
              </w:rPr>
            </w:pPr>
            <w:r w:rsidRPr="00232E77">
              <w:rPr>
                <w:rFonts w:eastAsia="Tahoma"/>
              </w:rPr>
              <w:t>11.</w:t>
            </w:r>
          </w:p>
        </w:tc>
        <w:tc>
          <w:tcPr>
            <w:tcW w:w="1418" w:type="dxa"/>
            <w:shd w:val="clear" w:color="auto" w:fill="auto"/>
          </w:tcPr>
          <w:p w14:paraId="089A0256" w14:textId="77777777" w:rsidR="006C5670" w:rsidRPr="00232E77" w:rsidRDefault="006C5670" w:rsidP="000318D4">
            <w:pPr>
              <w:pStyle w:val="NoSpacing"/>
              <w:rPr>
                <w:rFonts w:eastAsia="Tahoma"/>
              </w:rPr>
            </w:pPr>
            <w:r w:rsidRPr="00232E77">
              <w:rPr>
                <w:rFonts w:eastAsia="Tahoma"/>
              </w:rPr>
              <w:t>Norvegija</w:t>
            </w:r>
          </w:p>
        </w:tc>
        <w:tc>
          <w:tcPr>
            <w:tcW w:w="992" w:type="dxa"/>
            <w:shd w:val="clear" w:color="auto" w:fill="auto"/>
          </w:tcPr>
          <w:p w14:paraId="175860D5" w14:textId="77777777" w:rsidR="006C5670" w:rsidRPr="00232E77" w:rsidRDefault="006C5670" w:rsidP="000318D4">
            <w:pPr>
              <w:pStyle w:val="NoSpacing"/>
              <w:rPr>
                <w:rFonts w:eastAsia="Tahoma"/>
              </w:rPr>
            </w:pPr>
            <w:r w:rsidRPr="00232E77">
              <w:rPr>
                <w:rFonts w:eastAsia="Tahoma"/>
              </w:rPr>
              <w:t>1979</w:t>
            </w:r>
          </w:p>
        </w:tc>
        <w:tc>
          <w:tcPr>
            <w:tcW w:w="1276" w:type="dxa"/>
            <w:shd w:val="clear" w:color="auto" w:fill="auto"/>
          </w:tcPr>
          <w:p w14:paraId="348778B6" w14:textId="77777777" w:rsidR="006C5670" w:rsidRPr="00232E77" w:rsidRDefault="006C5670" w:rsidP="000318D4">
            <w:pPr>
              <w:pStyle w:val="NoSpacing"/>
              <w:rPr>
                <w:rFonts w:eastAsia="Tahoma"/>
              </w:rPr>
            </w:pPr>
            <w:r w:rsidRPr="00232E77">
              <w:rPr>
                <w:rFonts w:eastAsia="Tahoma"/>
              </w:rPr>
              <w:t>4,4</w:t>
            </w:r>
          </w:p>
        </w:tc>
        <w:tc>
          <w:tcPr>
            <w:tcW w:w="567" w:type="dxa"/>
            <w:shd w:val="clear" w:color="auto" w:fill="auto"/>
          </w:tcPr>
          <w:p w14:paraId="4C2EB3D6" w14:textId="77777777" w:rsidR="006C5670" w:rsidRPr="00232E77" w:rsidRDefault="006C5670" w:rsidP="000318D4">
            <w:pPr>
              <w:pStyle w:val="NoSpacing"/>
              <w:rPr>
                <w:rFonts w:eastAsia="Tahoma"/>
              </w:rPr>
            </w:pPr>
            <w:r w:rsidRPr="00232E77">
              <w:rPr>
                <w:rFonts w:eastAsia="Tahoma"/>
              </w:rPr>
              <w:t>11.</w:t>
            </w:r>
          </w:p>
        </w:tc>
        <w:tc>
          <w:tcPr>
            <w:tcW w:w="1701" w:type="dxa"/>
            <w:shd w:val="clear" w:color="auto" w:fill="auto"/>
          </w:tcPr>
          <w:p w14:paraId="36B5EACA" w14:textId="77777777" w:rsidR="006C5670" w:rsidRPr="00232E77" w:rsidRDefault="009F550B" w:rsidP="000318D4">
            <w:pPr>
              <w:pStyle w:val="NoSpacing"/>
              <w:rPr>
                <w:rFonts w:eastAsia="Tahoma"/>
              </w:rPr>
            </w:pPr>
            <w:r w:rsidRPr="00232E77">
              <w:rPr>
                <w:rFonts w:eastAsia="Tahoma"/>
              </w:rPr>
              <w:t>Suomija</w:t>
            </w:r>
          </w:p>
        </w:tc>
        <w:tc>
          <w:tcPr>
            <w:tcW w:w="992" w:type="dxa"/>
            <w:shd w:val="clear" w:color="auto" w:fill="auto"/>
          </w:tcPr>
          <w:p w14:paraId="7BFD1D3F" w14:textId="77777777" w:rsidR="006C5670" w:rsidRPr="00232E77" w:rsidRDefault="009F550B" w:rsidP="000318D4">
            <w:pPr>
              <w:pStyle w:val="NoSpacing"/>
              <w:rPr>
                <w:rFonts w:eastAsia="Tahoma"/>
              </w:rPr>
            </w:pPr>
            <w:r w:rsidRPr="00232E77">
              <w:rPr>
                <w:rFonts w:eastAsia="Tahoma"/>
              </w:rPr>
              <w:t>544</w:t>
            </w:r>
          </w:p>
        </w:tc>
        <w:tc>
          <w:tcPr>
            <w:tcW w:w="1134" w:type="dxa"/>
            <w:shd w:val="clear" w:color="auto" w:fill="auto"/>
          </w:tcPr>
          <w:p w14:paraId="3858003C" w14:textId="77777777" w:rsidR="006C5670" w:rsidRPr="00232E77" w:rsidRDefault="009F550B" w:rsidP="000318D4">
            <w:pPr>
              <w:pStyle w:val="NoSpacing"/>
              <w:rPr>
                <w:rFonts w:eastAsia="Tahoma"/>
              </w:rPr>
            </w:pPr>
            <w:r w:rsidRPr="00232E77">
              <w:rPr>
                <w:rFonts w:eastAsia="Tahoma"/>
              </w:rPr>
              <w:t>1,1</w:t>
            </w:r>
          </w:p>
        </w:tc>
        <w:tc>
          <w:tcPr>
            <w:tcW w:w="1134" w:type="dxa"/>
            <w:shd w:val="clear" w:color="auto" w:fill="auto"/>
          </w:tcPr>
          <w:p w14:paraId="230DCB80" w14:textId="77777777" w:rsidR="006C5670" w:rsidRPr="00232E77" w:rsidRDefault="004145A0" w:rsidP="004145A0">
            <w:pPr>
              <w:pStyle w:val="NoSpacing"/>
              <w:rPr>
                <w:rFonts w:eastAsia="Tahoma"/>
              </w:rPr>
            </w:pPr>
            <w:r w:rsidRPr="00232E77">
              <w:rPr>
                <w:rFonts w:eastAsia="Tahoma"/>
              </w:rPr>
              <w:t>+45,</w:t>
            </w:r>
            <w:r w:rsidR="00541F46" w:rsidRPr="00232E77">
              <w:rPr>
                <w:rFonts w:eastAsia="Tahoma"/>
              </w:rPr>
              <w:t>5</w:t>
            </w:r>
          </w:p>
        </w:tc>
      </w:tr>
      <w:tr w:rsidR="006C5670" w:rsidRPr="00232E77" w14:paraId="456B3B46" w14:textId="77777777" w:rsidTr="000838E5">
        <w:trPr>
          <w:trHeight w:val="1"/>
          <w:jc w:val="center"/>
        </w:trPr>
        <w:tc>
          <w:tcPr>
            <w:tcW w:w="567" w:type="dxa"/>
            <w:shd w:val="clear" w:color="auto" w:fill="auto"/>
          </w:tcPr>
          <w:p w14:paraId="5CF43091" w14:textId="77777777" w:rsidR="006C5670" w:rsidRPr="00232E77" w:rsidRDefault="006C5670" w:rsidP="000318D4">
            <w:pPr>
              <w:pStyle w:val="NoSpacing"/>
              <w:rPr>
                <w:rFonts w:eastAsia="Tahoma"/>
              </w:rPr>
            </w:pPr>
            <w:r w:rsidRPr="00232E77">
              <w:rPr>
                <w:rFonts w:eastAsia="Tahoma"/>
              </w:rPr>
              <w:t>12.</w:t>
            </w:r>
          </w:p>
        </w:tc>
        <w:tc>
          <w:tcPr>
            <w:tcW w:w="1418" w:type="dxa"/>
            <w:shd w:val="clear" w:color="auto" w:fill="auto"/>
          </w:tcPr>
          <w:p w14:paraId="1EF808F0" w14:textId="77777777" w:rsidR="006C5670" w:rsidRPr="00232E77" w:rsidRDefault="006C5670" w:rsidP="000318D4">
            <w:pPr>
              <w:pStyle w:val="NoSpacing"/>
              <w:rPr>
                <w:rFonts w:eastAsia="Tahoma"/>
              </w:rPr>
            </w:pPr>
            <w:r w:rsidRPr="00232E77">
              <w:rPr>
                <w:rFonts w:eastAsia="Tahoma"/>
              </w:rPr>
              <w:t>Čekija</w:t>
            </w:r>
          </w:p>
        </w:tc>
        <w:tc>
          <w:tcPr>
            <w:tcW w:w="992" w:type="dxa"/>
            <w:shd w:val="clear" w:color="auto" w:fill="auto"/>
          </w:tcPr>
          <w:p w14:paraId="2C7BA5FF" w14:textId="77777777" w:rsidR="006C5670" w:rsidRPr="00232E77" w:rsidRDefault="006C5670" w:rsidP="000318D4">
            <w:pPr>
              <w:pStyle w:val="NoSpacing"/>
              <w:rPr>
                <w:rFonts w:eastAsia="Tahoma"/>
              </w:rPr>
            </w:pPr>
            <w:r w:rsidRPr="00232E77">
              <w:rPr>
                <w:rFonts w:eastAsia="Tahoma"/>
              </w:rPr>
              <w:t>727</w:t>
            </w:r>
          </w:p>
        </w:tc>
        <w:tc>
          <w:tcPr>
            <w:tcW w:w="1276" w:type="dxa"/>
            <w:shd w:val="clear" w:color="auto" w:fill="auto"/>
          </w:tcPr>
          <w:p w14:paraId="1E9BF411" w14:textId="77777777" w:rsidR="006C5670" w:rsidRPr="00232E77" w:rsidRDefault="00085194" w:rsidP="000318D4">
            <w:pPr>
              <w:pStyle w:val="NoSpacing"/>
              <w:rPr>
                <w:rFonts w:eastAsia="Tahoma"/>
              </w:rPr>
            </w:pPr>
            <w:r w:rsidRPr="00232E77">
              <w:rPr>
                <w:rFonts w:eastAsia="Tahoma"/>
              </w:rPr>
              <w:t>1,6</w:t>
            </w:r>
          </w:p>
        </w:tc>
        <w:tc>
          <w:tcPr>
            <w:tcW w:w="567" w:type="dxa"/>
            <w:shd w:val="clear" w:color="auto" w:fill="auto"/>
          </w:tcPr>
          <w:p w14:paraId="5FEEEE24" w14:textId="77777777" w:rsidR="006C5670" w:rsidRPr="00232E77" w:rsidRDefault="006C5670" w:rsidP="000318D4">
            <w:pPr>
              <w:pStyle w:val="NoSpacing"/>
              <w:rPr>
                <w:rFonts w:eastAsia="Tahoma"/>
              </w:rPr>
            </w:pPr>
            <w:r w:rsidRPr="00232E77">
              <w:rPr>
                <w:rFonts w:eastAsia="Tahoma"/>
              </w:rPr>
              <w:t>12.</w:t>
            </w:r>
          </w:p>
        </w:tc>
        <w:tc>
          <w:tcPr>
            <w:tcW w:w="1701" w:type="dxa"/>
            <w:shd w:val="clear" w:color="auto" w:fill="auto"/>
          </w:tcPr>
          <w:p w14:paraId="6C32BD3B" w14:textId="77777777" w:rsidR="006C5670" w:rsidRPr="00232E77" w:rsidRDefault="009F550B" w:rsidP="000318D4">
            <w:pPr>
              <w:pStyle w:val="NoSpacing"/>
              <w:rPr>
                <w:rFonts w:eastAsia="Tahoma"/>
              </w:rPr>
            </w:pPr>
            <w:r w:rsidRPr="00232E77">
              <w:rPr>
                <w:rFonts w:eastAsia="Tahoma"/>
              </w:rPr>
              <w:t xml:space="preserve">Nyderlandai </w:t>
            </w:r>
          </w:p>
        </w:tc>
        <w:tc>
          <w:tcPr>
            <w:tcW w:w="992" w:type="dxa"/>
            <w:shd w:val="clear" w:color="auto" w:fill="auto"/>
          </w:tcPr>
          <w:p w14:paraId="71927EAF" w14:textId="77777777" w:rsidR="006C5670" w:rsidRPr="00232E77" w:rsidRDefault="009F550B" w:rsidP="000318D4">
            <w:pPr>
              <w:pStyle w:val="NoSpacing"/>
              <w:rPr>
                <w:rFonts w:eastAsia="Tahoma"/>
              </w:rPr>
            </w:pPr>
            <w:r w:rsidRPr="00232E77">
              <w:rPr>
                <w:rFonts w:eastAsia="Tahoma"/>
              </w:rPr>
              <w:t>524</w:t>
            </w:r>
          </w:p>
        </w:tc>
        <w:tc>
          <w:tcPr>
            <w:tcW w:w="1134" w:type="dxa"/>
            <w:shd w:val="clear" w:color="auto" w:fill="auto"/>
          </w:tcPr>
          <w:p w14:paraId="1C130254" w14:textId="77777777" w:rsidR="006C5670" w:rsidRPr="00232E77" w:rsidRDefault="009F550B" w:rsidP="000318D4">
            <w:pPr>
              <w:pStyle w:val="NoSpacing"/>
              <w:rPr>
                <w:rFonts w:eastAsia="Tahoma"/>
              </w:rPr>
            </w:pPr>
            <w:r w:rsidRPr="00232E77">
              <w:rPr>
                <w:rFonts w:eastAsia="Tahoma"/>
              </w:rPr>
              <w:t>1,1</w:t>
            </w:r>
          </w:p>
        </w:tc>
        <w:tc>
          <w:tcPr>
            <w:tcW w:w="1134" w:type="dxa"/>
            <w:shd w:val="clear" w:color="auto" w:fill="auto"/>
          </w:tcPr>
          <w:p w14:paraId="204D02A5" w14:textId="77777777" w:rsidR="006C5670" w:rsidRPr="00232E77" w:rsidRDefault="00541F46" w:rsidP="004145A0">
            <w:pPr>
              <w:pStyle w:val="NoSpacing"/>
              <w:rPr>
                <w:rFonts w:eastAsia="Tahoma"/>
              </w:rPr>
            </w:pPr>
            <w:r w:rsidRPr="00232E77">
              <w:rPr>
                <w:rFonts w:eastAsia="Tahoma"/>
              </w:rPr>
              <w:t>-11,6</w:t>
            </w:r>
          </w:p>
        </w:tc>
      </w:tr>
      <w:tr w:rsidR="006C5670" w:rsidRPr="00232E77" w14:paraId="4F542108" w14:textId="77777777" w:rsidTr="000838E5">
        <w:trPr>
          <w:trHeight w:val="1"/>
          <w:jc w:val="center"/>
        </w:trPr>
        <w:tc>
          <w:tcPr>
            <w:tcW w:w="1985" w:type="dxa"/>
            <w:gridSpan w:val="2"/>
            <w:shd w:val="clear" w:color="auto" w:fill="auto"/>
          </w:tcPr>
          <w:p w14:paraId="3DCDC346" w14:textId="77777777" w:rsidR="006C5670" w:rsidRPr="00232E77" w:rsidRDefault="006C5670" w:rsidP="000318D4">
            <w:pPr>
              <w:pStyle w:val="NoSpacing"/>
              <w:rPr>
                <w:rFonts w:eastAsia="Tahoma"/>
              </w:rPr>
            </w:pPr>
            <w:r w:rsidRPr="00232E77">
              <w:rPr>
                <w:rFonts w:eastAsia="Tahoma"/>
              </w:rPr>
              <w:lastRenderedPageBreak/>
              <w:t>Lietuva</w:t>
            </w:r>
          </w:p>
        </w:tc>
        <w:tc>
          <w:tcPr>
            <w:tcW w:w="992" w:type="dxa"/>
            <w:shd w:val="clear" w:color="auto" w:fill="auto"/>
          </w:tcPr>
          <w:p w14:paraId="19C91BEA" w14:textId="77777777" w:rsidR="006C5670" w:rsidRPr="00232E77" w:rsidRDefault="006C5670" w:rsidP="000318D4">
            <w:pPr>
              <w:pStyle w:val="NoSpacing"/>
              <w:rPr>
                <w:rFonts w:eastAsia="Tahoma"/>
              </w:rPr>
            </w:pPr>
            <w:r w:rsidRPr="00232E77">
              <w:rPr>
                <w:rFonts w:eastAsia="Tahoma"/>
              </w:rPr>
              <w:t>5.098</w:t>
            </w:r>
          </w:p>
        </w:tc>
        <w:tc>
          <w:tcPr>
            <w:tcW w:w="1276" w:type="dxa"/>
            <w:shd w:val="clear" w:color="auto" w:fill="auto"/>
          </w:tcPr>
          <w:p w14:paraId="53409E6C" w14:textId="77777777" w:rsidR="006C5670" w:rsidRPr="00232E77" w:rsidRDefault="006C5670" w:rsidP="000318D4">
            <w:pPr>
              <w:pStyle w:val="NoSpacing"/>
              <w:rPr>
                <w:rFonts w:eastAsia="Tahoma"/>
              </w:rPr>
            </w:pPr>
            <w:r w:rsidRPr="00232E77">
              <w:rPr>
                <w:rFonts w:eastAsia="Tahoma"/>
              </w:rPr>
              <w:t>11,5</w:t>
            </w:r>
          </w:p>
        </w:tc>
        <w:tc>
          <w:tcPr>
            <w:tcW w:w="2268" w:type="dxa"/>
            <w:gridSpan w:val="2"/>
            <w:shd w:val="clear" w:color="auto" w:fill="auto"/>
          </w:tcPr>
          <w:p w14:paraId="710A7AD6" w14:textId="77777777" w:rsidR="006C5670" w:rsidRPr="00232E77" w:rsidRDefault="009F550B" w:rsidP="000318D4">
            <w:pPr>
              <w:pStyle w:val="NoSpacing"/>
              <w:rPr>
                <w:rFonts w:eastAsia="Tahoma"/>
              </w:rPr>
            </w:pPr>
            <w:r w:rsidRPr="00232E77">
              <w:rPr>
                <w:rFonts w:eastAsia="Tahoma"/>
              </w:rPr>
              <w:t>Lietuva</w:t>
            </w:r>
          </w:p>
        </w:tc>
        <w:tc>
          <w:tcPr>
            <w:tcW w:w="992" w:type="dxa"/>
            <w:shd w:val="clear" w:color="auto" w:fill="auto"/>
          </w:tcPr>
          <w:p w14:paraId="3A174945" w14:textId="77777777" w:rsidR="006C5670" w:rsidRPr="00232E77" w:rsidRDefault="009F550B" w:rsidP="000318D4">
            <w:pPr>
              <w:pStyle w:val="NoSpacing"/>
              <w:rPr>
                <w:rFonts w:eastAsia="Tahoma"/>
              </w:rPr>
            </w:pPr>
            <w:r w:rsidRPr="00232E77">
              <w:rPr>
                <w:rFonts w:eastAsia="Tahoma"/>
              </w:rPr>
              <w:t>6.205</w:t>
            </w:r>
          </w:p>
        </w:tc>
        <w:tc>
          <w:tcPr>
            <w:tcW w:w="1134" w:type="dxa"/>
            <w:shd w:val="clear" w:color="auto" w:fill="auto"/>
          </w:tcPr>
          <w:p w14:paraId="2A62BAB4" w14:textId="77777777" w:rsidR="006C5670" w:rsidRPr="00232E77" w:rsidRDefault="009F550B" w:rsidP="000318D4">
            <w:pPr>
              <w:pStyle w:val="NoSpacing"/>
              <w:rPr>
                <w:rFonts w:eastAsia="Tahoma"/>
              </w:rPr>
            </w:pPr>
            <w:r w:rsidRPr="00232E77">
              <w:rPr>
                <w:rFonts w:eastAsia="Tahoma"/>
              </w:rPr>
              <w:t>12,3</w:t>
            </w:r>
          </w:p>
        </w:tc>
        <w:tc>
          <w:tcPr>
            <w:tcW w:w="1134" w:type="dxa"/>
            <w:shd w:val="clear" w:color="auto" w:fill="auto"/>
          </w:tcPr>
          <w:p w14:paraId="28A14EAE" w14:textId="77777777" w:rsidR="006C5670" w:rsidRPr="00232E77" w:rsidRDefault="004145A0" w:rsidP="004145A0">
            <w:pPr>
              <w:pStyle w:val="NoSpacing"/>
              <w:rPr>
                <w:rFonts w:eastAsia="Tahoma"/>
              </w:rPr>
            </w:pPr>
            <w:r w:rsidRPr="00232E77">
              <w:rPr>
                <w:rFonts w:eastAsia="Tahoma"/>
              </w:rPr>
              <w:t>+24</w:t>
            </w:r>
          </w:p>
        </w:tc>
      </w:tr>
    </w:tbl>
    <w:p w14:paraId="6984161B" w14:textId="77777777" w:rsidR="00FB6B4C" w:rsidRPr="00232E77" w:rsidRDefault="00FB6B4C" w:rsidP="000318D4">
      <w:pPr>
        <w:pStyle w:val="NoSpacing"/>
        <w:rPr>
          <w:u w:val="single"/>
        </w:rPr>
      </w:pPr>
      <w:r w:rsidRPr="00232E77">
        <w:t>Šaltinis:</w:t>
      </w:r>
      <w:r w:rsidR="00EE1975" w:rsidRPr="00232E77">
        <w:t xml:space="preserve"> </w:t>
      </w:r>
      <w:r w:rsidRPr="00232E77">
        <w:t>Klaipėdos</w:t>
      </w:r>
      <w:r w:rsidR="00EE1975" w:rsidRPr="00232E77">
        <w:t xml:space="preserve"> </w:t>
      </w:r>
      <w:r w:rsidRPr="00232E77">
        <w:t>miesto</w:t>
      </w:r>
      <w:r w:rsidR="00EE1975" w:rsidRPr="00232E77">
        <w:t xml:space="preserve"> </w:t>
      </w:r>
      <w:r w:rsidRPr="00232E77">
        <w:t>turizmo</w:t>
      </w:r>
      <w:r w:rsidR="00EE1975" w:rsidRPr="00232E77">
        <w:t xml:space="preserve"> </w:t>
      </w:r>
      <w:r w:rsidRPr="00232E77">
        <w:t>ir</w:t>
      </w:r>
      <w:r w:rsidR="00EE1975" w:rsidRPr="00232E77">
        <w:t xml:space="preserve"> </w:t>
      </w:r>
      <w:r w:rsidRPr="00232E77">
        <w:t>informacijos</w:t>
      </w:r>
      <w:r w:rsidR="00EE1975" w:rsidRPr="00232E77">
        <w:t xml:space="preserve"> </w:t>
      </w:r>
      <w:r w:rsidRPr="00232E77">
        <w:t>centro</w:t>
      </w:r>
      <w:r w:rsidR="00EE1975" w:rsidRPr="00232E77">
        <w:t xml:space="preserve"> </w:t>
      </w:r>
      <w:r w:rsidRPr="00232E77">
        <w:t>statistika,</w:t>
      </w:r>
      <w:r w:rsidR="00EE1975" w:rsidRPr="00232E77">
        <w:t xml:space="preserve"> </w:t>
      </w:r>
      <w:r w:rsidRPr="00232E77">
        <w:t>www.klaipedainfo.lt</w:t>
      </w:r>
    </w:p>
    <w:p w14:paraId="0B5100B9" w14:textId="77777777" w:rsidR="00673BF4" w:rsidRPr="00232E77" w:rsidRDefault="007603B9" w:rsidP="00F91BD6">
      <w:pPr>
        <w:spacing w:before="288"/>
      </w:pPr>
      <w:r w:rsidRPr="00232E77">
        <w:t xml:space="preserve">Turistams, </w:t>
      </w:r>
      <w:r w:rsidR="00D849E1" w:rsidRPr="00232E77">
        <w:t>apsistojantiems</w:t>
      </w:r>
      <w:r w:rsidRPr="00232E77">
        <w:t xml:space="preserve"> </w:t>
      </w:r>
      <w:r w:rsidR="00D849E1" w:rsidRPr="00232E77">
        <w:t xml:space="preserve">vietovėje </w:t>
      </w:r>
      <w:r w:rsidRPr="00232E77">
        <w:t>bent vieną naktį, būtinos a</w:t>
      </w:r>
      <w:r w:rsidR="002915BA" w:rsidRPr="00232E77">
        <w:t>pgyvendinimo paslaugos</w:t>
      </w:r>
      <w:r w:rsidRPr="00232E77">
        <w:t xml:space="preserve">. </w:t>
      </w:r>
      <w:r w:rsidR="00D849E1" w:rsidRPr="00232E77">
        <w:t>Šių</w:t>
      </w:r>
      <w:r w:rsidR="002915BA" w:rsidRPr="00232E77">
        <w:t xml:space="preserve"> paslaugų </w:t>
      </w:r>
      <w:r w:rsidR="00D849E1" w:rsidRPr="00232E77">
        <w:t xml:space="preserve">kokybė, </w:t>
      </w:r>
      <w:r w:rsidR="002915BA" w:rsidRPr="00232E77">
        <w:t>pasirinkimo galimybė</w:t>
      </w:r>
      <w:r w:rsidR="00D849E1" w:rsidRPr="00232E77">
        <w:t>s</w:t>
      </w:r>
      <w:r w:rsidR="002915BA" w:rsidRPr="00232E77">
        <w:t xml:space="preserve"> </w:t>
      </w:r>
      <w:r w:rsidR="00D849E1" w:rsidRPr="00232E77">
        <w:t xml:space="preserve">daro </w:t>
      </w:r>
      <w:r w:rsidR="002915BA" w:rsidRPr="00232E77">
        <w:t>įtak</w:t>
      </w:r>
      <w:r w:rsidR="00D849E1" w:rsidRPr="00232E77">
        <w:t>ą</w:t>
      </w:r>
      <w:r w:rsidR="002915BA" w:rsidRPr="00232E77">
        <w:t xml:space="preserve"> turistų skaičiui turistinėje vietovėje.</w:t>
      </w:r>
    </w:p>
    <w:p w14:paraId="3D9576CC" w14:textId="77777777" w:rsidR="006D732A" w:rsidRPr="00232E77" w:rsidRDefault="00C62DEB" w:rsidP="00F91BD6">
      <w:pPr>
        <w:spacing w:before="288"/>
      </w:pPr>
      <w:r w:rsidRPr="00232E77">
        <w:t xml:space="preserve">Remiantis statistikos departamento duomenimis, </w:t>
      </w:r>
      <w:r w:rsidR="006D732A" w:rsidRPr="00232E77">
        <w:t xml:space="preserve">Klaipėdos mieste 2014 metais veikė 51 apgyvendinimo įstaiga: nuo aukštos klasės iki ekonominės klasės viešbučių, svečių ar poilsio namų. 2014 metais, palyginti su 2012 metais, apgyvendinimo įstaigose apgyvendintų užsieniečių išaugo 23 proc., o suteiktų nakvynių skaičius – beveik 20 proc. </w:t>
      </w:r>
    </w:p>
    <w:p w14:paraId="29FB55CA" w14:textId="77777777" w:rsidR="002915BA" w:rsidRPr="00232E77" w:rsidRDefault="005270FE" w:rsidP="00F91BD6">
      <w:pPr>
        <w:pStyle w:val="Caption"/>
        <w:spacing w:before="288"/>
        <w:ind w:firstLine="0"/>
      </w:pPr>
      <w:bookmarkStart w:id="18" w:name="_Ref441589635"/>
      <w:bookmarkStart w:id="19" w:name="_Toc465931402"/>
      <w:r w:rsidRPr="00232E77">
        <w:t xml:space="preserve">Lentelė </w:t>
      </w:r>
      <w:r w:rsidR="00AC75CC" w:rsidRPr="00232E77">
        <w:fldChar w:fldCharType="begin"/>
      </w:r>
      <w:r w:rsidRPr="00232E77">
        <w:instrText xml:space="preserve"> SEQ Lentelė \* ARABIC </w:instrText>
      </w:r>
      <w:r w:rsidR="00AC75CC" w:rsidRPr="00232E77">
        <w:fldChar w:fldCharType="separate"/>
      </w:r>
      <w:r w:rsidR="00BC60CB" w:rsidRPr="00232E77">
        <w:rPr>
          <w:noProof/>
        </w:rPr>
        <w:t>3</w:t>
      </w:r>
      <w:r w:rsidR="00AC75CC" w:rsidRPr="00232E77">
        <w:fldChar w:fldCharType="end"/>
      </w:r>
      <w:r w:rsidRPr="00232E77">
        <w:t xml:space="preserve">. </w:t>
      </w:r>
      <w:r w:rsidR="002915BA" w:rsidRPr="00232E77">
        <w:t>Apgyvendinimo įstaigų dinamika Klaipėdos miest</w:t>
      </w:r>
      <w:bookmarkEnd w:id="18"/>
      <w:r w:rsidR="00D849E1" w:rsidRPr="00232E77">
        <w:t>o savivaldybėje</w:t>
      </w:r>
      <w:bookmarkEnd w:id="19"/>
    </w:p>
    <w:tbl>
      <w:tblPr>
        <w:tblW w:w="9639" w:type="dxa"/>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00" w:firstRow="0" w:lastRow="0" w:firstColumn="0" w:lastColumn="0" w:noHBand="0" w:noVBand="0"/>
      </w:tblPr>
      <w:tblGrid>
        <w:gridCol w:w="3686"/>
        <w:gridCol w:w="1984"/>
        <w:gridCol w:w="1984"/>
        <w:gridCol w:w="1985"/>
      </w:tblGrid>
      <w:tr w:rsidR="00D849E1" w:rsidRPr="00232E77" w14:paraId="6A952A2F" w14:textId="77777777" w:rsidTr="00F16CCA">
        <w:trPr>
          <w:trHeight w:val="57"/>
        </w:trPr>
        <w:tc>
          <w:tcPr>
            <w:tcW w:w="3686" w:type="dxa"/>
            <w:shd w:val="clear" w:color="auto" w:fill="00B0F0"/>
          </w:tcPr>
          <w:p w14:paraId="2A16EC84" w14:textId="77777777" w:rsidR="00D849E1" w:rsidRPr="00232E77" w:rsidRDefault="00D849E1" w:rsidP="000318D4">
            <w:pPr>
              <w:pStyle w:val="NoSpacing"/>
            </w:pPr>
          </w:p>
        </w:tc>
        <w:tc>
          <w:tcPr>
            <w:tcW w:w="1984" w:type="dxa"/>
            <w:shd w:val="clear" w:color="auto" w:fill="00B0F0"/>
            <w:noWrap/>
          </w:tcPr>
          <w:p w14:paraId="4C7C5E64" w14:textId="77777777" w:rsidR="00D849E1" w:rsidRPr="00232E77" w:rsidRDefault="00D849E1" w:rsidP="000318D4">
            <w:pPr>
              <w:pStyle w:val="NoSpacing"/>
            </w:pPr>
            <w:r w:rsidRPr="00232E77">
              <w:t>2012</w:t>
            </w:r>
          </w:p>
        </w:tc>
        <w:tc>
          <w:tcPr>
            <w:tcW w:w="1984" w:type="dxa"/>
            <w:shd w:val="clear" w:color="auto" w:fill="00B0F0"/>
            <w:noWrap/>
          </w:tcPr>
          <w:p w14:paraId="5A3E0562" w14:textId="77777777" w:rsidR="00D849E1" w:rsidRPr="00232E77" w:rsidRDefault="00D849E1" w:rsidP="000318D4">
            <w:pPr>
              <w:pStyle w:val="NoSpacing"/>
            </w:pPr>
            <w:r w:rsidRPr="00232E77">
              <w:t>2013</w:t>
            </w:r>
          </w:p>
        </w:tc>
        <w:tc>
          <w:tcPr>
            <w:tcW w:w="1985" w:type="dxa"/>
            <w:shd w:val="clear" w:color="auto" w:fill="00B0F0"/>
            <w:noWrap/>
          </w:tcPr>
          <w:p w14:paraId="18615F63" w14:textId="77777777" w:rsidR="00D849E1" w:rsidRPr="00232E77" w:rsidRDefault="00D849E1" w:rsidP="000318D4">
            <w:pPr>
              <w:pStyle w:val="NoSpacing"/>
            </w:pPr>
            <w:r w:rsidRPr="00232E77">
              <w:t>2014</w:t>
            </w:r>
          </w:p>
        </w:tc>
      </w:tr>
      <w:tr w:rsidR="00D849E1" w:rsidRPr="00232E77" w14:paraId="476C0B42" w14:textId="77777777" w:rsidTr="001C421F">
        <w:trPr>
          <w:trHeight w:val="57"/>
        </w:trPr>
        <w:tc>
          <w:tcPr>
            <w:tcW w:w="3686" w:type="dxa"/>
            <w:shd w:val="clear" w:color="auto" w:fill="auto"/>
          </w:tcPr>
          <w:p w14:paraId="77804961" w14:textId="77777777" w:rsidR="00D849E1" w:rsidRPr="00232E77" w:rsidRDefault="00D849E1" w:rsidP="00DE5DED">
            <w:pPr>
              <w:pStyle w:val="NoSpacing"/>
              <w:jc w:val="left"/>
            </w:pPr>
            <w:r w:rsidRPr="00232E77">
              <w:t>Apgyvendinimo įstaigų skaičius</w:t>
            </w:r>
          </w:p>
        </w:tc>
        <w:tc>
          <w:tcPr>
            <w:tcW w:w="1984" w:type="dxa"/>
            <w:shd w:val="clear" w:color="auto" w:fill="auto"/>
            <w:noWrap/>
          </w:tcPr>
          <w:p w14:paraId="0F8BF531" w14:textId="77777777" w:rsidR="00D849E1" w:rsidRPr="00232E77" w:rsidRDefault="00D849E1" w:rsidP="000318D4">
            <w:pPr>
              <w:pStyle w:val="NoSpacing"/>
            </w:pPr>
            <w:r w:rsidRPr="00232E77">
              <w:t>49</w:t>
            </w:r>
          </w:p>
        </w:tc>
        <w:tc>
          <w:tcPr>
            <w:tcW w:w="1984" w:type="dxa"/>
            <w:shd w:val="clear" w:color="auto" w:fill="auto"/>
            <w:noWrap/>
          </w:tcPr>
          <w:p w14:paraId="074A2276" w14:textId="77777777" w:rsidR="00D849E1" w:rsidRPr="00232E77" w:rsidRDefault="00D849E1" w:rsidP="000318D4">
            <w:pPr>
              <w:pStyle w:val="NoSpacing"/>
            </w:pPr>
            <w:r w:rsidRPr="00232E77">
              <w:t>50</w:t>
            </w:r>
          </w:p>
        </w:tc>
        <w:tc>
          <w:tcPr>
            <w:tcW w:w="1985" w:type="dxa"/>
            <w:shd w:val="clear" w:color="auto" w:fill="auto"/>
            <w:noWrap/>
          </w:tcPr>
          <w:p w14:paraId="4218AB2F" w14:textId="77777777" w:rsidR="00D849E1" w:rsidRPr="00232E77" w:rsidRDefault="00D849E1" w:rsidP="000318D4">
            <w:pPr>
              <w:pStyle w:val="NoSpacing"/>
            </w:pPr>
            <w:r w:rsidRPr="00232E77">
              <w:t>51</w:t>
            </w:r>
          </w:p>
        </w:tc>
      </w:tr>
      <w:tr w:rsidR="00D849E1" w:rsidRPr="00232E77" w14:paraId="196D0979" w14:textId="77777777" w:rsidTr="001C421F">
        <w:trPr>
          <w:trHeight w:val="57"/>
        </w:trPr>
        <w:tc>
          <w:tcPr>
            <w:tcW w:w="3686" w:type="dxa"/>
            <w:shd w:val="clear" w:color="auto" w:fill="auto"/>
          </w:tcPr>
          <w:p w14:paraId="16F8AD02" w14:textId="77777777" w:rsidR="00D849E1" w:rsidRPr="00232E77" w:rsidRDefault="00D849E1" w:rsidP="00DE5DED">
            <w:pPr>
              <w:pStyle w:val="NoSpacing"/>
              <w:jc w:val="left"/>
            </w:pPr>
            <w:r w:rsidRPr="00232E77">
              <w:t>Apgyvendinta užsieniečių</w:t>
            </w:r>
          </w:p>
        </w:tc>
        <w:tc>
          <w:tcPr>
            <w:tcW w:w="1984" w:type="dxa"/>
            <w:shd w:val="clear" w:color="auto" w:fill="auto"/>
            <w:noWrap/>
          </w:tcPr>
          <w:p w14:paraId="5D11EAE2" w14:textId="77777777" w:rsidR="00D849E1" w:rsidRPr="00232E77" w:rsidRDefault="00D849E1" w:rsidP="000318D4">
            <w:pPr>
              <w:pStyle w:val="NoSpacing"/>
            </w:pPr>
            <w:r w:rsidRPr="00232E77">
              <w:t>86.508</w:t>
            </w:r>
          </w:p>
        </w:tc>
        <w:tc>
          <w:tcPr>
            <w:tcW w:w="1984" w:type="dxa"/>
            <w:shd w:val="clear" w:color="auto" w:fill="auto"/>
            <w:noWrap/>
          </w:tcPr>
          <w:p w14:paraId="136CD30B" w14:textId="77777777" w:rsidR="00D849E1" w:rsidRPr="00232E77" w:rsidRDefault="00D849E1" w:rsidP="000318D4">
            <w:pPr>
              <w:pStyle w:val="NoSpacing"/>
            </w:pPr>
            <w:r w:rsidRPr="00232E77">
              <w:t>98.304</w:t>
            </w:r>
          </w:p>
        </w:tc>
        <w:tc>
          <w:tcPr>
            <w:tcW w:w="1985" w:type="dxa"/>
            <w:shd w:val="clear" w:color="auto" w:fill="auto"/>
            <w:noWrap/>
          </w:tcPr>
          <w:p w14:paraId="50E918E6" w14:textId="77777777" w:rsidR="00D849E1" w:rsidRPr="00232E77" w:rsidRDefault="00D849E1" w:rsidP="000318D4">
            <w:pPr>
              <w:pStyle w:val="NoSpacing"/>
            </w:pPr>
            <w:r w:rsidRPr="00232E77">
              <w:t>106.400</w:t>
            </w:r>
          </w:p>
        </w:tc>
      </w:tr>
      <w:tr w:rsidR="00D849E1" w:rsidRPr="00232E77" w14:paraId="4A40166B" w14:textId="77777777" w:rsidTr="001C421F">
        <w:trPr>
          <w:trHeight w:val="57"/>
        </w:trPr>
        <w:tc>
          <w:tcPr>
            <w:tcW w:w="3686" w:type="dxa"/>
            <w:shd w:val="clear" w:color="auto" w:fill="auto"/>
          </w:tcPr>
          <w:p w14:paraId="0711193D" w14:textId="77777777" w:rsidR="00D849E1" w:rsidRPr="00232E77" w:rsidRDefault="00D849E1" w:rsidP="00DE5DED">
            <w:pPr>
              <w:pStyle w:val="NoSpacing"/>
              <w:jc w:val="left"/>
            </w:pPr>
            <w:r w:rsidRPr="00232E77">
              <w:t>Suteikta nakvynių užsieniečiams</w:t>
            </w:r>
          </w:p>
        </w:tc>
        <w:tc>
          <w:tcPr>
            <w:tcW w:w="1984" w:type="dxa"/>
            <w:shd w:val="clear" w:color="auto" w:fill="auto"/>
            <w:noWrap/>
          </w:tcPr>
          <w:p w14:paraId="3601E811" w14:textId="77777777" w:rsidR="00D849E1" w:rsidRPr="00232E77" w:rsidRDefault="00D849E1" w:rsidP="000318D4">
            <w:pPr>
              <w:pStyle w:val="NoSpacing"/>
            </w:pPr>
            <w:r w:rsidRPr="00232E77">
              <w:t>169.169</w:t>
            </w:r>
          </w:p>
        </w:tc>
        <w:tc>
          <w:tcPr>
            <w:tcW w:w="1984" w:type="dxa"/>
            <w:shd w:val="clear" w:color="auto" w:fill="auto"/>
            <w:noWrap/>
          </w:tcPr>
          <w:p w14:paraId="0230A2C8" w14:textId="77777777" w:rsidR="00D849E1" w:rsidRPr="00232E77" w:rsidRDefault="00D849E1" w:rsidP="000318D4">
            <w:pPr>
              <w:pStyle w:val="NoSpacing"/>
            </w:pPr>
            <w:r w:rsidRPr="00232E77">
              <w:t>198.133</w:t>
            </w:r>
          </w:p>
        </w:tc>
        <w:tc>
          <w:tcPr>
            <w:tcW w:w="1985" w:type="dxa"/>
            <w:shd w:val="clear" w:color="auto" w:fill="auto"/>
            <w:noWrap/>
          </w:tcPr>
          <w:p w14:paraId="1EE17487" w14:textId="77777777" w:rsidR="00D849E1" w:rsidRPr="00232E77" w:rsidRDefault="00D849E1" w:rsidP="000318D4">
            <w:pPr>
              <w:pStyle w:val="NoSpacing"/>
            </w:pPr>
            <w:r w:rsidRPr="00232E77">
              <w:t>202.253</w:t>
            </w:r>
          </w:p>
        </w:tc>
      </w:tr>
    </w:tbl>
    <w:p w14:paraId="17A8DA45" w14:textId="77777777" w:rsidR="002915BA" w:rsidRPr="00232E77" w:rsidRDefault="002915BA" w:rsidP="000318D4">
      <w:pPr>
        <w:pStyle w:val="NoSpacing"/>
      </w:pPr>
      <w:r w:rsidRPr="00232E77">
        <w:t>Šaltinis: Statistikos departamento duomenys</w:t>
      </w:r>
    </w:p>
    <w:p w14:paraId="43CA42E9" w14:textId="77777777" w:rsidR="006D732A" w:rsidRPr="00232E77" w:rsidRDefault="006D732A" w:rsidP="00F91BD6">
      <w:pPr>
        <w:spacing w:before="288"/>
      </w:pPr>
      <w:r w:rsidRPr="00232E77">
        <w:t xml:space="preserve">Iš visų Klaipėdos mieste apgyvendintų turistų 56 proc. sudaro užsieniečiai ir 44 proc. </w:t>
      </w:r>
      <w:r w:rsidR="00A9281C">
        <w:t xml:space="preserve">– </w:t>
      </w:r>
      <w:r w:rsidRPr="00232E77">
        <w:t xml:space="preserve">Lietuvos turistai. Klaipėdos mieste 2014 metais, palyginti su 2013 metais, užsieniečių kelionių su nakvyne skaičius padidėjo beveik 15 proc., vienadienių kelionių skaičius sumažėjo 3 proc. </w:t>
      </w:r>
    </w:p>
    <w:p w14:paraId="4175C72D" w14:textId="77777777" w:rsidR="00772EA9" w:rsidRPr="00232E77" w:rsidRDefault="00F64B2B" w:rsidP="00F91BD6">
      <w:pPr>
        <w:pStyle w:val="Caption"/>
        <w:spacing w:before="288"/>
        <w:ind w:firstLine="0"/>
      </w:pPr>
      <w:bookmarkStart w:id="20" w:name="_Toc441592472"/>
      <w:bookmarkStart w:id="21" w:name="_Toc472264369"/>
      <w:r w:rsidRPr="00232E77">
        <w:t xml:space="preserve">Pav. </w:t>
      </w:r>
      <w:r w:rsidR="00AC75CC" w:rsidRPr="00232E77">
        <w:fldChar w:fldCharType="begin"/>
      </w:r>
      <w:r w:rsidRPr="00232E77">
        <w:instrText xml:space="preserve"> SEQ Pav. \* ARABIC </w:instrText>
      </w:r>
      <w:r w:rsidR="00AC75CC" w:rsidRPr="00232E77">
        <w:fldChar w:fldCharType="separate"/>
      </w:r>
      <w:r w:rsidR="00BC60CB" w:rsidRPr="00232E77">
        <w:rPr>
          <w:noProof/>
        </w:rPr>
        <w:t>2</w:t>
      </w:r>
      <w:r w:rsidR="00AC75CC" w:rsidRPr="00232E77">
        <w:fldChar w:fldCharType="end"/>
      </w:r>
      <w:r w:rsidRPr="00232E77">
        <w:t xml:space="preserve">. </w:t>
      </w:r>
      <w:r w:rsidR="006D732A" w:rsidRPr="00232E77">
        <w:t>Turistų skaičiaus Klaipėdos regiono a</w:t>
      </w:r>
      <w:r w:rsidR="00772EA9" w:rsidRPr="00232E77">
        <w:t xml:space="preserve">pgyvendinimo </w:t>
      </w:r>
      <w:bookmarkEnd w:id="20"/>
      <w:r w:rsidR="006D732A" w:rsidRPr="00232E77">
        <w:t>įstaigose palyginimas</w:t>
      </w:r>
      <w:bookmarkEnd w:id="21"/>
    </w:p>
    <w:p w14:paraId="5E66DDB7" w14:textId="77777777" w:rsidR="002915BA" w:rsidRPr="00232E77" w:rsidRDefault="00111263" w:rsidP="00F91BD6">
      <w:pPr>
        <w:spacing w:before="288"/>
        <w:ind w:firstLine="0"/>
        <w:jc w:val="center"/>
      </w:pPr>
      <w:r>
        <w:rPr>
          <w:noProof/>
        </w:rPr>
        <w:pict w14:anchorId="450AB310">
          <v:shape id="Chart 9" o:spid="_x0000_i1026" type="#_x0000_t75" style="width:357.9pt;height:2in;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">
            <v:imagedata r:id="rId12" o:title="" cropbottom="-83f" cropright="-7f"/>
            <o:lock v:ext="edit" aspectratio="f"/>
          </v:shape>
        </w:pict>
      </w:r>
    </w:p>
    <w:p w14:paraId="2B54A38D" w14:textId="77777777" w:rsidR="002915BA" w:rsidRPr="00232E77" w:rsidRDefault="002915BA" w:rsidP="000318D4">
      <w:pPr>
        <w:pStyle w:val="NoSpacing"/>
      </w:pPr>
      <w:r w:rsidRPr="00232E77">
        <w:t>Šal</w:t>
      </w:r>
      <w:r w:rsidR="006D732A" w:rsidRPr="00232E77">
        <w:t xml:space="preserve">tinis: </w:t>
      </w:r>
      <w:r w:rsidR="000015E3" w:rsidRPr="00232E77">
        <w:t>Lietuvos s</w:t>
      </w:r>
      <w:r w:rsidR="006D732A" w:rsidRPr="00232E77">
        <w:t>tatistikos departamentas</w:t>
      </w:r>
    </w:p>
    <w:p w14:paraId="69132B8A" w14:textId="77777777" w:rsidR="007F3B30" w:rsidRPr="00232E77" w:rsidRDefault="002915BA" w:rsidP="00F91BD6">
      <w:pPr>
        <w:spacing w:before="288"/>
      </w:pPr>
      <w:r w:rsidRPr="00232E77">
        <w:t>Klaipėdos regione daugiausia</w:t>
      </w:r>
      <w:r w:rsidR="00A9281C">
        <w:t>i</w:t>
      </w:r>
      <w:r w:rsidRPr="00232E77">
        <w:t xml:space="preserve"> </w:t>
      </w:r>
      <w:r w:rsidR="006D732A" w:rsidRPr="00232E77">
        <w:t>turistų apgyvendinta Palangos miesto</w:t>
      </w:r>
      <w:r w:rsidRPr="00232E77">
        <w:t xml:space="preserve"> sav</w:t>
      </w:r>
      <w:r w:rsidR="006D732A" w:rsidRPr="00232E77">
        <w:t>ivaldybės</w:t>
      </w:r>
      <w:r w:rsidRPr="00232E77">
        <w:t xml:space="preserve"> apgyvendinimo įstaigose (44 proc. nuo bendro apgyvendintų svečių skaičiaus), Klaipėdos </w:t>
      </w:r>
      <w:r w:rsidRPr="00232E77">
        <w:lastRenderedPageBreak/>
        <w:t>m</w:t>
      </w:r>
      <w:r w:rsidR="006D732A" w:rsidRPr="00232E77">
        <w:t>iesto savivaldybės</w:t>
      </w:r>
      <w:r w:rsidRPr="00232E77">
        <w:t xml:space="preserve"> apgyvendinimo įstaigos</w:t>
      </w:r>
      <w:r w:rsidR="006D732A" w:rsidRPr="00232E77">
        <w:t>e</w:t>
      </w:r>
      <w:r w:rsidRPr="00232E77">
        <w:t xml:space="preserve"> (40 proc. nuo bendro apgyvendintų svečių skaičiaus), Neringos m</w:t>
      </w:r>
      <w:r w:rsidR="006D732A" w:rsidRPr="00232E77">
        <w:t>iesto</w:t>
      </w:r>
      <w:r w:rsidRPr="00232E77">
        <w:t xml:space="preserve"> sav</w:t>
      </w:r>
      <w:r w:rsidR="006D732A" w:rsidRPr="00232E77">
        <w:t>ivaldybės apgyven</w:t>
      </w:r>
      <w:r w:rsidR="004F7E15" w:rsidRPr="00232E77">
        <w:t>d</w:t>
      </w:r>
      <w:r w:rsidR="006D732A" w:rsidRPr="00232E77">
        <w:t>inimo</w:t>
      </w:r>
      <w:r w:rsidRPr="00232E77">
        <w:t xml:space="preserve"> </w:t>
      </w:r>
      <w:r w:rsidR="006D732A" w:rsidRPr="00232E77">
        <w:t xml:space="preserve">įstaigose </w:t>
      </w:r>
      <w:r w:rsidRPr="00232E77">
        <w:t xml:space="preserve">– 11 proc. </w:t>
      </w:r>
    </w:p>
    <w:p w14:paraId="1F7A4CBD" w14:textId="77777777" w:rsidR="00741A77" w:rsidRPr="00232E77" w:rsidRDefault="00741A77" w:rsidP="00F91BD6">
      <w:pPr>
        <w:pStyle w:val="Caption"/>
        <w:spacing w:before="288"/>
        <w:ind w:firstLine="0"/>
      </w:pPr>
      <w:bookmarkStart w:id="22" w:name="_Ref441589637"/>
    </w:p>
    <w:p w14:paraId="31DEAEF3" w14:textId="77777777" w:rsidR="002915BA" w:rsidRPr="00232E77" w:rsidRDefault="005270FE" w:rsidP="00F91BD6">
      <w:pPr>
        <w:pStyle w:val="Caption"/>
        <w:spacing w:before="288"/>
        <w:ind w:firstLine="0"/>
      </w:pPr>
      <w:bookmarkStart w:id="23" w:name="_Toc465931403"/>
      <w:r w:rsidRPr="00232E77">
        <w:t xml:space="preserve">Lentelė </w:t>
      </w:r>
      <w:r w:rsidR="00AC75CC" w:rsidRPr="00232E77">
        <w:fldChar w:fldCharType="begin"/>
      </w:r>
      <w:r w:rsidRPr="00232E77">
        <w:instrText xml:space="preserve"> SEQ Lentelė \* ARABIC </w:instrText>
      </w:r>
      <w:r w:rsidR="00AC75CC" w:rsidRPr="00232E77">
        <w:fldChar w:fldCharType="separate"/>
      </w:r>
      <w:r w:rsidR="00BC60CB" w:rsidRPr="00232E77">
        <w:rPr>
          <w:noProof/>
        </w:rPr>
        <w:t>4</w:t>
      </w:r>
      <w:r w:rsidR="00AC75CC" w:rsidRPr="00232E77">
        <w:fldChar w:fldCharType="end"/>
      </w:r>
      <w:r w:rsidR="00A54F02" w:rsidRPr="00232E77">
        <w:t>.</w:t>
      </w:r>
      <w:r w:rsidRPr="00232E77">
        <w:t xml:space="preserve"> </w:t>
      </w:r>
      <w:r w:rsidR="002915BA" w:rsidRPr="00232E77">
        <w:t>Turistų skaičius Klaipėdos regiono apgyvendinimo įstaigose</w:t>
      </w:r>
      <w:bookmarkEnd w:id="22"/>
      <w:r w:rsidR="000015E3" w:rsidRPr="00232E77">
        <w:t>, 2014 m.</w:t>
      </w:r>
      <w:bookmarkEnd w:id="23"/>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949"/>
        <w:gridCol w:w="2599"/>
        <w:gridCol w:w="2599"/>
        <w:gridCol w:w="2600"/>
      </w:tblGrid>
      <w:tr w:rsidR="000015E3" w:rsidRPr="00232E77" w14:paraId="7AA27468" w14:textId="77777777" w:rsidTr="003B717C">
        <w:trPr>
          <w:trHeight w:val="277"/>
          <w:tblHeader/>
          <w:jc w:val="center"/>
        </w:trPr>
        <w:tc>
          <w:tcPr>
            <w:tcW w:w="1949" w:type="dxa"/>
            <w:shd w:val="clear" w:color="auto" w:fill="00B0F0"/>
          </w:tcPr>
          <w:p w14:paraId="46EA7446" w14:textId="77777777" w:rsidR="000015E3" w:rsidRPr="00232E77" w:rsidRDefault="000015E3" w:rsidP="000318D4">
            <w:pPr>
              <w:pStyle w:val="NoSpacing"/>
              <w:rPr>
                <w:lang w:eastAsia="ja-JP"/>
              </w:rPr>
            </w:pPr>
            <w:r w:rsidRPr="00232E77">
              <w:rPr>
                <w:lang w:eastAsia="ja-JP"/>
              </w:rPr>
              <w:t>Šalis</w:t>
            </w:r>
          </w:p>
        </w:tc>
        <w:tc>
          <w:tcPr>
            <w:tcW w:w="2599" w:type="dxa"/>
            <w:shd w:val="clear" w:color="auto" w:fill="00B0F0"/>
          </w:tcPr>
          <w:p w14:paraId="2B7B6CA9" w14:textId="77777777" w:rsidR="000015E3" w:rsidRPr="00232E77" w:rsidRDefault="000015E3" w:rsidP="000318D4">
            <w:pPr>
              <w:pStyle w:val="NoSpacing"/>
              <w:rPr>
                <w:lang w:eastAsia="ja-JP"/>
              </w:rPr>
            </w:pPr>
            <w:r w:rsidRPr="00232E77">
              <w:rPr>
                <w:lang w:eastAsia="ja-JP"/>
              </w:rPr>
              <w:t>Klaipėdos m. sav.</w:t>
            </w:r>
          </w:p>
        </w:tc>
        <w:tc>
          <w:tcPr>
            <w:tcW w:w="2599" w:type="dxa"/>
            <w:shd w:val="clear" w:color="auto" w:fill="00B0F0"/>
          </w:tcPr>
          <w:p w14:paraId="390450F5" w14:textId="77777777" w:rsidR="000015E3" w:rsidRPr="00232E77" w:rsidRDefault="000015E3" w:rsidP="000318D4">
            <w:pPr>
              <w:pStyle w:val="NoSpacing"/>
              <w:rPr>
                <w:lang w:eastAsia="ja-JP"/>
              </w:rPr>
            </w:pPr>
            <w:r w:rsidRPr="00232E77">
              <w:rPr>
                <w:lang w:eastAsia="ja-JP"/>
              </w:rPr>
              <w:t>Neringos m. sav.</w:t>
            </w:r>
          </w:p>
        </w:tc>
        <w:tc>
          <w:tcPr>
            <w:tcW w:w="2600" w:type="dxa"/>
            <w:shd w:val="clear" w:color="auto" w:fill="00B0F0"/>
          </w:tcPr>
          <w:p w14:paraId="75A29E5E" w14:textId="77777777" w:rsidR="000015E3" w:rsidRPr="00232E77" w:rsidRDefault="000015E3" w:rsidP="000318D4">
            <w:pPr>
              <w:pStyle w:val="NoSpacing"/>
              <w:rPr>
                <w:lang w:eastAsia="ja-JP"/>
              </w:rPr>
            </w:pPr>
            <w:r w:rsidRPr="00232E77">
              <w:rPr>
                <w:lang w:eastAsia="ja-JP"/>
              </w:rPr>
              <w:t>Palangos m. sav.</w:t>
            </w:r>
          </w:p>
        </w:tc>
      </w:tr>
      <w:tr w:rsidR="002915BA" w:rsidRPr="00232E77" w14:paraId="27DC9FE4" w14:textId="77777777" w:rsidTr="003B717C">
        <w:trPr>
          <w:trHeight w:val="20"/>
          <w:jc w:val="center"/>
        </w:trPr>
        <w:tc>
          <w:tcPr>
            <w:tcW w:w="1949" w:type="dxa"/>
            <w:shd w:val="clear" w:color="auto" w:fill="auto"/>
          </w:tcPr>
          <w:p w14:paraId="4558A827" w14:textId="77777777" w:rsidR="002915BA" w:rsidRPr="00232E77" w:rsidRDefault="002915BA" w:rsidP="000318D4">
            <w:pPr>
              <w:pStyle w:val="NoSpacing"/>
              <w:rPr>
                <w:lang w:eastAsia="ja-JP"/>
              </w:rPr>
            </w:pPr>
            <w:r w:rsidRPr="00232E77">
              <w:rPr>
                <w:lang w:eastAsia="ja-JP"/>
              </w:rPr>
              <w:t>Rusija</w:t>
            </w:r>
          </w:p>
        </w:tc>
        <w:tc>
          <w:tcPr>
            <w:tcW w:w="2599" w:type="dxa"/>
            <w:shd w:val="clear" w:color="auto" w:fill="auto"/>
          </w:tcPr>
          <w:p w14:paraId="7537A912" w14:textId="77777777" w:rsidR="002915BA" w:rsidRPr="00232E77" w:rsidRDefault="002915BA" w:rsidP="000318D4">
            <w:pPr>
              <w:pStyle w:val="NoSpacing"/>
            </w:pPr>
            <w:r w:rsidRPr="00232E77">
              <w:t>12</w:t>
            </w:r>
            <w:r w:rsidR="000015E3" w:rsidRPr="00232E77">
              <w:t>.</w:t>
            </w:r>
            <w:r w:rsidRPr="00232E77">
              <w:t>386</w:t>
            </w:r>
          </w:p>
        </w:tc>
        <w:tc>
          <w:tcPr>
            <w:tcW w:w="2599" w:type="dxa"/>
            <w:shd w:val="clear" w:color="auto" w:fill="auto"/>
          </w:tcPr>
          <w:p w14:paraId="735E0DA0" w14:textId="77777777" w:rsidR="002915BA" w:rsidRPr="00232E77" w:rsidRDefault="002915BA" w:rsidP="000318D4">
            <w:pPr>
              <w:pStyle w:val="NoSpacing"/>
            </w:pPr>
            <w:r w:rsidRPr="00232E77">
              <w:t>3</w:t>
            </w:r>
            <w:r w:rsidR="000015E3" w:rsidRPr="00232E77">
              <w:t>.</w:t>
            </w:r>
            <w:r w:rsidRPr="00232E77">
              <w:t>843</w:t>
            </w:r>
          </w:p>
        </w:tc>
        <w:tc>
          <w:tcPr>
            <w:tcW w:w="2600" w:type="dxa"/>
            <w:shd w:val="clear" w:color="auto" w:fill="auto"/>
          </w:tcPr>
          <w:p w14:paraId="7A3D9727" w14:textId="77777777" w:rsidR="002915BA" w:rsidRPr="00232E77" w:rsidRDefault="002915BA" w:rsidP="000318D4">
            <w:pPr>
              <w:pStyle w:val="NoSpacing"/>
            </w:pPr>
            <w:r w:rsidRPr="00232E77">
              <w:t>19</w:t>
            </w:r>
            <w:r w:rsidR="000015E3" w:rsidRPr="00232E77">
              <w:t>.</w:t>
            </w:r>
            <w:r w:rsidRPr="00232E77">
              <w:t>446</w:t>
            </w:r>
          </w:p>
        </w:tc>
      </w:tr>
      <w:tr w:rsidR="002915BA" w:rsidRPr="00232E77" w14:paraId="60BEABA6" w14:textId="77777777" w:rsidTr="003B717C">
        <w:trPr>
          <w:trHeight w:val="20"/>
          <w:jc w:val="center"/>
        </w:trPr>
        <w:tc>
          <w:tcPr>
            <w:tcW w:w="1949" w:type="dxa"/>
            <w:shd w:val="clear" w:color="auto" w:fill="auto"/>
          </w:tcPr>
          <w:p w14:paraId="55EEB6E2" w14:textId="77777777" w:rsidR="002915BA" w:rsidRPr="00232E77" w:rsidRDefault="002915BA" w:rsidP="000318D4">
            <w:pPr>
              <w:pStyle w:val="NoSpacing"/>
              <w:rPr>
                <w:lang w:eastAsia="ja-JP"/>
              </w:rPr>
            </w:pPr>
            <w:r w:rsidRPr="00232E77">
              <w:rPr>
                <w:lang w:eastAsia="ja-JP"/>
              </w:rPr>
              <w:t xml:space="preserve">Baltarusija </w:t>
            </w:r>
          </w:p>
        </w:tc>
        <w:tc>
          <w:tcPr>
            <w:tcW w:w="2599" w:type="dxa"/>
            <w:shd w:val="clear" w:color="auto" w:fill="auto"/>
          </w:tcPr>
          <w:p w14:paraId="41EAD9C3" w14:textId="77777777" w:rsidR="002915BA" w:rsidRPr="00232E77" w:rsidRDefault="002915BA" w:rsidP="000318D4">
            <w:pPr>
              <w:pStyle w:val="NoSpacing"/>
            </w:pPr>
            <w:r w:rsidRPr="00232E77">
              <w:t>2</w:t>
            </w:r>
            <w:r w:rsidR="000015E3" w:rsidRPr="00232E77">
              <w:t>.</w:t>
            </w:r>
            <w:r w:rsidRPr="00232E77">
              <w:t>624</w:t>
            </w:r>
          </w:p>
        </w:tc>
        <w:tc>
          <w:tcPr>
            <w:tcW w:w="2599" w:type="dxa"/>
            <w:shd w:val="clear" w:color="auto" w:fill="auto"/>
          </w:tcPr>
          <w:p w14:paraId="69B0E9A0" w14:textId="77777777" w:rsidR="002915BA" w:rsidRPr="00232E77" w:rsidRDefault="002915BA" w:rsidP="000318D4">
            <w:pPr>
              <w:pStyle w:val="NoSpacing"/>
            </w:pPr>
            <w:r w:rsidRPr="00232E77">
              <w:t>407</w:t>
            </w:r>
          </w:p>
        </w:tc>
        <w:tc>
          <w:tcPr>
            <w:tcW w:w="2600" w:type="dxa"/>
            <w:shd w:val="clear" w:color="auto" w:fill="auto"/>
          </w:tcPr>
          <w:p w14:paraId="42FF8C85" w14:textId="77777777" w:rsidR="002915BA" w:rsidRPr="00232E77" w:rsidRDefault="002915BA" w:rsidP="000318D4">
            <w:pPr>
              <w:pStyle w:val="NoSpacing"/>
            </w:pPr>
            <w:r w:rsidRPr="00232E77">
              <w:t>7</w:t>
            </w:r>
            <w:r w:rsidR="000015E3" w:rsidRPr="00232E77">
              <w:t>.</w:t>
            </w:r>
            <w:r w:rsidRPr="00232E77">
              <w:t>550</w:t>
            </w:r>
          </w:p>
        </w:tc>
      </w:tr>
      <w:tr w:rsidR="002915BA" w:rsidRPr="00232E77" w14:paraId="718970AD" w14:textId="77777777" w:rsidTr="003B717C">
        <w:trPr>
          <w:trHeight w:val="20"/>
          <w:jc w:val="center"/>
        </w:trPr>
        <w:tc>
          <w:tcPr>
            <w:tcW w:w="1949" w:type="dxa"/>
            <w:shd w:val="clear" w:color="auto" w:fill="auto"/>
          </w:tcPr>
          <w:p w14:paraId="0DCBD746" w14:textId="77777777" w:rsidR="002915BA" w:rsidRPr="00232E77" w:rsidRDefault="002915BA" w:rsidP="000318D4">
            <w:pPr>
              <w:pStyle w:val="NoSpacing"/>
              <w:rPr>
                <w:lang w:eastAsia="ja-JP"/>
              </w:rPr>
            </w:pPr>
            <w:r w:rsidRPr="00232E77">
              <w:rPr>
                <w:lang w:eastAsia="ja-JP"/>
              </w:rPr>
              <w:t>Vokietija</w:t>
            </w:r>
          </w:p>
        </w:tc>
        <w:tc>
          <w:tcPr>
            <w:tcW w:w="2599" w:type="dxa"/>
            <w:shd w:val="clear" w:color="auto" w:fill="auto"/>
          </w:tcPr>
          <w:p w14:paraId="600E5558" w14:textId="77777777" w:rsidR="002915BA" w:rsidRPr="00232E77" w:rsidRDefault="002915BA" w:rsidP="000318D4">
            <w:pPr>
              <w:pStyle w:val="NoSpacing"/>
            </w:pPr>
            <w:r w:rsidRPr="00232E77">
              <w:t>37</w:t>
            </w:r>
            <w:r w:rsidR="000015E3" w:rsidRPr="00232E77">
              <w:t>.</w:t>
            </w:r>
            <w:r w:rsidRPr="00232E77">
              <w:t>509</w:t>
            </w:r>
          </w:p>
        </w:tc>
        <w:tc>
          <w:tcPr>
            <w:tcW w:w="2599" w:type="dxa"/>
            <w:shd w:val="clear" w:color="auto" w:fill="auto"/>
          </w:tcPr>
          <w:p w14:paraId="20ED04A9" w14:textId="77777777" w:rsidR="002915BA" w:rsidRPr="00232E77" w:rsidRDefault="002915BA" w:rsidP="000318D4">
            <w:pPr>
              <w:pStyle w:val="NoSpacing"/>
            </w:pPr>
            <w:r w:rsidRPr="00232E77">
              <w:t>12</w:t>
            </w:r>
            <w:r w:rsidR="000015E3" w:rsidRPr="00232E77">
              <w:t>.</w:t>
            </w:r>
            <w:r w:rsidRPr="00232E77">
              <w:t>381</w:t>
            </w:r>
          </w:p>
        </w:tc>
        <w:tc>
          <w:tcPr>
            <w:tcW w:w="2600" w:type="dxa"/>
            <w:shd w:val="clear" w:color="auto" w:fill="auto"/>
          </w:tcPr>
          <w:p w14:paraId="3FD88C41" w14:textId="77777777" w:rsidR="002915BA" w:rsidRPr="00232E77" w:rsidRDefault="002915BA" w:rsidP="000318D4">
            <w:pPr>
              <w:pStyle w:val="NoSpacing"/>
            </w:pPr>
            <w:r w:rsidRPr="00232E77">
              <w:t>1</w:t>
            </w:r>
            <w:r w:rsidR="00F13602" w:rsidRPr="00232E77">
              <w:t>.</w:t>
            </w:r>
            <w:r w:rsidRPr="00232E77">
              <w:t>852</w:t>
            </w:r>
          </w:p>
        </w:tc>
      </w:tr>
      <w:tr w:rsidR="002915BA" w:rsidRPr="00232E77" w14:paraId="63C1AC0F" w14:textId="77777777" w:rsidTr="003B717C">
        <w:trPr>
          <w:trHeight w:val="20"/>
          <w:jc w:val="center"/>
        </w:trPr>
        <w:tc>
          <w:tcPr>
            <w:tcW w:w="1949" w:type="dxa"/>
            <w:shd w:val="clear" w:color="auto" w:fill="auto"/>
          </w:tcPr>
          <w:p w14:paraId="40B49F99" w14:textId="77777777" w:rsidR="002915BA" w:rsidRPr="00232E77" w:rsidRDefault="002915BA" w:rsidP="000318D4">
            <w:pPr>
              <w:pStyle w:val="NoSpacing"/>
              <w:rPr>
                <w:lang w:eastAsia="ja-JP"/>
              </w:rPr>
            </w:pPr>
            <w:r w:rsidRPr="00232E77">
              <w:rPr>
                <w:lang w:eastAsia="ja-JP"/>
              </w:rPr>
              <w:t>Latvija</w:t>
            </w:r>
          </w:p>
        </w:tc>
        <w:tc>
          <w:tcPr>
            <w:tcW w:w="2599" w:type="dxa"/>
            <w:shd w:val="clear" w:color="auto" w:fill="auto"/>
          </w:tcPr>
          <w:p w14:paraId="6C5B8912" w14:textId="77777777" w:rsidR="002915BA" w:rsidRPr="00232E77" w:rsidRDefault="002915BA" w:rsidP="000318D4">
            <w:pPr>
              <w:pStyle w:val="NoSpacing"/>
            </w:pPr>
            <w:r w:rsidRPr="00232E77">
              <w:t>12</w:t>
            </w:r>
            <w:r w:rsidR="000015E3" w:rsidRPr="00232E77">
              <w:t>.</w:t>
            </w:r>
            <w:r w:rsidRPr="00232E77">
              <w:t>398</w:t>
            </w:r>
          </w:p>
        </w:tc>
        <w:tc>
          <w:tcPr>
            <w:tcW w:w="2599" w:type="dxa"/>
            <w:shd w:val="clear" w:color="auto" w:fill="auto"/>
          </w:tcPr>
          <w:p w14:paraId="0EA6653D" w14:textId="77777777" w:rsidR="002915BA" w:rsidRPr="00232E77" w:rsidRDefault="002915BA" w:rsidP="000318D4">
            <w:pPr>
              <w:pStyle w:val="NoSpacing"/>
            </w:pPr>
            <w:r w:rsidRPr="00232E77">
              <w:t>2</w:t>
            </w:r>
            <w:r w:rsidR="000015E3" w:rsidRPr="00232E77">
              <w:t>.</w:t>
            </w:r>
            <w:r w:rsidRPr="00232E77">
              <w:t>030</w:t>
            </w:r>
          </w:p>
        </w:tc>
        <w:tc>
          <w:tcPr>
            <w:tcW w:w="2600" w:type="dxa"/>
            <w:shd w:val="clear" w:color="auto" w:fill="auto"/>
          </w:tcPr>
          <w:p w14:paraId="208685A4" w14:textId="77777777" w:rsidR="002915BA" w:rsidRPr="00232E77" w:rsidRDefault="002915BA" w:rsidP="000318D4">
            <w:pPr>
              <w:pStyle w:val="NoSpacing"/>
            </w:pPr>
            <w:r w:rsidRPr="00232E77">
              <w:t>10</w:t>
            </w:r>
            <w:r w:rsidR="000015E3" w:rsidRPr="00232E77">
              <w:t>.</w:t>
            </w:r>
            <w:r w:rsidRPr="00232E77">
              <w:t>475</w:t>
            </w:r>
          </w:p>
        </w:tc>
      </w:tr>
      <w:tr w:rsidR="002915BA" w:rsidRPr="00232E77" w14:paraId="4D6BCA22" w14:textId="77777777" w:rsidTr="003B717C">
        <w:trPr>
          <w:trHeight w:val="20"/>
          <w:jc w:val="center"/>
        </w:trPr>
        <w:tc>
          <w:tcPr>
            <w:tcW w:w="1949" w:type="dxa"/>
            <w:shd w:val="clear" w:color="auto" w:fill="auto"/>
          </w:tcPr>
          <w:p w14:paraId="17F2A03B" w14:textId="77777777" w:rsidR="002915BA" w:rsidRPr="00232E77" w:rsidRDefault="002915BA" w:rsidP="000318D4">
            <w:pPr>
              <w:pStyle w:val="NoSpacing"/>
              <w:rPr>
                <w:lang w:eastAsia="ja-JP"/>
              </w:rPr>
            </w:pPr>
            <w:r w:rsidRPr="00232E77">
              <w:rPr>
                <w:lang w:eastAsia="ja-JP"/>
              </w:rPr>
              <w:t>Lenkija</w:t>
            </w:r>
          </w:p>
        </w:tc>
        <w:tc>
          <w:tcPr>
            <w:tcW w:w="2599" w:type="dxa"/>
            <w:shd w:val="clear" w:color="auto" w:fill="auto"/>
          </w:tcPr>
          <w:p w14:paraId="51F9B6AC" w14:textId="77777777" w:rsidR="002915BA" w:rsidRPr="00232E77" w:rsidRDefault="002915BA" w:rsidP="000318D4">
            <w:pPr>
              <w:pStyle w:val="NoSpacing"/>
            </w:pPr>
            <w:r w:rsidRPr="00232E77">
              <w:t>4</w:t>
            </w:r>
            <w:r w:rsidR="000015E3" w:rsidRPr="00232E77">
              <w:t>.</w:t>
            </w:r>
            <w:r w:rsidRPr="00232E77">
              <w:t>588</w:t>
            </w:r>
          </w:p>
        </w:tc>
        <w:tc>
          <w:tcPr>
            <w:tcW w:w="2599" w:type="dxa"/>
            <w:shd w:val="clear" w:color="auto" w:fill="auto"/>
          </w:tcPr>
          <w:p w14:paraId="73E1CA02" w14:textId="77777777" w:rsidR="002915BA" w:rsidRPr="00232E77" w:rsidRDefault="002915BA" w:rsidP="000318D4">
            <w:pPr>
              <w:pStyle w:val="NoSpacing"/>
            </w:pPr>
            <w:r w:rsidRPr="00232E77">
              <w:t>339</w:t>
            </w:r>
          </w:p>
        </w:tc>
        <w:tc>
          <w:tcPr>
            <w:tcW w:w="2600" w:type="dxa"/>
            <w:shd w:val="clear" w:color="auto" w:fill="auto"/>
          </w:tcPr>
          <w:p w14:paraId="380FB3A6" w14:textId="77777777" w:rsidR="002915BA" w:rsidRPr="00232E77" w:rsidRDefault="002915BA" w:rsidP="000318D4">
            <w:pPr>
              <w:pStyle w:val="NoSpacing"/>
            </w:pPr>
            <w:r w:rsidRPr="00232E77">
              <w:t>2</w:t>
            </w:r>
            <w:r w:rsidR="000015E3" w:rsidRPr="00232E77">
              <w:t>.</w:t>
            </w:r>
            <w:r w:rsidRPr="00232E77">
              <w:t>603</w:t>
            </w:r>
          </w:p>
        </w:tc>
      </w:tr>
      <w:tr w:rsidR="002915BA" w:rsidRPr="00232E77" w14:paraId="480A4D08" w14:textId="77777777" w:rsidTr="003B717C">
        <w:trPr>
          <w:trHeight w:val="20"/>
          <w:jc w:val="center"/>
        </w:trPr>
        <w:tc>
          <w:tcPr>
            <w:tcW w:w="1949" w:type="dxa"/>
            <w:shd w:val="clear" w:color="auto" w:fill="auto"/>
          </w:tcPr>
          <w:p w14:paraId="3B366A98" w14:textId="77777777" w:rsidR="002915BA" w:rsidRPr="00232E77" w:rsidRDefault="002915BA" w:rsidP="000318D4">
            <w:pPr>
              <w:pStyle w:val="NoSpacing"/>
              <w:rPr>
                <w:lang w:eastAsia="ja-JP"/>
              </w:rPr>
            </w:pPr>
            <w:r w:rsidRPr="00232E77">
              <w:rPr>
                <w:lang w:eastAsia="ja-JP"/>
              </w:rPr>
              <w:t>Estija</w:t>
            </w:r>
          </w:p>
        </w:tc>
        <w:tc>
          <w:tcPr>
            <w:tcW w:w="2599" w:type="dxa"/>
            <w:shd w:val="clear" w:color="auto" w:fill="auto"/>
          </w:tcPr>
          <w:p w14:paraId="31A426CE" w14:textId="77777777" w:rsidR="002915BA" w:rsidRPr="00232E77" w:rsidRDefault="002915BA" w:rsidP="000318D4">
            <w:pPr>
              <w:pStyle w:val="NoSpacing"/>
            </w:pPr>
            <w:r w:rsidRPr="00232E77">
              <w:t>3</w:t>
            </w:r>
            <w:r w:rsidR="000015E3" w:rsidRPr="00232E77">
              <w:t>.</w:t>
            </w:r>
            <w:r w:rsidRPr="00232E77">
              <w:t>889</w:t>
            </w:r>
          </w:p>
        </w:tc>
        <w:tc>
          <w:tcPr>
            <w:tcW w:w="2599" w:type="dxa"/>
            <w:shd w:val="clear" w:color="auto" w:fill="auto"/>
          </w:tcPr>
          <w:p w14:paraId="017181A9" w14:textId="77777777" w:rsidR="002915BA" w:rsidRPr="00232E77" w:rsidRDefault="002915BA" w:rsidP="000318D4">
            <w:pPr>
              <w:pStyle w:val="NoSpacing"/>
            </w:pPr>
            <w:r w:rsidRPr="00232E77">
              <w:t>305</w:t>
            </w:r>
          </w:p>
        </w:tc>
        <w:tc>
          <w:tcPr>
            <w:tcW w:w="2600" w:type="dxa"/>
            <w:shd w:val="clear" w:color="auto" w:fill="auto"/>
          </w:tcPr>
          <w:p w14:paraId="7A87D52E" w14:textId="77777777" w:rsidR="002915BA" w:rsidRPr="00232E77" w:rsidRDefault="002915BA" w:rsidP="000318D4">
            <w:pPr>
              <w:pStyle w:val="NoSpacing"/>
            </w:pPr>
            <w:r w:rsidRPr="00232E77">
              <w:t>3</w:t>
            </w:r>
            <w:r w:rsidR="000015E3" w:rsidRPr="00232E77">
              <w:t>.</w:t>
            </w:r>
            <w:r w:rsidRPr="00232E77">
              <w:t>951</w:t>
            </w:r>
          </w:p>
        </w:tc>
      </w:tr>
      <w:tr w:rsidR="002915BA" w:rsidRPr="00232E77" w14:paraId="63F6E993" w14:textId="77777777" w:rsidTr="003B717C">
        <w:trPr>
          <w:trHeight w:val="20"/>
          <w:jc w:val="center"/>
        </w:trPr>
        <w:tc>
          <w:tcPr>
            <w:tcW w:w="1949" w:type="dxa"/>
            <w:shd w:val="clear" w:color="auto" w:fill="auto"/>
          </w:tcPr>
          <w:p w14:paraId="4E3A12EF" w14:textId="77777777" w:rsidR="002915BA" w:rsidRPr="00232E77" w:rsidRDefault="002915BA" w:rsidP="000318D4">
            <w:pPr>
              <w:pStyle w:val="NoSpacing"/>
              <w:rPr>
                <w:lang w:eastAsia="ja-JP"/>
              </w:rPr>
            </w:pPr>
            <w:r w:rsidRPr="00232E77">
              <w:rPr>
                <w:lang w:eastAsia="ja-JP"/>
              </w:rPr>
              <w:t>Ukraina</w:t>
            </w:r>
          </w:p>
        </w:tc>
        <w:tc>
          <w:tcPr>
            <w:tcW w:w="2599" w:type="dxa"/>
            <w:shd w:val="clear" w:color="auto" w:fill="auto"/>
          </w:tcPr>
          <w:p w14:paraId="24F52B4D" w14:textId="77777777" w:rsidR="002915BA" w:rsidRPr="00232E77" w:rsidRDefault="002915BA" w:rsidP="000318D4">
            <w:pPr>
              <w:pStyle w:val="NoSpacing"/>
            </w:pPr>
            <w:r w:rsidRPr="00232E77">
              <w:t>3</w:t>
            </w:r>
            <w:r w:rsidR="000015E3" w:rsidRPr="00232E77">
              <w:t>.</w:t>
            </w:r>
            <w:r w:rsidRPr="00232E77">
              <w:t>177</w:t>
            </w:r>
          </w:p>
        </w:tc>
        <w:tc>
          <w:tcPr>
            <w:tcW w:w="2599" w:type="dxa"/>
            <w:shd w:val="clear" w:color="auto" w:fill="auto"/>
          </w:tcPr>
          <w:p w14:paraId="6C8ADF98" w14:textId="77777777" w:rsidR="002915BA" w:rsidRPr="00232E77" w:rsidRDefault="002915BA" w:rsidP="000318D4">
            <w:pPr>
              <w:pStyle w:val="NoSpacing"/>
            </w:pPr>
            <w:r w:rsidRPr="00232E77">
              <w:t>62</w:t>
            </w:r>
          </w:p>
        </w:tc>
        <w:tc>
          <w:tcPr>
            <w:tcW w:w="2600" w:type="dxa"/>
            <w:shd w:val="clear" w:color="auto" w:fill="auto"/>
          </w:tcPr>
          <w:p w14:paraId="26B0B405" w14:textId="77777777" w:rsidR="002915BA" w:rsidRPr="00232E77" w:rsidRDefault="002915BA" w:rsidP="000318D4">
            <w:pPr>
              <w:pStyle w:val="NoSpacing"/>
            </w:pPr>
            <w:r w:rsidRPr="00232E77">
              <w:t>548</w:t>
            </w:r>
          </w:p>
        </w:tc>
      </w:tr>
      <w:tr w:rsidR="002915BA" w:rsidRPr="00232E77" w14:paraId="106E1E9D" w14:textId="77777777" w:rsidTr="003B717C">
        <w:trPr>
          <w:trHeight w:val="20"/>
          <w:jc w:val="center"/>
        </w:trPr>
        <w:tc>
          <w:tcPr>
            <w:tcW w:w="1949" w:type="dxa"/>
            <w:shd w:val="clear" w:color="auto" w:fill="auto"/>
          </w:tcPr>
          <w:p w14:paraId="126B8A5E" w14:textId="77777777" w:rsidR="002915BA" w:rsidRPr="00232E77" w:rsidRDefault="002915BA" w:rsidP="000318D4">
            <w:pPr>
              <w:pStyle w:val="NoSpacing"/>
              <w:rPr>
                <w:lang w:eastAsia="ja-JP"/>
              </w:rPr>
            </w:pPr>
            <w:r w:rsidRPr="00232E77">
              <w:rPr>
                <w:lang w:eastAsia="ja-JP"/>
              </w:rPr>
              <w:t>Jungtinė Karalystė</w:t>
            </w:r>
          </w:p>
        </w:tc>
        <w:tc>
          <w:tcPr>
            <w:tcW w:w="2599" w:type="dxa"/>
            <w:shd w:val="clear" w:color="auto" w:fill="auto"/>
          </w:tcPr>
          <w:p w14:paraId="42A7E315" w14:textId="77777777" w:rsidR="002915BA" w:rsidRPr="00232E77" w:rsidRDefault="002915BA" w:rsidP="000318D4">
            <w:pPr>
              <w:pStyle w:val="NoSpacing"/>
            </w:pPr>
            <w:r w:rsidRPr="00232E77">
              <w:t>3</w:t>
            </w:r>
            <w:r w:rsidR="000015E3" w:rsidRPr="00232E77">
              <w:t>.</w:t>
            </w:r>
            <w:r w:rsidRPr="00232E77">
              <w:t>641</w:t>
            </w:r>
          </w:p>
        </w:tc>
        <w:tc>
          <w:tcPr>
            <w:tcW w:w="2599" w:type="dxa"/>
            <w:shd w:val="clear" w:color="auto" w:fill="auto"/>
          </w:tcPr>
          <w:p w14:paraId="3DBF798A" w14:textId="77777777" w:rsidR="002915BA" w:rsidRPr="00232E77" w:rsidRDefault="002915BA" w:rsidP="000318D4">
            <w:pPr>
              <w:pStyle w:val="NoSpacing"/>
            </w:pPr>
            <w:r w:rsidRPr="00232E77">
              <w:t>198</w:t>
            </w:r>
          </w:p>
        </w:tc>
        <w:tc>
          <w:tcPr>
            <w:tcW w:w="2600" w:type="dxa"/>
            <w:shd w:val="clear" w:color="auto" w:fill="auto"/>
          </w:tcPr>
          <w:p w14:paraId="75A685F6" w14:textId="77777777" w:rsidR="002915BA" w:rsidRPr="00232E77" w:rsidRDefault="002915BA" w:rsidP="000318D4">
            <w:pPr>
              <w:pStyle w:val="NoSpacing"/>
            </w:pPr>
            <w:r w:rsidRPr="00232E77">
              <w:t>978</w:t>
            </w:r>
          </w:p>
        </w:tc>
      </w:tr>
      <w:tr w:rsidR="002915BA" w:rsidRPr="00232E77" w14:paraId="6388017C" w14:textId="77777777" w:rsidTr="003B717C">
        <w:trPr>
          <w:trHeight w:val="20"/>
          <w:jc w:val="center"/>
        </w:trPr>
        <w:tc>
          <w:tcPr>
            <w:tcW w:w="1949" w:type="dxa"/>
            <w:shd w:val="clear" w:color="auto" w:fill="auto"/>
          </w:tcPr>
          <w:p w14:paraId="6B992468" w14:textId="77777777" w:rsidR="002915BA" w:rsidRPr="00232E77" w:rsidRDefault="002915BA" w:rsidP="000318D4">
            <w:pPr>
              <w:pStyle w:val="NoSpacing"/>
              <w:rPr>
                <w:lang w:eastAsia="ja-JP"/>
              </w:rPr>
            </w:pPr>
            <w:r w:rsidRPr="00232E77">
              <w:rPr>
                <w:lang w:eastAsia="ja-JP"/>
              </w:rPr>
              <w:t>JAV</w:t>
            </w:r>
          </w:p>
        </w:tc>
        <w:tc>
          <w:tcPr>
            <w:tcW w:w="2599" w:type="dxa"/>
            <w:shd w:val="clear" w:color="auto" w:fill="auto"/>
          </w:tcPr>
          <w:p w14:paraId="6D168C89" w14:textId="77777777" w:rsidR="002915BA" w:rsidRPr="00232E77" w:rsidRDefault="002915BA" w:rsidP="000318D4">
            <w:pPr>
              <w:pStyle w:val="NoSpacing"/>
            </w:pPr>
            <w:r w:rsidRPr="00232E77">
              <w:t>2</w:t>
            </w:r>
            <w:r w:rsidR="000015E3" w:rsidRPr="00232E77">
              <w:t>.</w:t>
            </w:r>
            <w:r w:rsidRPr="00232E77">
              <w:t>530</w:t>
            </w:r>
          </w:p>
        </w:tc>
        <w:tc>
          <w:tcPr>
            <w:tcW w:w="2599" w:type="dxa"/>
            <w:shd w:val="clear" w:color="auto" w:fill="auto"/>
          </w:tcPr>
          <w:p w14:paraId="151A4D32" w14:textId="77777777" w:rsidR="002915BA" w:rsidRPr="00232E77" w:rsidRDefault="002915BA" w:rsidP="000318D4">
            <w:pPr>
              <w:pStyle w:val="NoSpacing"/>
            </w:pPr>
            <w:r w:rsidRPr="00232E77">
              <w:t>170</w:t>
            </w:r>
          </w:p>
        </w:tc>
        <w:tc>
          <w:tcPr>
            <w:tcW w:w="2600" w:type="dxa"/>
            <w:shd w:val="clear" w:color="auto" w:fill="auto"/>
          </w:tcPr>
          <w:p w14:paraId="2D104085" w14:textId="77777777" w:rsidR="002915BA" w:rsidRPr="00232E77" w:rsidRDefault="002915BA" w:rsidP="000318D4">
            <w:pPr>
              <w:pStyle w:val="NoSpacing"/>
            </w:pPr>
            <w:r w:rsidRPr="00232E77">
              <w:t>594</w:t>
            </w:r>
          </w:p>
        </w:tc>
      </w:tr>
      <w:tr w:rsidR="002915BA" w:rsidRPr="00232E77" w14:paraId="6FEE7F3B" w14:textId="77777777" w:rsidTr="003B717C">
        <w:trPr>
          <w:trHeight w:val="20"/>
          <w:jc w:val="center"/>
        </w:trPr>
        <w:tc>
          <w:tcPr>
            <w:tcW w:w="1949" w:type="dxa"/>
            <w:shd w:val="clear" w:color="auto" w:fill="auto"/>
          </w:tcPr>
          <w:p w14:paraId="73ADE3B6" w14:textId="77777777" w:rsidR="002915BA" w:rsidRPr="00232E77" w:rsidRDefault="002915BA" w:rsidP="000318D4">
            <w:pPr>
              <w:pStyle w:val="NoSpacing"/>
              <w:rPr>
                <w:lang w:eastAsia="ja-JP"/>
              </w:rPr>
            </w:pPr>
            <w:r w:rsidRPr="00232E77">
              <w:rPr>
                <w:lang w:eastAsia="ja-JP"/>
              </w:rPr>
              <w:t>Danija</w:t>
            </w:r>
          </w:p>
        </w:tc>
        <w:tc>
          <w:tcPr>
            <w:tcW w:w="2599" w:type="dxa"/>
            <w:shd w:val="clear" w:color="auto" w:fill="auto"/>
          </w:tcPr>
          <w:p w14:paraId="7105AC02" w14:textId="77777777" w:rsidR="002915BA" w:rsidRPr="00232E77" w:rsidRDefault="002915BA" w:rsidP="000318D4">
            <w:pPr>
              <w:pStyle w:val="NoSpacing"/>
            </w:pPr>
            <w:r w:rsidRPr="00232E77">
              <w:t>2</w:t>
            </w:r>
            <w:r w:rsidR="000015E3" w:rsidRPr="00232E77">
              <w:t>.</w:t>
            </w:r>
            <w:r w:rsidRPr="00232E77">
              <w:t>452</w:t>
            </w:r>
          </w:p>
        </w:tc>
        <w:tc>
          <w:tcPr>
            <w:tcW w:w="2599" w:type="dxa"/>
            <w:shd w:val="clear" w:color="auto" w:fill="auto"/>
          </w:tcPr>
          <w:p w14:paraId="01A4C257" w14:textId="77777777" w:rsidR="002915BA" w:rsidRPr="00232E77" w:rsidRDefault="002915BA" w:rsidP="000318D4">
            <w:pPr>
              <w:pStyle w:val="NoSpacing"/>
            </w:pPr>
            <w:r w:rsidRPr="00232E77">
              <w:t>19</w:t>
            </w:r>
          </w:p>
        </w:tc>
        <w:tc>
          <w:tcPr>
            <w:tcW w:w="2600" w:type="dxa"/>
            <w:shd w:val="clear" w:color="auto" w:fill="auto"/>
          </w:tcPr>
          <w:p w14:paraId="28C02F97" w14:textId="77777777" w:rsidR="002915BA" w:rsidRPr="00232E77" w:rsidRDefault="002915BA" w:rsidP="000318D4">
            <w:pPr>
              <w:pStyle w:val="NoSpacing"/>
            </w:pPr>
            <w:r w:rsidRPr="00232E77">
              <w:t>934</w:t>
            </w:r>
          </w:p>
        </w:tc>
      </w:tr>
      <w:tr w:rsidR="002915BA" w:rsidRPr="00232E77" w14:paraId="578B054B" w14:textId="77777777" w:rsidTr="003B717C">
        <w:trPr>
          <w:trHeight w:val="20"/>
          <w:jc w:val="center"/>
        </w:trPr>
        <w:tc>
          <w:tcPr>
            <w:tcW w:w="1949" w:type="dxa"/>
            <w:shd w:val="clear" w:color="auto" w:fill="auto"/>
          </w:tcPr>
          <w:p w14:paraId="2B93FBCD" w14:textId="77777777" w:rsidR="002915BA" w:rsidRPr="00232E77" w:rsidRDefault="002915BA" w:rsidP="000318D4">
            <w:pPr>
              <w:pStyle w:val="NoSpacing"/>
              <w:rPr>
                <w:lang w:eastAsia="ja-JP"/>
              </w:rPr>
            </w:pPr>
            <w:r w:rsidRPr="00232E77">
              <w:rPr>
                <w:lang w:eastAsia="ja-JP"/>
              </w:rPr>
              <w:t>Italija</w:t>
            </w:r>
          </w:p>
        </w:tc>
        <w:tc>
          <w:tcPr>
            <w:tcW w:w="2599" w:type="dxa"/>
            <w:shd w:val="clear" w:color="auto" w:fill="auto"/>
          </w:tcPr>
          <w:p w14:paraId="672F9EFE" w14:textId="77777777" w:rsidR="002915BA" w:rsidRPr="00232E77" w:rsidRDefault="002915BA" w:rsidP="000318D4">
            <w:pPr>
              <w:pStyle w:val="NoSpacing"/>
            </w:pPr>
            <w:r w:rsidRPr="00232E77">
              <w:t>1</w:t>
            </w:r>
            <w:r w:rsidR="000015E3" w:rsidRPr="00232E77">
              <w:t>.</w:t>
            </w:r>
            <w:r w:rsidRPr="00232E77">
              <w:t>622</w:t>
            </w:r>
          </w:p>
        </w:tc>
        <w:tc>
          <w:tcPr>
            <w:tcW w:w="2599" w:type="dxa"/>
            <w:shd w:val="clear" w:color="auto" w:fill="auto"/>
          </w:tcPr>
          <w:p w14:paraId="28F366F8" w14:textId="77777777" w:rsidR="002915BA" w:rsidRPr="00232E77" w:rsidRDefault="002915BA" w:rsidP="000318D4">
            <w:pPr>
              <w:pStyle w:val="NoSpacing"/>
            </w:pPr>
            <w:r w:rsidRPr="00232E77">
              <w:t>156</w:t>
            </w:r>
          </w:p>
        </w:tc>
        <w:tc>
          <w:tcPr>
            <w:tcW w:w="2600" w:type="dxa"/>
            <w:shd w:val="clear" w:color="auto" w:fill="auto"/>
          </w:tcPr>
          <w:p w14:paraId="1CC1F2C4" w14:textId="77777777" w:rsidR="002915BA" w:rsidRPr="00232E77" w:rsidRDefault="002915BA" w:rsidP="000318D4">
            <w:pPr>
              <w:pStyle w:val="NoSpacing"/>
            </w:pPr>
            <w:r w:rsidRPr="00232E77">
              <w:t>234</w:t>
            </w:r>
          </w:p>
        </w:tc>
      </w:tr>
      <w:tr w:rsidR="002915BA" w:rsidRPr="00232E77" w14:paraId="6CCBB854" w14:textId="77777777" w:rsidTr="003B717C">
        <w:trPr>
          <w:trHeight w:val="20"/>
          <w:jc w:val="center"/>
        </w:trPr>
        <w:tc>
          <w:tcPr>
            <w:tcW w:w="1949" w:type="dxa"/>
            <w:shd w:val="clear" w:color="auto" w:fill="auto"/>
          </w:tcPr>
          <w:p w14:paraId="0B570204" w14:textId="77777777" w:rsidR="002915BA" w:rsidRPr="00232E77" w:rsidRDefault="002915BA" w:rsidP="000318D4">
            <w:pPr>
              <w:pStyle w:val="NoSpacing"/>
              <w:rPr>
                <w:lang w:eastAsia="ja-JP"/>
              </w:rPr>
            </w:pPr>
            <w:r w:rsidRPr="00232E77">
              <w:rPr>
                <w:lang w:eastAsia="ja-JP"/>
              </w:rPr>
              <w:t>Norvegija</w:t>
            </w:r>
          </w:p>
        </w:tc>
        <w:tc>
          <w:tcPr>
            <w:tcW w:w="2599" w:type="dxa"/>
            <w:shd w:val="clear" w:color="auto" w:fill="auto"/>
          </w:tcPr>
          <w:p w14:paraId="23F4F8EB" w14:textId="77777777" w:rsidR="002915BA" w:rsidRPr="00232E77" w:rsidRDefault="002915BA" w:rsidP="000318D4">
            <w:pPr>
              <w:pStyle w:val="NoSpacing"/>
            </w:pPr>
            <w:r w:rsidRPr="00232E77">
              <w:t>1</w:t>
            </w:r>
            <w:r w:rsidR="000015E3" w:rsidRPr="00232E77">
              <w:t>.</w:t>
            </w:r>
            <w:r w:rsidRPr="00232E77">
              <w:t>979</w:t>
            </w:r>
          </w:p>
        </w:tc>
        <w:tc>
          <w:tcPr>
            <w:tcW w:w="2599" w:type="dxa"/>
            <w:shd w:val="clear" w:color="auto" w:fill="auto"/>
          </w:tcPr>
          <w:p w14:paraId="07FE2252" w14:textId="77777777" w:rsidR="002915BA" w:rsidRPr="00232E77" w:rsidRDefault="002915BA" w:rsidP="000318D4">
            <w:pPr>
              <w:pStyle w:val="NoSpacing"/>
            </w:pPr>
            <w:r w:rsidRPr="00232E77">
              <w:t>51</w:t>
            </w:r>
          </w:p>
        </w:tc>
        <w:tc>
          <w:tcPr>
            <w:tcW w:w="2600" w:type="dxa"/>
            <w:shd w:val="clear" w:color="auto" w:fill="auto"/>
          </w:tcPr>
          <w:p w14:paraId="3B775A30" w14:textId="77777777" w:rsidR="002915BA" w:rsidRPr="00232E77" w:rsidRDefault="000015E3" w:rsidP="000318D4">
            <w:pPr>
              <w:pStyle w:val="NoSpacing"/>
            </w:pPr>
            <w:r w:rsidRPr="00232E77">
              <w:t>1.165</w:t>
            </w:r>
          </w:p>
        </w:tc>
      </w:tr>
      <w:tr w:rsidR="002915BA" w:rsidRPr="00232E77" w14:paraId="37DF13E9" w14:textId="77777777" w:rsidTr="003B717C">
        <w:trPr>
          <w:trHeight w:val="20"/>
          <w:jc w:val="center"/>
        </w:trPr>
        <w:tc>
          <w:tcPr>
            <w:tcW w:w="1949" w:type="dxa"/>
            <w:shd w:val="clear" w:color="auto" w:fill="auto"/>
          </w:tcPr>
          <w:p w14:paraId="5E6B6700" w14:textId="77777777" w:rsidR="002915BA" w:rsidRPr="00232E77" w:rsidRDefault="002915BA" w:rsidP="000318D4">
            <w:pPr>
              <w:pStyle w:val="NoSpacing"/>
              <w:rPr>
                <w:lang w:eastAsia="ja-JP"/>
              </w:rPr>
            </w:pPr>
            <w:r w:rsidRPr="00232E77">
              <w:rPr>
                <w:lang w:eastAsia="ja-JP"/>
              </w:rPr>
              <w:t>Suomija</w:t>
            </w:r>
          </w:p>
        </w:tc>
        <w:tc>
          <w:tcPr>
            <w:tcW w:w="2599" w:type="dxa"/>
            <w:shd w:val="clear" w:color="auto" w:fill="auto"/>
          </w:tcPr>
          <w:p w14:paraId="595B47D6" w14:textId="77777777" w:rsidR="002915BA" w:rsidRPr="00232E77" w:rsidRDefault="002915BA" w:rsidP="000318D4">
            <w:pPr>
              <w:pStyle w:val="NoSpacing"/>
            </w:pPr>
            <w:r w:rsidRPr="00232E77">
              <w:t>1</w:t>
            </w:r>
            <w:r w:rsidR="000015E3" w:rsidRPr="00232E77">
              <w:t>.</w:t>
            </w:r>
            <w:r w:rsidRPr="00232E77">
              <w:t>371</w:t>
            </w:r>
          </w:p>
        </w:tc>
        <w:tc>
          <w:tcPr>
            <w:tcW w:w="2599" w:type="dxa"/>
            <w:shd w:val="clear" w:color="auto" w:fill="auto"/>
          </w:tcPr>
          <w:p w14:paraId="1DDFB89B" w14:textId="77777777" w:rsidR="002915BA" w:rsidRPr="00232E77" w:rsidRDefault="002915BA" w:rsidP="000318D4">
            <w:pPr>
              <w:pStyle w:val="NoSpacing"/>
            </w:pPr>
            <w:r w:rsidRPr="00232E77">
              <w:t>233</w:t>
            </w:r>
          </w:p>
        </w:tc>
        <w:tc>
          <w:tcPr>
            <w:tcW w:w="2600" w:type="dxa"/>
            <w:shd w:val="clear" w:color="auto" w:fill="auto"/>
          </w:tcPr>
          <w:p w14:paraId="2AB9E050" w14:textId="77777777" w:rsidR="002915BA" w:rsidRPr="00232E77" w:rsidRDefault="002915BA" w:rsidP="000318D4">
            <w:pPr>
              <w:pStyle w:val="NoSpacing"/>
            </w:pPr>
            <w:r w:rsidRPr="00232E77">
              <w:t>467</w:t>
            </w:r>
          </w:p>
        </w:tc>
      </w:tr>
      <w:tr w:rsidR="002915BA" w:rsidRPr="00232E77" w14:paraId="68C95F8D" w14:textId="77777777" w:rsidTr="003B717C">
        <w:trPr>
          <w:trHeight w:val="20"/>
          <w:jc w:val="center"/>
        </w:trPr>
        <w:tc>
          <w:tcPr>
            <w:tcW w:w="1949" w:type="dxa"/>
            <w:shd w:val="clear" w:color="auto" w:fill="auto"/>
          </w:tcPr>
          <w:p w14:paraId="040BA9FD" w14:textId="77777777" w:rsidR="002915BA" w:rsidRPr="00232E77" w:rsidRDefault="002915BA" w:rsidP="000318D4">
            <w:pPr>
              <w:pStyle w:val="NoSpacing"/>
              <w:rPr>
                <w:lang w:eastAsia="ja-JP"/>
              </w:rPr>
            </w:pPr>
            <w:r w:rsidRPr="00232E77">
              <w:rPr>
                <w:lang w:eastAsia="ja-JP"/>
              </w:rPr>
              <w:t>Švedija</w:t>
            </w:r>
          </w:p>
        </w:tc>
        <w:tc>
          <w:tcPr>
            <w:tcW w:w="2599" w:type="dxa"/>
            <w:shd w:val="clear" w:color="auto" w:fill="auto"/>
          </w:tcPr>
          <w:p w14:paraId="4E85084E" w14:textId="77777777" w:rsidR="002915BA" w:rsidRPr="00232E77" w:rsidRDefault="002915BA" w:rsidP="000318D4">
            <w:pPr>
              <w:pStyle w:val="NoSpacing"/>
            </w:pPr>
            <w:r w:rsidRPr="00232E77">
              <w:t>1</w:t>
            </w:r>
            <w:r w:rsidR="000015E3" w:rsidRPr="00232E77">
              <w:t>.</w:t>
            </w:r>
            <w:r w:rsidRPr="00232E77">
              <w:t>745</w:t>
            </w:r>
          </w:p>
        </w:tc>
        <w:tc>
          <w:tcPr>
            <w:tcW w:w="2599" w:type="dxa"/>
            <w:shd w:val="clear" w:color="auto" w:fill="auto"/>
          </w:tcPr>
          <w:p w14:paraId="609C776B" w14:textId="77777777" w:rsidR="002915BA" w:rsidRPr="00232E77" w:rsidRDefault="002915BA" w:rsidP="000318D4">
            <w:pPr>
              <w:pStyle w:val="NoSpacing"/>
            </w:pPr>
            <w:r w:rsidRPr="00232E77">
              <w:t>156</w:t>
            </w:r>
          </w:p>
        </w:tc>
        <w:tc>
          <w:tcPr>
            <w:tcW w:w="2600" w:type="dxa"/>
            <w:shd w:val="clear" w:color="auto" w:fill="auto"/>
          </w:tcPr>
          <w:p w14:paraId="6D9E30F7" w14:textId="77777777" w:rsidR="002915BA" w:rsidRPr="00232E77" w:rsidRDefault="002915BA" w:rsidP="000318D4">
            <w:pPr>
              <w:pStyle w:val="NoSpacing"/>
            </w:pPr>
            <w:r w:rsidRPr="00232E77">
              <w:t>684</w:t>
            </w:r>
          </w:p>
        </w:tc>
      </w:tr>
      <w:tr w:rsidR="002915BA" w:rsidRPr="00232E77" w14:paraId="666B8E15" w14:textId="77777777" w:rsidTr="003B717C">
        <w:trPr>
          <w:trHeight w:val="20"/>
          <w:jc w:val="center"/>
        </w:trPr>
        <w:tc>
          <w:tcPr>
            <w:tcW w:w="1949" w:type="dxa"/>
            <w:shd w:val="clear" w:color="auto" w:fill="auto"/>
          </w:tcPr>
          <w:p w14:paraId="10638CC0" w14:textId="77777777" w:rsidR="002915BA" w:rsidRPr="00232E77" w:rsidRDefault="002915BA" w:rsidP="000318D4">
            <w:pPr>
              <w:pStyle w:val="NoSpacing"/>
              <w:rPr>
                <w:lang w:eastAsia="ja-JP"/>
              </w:rPr>
            </w:pPr>
            <w:r w:rsidRPr="00232E77">
              <w:rPr>
                <w:lang w:eastAsia="ja-JP"/>
              </w:rPr>
              <w:t xml:space="preserve">Ispanija </w:t>
            </w:r>
          </w:p>
        </w:tc>
        <w:tc>
          <w:tcPr>
            <w:tcW w:w="2599" w:type="dxa"/>
            <w:shd w:val="clear" w:color="auto" w:fill="auto"/>
          </w:tcPr>
          <w:p w14:paraId="561B6423" w14:textId="77777777" w:rsidR="002915BA" w:rsidRPr="00232E77" w:rsidRDefault="002915BA" w:rsidP="000318D4">
            <w:pPr>
              <w:pStyle w:val="NoSpacing"/>
            </w:pPr>
            <w:r w:rsidRPr="00232E77">
              <w:t>866</w:t>
            </w:r>
          </w:p>
        </w:tc>
        <w:tc>
          <w:tcPr>
            <w:tcW w:w="2599" w:type="dxa"/>
            <w:shd w:val="clear" w:color="auto" w:fill="auto"/>
          </w:tcPr>
          <w:p w14:paraId="73DD6A01" w14:textId="77777777" w:rsidR="002915BA" w:rsidRPr="00232E77" w:rsidRDefault="002915BA" w:rsidP="000318D4">
            <w:pPr>
              <w:pStyle w:val="NoSpacing"/>
            </w:pPr>
            <w:r w:rsidRPr="00232E77">
              <w:t>116</w:t>
            </w:r>
          </w:p>
        </w:tc>
        <w:tc>
          <w:tcPr>
            <w:tcW w:w="2600" w:type="dxa"/>
            <w:shd w:val="clear" w:color="auto" w:fill="auto"/>
          </w:tcPr>
          <w:p w14:paraId="103899A8" w14:textId="77777777" w:rsidR="002915BA" w:rsidRPr="00232E77" w:rsidRDefault="002915BA" w:rsidP="000318D4">
            <w:pPr>
              <w:pStyle w:val="NoSpacing"/>
            </w:pPr>
            <w:r w:rsidRPr="00232E77">
              <w:t>62</w:t>
            </w:r>
          </w:p>
        </w:tc>
      </w:tr>
      <w:tr w:rsidR="002915BA" w:rsidRPr="00232E77" w14:paraId="3C84EFBF" w14:textId="77777777" w:rsidTr="003B717C">
        <w:trPr>
          <w:trHeight w:val="20"/>
          <w:jc w:val="center"/>
        </w:trPr>
        <w:tc>
          <w:tcPr>
            <w:tcW w:w="1949" w:type="dxa"/>
            <w:shd w:val="clear" w:color="auto" w:fill="auto"/>
          </w:tcPr>
          <w:p w14:paraId="4736A37B" w14:textId="77777777" w:rsidR="002915BA" w:rsidRPr="00232E77" w:rsidRDefault="00F46F02" w:rsidP="000318D4">
            <w:pPr>
              <w:pStyle w:val="NoSpacing"/>
              <w:rPr>
                <w:lang w:eastAsia="ja-JP"/>
              </w:rPr>
            </w:pPr>
            <w:r w:rsidRPr="00232E77">
              <w:rPr>
                <w:lang w:eastAsia="ja-JP"/>
              </w:rPr>
              <w:t>Nyderlandai</w:t>
            </w:r>
          </w:p>
        </w:tc>
        <w:tc>
          <w:tcPr>
            <w:tcW w:w="2599" w:type="dxa"/>
            <w:shd w:val="clear" w:color="auto" w:fill="auto"/>
          </w:tcPr>
          <w:p w14:paraId="162A7616" w14:textId="77777777" w:rsidR="002915BA" w:rsidRPr="00232E77" w:rsidRDefault="002915BA" w:rsidP="000318D4">
            <w:pPr>
              <w:pStyle w:val="NoSpacing"/>
            </w:pPr>
            <w:r w:rsidRPr="00232E77">
              <w:t>1</w:t>
            </w:r>
            <w:r w:rsidR="000015E3" w:rsidRPr="00232E77">
              <w:t>.</w:t>
            </w:r>
            <w:r w:rsidRPr="00232E77">
              <w:t>943</w:t>
            </w:r>
          </w:p>
        </w:tc>
        <w:tc>
          <w:tcPr>
            <w:tcW w:w="2599" w:type="dxa"/>
            <w:shd w:val="clear" w:color="auto" w:fill="auto"/>
          </w:tcPr>
          <w:p w14:paraId="7600D9A5" w14:textId="77777777" w:rsidR="002915BA" w:rsidRPr="00232E77" w:rsidRDefault="002915BA" w:rsidP="000318D4">
            <w:pPr>
              <w:pStyle w:val="NoSpacing"/>
            </w:pPr>
            <w:r w:rsidRPr="00232E77">
              <w:t>275</w:t>
            </w:r>
          </w:p>
        </w:tc>
        <w:tc>
          <w:tcPr>
            <w:tcW w:w="2600" w:type="dxa"/>
            <w:shd w:val="clear" w:color="auto" w:fill="auto"/>
          </w:tcPr>
          <w:p w14:paraId="19AA7CDD" w14:textId="77777777" w:rsidR="002915BA" w:rsidRPr="00232E77" w:rsidRDefault="002915BA" w:rsidP="000318D4">
            <w:pPr>
              <w:pStyle w:val="NoSpacing"/>
            </w:pPr>
            <w:r w:rsidRPr="00232E77">
              <w:t>216</w:t>
            </w:r>
          </w:p>
        </w:tc>
      </w:tr>
      <w:tr w:rsidR="002915BA" w:rsidRPr="00232E77" w14:paraId="14A13015" w14:textId="77777777" w:rsidTr="003B717C">
        <w:trPr>
          <w:trHeight w:val="20"/>
          <w:jc w:val="center"/>
        </w:trPr>
        <w:tc>
          <w:tcPr>
            <w:tcW w:w="1949" w:type="dxa"/>
            <w:shd w:val="clear" w:color="auto" w:fill="auto"/>
          </w:tcPr>
          <w:p w14:paraId="52EE3479" w14:textId="77777777" w:rsidR="002915BA" w:rsidRPr="00232E77" w:rsidRDefault="002915BA" w:rsidP="000318D4">
            <w:pPr>
              <w:pStyle w:val="NoSpacing"/>
              <w:rPr>
                <w:lang w:eastAsia="ja-JP"/>
              </w:rPr>
            </w:pPr>
            <w:r w:rsidRPr="00232E77">
              <w:rPr>
                <w:lang w:eastAsia="ja-JP"/>
              </w:rPr>
              <w:t>Čekija</w:t>
            </w:r>
          </w:p>
        </w:tc>
        <w:tc>
          <w:tcPr>
            <w:tcW w:w="2599" w:type="dxa"/>
            <w:shd w:val="clear" w:color="auto" w:fill="auto"/>
          </w:tcPr>
          <w:p w14:paraId="175FE7BE" w14:textId="77777777" w:rsidR="002915BA" w:rsidRPr="00232E77" w:rsidRDefault="002915BA" w:rsidP="000318D4">
            <w:pPr>
              <w:pStyle w:val="NoSpacing"/>
              <w:rPr>
                <w:lang w:eastAsia="ja-JP"/>
              </w:rPr>
            </w:pPr>
            <w:r w:rsidRPr="00232E77">
              <w:rPr>
                <w:lang w:eastAsia="ja-JP"/>
              </w:rPr>
              <w:t>727</w:t>
            </w:r>
          </w:p>
        </w:tc>
        <w:tc>
          <w:tcPr>
            <w:tcW w:w="2599" w:type="dxa"/>
            <w:shd w:val="clear" w:color="auto" w:fill="auto"/>
          </w:tcPr>
          <w:p w14:paraId="554A1912" w14:textId="77777777" w:rsidR="002915BA" w:rsidRPr="00232E77" w:rsidRDefault="002915BA" w:rsidP="000318D4">
            <w:pPr>
              <w:pStyle w:val="NoSpacing"/>
              <w:rPr>
                <w:lang w:eastAsia="ja-JP"/>
              </w:rPr>
            </w:pPr>
            <w:r w:rsidRPr="00232E77">
              <w:rPr>
                <w:lang w:eastAsia="ja-JP"/>
              </w:rPr>
              <w:t>22</w:t>
            </w:r>
          </w:p>
        </w:tc>
        <w:tc>
          <w:tcPr>
            <w:tcW w:w="2600" w:type="dxa"/>
            <w:shd w:val="clear" w:color="auto" w:fill="auto"/>
          </w:tcPr>
          <w:p w14:paraId="16B0B875" w14:textId="77777777" w:rsidR="002915BA" w:rsidRPr="00232E77" w:rsidRDefault="002915BA" w:rsidP="000318D4">
            <w:pPr>
              <w:pStyle w:val="NoSpacing"/>
              <w:rPr>
                <w:lang w:eastAsia="ja-JP"/>
              </w:rPr>
            </w:pPr>
            <w:r w:rsidRPr="00232E77">
              <w:rPr>
                <w:lang w:eastAsia="ja-JP"/>
              </w:rPr>
              <w:t>117</w:t>
            </w:r>
          </w:p>
        </w:tc>
      </w:tr>
    </w:tbl>
    <w:p w14:paraId="06BE455D" w14:textId="77777777" w:rsidR="002915BA" w:rsidRPr="00232E77" w:rsidRDefault="00B952CD" w:rsidP="000318D4">
      <w:pPr>
        <w:pStyle w:val="NoSpacing"/>
        <w:rPr>
          <w:lang w:eastAsia="ja-JP"/>
        </w:rPr>
      </w:pPr>
      <w:r w:rsidRPr="00232E77">
        <w:rPr>
          <w:lang w:eastAsia="ja-JP"/>
        </w:rPr>
        <w:t>Š</w:t>
      </w:r>
      <w:r w:rsidR="002915BA" w:rsidRPr="00232E77">
        <w:rPr>
          <w:lang w:eastAsia="ja-JP"/>
        </w:rPr>
        <w:t>altinis: Lietuvos statistikos departamentas</w:t>
      </w:r>
    </w:p>
    <w:p w14:paraId="4C77A8F2" w14:textId="77777777" w:rsidR="000015E3" w:rsidRPr="00232E77" w:rsidRDefault="00863B15" w:rsidP="00F91BD6">
      <w:pPr>
        <w:spacing w:before="288"/>
      </w:pPr>
      <w:r w:rsidRPr="00232E77">
        <w:t>S</w:t>
      </w:r>
      <w:r w:rsidR="000015E3" w:rsidRPr="00232E77">
        <w:t xml:space="preserve">tatistikos departamento duomenimis, </w:t>
      </w:r>
      <w:r w:rsidR="002915BA" w:rsidRPr="00232E77">
        <w:t xml:space="preserve">Klaipėdos mieste dominuoja turistai iš 3 </w:t>
      </w:r>
      <w:r w:rsidRPr="00232E77">
        <w:t xml:space="preserve">užsienio </w:t>
      </w:r>
      <w:r w:rsidR="002915BA" w:rsidRPr="00232E77">
        <w:t>šalių – Vokietijos (1</w:t>
      </w:r>
      <w:r w:rsidR="000015E3" w:rsidRPr="00232E77">
        <w:t>9</w:t>
      </w:r>
      <w:r w:rsidR="002915BA" w:rsidRPr="00232E77">
        <w:t>,8 proc.</w:t>
      </w:r>
      <w:r w:rsidRPr="00232E77">
        <w:t xml:space="preserve"> užsienio turistų</w:t>
      </w:r>
      <w:r w:rsidR="002915BA" w:rsidRPr="00232E77">
        <w:t>), Latvijos (6,2 proc.) ir Rusijos (6,2 proc.)</w:t>
      </w:r>
      <w:r w:rsidRPr="00232E77">
        <w:t xml:space="preserve">. Pavyzdžiui, </w:t>
      </w:r>
      <w:r w:rsidR="002915BA" w:rsidRPr="00232E77">
        <w:t>Palangoje apsistoja daugiausi</w:t>
      </w:r>
      <w:r w:rsidRPr="00232E77">
        <w:t>ai svečių iš Rusijos (8,7 proc.</w:t>
      </w:r>
      <w:r w:rsidR="002915BA" w:rsidRPr="00232E77">
        <w:t>), Latvijos (4,7 proc.), Baltarusijos (3,4 proc.), Estijos ir Lenkijos.</w:t>
      </w:r>
    </w:p>
    <w:p w14:paraId="2599338B" w14:textId="77777777" w:rsidR="0051114B" w:rsidRPr="00232E77" w:rsidRDefault="0051114B" w:rsidP="00F91BD6">
      <w:pPr>
        <w:spacing w:before="288"/>
        <w:rPr>
          <w:i/>
          <w:sz w:val="20"/>
          <w:szCs w:val="20"/>
          <w:lang w:eastAsia="ja-JP"/>
        </w:rPr>
      </w:pPr>
      <w:r w:rsidRPr="00232E77">
        <w:t>2014 metais didžiausią nakvynių skaičių sudarė vokiečių, latvių ir rusų nakvynės. Palyginti su 2013 metais, iš Vokietijos atvykusių turistų skaičius išaugo 13 proc., Latvijos – 54 proc., Estijos – 7,2 proc.</w:t>
      </w:r>
    </w:p>
    <w:p w14:paraId="015B16FE" w14:textId="77777777" w:rsidR="0051114B" w:rsidRPr="00232E77" w:rsidRDefault="0051114B" w:rsidP="00F91BD6">
      <w:pPr>
        <w:spacing w:before="288"/>
      </w:pPr>
      <w:r w:rsidRPr="00232E77">
        <w:t>2014 metais nakvynių skaičius sudarė 375 tūkst., t.y. 14 proc. daugiau nei 2013 metais.</w:t>
      </w:r>
    </w:p>
    <w:p w14:paraId="1E8DCA4B" w14:textId="77777777" w:rsidR="0051114B" w:rsidRPr="00232E77" w:rsidRDefault="0051114B" w:rsidP="00F91BD6">
      <w:pPr>
        <w:spacing w:before="288"/>
      </w:pPr>
      <w:r w:rsidRPr="00232E77">
        <w:lastRenderedPageBreak/>
        <w:t>2014 metais, kaip ir 2013 metais, vidutinė užsieniečio kelionė Kl</w:t>
      </w:r>
      <w:r w:rsidR="0083310E" w:rsidRPr="00232E77">
        <w:t>aipėdos mieste truko 2,4 nakvyn</w:t>
      </w:r>
      <w:r w:rsidR="00A9281C">
        <w:t>ė</w:t>
      </w:r>
      <w:r w:rsidRPr="00232E77">
        <w:t xml:space="preserve">s. Trumpesnių kelionių (1–3 nakvynės) 2014 metais, palyginti su 2013 metais, skaičius padidėjo 1,2 proc. ir jos sudarė 70,7 proc. visų kelionių su nakvyne, o kelionių su 4 ir daugiau nakvynių padaugėjo 5,8 proc. </w:t>
      </w:r>
    </w:p>
    <w:p w14:paraId="409665AE" w14:textId="77777777" w:rsidR="000015E3" w:rsidRPr="00232E77" w:rsidRDefault="005744E4" w:rsidP="00F91BD6">
      <w:pPr>
        <w:pStyle w:val="Caption"/>
        <w:spacing w:before="288"/>
        <w:ind w:firstLine="0"/>
      </w:pPr>
      <w:bookmarkStart w:id="24" w:name="_Toc440315833"/>
      <w:bookmarkStart w:id="25" w:name="_Toc441592474"/>
      <w:bookmarkStart w:id="26" w:name="_Toc445289893"/>
      <w:bookmarkStart w:id="27" w:name="_Toc472264370"/>
      <w:r w:rsidRPr="00232E77">
        <w:t xml:space="preserve">Pav. </w:t>
      </w:r>
      <w:r w:rsidR="00AC75CC" w:rsidRPr="00232E77">
        <w:fldChar w:fldCharType="begin"/>
      </w:r>
      <w:r w:rsidRPr="00232E77">
        <w:instrText xml:space="preserve"> SEQ Pav. \* ARABIC </w:instrText>
      </w:r>
      <w:r w:rsidR="00AC75CC" w:rsidRPr="00232E77">
        <w:fldChar w:fldCharType="separate"/>
      </w:r>
      <w:r w:rsidR="00BC60CB" w:rsidRPr="00232E77">
        <w:rPr>
          <w:noProof/>
        </w:rPr>
        <w:t>3</w:t>
      </w:r>
      <w:r w:rsidR="00AC75CC" w:rsidRPr="00232E77">
        <w:fldChar w:fldCharType="end"/>
      </w:r>
      <w:r w:rsidRPr="00232E77">
        <w:t xml:space="preserve">. </w:t>
      </w:r>
      <w:r w:rsidR="00F32D7B" w:rsidRPr="00232E77">
        <w:t>Klaipėdos mieste apgyvendinti užsienio turistai</w:t>
      </w:r>
      <w:r w:rsidR="000015E3" w:rsidRPr="00232E77">
        <w:t xml:space="preserve"> pagal šalis</w:t>
      </w:r>
      <w:bookmarkEnd w:id="24"/>
      <w:bookmarkEnd w:id="25"/>
      <w:bookmarkEnd w:id="26"/>
      <w:bookmarkEnd w:id="27"/>
    </w:p>
    <w:p w14:paraId="64C79FA9" w14:textId="77777777" w:rsidR="000015E3" w:rsidRPr="00232E77" w:rsidRDefault="00111263" w:rsidP="00F91BD6">
      <w:pPr>
        <w:spacing w:before="288"/>
        <w:ind w:firstLine="0"/>
        <w:jc w:val="center"/>
      </w:pPr>
      <w:r>
        <w:rPr>
          <w:noProof/>
        </w:rPr>
        <w:pict w14:anchorId="46843472">
          <v:shape id="Chart 20" o:spid="_x0000_i1027" type="#_x0000_t75" style="width:365.3pt;height:182.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">
            <v:imagedata r:id="rId13" o:title="" cropbottom="-66f"/>
            <o:lock v:ext="edit" aspectratio="f"/>
          </v:shape>
        </w:pict>
      </w:r>
    </w:p>
    <w:p w14:paraId="5944F7A6" w14:textId="77777777" w:rsidR="00F32D7B" w:rsidRPr="00232E77" w:rsidRDefault="00F32D7B" w:rsidP="000318D4">
      <w:pPr>
        <w:pStyle w:val="NoSpacing"/>
        <w:rPr>
          <w:lang w:eastAsia="ja-JP"/>
        </w:rPr>
      </w:pPr>
      <w:r w:rsidRPr="00232E77">
        <w:rPr>
          <w:lang w:eastAsia="ja-JP"/>
        </w:rPr>
        <w:t>Šaltinis: Lietuvos statistikos departamentas</w:t>
      </w:r>
    </w:p>
    <w:p w14:paraId="45DD92AA" w14:textId="77777777" w:rsidR="00F32D7B" w:rsidRPr="00232E77" w:rsidRDefault="000A77CD" w:rsidP="00F91BD6">
      <w:pPr>
        <w:pStyle w:val="Caption"/>
        <w:spacing w:before="288"/>
        <w:ind w:firstLine="0"/>
      </w:pPr>
      <w:bookmarkStart w:id="28" w:name="_Toc440315834"/>
      <w:bookmarkStart w:id="29" w:name="_Toc441592475"/>
      <w:bookmarkStart w:id="30" w:name="_Toc445289894"/>
      <w:r w:rsidRPr="00232E77">
        <w:t xml:space="preserve">Pav. </w:t>
      </w:r>
      <w:r w:rsidR="00AC75CC" w:rsidRPr="00232E77">
        <w:fldChar w:fldCharType="begin"/>
      </w:r>
      <w:r w:rsidRPr="00232E77">
        <w:instrText xml:space="preserve"> SEQ Pav. \* ARABIC </w:instrText>
      </w:r>
      <w:r w:rsidR="00AC75CC" w:rsidRPr="00232E77">
        <w:fldChar w:fldCharType="separate"/>
      </w:r>
      <w:r w:rsidRPr="00232E77">
        <w:rPr>
          <w:noProof/>
        </w:rPr>
        <w:t>4</w:t>
      </w:r>
      <w:r w:rsidR="00AC75CC" w:rsidRPr="00232E77">
        <w:fldChar w:fldCharType="end"/>
      </w:r>
      <w:r w:rsidR="005744E4" w:rsidRPr="00232E77">
        <w:t xml:space="preserve">. </w:t>
      </w:r>
      <w:r w:rsidR="00F32D7B" w:rsidRPr="00232E77">
        <w:t>Klaipėdos mieste suteiktų nakvynių skaičius užsieniečiams pagal šalis</w:t>
      </w:r>
      <w:bookmarkEnd w:id="28"/>
      <w:bookmarkEnd w:id="29"/>
      <w:bookmarkEnd w:id="30"/>
    </w:p>
    <w:p w14:paraId="60506B28" w14:textId="77777777" w:rsidR="000015E3" w:rsidRPr="00232E77" w:rsidRDefault="00111263" w:rsidP="00F91BD6">
      <w:pPr>
        <w:spacing w:before="288"/>
        <w:ind w:firstLine="0"/>
        <w:jc w:val="center"/>
      </w:pPr>
      <w:r>
        <w:rPr>
          <w:noProof/>
        </w:rPr>
        <w:pict w14:anchorId="58DCC5C4">
          <v:shape id="Chart 21" o:spid="_x0000_i1028" type="#_x0000_t75" style="width:365.3pt;height:173.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">
            <v:imagedata r:id="rId14" o:title="" cropbottom="-53f"/>
            <o:lock v:ext="edit" aspectratio="f"/>
          </v:shape>
        </w:pict>
      </w:r>
    </w:p>
    <w:p w14:paraId="082BD0DA" w14:textId="77777777" w:rsidR="00F32D7B" w:rsidRPr="00232E77" w:rsidRDefault="00F32D7B" w:rsidP="000318D4">
      <w:pPr>
        <w:pStyle w:val="NoSpacing"/>
        <w:rPr>
          <w:lang w:eastAsia="ja-JP"/>
        </w:rPr>
      </w:pPr>
      <w:r w:rsidRPr="00232E77">
        <w:rPr>
          <w:lang w:eastAsia="ja-JP"/>
        </w:rPr>
        <w:t>Šaltinis: Lietuvos statistikos departamentas</w:t>
      </w:r>
    </w:p>
    <w:p w14:paraId="13F7DD37" w14:textId="77777777" w:rsidR="001D42A5" w:rsidRPr="00232E77" w:rsidRDefault="005744E4" w:rsidP="00F91BD6">
      <w:pPr>
        <w:pStyle w:val="Caption"/>
        <w:spacing w:before="288"/>
        <w:ind w:firstLine="0"/>
      </w:pPr>
      <w:bookmarkStart w:id="31" w:name="_Toc440315835"/>
      <w:bookmarkStart w:id="32" w:name="_Toc441592476"/>
      <w:bookmarkStart w:id="33" w:name="_Toc445289895"/>
      <w:bookmarkStart w:id="34" w:name="_Toc472264371"/>
      <w:r w:rsidRPr="00232E77">
        <w:t xml:space="preserve">Pav. </w:t>
      </w:r>
      <w:r w:rsidR="00AC75CC" w:rsidRPr="00232E77">
        <w:fldChar w:fldCharType="begin"/>
      </w:r>
      <w:r w:rsidRPr="00232E77">
        <w:instrText xml:space="preserve"> SEQ Pav. \* ARABIC </w:instrText>
      </w:r>
      <w:r w:rsidR="00AC75CC" w:rsidRPr="00232E77">
        <w:fldChar w:fldCharType="separate"/>
      </w:r>
      <w:r w:rsidR="00BC60CB" w:rsidRPr="00232E77">
        <w:rPr>
          <w:noProof/>
        </w:rPr>
        <w:t>5</w:t>
      </w:r>
      <w:r w:rsidR="00AC75CC" w:rsidRPr="00232E77">
        <w:fldChar w:fldCharType="end"/>
      </w:r>
      <w:r w:rsidRPr="00232E77">
        <w:t xml:space="preserve">. </w:t>
      </w:r>
      <w:r w:rsidR="001D42A5" w:rsidRPr="00232E77">
        <w:t>Nakvynių trukmė pagal šalis, 2014 m.</w:t>
      </w:r>
      <w:bookmarkEnd w:id="31"/>
      <w:bookmarkEnd w:id="32"/>
      <w:bookmarkEnd w:id="33"/>
      <w:bookmarkEnd w:id="34"/>
    </w:p>
    <w:p w14:paraId="26EE4C4A" w14:textId="77777777" w:rsidR="000015E3" w:rsidRPr="00232E77" w:rsidRDefault="00111263" w:rsidP="00F91BD6">
      <w:pPr>
        <w:spacing w:before="288"/>
        <w:ind w:firstLine="0"/>
        <w:jc w:val="center"/>
      </w:pPr>
      <w:r>
        <w:rPr>
          <w:noProof/>
        </w:rPr>
        <w:lastRenderedPageBreak/>
        <w:pict w14:anchorId="289BCD91">
          <v:shape id="Chart 28" o:spid="_x0000_i1029" type="#_x0000_t75" style="width:372.7pt;height:153.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">
            <v:imagedata r:id="rId15" o:title=""/>
            <o:lock v:ext="edit" aspectratio="f"/>
          </v:shape>
        </w:pict>
      </w:r>
    </w:p>
    <w:p w14:paraId="1EF18D66" w14:textId="77777777" w:rsidR="001D42A5" w:rsidRPr="00232E77" w:rsidRDefault="001D42A5" w:rsidP="000318D4">
      <w:pPr>
        <w:pStyle w:val="NoSpacing"/>
        <w:rPr>
          <w:lang w:eastAsia="ja-JP"/>
        </w:rPr>
      </w:pPr>
      <w:r w:rsidRPr="00232E77">
        <w:rPr>
          <w:lang w:eastAsia="ja-JP"/>
        </w:rPr>
        <w:t>Šaltinis: Lietuvos statistikos departamentas</w:t>
      </w:r>
    </w:p>
    <w:p w14:paraId="33CA45B7" w14:textId="77777777" w:rsidR="000015E3" w:rsidRPr="00232E77" w:rsidRDefault="000015E3" w:rsidP="000965D7">
      <w:pPr>
        <w:pStyle w:val="Default"/>
        <w:spacing w:beforeLines="120" w:before="288" w:line="360" w:lineRule="auto"/>
        <w:ind w:firstLine="709"/>
        <w:jc w:val="both"/>
        <w:rPr>
          <w:rFonts w:ascii="Cambria" w:hAnsi="Cambria" w:cs="Times New Roman"/>
          <w:color w:val="auto"/>
        </w:rPr>
      </w:pPr>
      <w:r w:rsidRPr="00232E77">
        <w:rPr>
          <w:rFonts w:ascii="Cambria" w:hAnsi="Cambria" w:cs="Times New Roman"/>
          <w:color w:val="auto"/>
        </w:rPr>
        <w:t xml:space="preserve">Užsienio keliautojų asmeninės kelionės su viena ir daugiau nakvynių sudarė 80,4 proc., o verslo kelionės – 9,6 proc. Asmeninių kelionių skaičius 2014 metais, palyginti su 2013 metais, padidėjo 1,2 proc., o verslo kelionių – 5,8 proc. Į </w:t>
      </w:r>
      <w:r w:rsidR="00645A0E" w:rsidRPr="00232E77">
        <w:rPr>
          <w:rFonts w:ascii="Cambria" w:hAnsi="Cambria" w:cs="Times New Roman"/>
          <w:color w:val="auto"/>
        </w:rPr>
        <w:t>Klaipėdą</w:t>
      </w:r>
      <w:r w:rsidRPr="00232E77">
        <w:rPr>
          <w:rFonts w:ascii="Cambria" w:hAnsi="Cambria" w:cs="Times New Roman"/>
          <w:color w:val="auto"/>
        </w:rPr>
        <w:t xml:space="preserve"> dažniau vyko vyrai – jie sudarė </w:t>
      </w:r>
      <w:r w:rsidR="00355408" w:rsidRPr="00232E77">
        <w:rPr>
          <w:rFonts w:ascii="Cambria" w:hAnsi="Cambria" w:cs="Times New Roman"/>
          <w:color w:val="auto"/>
        </w:rPr>
        <w:t>beveik 60</w:t>
      </w:r>
      <w:r w:rsidRPr="00232E77">
        <w:rPr>
          <w:rFonts w:ascii="Cambria" w:hAnsi="Cambria" w:cs="Times New Roman"/>
          <w:color w:val="auto"/>
        </w:rPr>
        <w:t xml:space="preserve"> proc. visų atvykusių turistų. </w:t>
      </w:r>
    </w:p>
    <w:p w14:paraId="71E15824" w14:textId="77777777" w:rsidR="000015E3" w:rsidRPr="00232E77" w:rsidRDefault="000015E3" w:rsidP="00F91BD6">
      <w:pPr>
        <w:spacing w:before="288"/>
      </w:pPr>
      <w:r w:rsidRPr="00232E77">
        <w:t>Dažniausiai užsieniečiai apsistoja viešbučiuose (86 proc.), privačiame sektoriuje ap</w:t>
      </w:r>
      <w:r w:rsidR="0058577F" w:rsidRPr="00232E77">
        <w:t>s</w:t>
      </w:r>
      <w:r w:rsidRPr="00232E77">
        <w:t>istoja 7 proc. turistų, poilsio namuose – 5 proc. ir kempinguose – 3 proc. turistų.</w:t>
      </w:r>
    </w:p>
    <w:p w14:paraId="6CFF5509" w14:textId="77777777" w:rsidR="000015E3" w:rsidRPr="00232E77" w:rsidRDefault="000A77CD" w:rsidP="00F91BD6">
      <w:pPr>
        <w:pStyle w:val="Caption"/>
        <w:spacing w:before="288"/>
        <w:ind w:firstLine="0"/>
      </w:pPr>
      <w:bookmarkStart w:id="35" w:name="_Toc440315832"/>
      <w:bookmarkStart w:id="36" w:name="_Toc441592473"/>
      <w:bookmarkStart w:id="37" w:name="_Toc445289896"/>
      <w:r w:rsidRPr="00232E77">
        <w:t xml:space="preserve">Pav. </w:t>
      </w:r>
      <w:r w:rsidR="00AC75CC" w:rsidRPr="00232E77">
        <w:fldChar w:fldCharType="begin"/>
      </w:r>
      <w:r w:rsidRPr="00232E77">
        <w:instrText xml:space="preserve"> SEQ Pav. \* ARABIC </w:instrText>
      </w:r>
      <w:r w:rsidR="00AC75CC" w:rsidRPr="00232E77">
        <w:fldChar w:fldCharType="separate"/>
      </w:r>
      <w:r w:rsidRPr="00232E77">
        <w:rPr>
          <w:noProof/>
        </w:rPr>
        <w:t>6</w:t>
      </w:r>
      <w:r w:rsidR="00AC75CC" w:rsidRPr="00232E77">
        <w:fldChar w:fldCharType="end"/>
      </w:r>
      <w:r w:rsidR="005744E4" w:rsidRPr="00232E77">
        <w:t xml:space="preserve">. </w:t>
      </w:r>
      <w:r w:rsidR="000015E3" w:rsidRPr="00232E77">
        <w:t>Suteikta nakvynių užsieniečiams Klaipėdo</w:t>
      </w:r>
      <w:r w:rsidR="00D97443" w:rsidRPr="00232E77">
        <w:t>s</w:t>
      </w:r>
      <w:r w:rsidR="000015E3" w:rsidRPr="00232E77">
        <w:t xml:space="preserve"> apgyvendinimo įstaigos</w:t>
      </w:r>
      <w:r w:rsidR="00D97443" w:rsidRPr="00232E77">
        <w:t>e</w:t>
      </w:r>
      <w:r w:rsidR="000015E3" w:rsidRPr="00232E77">
        <w:t>, 2014 m.</w:t>
      </w:r>
      <w:bookmarkEnd w:id="35"/>
      <w:bookmarkEnd w:id="36"/>
      <w:bookmarkEnd w:id="37"/>
    </w:p>
    <w:p w14:paraId="1A6E3322" w14:textId="77777777" w:rsidR="002915BA" w:rsidRPr="00232E77" w:rsidRDefault="00111263" w:rsidP="00F91BD6">
      <w:pPr>
        <w:spacing w:before="288"/>
        <w:ind w:firstLine="0"/>
        <w:jc w:val="center"/>
      </w:pPr>
      <w:r>
        <w:rPr>
          <w:noProof/>
        </w:rPr>
        <w:pict w14:anchorId="7C29F396">
          <v:shape id="Chart 5" o:spid="_x0000_i1030" type="#_x0000_t75" style="width:320.8pt;height:156.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">
            <v:imagedata r:id="rId16" o:title="" croptop="-2193f" cropbottom="-10675f" cropleft="-5774f" cropright="-1263f"/>
            <o:lock v:ext="edit" aspectratio="f"/>
          </v:shape>
        </w:pict>
      </w:r>
    </w:p>
    <w:p w14:paraId="10AC5262" w14:textId="77777777" w:rsidR="002915BA" w:rsidRPr="00232E77" w:rsidRDefault="002915BA" w:rsidP="000318D4">
      <w:pPr>
        <w:pStyle w:val="NoSpacing"/>
      </w:pPr>
      <w:r w:rsidRPr="00232E77">
        <w:t>Šaltinis: Li</w:t>
      </w:r>
      <w:r w:rsidR="000015E3" w:rsidRPr="00232E77">
        <w:t>etuvos statistikos departamentas</w:t>
      </w:r>
    </w:p>
    <w:p w14:paraId="3DE12177" w14:textId="77777777" w:rsidR="002915BA" w:rsidRPr="00232E77" w:rsidRDefault="002915BA" w:rsidP="000965D7">
      <w:pPr>
        <w:pStyle w:val="Default"/>
        <w:spacing w:beforeLines="120" w:before="288" w:line="360" w:lineRule="auto"/>
        <w:ind w:firstLine="709"/>
        <w:jc w:val="both"/>
        <w:rPr>
          <w:rFonts w:ascii="Cambria" w:hAnsi="Cambria" w:cs="Times New Roman"/>
          <w:color w:val="auto"/>
        </w:rPr>
      </w:pPr>
      <w:r w:rsidRPr="00232E77">
        <w:rPr>
          <w:rFonts w:ascii="Cambria" w:hAnsi="Cambria" w:cs="Times New Roman"/>
          <w:color w:val="auto"/>
        </w:rPr>
        <w:t xml:space="preserve">2014 metais </w:t>
      </w:r>
      <w:r w:rsidR="00D97443" w:rsidRPr="00232E77">
        <w:rPr>
          <w:rFonts w:ascii="Cambria" w:hAnsi="Cambria" w:cs="Times New Roman"/>
          <w:color w:val="auto"/>
        </w:rPr>
        <w:t xml:space="preserve">į Klaipėdą atvykę </w:t>
      </w:r>
      <w:r w:rsidRPr="00232E77">
        <w:rPr>
          <w:rFonts w:ascii="Cambria" w:hAnsi="Cambria" w:cs="Times New Roman"/>
          <w:color w:val="auto"/>
        </w:rPr>
        <w:t>užsien</w:t>
      </w:r>
      <w:r w:rsidR="00D97443" w:rsidRPr="00232E77">
        <w:rPr>
          <w:rFonts w:ascii="Cambria" w:hAnsi="Cambria" w:cs="Times New Roman"/>
          <w:color w:val="auto"/>
        </w:rPr>
        <w:t xml:space="preserve">iečiai </w:t>
      </w:r>
      <w:r w:rsidRPr="00232E77">
        <w:rPr>
          <w:rFonts w:ascii="Cambria" w:hAnsi="Cambria" w:cs="Times New Roman"/>
          <w:color w:val="auto"/>
        </w:rPr>
        <w:t>kelionei vidutiniškai išleido 372,8 Eur, tai 1,1 proc. daugiau nei 2013 metais. Išlaidžiausi buvo Vokietijos, Japonijos, Izraelio</w:t>
      </w:r>
      <w:r w:rsidR="00D97443" w:rsidRPr="00232E77">
        <w:rPr>
          <w:rFonts w:ascii="Cambria" w:hAnsi="Cambria" w:cs="Times New Roman"/>
          <w:color w:val="auto"/>
        </w:rPr>
        <w:t xml:space="preserve">, </w:t>
      </w:r>
      <w:r w:rsidRPr="00232E77">
        <w:rPr>
          <w:rFonts w:ascii="Cambria" w:hAnsi="Cambria" w:cs="Times New Roman"/>
          <w:color w:val="auto"/>
        </w:rPr>
        <w:t>JAV</w:t>
      </w:r>
      <w:r w:rsidR="00D97443" w:rsidRPr="00232E77">
        <w:rPr>
          <w:rFonts w:ascii="Cambria" w:hAnsi="Cambria" w:cs="Times New Roman"/>
          <w:color w:val="auto"/>
        </w:rPr>
        <w:t xml:space="preserve"> ir</w:t>
      </w:r>
      <w:r w:rsidRPr="00232E77">
        <w:rPr>
          <w:rFonts w:ascii="Cambria" w:hAnsi="Cambria" w:cs="Times New Roman"/>
          <w:color w:val="auto"/>
        </w:rPr>
        <w:t xml:space="preserve"> Italijos turistai, Lietuvoje apsistoję vidutiniškai 6 na</w:t>
      </w:r>
      <w:r w:rsidR="00D97443" w:rsidRPr="00232E77">
        <w:rPr>
          <w:rFonts w:ascii="Cambria" w:hAnsi="Cambria" w:cs="Times New Roman"/>
          <w:color w:val="auto"/>
        </w:rPr>
        <w:t>kvynėms ir išleidę apie 570 Eur. T</w:t>
      </w:r>
      <w:r w:rsidRPr="00232E77">
        <w:rPr>
          <w:rFonts w:ascii="Cambria" w:hAnsi="Cambria" w:cs="Times New Roman"/>
          <w:color w:val="auto"/>
        </w:rPr>
        <w:t>aupiausi</w:t>
      </w:r>
      <w:r w:rsidR="00A9281C">
        <w:rPr>
          <w:rFonts w:ascii="Cambria" w:hAnsi="Cambria" w:cs="Times New Roman"/>
          <w:color w:val="auto"/>
        </w:rPr>
        <w:t>,</w:t>
      </w:r>
      <w:r w:rsidRPr="00232E77">
        <w:rPr>
          <w:rFonts w:ascii="Cambria" w:hAnsi="Cambria" w:cs="Times New Roman"/>
          <w:color w:val="auto"/>
        </w:rPr>
        <w:t xml:space="preserve"> latviai ir lenkai</w:t>
      </w:r>
      <w:r w:rsidR="00A9281C">
        <w:rPr>
          <w:rFonts w:ascii="Cambria" w:hAnsi="Cambria" w:cs="Times New Roman"/>
          <w:color w:val="auto"/>
        </w:rPr>
        <w:t xml:space="preserve">, </w:t>
      </w:r>
      <w:r w:rsidRPr="00232E77">
        <w:rPr>
          <w:rFonts w:ascii="Cambria" w:hAnsi="Cambria" w:cs="Times New Roman"/>
          <w:color w:val="auto"/>
        </w:rPr>
        <w:t>per savo vidutinę 2-3 nakvynių kelionę išleid</w:t>
      </w:r>
      <w:r w:rsidR="00D97443" w:rsidRPr="00232E77">
        <w:rPr>
          <w:rFonts w:ascii="Cambria" w:hAnsi="Cambria" w:cs="Times New Roman"/>
          <w:color w:val="auto"/>
        </w:rPr>
        <w:t>o</w:t>
      </w:r>
      <w:r w:rsidRPr="00232E77">
        <w:rPr>
          <w:rFonts w:ascii="Cambria" w:hAnsi="Cambria" w:cs="Times New Roman"/>
          <w:color w:val="auto"/>
        </w:rPr>
        <w:t xml:space="preserve"> 250 Eur. Iš viso 2014 metais užsieniečiai kelionėse su viena ar daugiau nakvynių išleido 768,9 mln. Eur, arba 3,6 proc. daugiau nei 2013 metais.</w:t>
      </w:r>
    </w:p>
    <w:p w14:paraId="00CD9DFD" w14:textId="77777777" w:rsidR="00F46F0D" w:rsidRPr="00232E77" w:rsidRDefault="00F46F0D" w:rsidP="00F91BD6">
      <w:pPr>
        <w:spacing w:before="288"/>
      </w:pPr>
      <w:r w:rsidRPr="00232E77">
        <w:lastRenderedPageBreak/>
        <w:t>Tačiau pagrindinę konkurencinę aplinką Klaipėdos miestui formuoja privat</w:t>
      </w:r>
      <w:r w:rsidR="00F12C57" w:rsidRPr="00232E77">
        <w:t>a</w:t>
      </w:r>
      <w:r w:rsidRPr="00232E77">
        <w:t>us apgyvendinimo sektorius</w:t>
      </w:r>
      <w:r w:rsidR="00257984" w:rsidRPr="00232E77">
        <w:t xml:space="preserve"> Klaipėdos regione</w:t>
      </w:r>
      <w:r w:rsidRPr="00232E77">
        <w:t xml:space="preserve">, </w:t>
      </w:r>
      <w:r w:rsidR="00257984" w:rsidRPr="00232E77">
        <w:t>kurio paslaugomis naudojasi didžiausias vietinių turistų skaičius</w:t>
      </w:r>
      <w:r w:rsidRPr="00232E77">
        <w:t xml:space="preserve">. </w:t>
      </w:r>
    </w:p>
    <w:p w14:paraId="0F122D91" w14:textId="1588CE64" w:rsidR="004C667C" w:rsidRPr="00232E77" w:rsidRDefault="004C4437" w:rsidP="000965D7">
      <w:pPr>
        <w:pStyle w:val="Default"/>
        <w:spacing w:beforeLines="120" w:before="288" w:line="360" w:lineRule="auto"/>
        <w:ind w:firstLine="709"/>
        <w:jc w:val="both"/>
        <w:rPr>
          <w:rFonts w:ascii="Cambria" w:hAnsi="Cambria" w:cs="Times New Roman"/>
          <w:b/>
          <w:color w:val="auto"/>
        </w:rPr>
      </w:pPr>
      <w:r w:rsidRPr="00232E77">
        <w:rPr>
          <w:rFonts w:ascii="Cambria" w:hAnsi="Cambria" w:cs="Times New Roman"/>
          <w:b/>
          <w:color w:val="auto"/>
        </w:rPr>
        <w:t>Apibendrinimas</w:t>
      </w:r>
      <w:r w:rsidRPr="00232E77">
        <w:rPr>
          <w:rFonts w:ascii="Cambria" w:hAnsi="Cambria" w:cs="Times New Roman"/>
          <w:color w:val="auto"/>
        </w:rPr>
        <w:t xml:space="preserve">. Apgyvendinimo įstaigų rodikliai rodo, kad Klaipėdos miesto TOP‘10 atvykstamojo turizmo rinkų yra Vokietija, Latvija, Rusija, Lenkija, Estija, Jungtinė Karalystė, Ukraina, Baltarusija, JAV ir Danija. </w:t>
      </w:r>
      <w:r w:rsidRPr="00232E77">
        <w:rPr>
          <w:rFonts w:ascii="Cambria" w:hAnsi="Cambria"/>
          <w:color w:val="auto"/>
        </w:rPr>
        <w:t xml:space="preserve">Klaipėdos miesto turizmo ir kultūros informacijos centre pagal aptarnautų turistų skaičių pirmauja Vokietija, Rusija, JAV, Lenkija, </w:t>
      </w:r>
      <w:r w:rsidRPr="00232E77">
        <w:rPr>
          <w:rFonts w:ascii="Cambria" w:hAnsi="Cambria" w:cs="Times New Roman"/>
          <w:color w:val="auto"/>
        </w:rPr>
        <w:t>Jungtinė Karalystė, Latvija, Italija, Prancūzija, Ispanija, Estija. Vidaus turizmo rinka Klaipėdos miestui yra taip pat viena iš svarbiausių turizmo rinkų.</w:t>
      </w:r>
      <w:r w:rsidR="00C62DEB" w:rsidRPr="00232E77">
        <w:rPr>
          <w:rFonts w:ascii="Cambria" w:hAnsi="Cambria" w:cs="Times New Roman"/>
          <w:color w:val="auto"/>
        </w:rPr>
        <w:t xml:space="preserve"> </w:t>
      </w:r>
      <w:r w:rsidR="004C667C" w:rsidRPr="00232E77">
        <w:rPr>
          <w:rFonts w:ascii="Cambria" w:hAnsi="Cambria" w:cs="Times New Roman"/>
          <w:color w:val="auto"/>
        </w:rPr>
        <w:t xml:space="preserve">Taip pat </w:t>
      </w:r>
      <w:r w:rsidR="004C667C" w:rsidRPr="00232E77">
        <w:rPr>
          <w:rFonts w:ascii="Cambria" w:hAnsi="Cambria" w:cs="Times New Roman"/>
          <w:b/>
          <w:color w:val="auto"/>
        </w:rPr>
        <w:t>atlikta analizė leidžia daryti prielaidą</w:t>
      </w:r>
      <w:r w:rsidR="004C667C" w:rsidRPr="00232E77">
        <w:rPr>
          <w:rFonts w:ascii="Cambria" w:hAnsi="Cambria" w:cs="Times New Roman"/>
          <w:color w:val="auto"/>
        </w:rPr>
        <w:t xml:space="preserve">, jog </w:t>
      </w:r>
      <w:r w:rsidR="004C667C" w:rsidRPr="00232E77">
        <w:rPr>
          <w:rFonts w:ascii="Cambria" w:hAnsi="Cambria" w:cs="Times New Roman"/>
          <w:b/>
          <w:color w:val="auto"/>
        </w:rPr>
        <w:t xml:space="preserve">Klaipėdos miestas </w:t>
      </w:r>
      <w:r w:rsidR="004C667C" w:rsidRPr="004C667C">
        <w:rPr>
          <w:rFonts w:ascii="Cambria" w:hAnsi="Cambria" w:cs="Times New Roman"/>
          <w:b/>
          <w:color w:val="auto"/>
        </w:rPr>
        <w:t>turi potencialą pritraukti</w:t>
      </w:r>
      <w:r w:rsidR="004C667C" w:rsidRPr="00232E77">
        <w:rPr>
          <w:rFonts w:ascii="Cambria" w:hAnsi="Cambria" w:cs="Times New Roman"/>
          <w:b/>
          <w:color w:val="auto"/>
        </w:rPr>
        <w:t xml:space="preserve"> turistus iš Klaipėdos regione esančių nakvynės ir apgyvendimo paslaugas teikiančių įstaigų, </w:t>
      </w:r>
      <w:r w:rsidR="004C667C">
        <w:rPr>
          <w:rFonts w:ascii="Cambria" w:hAnsi="Cambria" w:cs="Times New Roman"/>
          <w:b/>
          <w:color w:val="auto"/>
        </w:rPr>
        <w:t>ir gali tapti</w:t>
      </w:r>
      <w:r w:rsidR="004C667C" w:rsidRPr="00232E77">
        <w:rPr>
          <w:rFonts w:ascii="Cambria" w:hAnsi="Cambria" w:cs="Times New Roman"/>
          <w:b/>
          <w:color w:val="auto"/>
        </w:rPr>
        <w:t xml:space="preserve"> </w:t>
      </w:r>
      <w:r w:rsidR="004C667C">
        <w:rPr>
          <w:rFonts w:ascii="Cambria" w:hAnsi="Cambria" w:cs="Times New Roman"/>
          <w:b/>
          <w:color w:val="auto"/>
        </w:rPr>
        <w:t>turistų rezidencijos centru,</w:t>
      </w:r>
      <w:r w:rsidR="004C667C" w:rsidRPr="00232E77">
        <w:rPr>
          <w:rFonts w:ascii="Cambria" w:hAnsi="Cambria" w:cs="Times New Roman"/>
          <w:b/>
          <w:color w:val="auto"/>
        </w:rPr>
        <w:t xml:space="preserve"> iš kurio vykstama aplankyti kitus regiono turizmo traukos objektus. </w:t>
      </w:r>
      <w:r w:rsidR="004C667C" w:rsidRPr="00232E77">
        <w:rPr>
          <w:rFonts w:ascii="Cambria" w:hAnsi="Cambria" w:cs="Times New Roman"/>
          <w:color w:val="auto"/>
        </w:rPr>
        <w:t xml:space="preserve"> </w:t>
      </w:r>
    </w:p>
    <w:p w14:paraId="476ACD72" w14:textId="77777777" w:rsidR="004C667C" w:rsidRPr="00232E77" w:rsidRDefault="004C667C" w:rsidP="000965D7">
      <w:pPr>
        <w:pStyle w:val="Default"/>
        <w:spacing w:beforeLines="120" w:before="288" w:line="360" w:lineRule="auto"/>
        <w:ind w:firstLine="709"/>
        <w:jc w:val="both"/>
        <w:rPr>
          <w:rFonts w:ascii="Cambria" w:hAnsi="Cambria" w:cs="Times New Roman"/>
          <w:b/>
          <w:color w:val="auto"/>
        </w:rPr>
      </w:pPr>
    </w:p>
    <w:p w14:paraId="675869F9" w14:textId="77777777" w:rsidR="00D97443" w:rsidRPr="00232E77" w:rsidRDefault="00EC5A06" w:rsidP="00F91BD6">
      <w:pPr>
        <w:pStyle w:val="Heading2"/>
        <w:spacing w:before="288"/>
        <w:rPr>
          <w:color w:val="auto"/>
        </w:rPr>
      </w:pPr>
      <w:bookmarkStart w:id="38" w:name="_Toc472645345"/>
      <w:r w:rsidRPr="00232E77">
        <w:rPr>
          <w:color w:val="auto"/>
        </w:rPr>
        <w:t>1</w:t>
      </w:r>
      <w:r w:rsidR="00EE5AB3" w:rsidRPr="00232E77">
        <w:rPr>
          <w:color w:val="auto"/>
        </w:rPr>
        <w:t xml:space="preserve">.2. </w:t>
      </w:r>
      <w:r w:rsidR="00C10AE1" w:rsidRPr="00232E77">
        <w:rPr>
          <w:color w:val="auto"/>
        </w:rPr>
        <w:t>K</w:t>
      </w:r>
      <w:r w:rsidR="00D97443" w:rsidRPr="00232E77">
        <w:rPr>
          <w:color w:val="auto"/>
        </w:rPr>
        <w:t>laipėdos miesto pasiekiamumas</w:t>
      </w:r>
      <w:bookmarkEnd w:id="38"/>
    </w:p>
    <w:p w14:paraId="45E67450" w14:textId="77777777" w:rsidR="00722F83" w:rsidRPr="00232E77" w:rsidRDefault="00722F83" w:rsidP="00F91BD6">
      <w:pPr>
        <w:spacing w:before="288"/>
      </w:pPr>
      <w:r w:rsidRPr="00232E77">
        <w:t xml:space="preserve">Galimybė </w:t>
      </w:r>
      <w:r w:rsidR="00FF4939" w:rsidRPr="00232E77">
        <w:t>Klaipėdą</w:t>
      </w:r>
      <w:r w:rsidRPr="00232E77">
        <w:t xml:space="preserve"> pasiekti įvairiu transportu – vienas svarbiausių turizmo konkurencingumo veiksnių. </w:t>
      </w:r>
      <w:r w:rsidR="00FF4939" w:rsidRPr="00232E77">
        <w:t>Pastaruoju metu smarkai padaugėjo Klaipėdos regiono turistinio pasiekiamumo oro transportu galimybių.</w:t>
      </w:r>
    </w:p>
    <w:p w14:paraId="3508E865" w14:textId="77777777" w:rsidR="00D97443" w:rsidRPr="00232E77" w:rsidRDefault="00D97443" w:rsidP="00F91BD6">
      <w:pPr>
        <w:spacing w:before="288"/>
        <w:rPr>
          <w:lang w:eastAsia="en-US"/>
        </w:rPr>
      </w:pPr>
      <w:r w:rsidRPr="00232E77">
        <w:rPr>
          <w:lang w:eastAsia="en-US"/>
        </w:rPr>
        <w:t>2014 metais daugiau nei pusė (56 proc.) į Klaipėdą atvykstančių užsieniečių atvyko kruiziniais l</w:t>
      </w:r>
      <w:r w:rsidR="0026422E" w:rsidRPr="00232E77">
        <w:rPr>
          <w:lang w:eastAsia="en-US"/>
        </w:rPr>
        <w:t xml:space="preserve">aivais </w:t>
      </w:r>
      <w:r w:rsidRPr="00232E77">
        <w:rPr>
          <w:lang w:eastAsia="en-US"/>
        </w:rPr>
        <w:t>ir keltais, kita dalis (25 proc.) atvyko sausumos keliais, 15 proc. – oro transportu, 4 proc. – geležinkeliais.</w:t>
      </w:r>
    </w:p>
    <w:p w14:paraId="31C84189" w14:textId="77777777" w:rsidR="00D97443" w:rsidRPr="00232E77" w:rsidRDefault="00143BDF" w:rsidP="00F91BD6">
      <w:pPr>
        <w:pStyle w:val="Caption"/>
        <w:spacing w:before="288"/>
        <w:ind w:firstLine="0"/>
      </w:pPr>
      <w:bookmarkStart w:id="39" w:name="_Toc440315831"/>
      <w:bookmarkStart w:id="40" w:name="_Toc441592477"/>
      <w:bookmarkStart w:id="41" w:name="_Toc445289897"/>
      <w:bookmarkStart w:id="42" w:name="_Toc472264372"/>
      <w:r w:rsidRPr="00232E77">
        <w:t xml:space="preserve">Pav. </w:t>
      </w:r>
      <w:r w:rsidR="00AC75CC" w:rsidRPr="00232E77">
        <w:fldChar w:fldCharType="begin"/>
      </w:r>
      <w:r w:rsidRPr="00232E77">
        <w:instrText xml:space="preserve"> SEQ Pav. \* ARABIC </w:instrText>
      </w:r>
      <w:r w:rsidR="00AC75CC" w:rsidRPr="00232E77">
        <w:fldChar w:fldCharType="separate"/>
      </w:r>
      <w:r w:rsidR="00BC60CB" w:rsidRPr="00232E77">
        <w:rPr>
          <w:noProof/>
        </w:rPr>
        <w:t>7</w:t>
      </w:r>
      <w:r w:rsidR="00AC75CC" w:rsidRPr="00232E77">
        <w:fldChar w:fldCharType="end"/>
      </w:r>
      <w:r w:rsidRPr="00232E77">
        <w:t xml:space="preserve">. </w:t>
      </w:r>
      <w:r w:rsidR="00D97443" w:rsidRPr="00232E77">
        <w:t>Į Klaipėdos miestą atvykstan</w:t>
      </w:r>
      <w:r w:rsidR="00106379" w:rsidRPr="00232E77">
        <w:t xml:space="preserve">tys </w:t>
      </w:r>
      <w:r w:rsidR="00D97443" w:rsidRPr="00232E77">
        <w:t>u</w:t>
      </w:r>
      <w:r w:rsidR="00106379" w:rsidRPr="00232E77">
        <w:t xml:space="preserve">žsieniečiai </w:t>
      </w:r>
      <w:r w:rsidR="00D97443" w:rsidRPr="00232E77">
        <w:t>pagal transporto rūšį</w:t>
      </w:r>
      <w:bookmarkEnd w:id="39"/>
      <w:bookmarkEnd w:id="40"/>
      <w:bookmarkEnd w:id="41"/>
      <w:bookmarkEnd w:id="42"/>
    </w:p>
    <w:p w14:paraId="6A86EC40" w14:textId="77777777" w:rsidR="00D97443" w:rsidRPr="00232E77" w:rsidRDefault="00111263" w:rsidP="00F91BD6">
      <w:pPr>
        <w:spacing w:before="288"/>
        <w:ind w:firstLine="0"/>
        <w:jc w:val="center"/>
      </w:pPr>
      <w:r>
        <w:rPr>
          <w:noProof/>
        </w:rPr>
        <w:lastRenderedPageBreak/>
        <w:pict w14:anchorId="7072BF5E">
          <v:shape id="Chart 4" o:spid="_x0000_i1031" type="#_x0000_t75" style="width:253.05pt;height:205.4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">
            <v:imagedata r:id="rId17" o:title="" cropright="-12f"/>
            <o:lock v:ext="edit" aspectratio="f"/>
          </v:shape>
        </w:pict>
      </w:r>
    </w:p>
    <w:p w14:paraId="1CCC4A26" w14:textId="0B13E9E0" w:rsidR="001F2E2F" w:rsidRPr="00232E77" w:rsidRDefault="00D97443" w:rsidP="00110614">
      <w:pPr>
        <w:pStyle w:val="NoSpacing"/>
      </w:pPr>
      <w:r w:rsidRPr="00232E77">
        <w:t>Šaltinis: Lietuvos statistikos departamentas</w:t>
      </w:r>
    </w:p>
    <w:p w14:paraId="644552F8" w14:textId="77777777" w:rsidR="0026422E" w:rsidRPr="00232E77" w:rsidRDefault="00EC5A06" w:rsidP="00EC2523">
      <w:pPr>
        <w:pStyle w:val="Heading3"/>
        <w:spacing w:before="288"/>
        <w:rPr>
          <w:color w:val="auto"/>
        </w:rPr>
      </w:pPr>
      <w:bookmarkStart w:id="43" w:name="_Toc472645346"/>
      <w:r w:rsidRPr="00232E77">
        <w:rPr>
          <w:color w:val="auto"/>
        </w:rPr>
        <w:t>1</w:t>
      </w:r>
      <w:r w:rsidR="0026422E" w:rsidRPr="00232E77">
        <w:rPr>
          <w:color w:val="auto"/>
        </w:rPr>
        <w:t>.2.1. Jūrinis turizmas</w:t>
      </w:r>
      <w:bookmarkEnd w:id="43"/>
    </w:p>
    <w:p w14:paraId="528CD2A7" w14:textId="77777777" w:rsidR="0026422E" w:rsidRPr="00232E77" w:rsidRDefault="00D97443" w:rsidP="00F91BD6">
      <w:pPr>
        <w:pStyle w:val="ListParagraph1"/>
        <w:spacing w:before="288"/>
      </w:pPr>
      <w:r w:rsidRPr="00232E77">
        <w:t>Siekiant tinkamai įvertinti ir nustatyti jūrinio turizmo tendencijas Klaipėdos mieste, atliekama jūriniu transportu (kruiziniu laivu, keltu, privačia jachta) atvykstančių lankytojų ir turistų srautų analizė.</w:t>
      </w:r>
    </w:p>
    <w:p w14:paraId="7F7A3358" w14:textId="77777777" w:rsidR="00106379" w:rsidRPr="00232E77" w:rsidRDefault="0026422E" w:rsidP="00F91BD6">
      <w:pPr>
        <w:pStyle w:val="ListParagraph1"/>
        <w:spacing w:before="288"/>
      </w:pPr>
      <w:r w:rsidRPr="00232E77">
        <w:rPr>
          <w:b/>
        </w:rPr>
        <w:t>Kruiziniai laivai</w:t>
      </w:r>
      <w:r w:rsidRPr="00232E77">
        <w:t xml:space="preserve">. </w:t>
      </w:r>
      <w:r w:rsidR="0082189D" w:rsidRPr="00232E77">
        <w:rPr>
          <w:lang w:eastAsia="en-US"/>
        </w:rPr>
        <w:t xml:space="preserve">Daugiausia svečių </w:t>
      </w:r>
      <w:r w:rsidR="00106379" w:rsidRPr="00232E77">
        <w:rPr>
          <w:lang w:eastAsia="en-US"/>
        </w:rPr>
        <w:t xml:space="preserve">į Klaipėdą </w:t>
      </w:r>
      <w:r w:rsidR="0082189D" w:rsidRPr="00232E77">
        <w:rPr>
          <w:lang w:eastAsia="en-US"/>
        </w:rPr>
        <w:t xml:space="preserve">atvyksta kruiziniais laivais ir keltais. </w:t>
      </w:r>
      <w:r w:rsidR="0082189D" w:rsidRPr="00232E77">
        <w:t>2014 metais atplaukė 344 tūkst.</w:t>
      </w:r>
      <w:r w:rsidR="00011B70" w:rsidRPr="00232E77">
        <w:t xml:space="preserve"> turistų, t.y. 23 proc. daugiau </w:t>
      </w:r>
      <w:r w:rsidR="0082189D" w:rsidRPr="00232E77">
        <w:t xml:space="preserve">nei 2013 metais (280 tūkst.). </w:t>
      </w:r>
    </w:p>
    <w:p w14:paraId="0E10BFA4" w14:textId="77777777" w:rsidR="00DA671F" w:rsidRPr="00232E77" w:rsidRDefault="00EE5AB3" w:rsidP="00F91BD6">
      <w:pPr>
        <w:pStyle w:val="ListParagraph1"/>
        <w:spacing w:before="288"/>
        <w:rPr>
          <w:rFonts w:eastAsia="ProximaNovaRgRegular"/>
        </w:rPr>
      </w:pPr>
      <w:r w:rsidRPr="00232E77">
        <w:rPr>
          <w:rFonts w:eastAsia="ProximaNovaRgRegular"/>
        </w:rPr>
        <w:t>Kruizin</w:t>
      </w:r>
      <w:r w:rsidRPr="00232E77">
        <w:rPr>
          <w:rFonts w:eastAsia="Calibri"/>
        </w:rPr>
        <w:t>ė</w:t>
      </w:r>
      <w:r w:rsidRPr="00232E77">
        <w:rPr>
          <w:rFonts w:eastAsia="ProximaNovaRgRegular"/>
        </w:rPr>
        <w:t xml:space="preserve"> laivyba Klaip</w:t>
      </w:r>
      <w:r w:rsidRPr="00232E77">
        <w:rPr>
          <w:rFonts w:eastAsia="Calibri"/>
        </w:rPr>
        <w:t>ė</w:t>
      </w:r>
      <w:r w:rsidRPr="00232E77">
        <w:rPr>
          <w:rFonts w:eastAsia="ProximaNovaRgRegular"/>
        </w:rPr>
        <w:t>do</w:t>
      </w:r>
      <w:r w:rsidR="00DA671F" w:rsidRPr="00232E77">
        <w:rPr>
          <w:rFonts w:eastAsia="ProximaNovaRgRegular"/>
        </w:rPr>
        <w:t>s</w:t>
      </w:r>
      <w:r w:rsidRPr="00232E77">
        <w:rPr>
          <w:rFonts w:eastAsia="ProximaNovaRgRegular"/>
        </w:rPr>
        <w:t xml:space="preserve"> uoste </w:t>
      </w:r>
      <w:r w:rsidR="00B02529" w:rsidRPr="00232E77">
        <w:rPr>
          <w:rFonts w:eastAsia="ProximaNovaRgRegular"/>
        </w:rPr>
        <w:t>suintensyvėjo</w:t>
      </w:r>
      <w:r w:rsidR="00DA671F" w:rsidRPr="00232E77">
        <w:rPr>
          <w:rFonts w:eastAsia="ProximaNovaRgRegular"/>
        </w:rPr>
        <w:t xml:space="preserve"> </w:t>
      </w:r>
      <w:r w:rsidRPr="00232E77">
        <w:rPr>
          <w:rFonts w:eastAsia="ProximaNovaRgRegular"/>
        </w:rPr>
        <w:t>2003 metais, kai buvo pastatytas Kruizini</w:t>
      </w:r>
      <w:r w:rsidRPr="00232E77">
        <w:rPr>
          <w:rFonts w:eastAsia="Calibri"/>
        </w:rPr>
        <w:t>ų</w:t>
      </w:r>
      <w:r w:rsidRPr="00232E77">
        <w:rPr>
          <w:rFonts w:eastAsia="ProximaNovaRgRegular"/>
        </w:rPr>
        <w:t xml:space="preserve"> laiv</w:t>
      </w:r>
      <w:r w:rsidRPr="00232E77">
        <w:rPr>
          <w:rFonts w:eastAsia="Calibri"/>
        </w:rPr>
        <w:t>ų</w:t>
      </w:r>
      <w:r w:rsidRPr="00232E77">
        <w:rPr>
          <w:rFonts w:eastAsia="ProximaNovaRgRegular"/>
        </w:rPr>
        <w:t xml:space="preserve"> terminalas. Terminalas, kurio operatoriaus funkcijas vykdo AB „Klaip</w:t>
      </w:r>
      <w:r w:rsidRPr="00232E77">
        <w:rPr>
          <w:rFonts w:eastAsia="Calibri"/>
        </w:rPr>
        <w:t>ė</w:t>
      </w:r>
      <w:r w:rsidRPr="00232E77">
        <w:rPr>
          <w:rFonts w:eastAsia="ProximaNovaRgRegular"/>
        </w:rPr>
        <w:t>dos laiv</w:t>
      </w:r>
      <w:r w:rsidRPr="00232E77">
        <w:rPr>
          <w:rFonts w:eastAsia="Calibri"/>
        </w:rPr>
        <w:t>ų</w:t>
      </w:r>
      <w:r w:rsidRPr="00232E77">
        <w:rPr>
          <w:rFonts w:eastAsia="ProximaNovaRgRegular"/>
        </w:rPr>
        <w:t xml:space="preserve"> remontas“, užima 1,2 ha ploto</w:t>
      </w:r>
      <w:r w:rsidR="000C6EB7" w:rsidRPr="00232E77">
        <w:rPr>
          <w:rFonts w:eastAsia="ProximaNovaRgRegular"/>
        </w:rPr>
        <w:t xml:space="preserve">, </w:t>
      </w:r>
      <w:r w:rsidR="001F2E2F">
        <w:rPr>
          <w:rFonts w:eastAsia="ProximaNovaRgRegular"/>
        </w:rPr>
        <w:t xml:space="preserve">yra </w:t>
      </w:r>
      <w:r w:rsidR="000C6EB7" w:rsidRPr="00232E77">
        <w:rPr>
          <w:rFonts w:eastAsia="ProximaNovaRgRegular"/>
        </w:rPr>
        <w:t>arti K</w:t>
      </w:r>
      <w:r w:rsidRPr="00232E77">
        <w:rPr>
          <w:rFonts w:eastAsia="ProximaNovaRgRegular"/>
        </w:rPr>
        <w:t>laip</w:t>
      </w:r>
      <w:r w:rsidRPr="00232E77">
        <w:rPr>
          <w:rFonts w:eastAsia="Calibri"/>
        </w:rPr>
        <w:t>ė</w:t>
      </w:r>
      <w:r w:rsidRPr="00232E77">
        <w:rPr>
          <w:rFonts w:eastAsia="ProximaNovaRgRegular"/>
        </w:rPr>
        <w:t>dos centro</w:t>
      </w:r>
      <w:r w:rsidR="000C6EB7" w:rsidRPr="00232E77">
        <w:rPr>
          <w:rFonts w:eastAsia="ProximaNovaRgRegular"/>
        </w:rPr>
        <w:t>.</w:t>
      </w:r>
      <w:r w:rsidRPr="00232E77">
        <w:rPr>
          <w:rFonts w:eastAsia="ProximaNovaRgRegular"/>
        </w:rPr>
        <w:t xml:space="preserve"> Prie terminalo gali </w:t>
      </w:r>
      <w:r w:rsidRPr="00232E77">
        <w:rPr>
          <w:rFonts w:eastAsia="Calibri"/>
        </w:rPr>
        <w:t>š</w:t>
      </w:r>
      <w:r w:rsidRPr="00232E77">
        <w:rPr>
          <w:rFonts w:eastAsia="ProximaNovaRgRegular"/>
        </w:rPr>
        <w:t>vartuotis iki 330 m ilgio, 45 m plo</w:t>
      </w:r>
      <w:r w:rsidRPr="00232E77">
        <w:rPr>
          <w:rFonts w:eastAsia="Calibri"/>
        </w:rPr>
        <w:t>č</w:t>
      </w:r>
      <w:r w:rsidRPr="00232E77">
        <w:rPr>
          <w:rFonts w:eastAsia="ProximaNovaRgRegular"/>
        </w:rPr>
        <w:t xml:space="preserve">io ir </w:t>
      </w:r>
      <w:r w:rsidR="000C6EB7" w:rsidRPr="00232E77">
        <w:rPr>
          <w:rFonts w:eastAsia="ProximaNovaRgRegular"/>
        </w:rPr>
        <w:t>13</w:t>
      </w:r>
      <w:r w:rsidRPr="00232E77">
        <w:rPr>
          <w:rFonts w:eastAsia="ProximaNovaRgRegular"/>
        </w:rPr>
        <w:t xml:space="preserve"> m grimzl</w:t>
      </w:r>
      <w:r w:rsidRPr="00232E77">
        <w:rPr>
          <w:rFonts w:eastAsia="Calibri"/>
        </w:rPr>
        <w:t>ė</w:t>
      </w:r>
      <w:r w:rsidRPr="00232E77">
        <w:rPr>
          <w:rFonts w:eastAsia="ProximaNovaRgRegular"/>
        </w:rPr>
        <w:t xml:space="preserve">s laivai. </w:t>
      </w:r>
    </w:p>
    <w:p w14:paraId="3394B60B" w14:textId="123361E5" w:rsidR="00EE5AB3" w:rsidRPr="00232E77" w:rsidRDefault="00DA671F" w:rsidP="00F91BD6">
      <w:pPr>
        <w:pStyle w:val="ListParagraph1"/>
        <w:spacing w:before="288"/>
        <w:rPr>
          <w:rFonts w:eastAsia="ProximaNovaRgRegular"/>
        </w:rPr>
      </w:pPr>
      <w:r w:rsidRPr="00232E77">
        <w:t>Klaipėdos valstybinis jūrų uostas gana sėkmingai ir aktyviai dalyvauja didžiųjų kruizinių laivų maršrutų programose. Investicijos į naują keleivinių ir krovininių keltų ter</w:t>
      </w:r>
      <w:r w:rsidR="00626A4A">
        <w:t xml:space="preserve">minalą didina eksportuojamas </w:t>
      </w:r>
      <w:r w:rsidRPr="00232E77">
        <w:t xml:space="preserve">jūrų turizmo paslaugas, gerina jų kokybę. </w:t>
      </w:r>
      <w:r w:rsidR="00EE5AB3" w:rsidRPr="00232E77">
        <w:t xml:space="preserve">2014 metais centrinėje uosto dalyje pastatytas naujas terminalas leido padidinti į uostą atplaukiančių kruizinių laivų skaičių. 2014 metais į Klaipėdą atplaukė 63 kruiziniai laivai (2013 metais – 40), kurie atplukdė apie 57 tūkst. </w:t>
      </w:r>
      <w:r w:rsidRPr="00232E77">
        <w:t>keleivių</w:t>
      </w:r>
      <w:r w:rsidR="00EE5AB3" w:rsidRPr="00232E77">
        <w:t>. 2015 metais sulaukta</w:t>
      </w:r>
      <w:r w:rsidRPr="00232E77">
        <w:t xml:space="preserve">s 51 kruizinis laivas ir </w:t>
      </w:r>
      <w:r w:rsidR="00EE5AB3" w:rsidRPr="00232E77">
        <w:rPr>
          <w:rFonts w:eastAsia="ProximaNovaRgRegular"/>
        </w:rPr>
        <w:t>60 tūkst. keleivi</w:t>
      </w:r>
      <w:r w:rsidR="00EE5AB3" w:rsidRPr="00232E77">
        <w:rPr>
          <w:rFonts w:eastAsia="Calibri"/>
        </w:rPr>
        <w:t xml:space="preserve">ų, t.y. </w:t>
      </w:r>
      <w:r w:rsidR="00097B28" w:rsidRPr="00232E77">
        <w:rPr>
          <w:rFonts w:eastAsia="Calibri"/>
        </w:rPr>
        <w:t>5</w:t>
      </w:r>
      <w:r w:rsidR="00EE5AB3" w:rsidRPr="00232E77">
        <w:rPr>
          <w:rFonts w:eastAsia="Calibri"/>
        </w:rPr>
        <w:t xml:space="preserve"> proc. </w:t>
      </w:r>
      <w:r w:rsidR="001F2E2F">
        <w:rPr>
          <w:rFonts w:eastAsia="Calibri"/>
        </w:rPr>
        <w:t>d</w:t>
      </w:r>
      <w:r w:rsidR="00EE5AB3" w:rsidRPr="00232E77">
        <w:rPr>
          <w:rFonts w:eastAsia="Calibri"/>
        </w:rPr>
        <w:t>augiau</w:t>
      </w:r>
      <w:r w:rsidR="001F2E2F">
        <w:rPr>
          <w:rFonts w:eastAsia="Calibri"/>
        </w:rPr>
        <w:t>,</w:t>
      </w:r>
      <w:r w:rsidR="00EE5AB3" w:rsidRPr="00232E77">
        <w:rPr>
          <w:rFonts w:eastAsia="Calibri"/>
        </w:rPr>
        <w:t xml:space="preserve"> ne</w:t>
      </w:r>
      <w:r w:rsidR="001F2E2F">
        <w:rPr>
          <w:rFonts w:eastAsia="Calibri"/>
        </w:rPr>
        <w:t>gu</w:t>
      </w:r>
      <w:r w:rsidR="00EE5AB3" w:rsidRPr="00232E77">
        <w:rPr>
          <w:rFonts w:eastAsia="Calibri"/>
        </w:rPr>
        <w:t xml:space="preserve"> 2014 metais</w:t>
      </w:r>
      <w:r w:rsidR="00097B28" w:rsidRPr="00232E77">
        <w:rPr>
          <w:rFonts w:eastAsia="Calibri"/>
        </w:rPr>
        <w:t xml:space="preserve"> ir 84 proc. daugiau</w:t>
      </w:r>
      <w:r w:rsidR="001F2E2F">
        <w:rPr>
          <w:rFonts w:eastAsia="Calibri"/>
        </w:rPr>
        <w:t>,</w:t>
      </w:r>
      <w:r w:rsidR="00097B28" w:rsidRPr="00232E77">
        <w:rPr>
          <w:rFonts w:eastAsia="Calibri"/>
        </w:rPr>
        <w:t xml:space="preserve"> ne</w:t>
      </w:r>
      <w:r w:rsidR="001F2E2F">
        <w:rPr>
          <w:rFonts w:eastAsia="Calibri"/>
        </w:rPr>
        <w:t>gu</w:t>
      </w:r>
      <w:r w:rsidR="00097B28" w:rsidRPr="00232E77">
        <w:rPr>
          <w:rFonts w:eastAsia="Calibri"/>
        </w:rPr>
        <w:t xml:space="preserve"> 2013 metais</w:t>
      </w:r>
      <w:r w:rsidR="00EE5AB3" w:rsidRPr="00232E77">
        <w:t xml:space="preserve">. </w:t>
      </w:r>
      <w:r w:rsidR="00EE5AB3" w:rsidRPr="00232E77">
        <w:rPr>
          <w:rFonts w:eastAsia="ProximaNovaRgRegular"/>
        </w:rPr>
        <w:t>2015 metais Klaip</w:t>
      </w:r>
      <w:r w:rsidR="00EE5AB3" w:rsidRPr="00232E77">
        <w:rPr>
          <w:rFonts w:eastAsia="Calibri"/>
        </w:rPr>
        <w:t>ė</w:t>
      </w:r>
      <w:r w:rsidR="00EE5AB3" w:rsidRPr="00232E77">
        <w:rPr>
          <w:rFonts w:eastAsia="ProximaNovaRgRegular"/>
        </w:rPr>
        <w:t>doje lank</w:t>
      </w:r>
      <w:r w:rsidR="00EE5AB3" w:rsidRPr="00232E77">
        <w:rPr>
          <w:rFonts w:eastAsia="Calibri"/>
        </w:rPr>
        <w:t>ė</w:t>
      </w:r>
      <w:r w:rsidR="00EE5AB3" w:rsidRPr="00232E77">
        <w:rPr>
          <w:rFonts w:eastAsia="ProximaNovaRgRegular"/>
        </w:rPr>
        <w:t xml:space="preserve">si ir laivas rekordininkas </w:t>
      </w:r>
      <w:r w:rsidR="00EE5AB3" w:rsidRPr="00232E77">
        <w:rPr>
          <w:rFonts w:eastAsia="Calibri"/>
        </w:rPr>
        <w:t>–</w:t>
      </w:r>
      <w:r w:rsidR="00EE5AB3" w:rsidRPr="00232E77">
        <w:rPr>
          <w:rFonts w:eastAsia="ProximaNovaRgRegular"/>
        </w:rPr>
        <w:t xml:space="preserve"> ilgiausias kruizinis laivas per vis</w:t>
      </w:r>
      <w:r w:rsidR="00EE5AB3" w:rsidRPr="00232E77">
        <w:rPr>
          <w:rFonts w:eastAsia="Calibri"/>
        </w:rPr>
        <w:t>ą</w:t>
      </w:r>
      <w:r w:rsidR="00EE5AB3" w:rsidRPr="00232E77">
        <w:rPr>
          <w:rFonts w:eastAsia="ProximaNovaRgRegular"/>
        </w:rPr>
        <w:t xml:space="preserve"> uosto istorij</w:t>
      </w:r>
      <w:r w:rsidR="00EE5AB3" w:rsidRPr="00232E77">
        <w:rPr>
          <w:rFonts w:eastAsia="Calibri"/>
        </w:rPr>
        <w:t>ą</w:t>
      </w:r>
      <w:r w:rsidR="00EE5AB3" w:rsidRPr="00232E77">
        <w:rPr>
          <w:rFonts w:eastAsia="ProximaNovaRgRegular"/>
        </w:rPr>
        <w:t xml:space="preserve"> </w:t>
      </w:r>
      <w:r w:rsidR="00EE5AB3" w:rsidRPr="00232E77">
        <w:rPr>
          <w:rFonts w:eastAsia="Calibri"/>
        </w:rPr>
        <w:t>„</w:t>
      </w:r>
      <w:r w:rsidR="00EE5AB3" w:rsidRPr="00232E77">
        <w:rPr>
          <w:rFonts w:eastAsia="ProximaNovaRgRegular"/>
        </w:rPr>
        <w:t xml:space="preserve">Celebrity Eclipse“ (ilgis – 317 m). 2016 metais numatoma sulaukti </w:t>
      </w:r>
      <w:r w:rsidR="00005B2C" w:rsidRPr="00232E77">
        <w:rPr>
          <w:rFonts w:eastAsia="ProximaNovaRgRegular"/>
        </w:rPr>
        <w:t xml:space="preserve">ne mažiau </w:t>
      </w:r>
      <w:r w:rsidR="001F2E2F">
        <w:rPr>
          <w:rFonts w:eastAsia="ProximaNovaRgRegular"/>
        </w:rPr>
        <w:t xml:space="preserve">kaip </w:t>
      </w:r>
      <w:r w:rsidR="00005B2C" w:rsidRPr="00232E77">
        <w:rPr>
          <w:rFonts w:eastAsia="ProximaNovaRgRegular"/>
        </w:rPr>
        <w:t>47</w:t>
      </w:r>
      <w:r w:rsidR="00EE5AB3" w:rsidRPr="00232E77">
        <w:rPr>
          <w:rFonts w:eastAsia="ProximaNovaRgRegular"/>
        </w:rPr>
        <w:t xml:space="preserve"> kruizinių laivų. </w:t>
      </w:r>
      <w:r w:rsidRPr="00232E77">
        <w:rPr>
          <w:rFonts w:eastAsia="ProximaNovaRgRegular"/>
        </w:rPr>
        <w:t>Planuojama</w:t>
      </w:r>
      <w:r w:rsidR="00EE5AB3" w:rsidRPr="00232E77">
        <w:rPr>
          <w:rFonts w:eastAsia="ProximaNovaRgRegular"/>
        </w:rPr>
        <w:t xml:space="preserve">, kad 2016 metais </w:t>
      </w:r>
      <w:r w:rsidRPr="00232E77">
        <w:rPr>
          <w:rFonts w:eastAsia="ProximaNovaRgRegular"/>
        </w:rPr>
        <w:t xml:space="preserve">bus pagerintas </w:t>
      </w:r>
      <w:r w:rsidR="00EE5AB3" w:rsidRPr="00232E77">
        <w:rPr>
          <w:rFonts w:eastAsia="ProximaNovaRgRegular"/>
        </w:rPr>
        <w:lastRenderedPageBreak/>
        <w:t>ilgiausio laivo rekordas</w:t>
      </w:r>
      <w:r w:rsidRPr="00232E77">
        <w:rPr>
          <w:rFonts w:eastAsia="ProximaNovaRgRegular"/>
        </w:rPr>
        <w:t xml:space="preserve"> </w:t>
      </w:r>
      <w:r w:rsidR="00EE5AB3" w:rsidRPr="00232E77">
        <w:rPr>
          <w:rFonts w:eastAsia="ProximaNovaRgRegular"/>
        </w:rPr>
        <w:t xml:space="preserve">– </w:t>
      </w:r>
      <w:r w:rsidR="00EE5AB3" w:rsidRPr="00232E77">
        <w:rPr>
          <w:rFonts w:eastAsia="Calibri"/>
        </w:rPr>
        <w:t>į</w:t>
      </w:r>
      <w:r w:rsidR="00EE5AB3" w:rsidRPr="00232E77">
        <w:rPr>
          <w:rFonts w:eastAsia="ProximaNovaRgRegular"/>
        </w:rPr>
        <w:t xml:space="preserve"> Klaip</w:t>
      </w:r>
      <w:r w:rsidR="00EE5AB3" w:rsidRPr="00232E77">
        <w:rPr>
          <w:rFonts w:eastAsia="Calibri"/>
        </w:rPr>
        <w:t>ė</w:t>
      </w:r>
      <w:r w:rsidR="00EE5AB3" w:rsidRPr="00232E77">
        <w:rPr>
          <w:rFonts w:eastAsia="ProximaNovaRgRegular"/>
        </w:rPr>
        <w:t>d</w:t>
      </w:r>
      <w:r w:rsidR="00EE5AB3" w:rsidRPr="00232E77">
        <w:rPr>
          <w:rFonts w:eastAsia="Calibri"/>
        </w:rPr>
        <w:t>ą</w:t>
      </w:r>
      <w:r w:rsidR="00EE5AB3" w:rsidRPr="00232E77">
        <w:rPr>
          <w:rFonts w:eastAsia="ProximaNovaRgRegular"/>
        </w:rPr>
        <w:t xml:space="preserve"> tur</w:t>
      </w:r>
      <w:r w:rsidR="00EE5AB3" w:rsidRPr="00232E77">
        <w:rPr>
          <w:rFonts w:eastAsia="Calibri"/>
        </w:rPr>
        <w:t>ė</w:t>
      </w:r>
      <w:r w:rsidR="00EE5AB3" w:rsidRPr="00232E77">
        <w:rPr>
          <w:rFonts w:eastAsia="ProximaNovaRgRegular"/>
        </w:rPr>
        <w:t>t</w:t>
      </w:r>
      <w:r w:rsidR="00EE5AB3" w:rsidRPr="00232E77">
        <w:rPr>
          <w:rFonts w:eastAsia="Calibri"/>
        </w:rPr>
        <w:t>ų</w:t>
      </w:r>
      <w:r w:rsidR="00EE5AB3" w:rsidRPr="00232E77">
        <w:rPr>
          <w:rFonts w:eastAsia="ProximaNovaRgRegular"/>
        </w:rPr>
        <w:t xml:space="preserve"> u</w:t>
      </w:r>
      <w:r w:rsidR="00EE5AB3" w:rsidRPr="00232E77">
        <w:rPr>
          <w:rFonts w:eastAsia="Calibri"/>
        </w:rPr>
        <w:t>ž</w:t>
      </w:r>
      <w:r w:rsidR="00EE5AB3" w:rsidRPr="00232E77">
        <w:rPr>
          <w:rFonts w:eastAsia="ProximaNovaRgRegular"/>
        </w:rPr>
        <w:t xml:space="preserve">sukti 319 m ilgio laivas </w:t>
      </w:r>
      <w:r w:rsidR="00EE5AB3" w:rsidRPr="00232E77">
        <w:rPr>
          <w:rFonts w:eastAsia="Calibri"/>
        </w:rPr>
        <w:t>„</w:t>
      </w:r>
      <w:r w:rsidR="00EE5AB3" w:rsidRPr="00232E77">
        <w:rPr>
          <w:rFonts w:eastAsia="ProximaNovaRgRegular"/>
        </w:rPr>
        <w:t>Celebrity Silhouette</w:t>
      </w:r>
      <w:r w:rsidR="00EE5AB3" w:rsidRPr="00232E77">
        <w:rPr>
          <w:rFonts w:eastAsia="Calibri"/>
        </w:rPr>
        <w:t>“</w:t>
      </w:r>
      <w:r w:rsidR="00EE5AB3" w:rsidRPr="00232E77">
        <w:rPr>
          <w:rFonts w:eastAsia="ProximaNovaRgRegular"/>
        </w:rPr>
        <w:t xml:space="preserve">. </w:t>
      </w:r>
    </w:p>
    <w:p w14:paraId="6B189810" w14:textId="77777777" w:rsidR="00EE5AB3" w:rsidRPr="00232E77" w:rsidRDefault="005270FE" w:rsidP="00F91BD6">
      <w:pPr>
        <w:pStyle w:val="Caption"/>
        <w:spacing w:before="288"/>
        <w:ind w:firstLine="0"/>
      </w:pPr>
      <w:bookmarkStart w:id="44" w:name="_Ref441589648"/>
      <w:bookmarkStart w:id="45" w:name="_Toc465931404"/>
      <w:r w:rsidRPr="00232E77">
        <w:t xml:space="preserve">Lentelė </w:t>
      </w:r>
      <w:r w:rsidR="00AC75CC" w:rsidRPr="00232E77">
        <w:fldChar w:fldCharType="begin"/>
      </w:r>
      <w:r w:rsidRPr="00232E77">
        <w:instrText xml:space="preserve"> SEQ Lentelė \* ARABIC </w:instrText>
      </w:r>
      <w:r w:rsidR="00AC75CC" w:rsidRPr="00232E77">
        <w:fldChar w:fldCharType="separate"/>
      </w:r>
      <w:r w:rsidR="00BC60CB" w:rsidRPr="00232E77">
        <w:rPr>
          <w:noProof/>
        </w:rPr>
        <w:t>5</w:t>
      </w:r>
      <w:r w:rsidR="00AC75CC" w:rsidRPr="00232E77">
        <w:fldChar w:fldCharType="end"/>
      </w:r>
      <w:r w:rsidR="00EE5AB3" w:rsidRPr="00232E77">
        <w:t>. Kruizinių laivų statistika</w:t>
      </w:r>
      <w:bookmarkEnd w:id="44"/>
      <w:bookmarkEnd w:id="45"/>
    </w:p>
    <w:tbl>
      <w:tblPr>
        <w:tblW w:w="0" w:type="auto"/>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927"/>
        <w:gridCol w:w="1928"/>
        <w:gridCol w:w="1928"/>
        <w:gridCol w:w="1928"/>
        <w:gridCol w:w="1928"/>
      </w:tblGrid>
      <w:tr w:rsidR="00EE5AB3" w:rsidRPr="00232E77" w14:paraId="2B095D9F" w14:textId="77777777" w:rsidTr="00EC2523">
        <w:trPr>
          <w:tblHeader/>
        </w:trPr>
        <w:tc>
          <w:tcPr>
            <w:tcW w:w="1927" w:type="dxa"/>
            <w:shd w:val="clear" w:color="auto" w:fill="00B0F0"/>
          </w:tcPr>
          <w:p w14:paraId="298E9660" w14:textId="77777777" w:rsidR="00EE5AB3" w:rsidRPr="00232E77" w:rsidRDefault="00EE5AB3" w:rsidP="000318D4">
            <w:pPr>
              <w:pStyle w:val="NoSpacing"/>
              <w:rPr>
                <w:lang w:eastAsia="ja-JP"/>
              </w:rPr>
            </w:pPr>
            <w:r w:rsidRPr="00232E77">
              <w:rPr>
                <w:lang w:eastAsia="ja-JP"/>
              </w:rPr>
              <w:t>Metai</w:t>
            </w:r>
          </w:p>
        </w:tc>
        <w:tc>
          <w:tcPr>
            <w:tcW w:w="1928" w:type="dxa"/>
            <w:shd w:val="clear" w:color="auto" w:fill="00B0F0"/>
          </w:tcPr>
          <w:p w14:paraId="5E2B9E64" w14:textId="77777777" w:rsidR="00EE5AB3" w:rsidRPr="00232E77" w:rsidRDefault="00EE5AB3" w:rsidP="000318D4">
            <w:pPr>
              <w:pStyle w:val="NoSpacing"/>
              <w:rPr>
                <w:lang w:eastAsia="ja-JP"/>
              </w:rPr>
            </w:pPr>
            <w:r w:rsidRPr="00232E77">
              <w:rPr>
                <w:lang w:eastAsia="ja-JP"/>
              </w:rPr>
              <w:t>Laivų</w:t>
            </w:r>
            <w:r w:rsidR="00DA671F" w:rsidRPr="00232E77">
              <w:rPr>
                <w:lang w:eastAsia="ja-JP"/>
              </w:rPr>
              <w:t xml:space="preserve"> </w:t>
            </w:r>
            <w:r w:rsidRPr="00232E77">
              <w:rPr>
                <w:lang w:eastAsia="ja-JP"/>
              </w:rPr>
              <w:t>skaičius</w:t>
            </w:r>
          </w:p>
        </w:tc>
        <w:tc>
          <w:tcPr>
            <w:tcW w:w="1928" w:type="dxa"/>
            <w:shd w:val="clear" w:color="auto" w:fill="00B0F0"/>
          </w:tcPr>
          <w:p w14:paraId="4A68410A" w14:textId="77777777" w:rsidR="00EE5AB3" w:rsidRPr="00232E77" w:rsidRDefault="00F95C6D" w:rsidP="000318D4">
            <w:pPr>
              <w:pStyle w:val="NoSpacing"/>
              <w:rPr>
                <w:lang w:eastAsia="ja-JP"/>
              </w:rPr>
            </w:pPr>
            <w:r w:rsidRPr="00232E77">
              <w:rPr>
                <w:lang w:eastAsia="ja-JP"/>
              </w:rPr>
              <w:t>Pokytis</w:t>
            </w:r>
            <w:r w:rsidR="00EE5AB3" w:rsidRPr="00232E77">
              <w:rPr>
                <w:lang w:eastAsia="ja-JP"/>
              </w:rPr>
              <w:t xml:space="preserve"> </w:t>
            </w:r>
            <w:r w:rsidRPr="00232E77">
              <w:rPr>
                <w:lang w:eastAsia="ja-JP"/>
              </w:rPr>
              <w:t>(+/-)</w:t>
            </w:r>
          </w:p>
        </w:tc>
        <w:tc>
          <w:tcPr>
            <w:tcW w:w="1928" w:type="dxa"/>
            <w:shd w:val="clear" w:color="auto" w:fill="00B0F0"/>
          </w:tcPr>
          <w:p w14:paraId="1C93E6E4" w14:textId="77777777" w:rsidR="00EE5AB3" w:rsidRPr="00232E77" w:rsidRDefault="00EC2523" w:rsidP="000318D4">
            <w:pPr>
              <w:pStyle w:val="NoSpacing"/>
              <w:rPr>
                <w:lang w:eastAsia="ja-JP"/>
              </w:rPr>
            </w:pPr>
            <w:r w:rsidRPr="00232E77">
              <w:rPr>
                <w:lang w:eastAsia="ja-JP"/>
              </w:rPr>
              <w:t>Turistų sk.</w:t>
            </w:r>
          </w:p>
        </w:tc>
        <w:tc>
          <w:tcPr>
            <w:tcW w:w="1928" w:type="dxa"/>
            <w:shd w:val="clear" w:color="auto" w:fill="00B0F0"/>
          </w:tcPr>
          <w:p w14:paraId="710D6C87" w14:textId="77777777" w:rsidR="00EE5AB3" w:rsidRPr="00232E77" w:rsidRDefault="00F95C6D" w:rsidP="000318D4">
            <w:pPr>
              <w:pStyle w:val="NoSpacing"/>
              <w:rPr>
                <w:lang w:eastAsia="ja-JP"/>
              </w:rPr>
            </w:pPr>
            <w:r w:rsidRPr="00232E77">
              <w:rPr>
                <w:lang w:eastAsia="ja-JP"/>
              </w:rPr>
              <w:t>Pokytis (+/-)</w:t>
            </w:r>
          </w:p>
        </w:tc>
      </w:tr>
      <w:tr w:rsidR="00EE5AB3" w:rsidRPr="00232E77" w14:paraId="0151D560" w14:textId="77777777" w:rsidTr="001C421F">
        <w:tc>
          <w:tcPr>
            <w:tcW w:w="1927" w:type="dxa"/>
            <w:shd w:val="clear" w:color="auto" w:fill="auto"/>
          </w:tcPr>
          <w:p w14:paraId="215969DD" w14:textId="77777777" w:rsidR="00EE5AB3" w:rsidRPr="00232E77" w:rsidRDefault="00EE5AB3" w:rsidP="000318D4">
            <w:pPr>
              <w:pStyle w:val="NoSpacing"/>
              <w:rPr>
                <w:lang w:eastAsia="ja-JP"/>
              </w:rPr>
            </w:pPr>
            <w:r w:rsidRPr="00232E77">
              <w:rPr>
                <w:lang w:eastAsia="ja-JP"/>
              </w:rPr>
              <w:t>2003</w:t>
            </w:r>
          </w:p>
        </w:tc>
        <w:tc>
          <w:tcPr>
            <w:tcW w:w="1928" w:type="dxa"/>
            <w:shd w:val="clear" w:color="auto" w:fill="auto"/>
          </w:tcPr>
          <w:p w14:paraId="7E3F1999" w14:textId="77777777" w:rsidR="00EE5AB3" w:rsidRPr="00232E77" w:rsidRDefault="00EE5AB3" w:rsidP="000318D4">
            <w:pPr>
              <w:pStyle w:val="NoSpacing"/>
              <w:rPr>
                <w:lang w:eastAsia="ja-JP"/>
              </w:rPr>
            </w:pPr>
            <w:r w:rsidRPr="00232E77">
              <w:rPr>
                <w:lang w:eastAsia="ja-JP"/>
              </w:rPr>
              <w:t>28</w:t>
            </w:r>
          </w:p>
        </w:tc>
        <w:tc>
          <w:tcPr>
            <w:tcW w:w="1928" w:type="dxa"/>
            <w:shd w:val="clear" w:color="auto" w:fill="auto"/>
          </w:tcPr>
          <w:p w14:paraId="55C60C60" w14:textId="77777777" w:rsidR="00EE5AB3" w:rsidRPr="00232E77" w:rsidRDefault="00EE5AB3" w:rsidP="000318D4">
            <w:pPr>
              <w:pStyle w:val="NoSpacing"/>
              <w:rPr>
                <w:lang w:eastAsia="ja-JP"/>
              </w:rPr>
            </w:pPr>
          </w:p>
        </w:tc>
        <w:tc>
          <w:tcPr>
            <w:tcW w:w="1928" w:type="dxa"/>
            <w:shd w:val="clear" w:color="auto" w:fill="auto"/>
          </w:tcPr>
          <w:p w14:paraId="29D59A37" w14:textId="77777777" w:rsidR="00EE5AB3" w:rsidRPr="00232E77" w:rsidRDefault="00EE5AB3" w:rsidP="000318D4">
            <w:pPr>
              <w:pStyle w:val="NoSpacing"/>
              <w:rPr>
                <w:lang w:eastAsia="ja-JP"/>
              </w:rPr>
            </w:pPr>
            <w:r w:rsidRPr="00232E77">
              <w:rPr>
                <w:lang w:eastAsia="ja-JP"/>
              </w:rPr>
              <w:t>8.786</w:t>
            </w:r>
          </w:p>
        </w:tc>
        <w:tc>
          <w:tcPr>
            <w:tcW w:w="1928" w:type="dxa"/>
            <w:shd w:val="clear" w:color="auto" w:fill="auto"/>
          </w:tcPr>
          <w:p w14:paraId="0289F392" w14:textId="77777777" w:rsidR="00EE5AB3" w:rsidRPr="00232E77" w:rsidRDefault="00EE5AB3" w:rsidP="000318D4">
            <w:pPr>
              <w:pStyle w:val="NoSpacing"/>
              <w:rPr>
                <w:lang w:eastAsia="ja-JP"/>
              </w:rPr>
            </w:pPr>
          </w:p>
        </w:tc>
      </w:tr>
      <w:tr w:rsidR="00EE5AB3" w:rsidRPr="00232E77" w14:paraId="2F59263B" w14:textId="77777777" w:rsidTr="001C421F">
        <w:tc>
          <w:tcPr>
            <w:tcW w:w="1927" w:type="dxa"/>
            <w:shd w:val="clear" w:color="auto" w:fill="auto"/>
          </w:tcPr>
          <w:p w14:paraId="3B73733C" w14:textId="77777777" w:rsidR="00EE5AB3" w:rsidRPr="00232E77" w:rsidRDefault="00EE5AB3" w:rsidP="000318D4">
            <w:pPr>
              <w:pStyle w:val="NoSpacing"/>
              <w:rPr>
                <w:lang w:eastAsia="ja-JP"/>
              </w:rPr>
            </w:pPr>
            <w:r w:rsidRPr="00232E77">
              <w:rPr>
                <w:lang w:eastAsia="ja-JP"/>
              </w:rPr>
              <w:t>2004</w:t>
            </w:r>
          </w:p>
        </w:tc>
        <w:tc>
          <w:tcPr>
            <w:tcW w:w="1928" w:type="dxa"/>
            <w:shd w:val="clear" w:color="auto" w:fill="auto"/>
          </w:tcPr>
          <w:p w14:paraId="5718877A" w14:textId="77777777" w:rsidR="00EE5AB3" w:rsidRPr="00232E77" w:rsidRDefault="00EE5AB3" w:rsidP="000318D4">
            <w:pPr>
              <w:pStyle w:val="NoSpacing"/>
              <w:rPr>
                <w:lang w:eastAsia="ja-JP"/>
              </w:rPr>
            </w:pPr>
            <w:r w:rsidRPr="00232E77">
              <w:rPr>
                <w:lang w:eastAsia="ja-JP"/>
              </w:rPr>
              <w:t>48</w:t>
            </w:r>
          </w:p>
        </w:tc>
        <w:tc>
          <w:tcPr>
            <w:tcW w:w="1928" w:type="dxa"/>
            <w:shd w:val="clear" w:color="auto" w:fill="auto"/>
          </w:tcPr>
          <w:p w14:paraId="63123360" w14:textId="77777777" w:rsidR="00EE5AB3" w:rsidRPr="00232E77" w:rsidRDefault="00EE5AB3" w:rsidP="000318D4">
            <w:pPr>
              <w:pStyle w:val="NoSpacing"/>
              <w:rPr>
                <w:lang w:eastAsia="ja-JP"/>
              </w:rPr>
            </w:pPr>
            <w:r w:rsidRPr="00232E77">
              <w:rPr>
                <w:lang w:eastAsia="ja-JP"/>
              </w:rPr>
              <w:t>+71</w:t>
            </w:r>
            <w:r w:rsidR="00F95C6D" w:rsidRPr="00232E77">
              <w:rPr>
                <w:lang w:eastAsia="ja-JP"/>
              </w:rPr>
              <w:t xml:space="preserve"> proc.</w:t>
            </w:r>
          </w:p>
        </w:tc>
        <w:tc>
          <w:tcPr>
            <w:tcW w:w="1928" w:type="dxa"/>
            <w:shd w:val="clear" w:color="auto" w:fill="auto"/>
          </w:tcPr>
          <w:p w14:paraId="4C49E4D5" w14:textId="77777777" w:rsidR="00EE5AB3" w:rsidRPr="00232E77" w:rsidRDefault="00EE5AB3" w:rsidP="000318D4">
            <w:pPr>
              <w:pStyle w:val="NoSpacing"/>
              <w:rPr>
                <w:lang w:eastAsia="ja-JP"/>
              </w:rPr>
            </w:pPr>
            <w:r w:rsidRPr="00232E77">
              <w:rPr>
                <w:lang w:eastAsia="ja-JP"/>
              </w:rPr>
              <w:t>14</w:t>
            </w:r>
            <w:r w:rsidR="00F95C6D" w:rsidRPr="00232E77">
              <w:rPr>
                <w:lang w:eastAsia="ja-JP"/>
              </w:rPr>
              <w:t>.</w:t>
            </w:r>
            <w:r w:rsidRPr="00232E77">
              <w:rPr>
                <w:lang w:eastAsia="ja-JP"/>
              </w:rPr>
              <w:t>206</w:t>
            </w:r>
          </w:p>
        </w:tc>
        <w:tc>
          <w:tcPr>
            <w:tcW w:w="1928" w:type="dxa"/>
            <w:shd w:val="clear" w:color="auto" w:fill="auto"/>
          </w:tcPr>
          <w:p w14:paraId="49DC9BFD" w14:textId="77777777" w:rsidR="00EE5AB3" w:rsidRPr="00232E77" w:rsidRDefault="00EE5AB3" w:rsidP="000318D4">
            <w:pPr>
              <w:pStyle w:val="NoSpacing"/>
              <w:rPr>
                <w:lang w:eastAsia="ja-JP"/>
              </w:rPr>
            </w:pPr>
            <w:r w:rsidRPr="00232E77">
              <w:rPr>
                <w:lang w:eastAsia="ja-JP"/>
              </w:rPr>
              <w:t>+62</w:t>
            </w:r>
            <w:r w:rsidR="00F95C6D" w:rsidRPr="00232E77">
              <w:rPr>
                <w:lang w:eastAsia="ja-JP"/>
              </w:rPr>
              <w:t xml:space="preserve"> proc.</w:t>
            </w:r>
          </w:p>
        </w:tc>
      </w:tr>
      <w:tr w:rsidR="00EE5AB3" w:rsidRPr="00232E77" w14:paraId="6D077D73" w14:textId="77777777" w:rsidTr="001C421F">
        <w:tc>
          <w:tcPr>
            <w:tcW w:w="1927" w:type="dxa"/>
            <w:shd w:val="clear" w:color="auto" w:fill="auto"/>
          </w:tcPr>
          <w:p w14:paraId="0A1C7FCD" w14:textId="77777777" w:rsidR="00EE5AB3" w:rsidRPr="00232E77" w:rsidRDefault="00EE5AB3" w:rsidP="000318D4">
            <w:pPr>
              <w:pStyle w:val="NoSpacing"/>
              <w:rPr>
                <w:lang w:eastAsia="ja-JP"/>
              </w:rPr>
            </w:pPr>
            <w:r w:rsidRPr="00232E77">
              <w:rPr>
                <w:lang w:eastAsia="ja-JP"/>
              </w:rPr>
              <w:t>2005</w:t>
            </w:r>
          </w:p>
        </w:tc>
        <w:tc>
          <w:tcPr>
            <w:tcW w:w="1928" w:type="dxa"/>
            <w:shd w:val="clear" w:color="auto" w:fill="auto"/>
          </w:tcPr>
          <w:p w14:paraId="025F9133" w14:textId="77777777" w:rsidR="00EE5AB3" w:rsidRPr="00232E77" w:rsidRDefault="00EE5AB3" w:rsidP="000318D4">
            <w:pPr>
              <w:pStyle w:val="NoSpacing"/>
              <w:rPr>
                <w:lang w:eastAsia="ja-JP"/>
              </w:rPr>
            </w:pPr>
            <w:r w:rsidRPr="00232E77">
              <w:rPr>
                <w:lang w:eastAsia="ja-JP"/>
              </w:rPr>
              <w:t>59</w:t>
            </w:r>
          </w:p>
        </w:tc>
        <w:tc>
          <w:tcPr>
            <w:tcW w:w="1928" w:type="dxa"/>
            <w:shd w:val="clear" w:color="auto" w:fill="auto"/>
          </w:tcPr>
          <w:p w14:paraId="27520E12" w14:textId="77777777" w:rsidR="00EE5AB3" w:rsidRPr="00232E77" w:rsidRDefault="00EE5AB3" w:rsidP="000318D4">
            <w:pPr>
              <w:pStyle w:val="NoSpacing"/>
              <w:rPr>
                <w:lang w:eastAsia="ja-JP"/>
              </w:rPr>
            </w:pPr>
            <w:r w:rsidRPr="00232E77">
              <w:rPr>
                <w:lang w:eastAsia="ja-JP"/>
              </w:rPr>
              <w:t>+23</w:t>
            </w:r>
            <w:r w:rsidR="00F95C6D" w:rsidRPr="00232E77">
              <w:rPr>
                <w:lang w:eastAsia="ja-JP"/>
              </w:rPr>
              <w:t xml:space="preserve"> proc.</w:t>
            </w:r>
          </w:p>
        </w:tc>
        <w:tc>
          <w:tcPr>
            <w:tcW w:w="1928" w:type="dxa"/>
            <w:shd w:val="clear" w:color="auto" w:fill="auto"/>
          </w:tcPr>
          <w:p w14:paraId="11F29964" w14:textId="77777777" w:rsidR="00EE5AB3" w:rsidRPr="00232E77" w:rsidRDefault="00EE5AB3" w:rsidP="000318D4">
            <w:pPr>
              <w:pStyle w:val="NoSpacing"/>
              <w:rPr>
                <w:lang w:eastAsia="ja-JP"/>
              </w:rPr>
            </w:pPr>
            <w:r w:rsidRPr="00232E77">
              <w:rPr>
                <w:lang w:eastAsia="ja-JP"/>
              </w:rPr>
              <w:t>24</w:t>
            </w:r>
            <w:r w:rsidR="00F95C6D" w:rsidRPr="00232E77">
              <w:rPr>
                <w:lang w:eastAsia="ja-JP"/>
              </w:rPr>
              <w:t>.</w:t>
            </w:r>
            <w:r w:rsidRPr="00232E77">
              <w:rPr>
                <w:lang w:eastAsia="ja-JP"/>
              </w:rPr>
              <w:t>107</w:t>
            </w:r>
          </w:p>
        </w:tc>
        <w:tc>
          <w:tcPr>
            <w:tcW w:w="1928" w:type="dxa"/>
            <w:shd w:val="clear" w:color="auto" w:fill="auto"/>
          </w:tcPr>
          <w:p w14:paraId="22F35B6F" w14:textId="77777777" w:rsidR="00EE5AB3" w:rsidRPr="00232E77" w:rsidRDefault="00EE5AB3" w:rsidP="000318D4">
            <w:pPr>
              <w:pStyle w:val="NoSpacing"/>
              <w:rPr>
                <w:lang w:eastAsia="ja-JP"/>
              </w:rPr>
            </w:pPr>
            <w:r w:rsidRPr="00232E77">
              <w:rPr>
                <w:lang w:eastAsia="ja-JP"/>
              </w:rPr>
              <w:t>+70</w:t>
            </w:r>
            <w:r w:rsidR="00F95C6D" w:rsidRPr="00232E77">
              <w:rPr>
                <w:lang w:eastAsia="ja-JP"/>
              </w:rPr>
              <w:t xml:space="preserve"> proc.</w:t>
            </w:r>
          </w:p>
        </w:tc>
      </w:tr>
      <w:tr w:rsidR="00EE5AB3" w:rsidRPr="00232E77" w14:paraId="423F3A73" w14:textId="77777777" w:rsidTr="001C421F">
        <w:tc>
          <w:tcPr>
            <w:tcW w:w="1927" w:type="dxa"/>
            <w:shd w:val="clear" w:color="auto" w:fill="auto"/>
          </w:tcPr>
          <w:p w14:paraId="53649398" w14:textId="77777777" w:rsidR="00EE5AB3" w:rsidRPr="00232E77" w:rsidRDefault="00EE5AB3" w:rsidP="000318D4">
            <w:pPr>
              <w:pStyle w:val="NoSpacing"/>
              <w:rPr>
                <w:lang w:eastAsia="ja-JP"/>
              </w:rPr>
            </w:pPr>
            <w:r w:rsidRPr="00232E77">
              <w:rPr>
                <w:lang w:eastAsia="ja-JP"/>
              </w:rPr>
              <w:t>2006</w:t>
            </w:r>
          </w:p>
        </w:tc>
        <w:tc>
          <w:tcPr>
            <w:tcW w:w="1928" w:type="dxa"/>
            <w:shd w:val="clear" w:color="auto" w:fill="auto"/>
          </w:tcPr>
          <w:p w14:paraId="547F20EF" w14:textId="77777777" w:rsidR="00EE5AB3" w:rsidRPr="00232E77" w:rsidRDefault="00EE5AB3" w:rsidP="000318D4">
            <w:pPr>
              <w:pStyle w:val="NoSpacing"/>
              <w:rPr>
                <w:lang w:eastAsia="ja-JP"/>
              </w:rPr>
            </w:pPr>
            <w:r w:rsidRPr="00232E77">
              <w:rPr>
                <w:lang w:eastAsia="ja-JP"/>
              </w:rPr>
              <w:t>49</w:t>
            </w:r>
          </w:p>
        </w:tc>
        <w:tc>
          <w:tcPr>
            <w:tcW w:w="1928" w:type="dxa"/>
            <w:shd w:val="clear" w:color="auto" w:fill="auto"/>
          </w:tcPr>
          <w:p w14:paraId="2C1F4E30" w14:textId="77777777" w:rsidR="00EE5AB3" w:rsidRPr="00232E77" w:rsidRDefault="00EE5AB3" w:rsidP="000318D4">
            <w:pPr>
              <w:pStyle w:val="NoSpacing"/>
              <w:rPr>
                <w:lang w:eastAsia="ja-JP"/>
              </w:rPr>
            </w:pPr>
            <w:r w:rsidRPr="00232E77">
              <w:rPr>
                <w:lang w:eastAsia="ja-JP"/>
              </w:rPr>
              <w:t>-20</w:t>
            </w:r>
            <w:r w:rsidR="00F95C6D" w:rsidRPr="00232E77">
              <w:rPr>
                <w:lang w:eastAsia="ja-JP"/>
              </w:rPr>
              <w:t xml:space="preserve"> proc.</w:t>
            </w:r>
          </w:p>
        </w:tc>
        <w:tc>
          <w:tcPr>
            <w:tcW w:w="1928" w:type="dxa"/>
            <w:shd w:val="clear" w:color="auto" w:fill="auto"/>
          </w:tcPr>
          <w:p w14:paraId="4807475A" w14:textId="77777777" w:rsidR="00EE5AB3" w:rsidRPr="00232E77" w:rsidRDefault="00EE5AB3" w:rsidP="000318D4">
            <w:pPr>
              <w:pStyle w:val="NoSpacing"/>
              <w:rPr>
                <w:lang w:eastAsia="ja-JP"/>
              </w:rPr>
            </w:pPr>
            <w:r w:rsidRPr="00232E77">
              <w:rPr>
                <w:lang w:eastAsia="ja-JP"/>
              </w:rPr>
              <w:t>25</w:t>
            </w:r>
            <w:r w:rsidR="00F95C6D" w:rsidRPr="00232E77">
              <w:rPr>
                <w:lang w:eastAsia="ja-JP"/>
              </w:rPr>
              <w:t>.</w:t>
            </w:r>
            <w:r w:rsidRPr="00232E77">
              <w:rPr>
                <w:lang w:eastAsia="ja-JP"/>
              </w:rPr>
              <w:t>014</w:t>
            </w:r>
          </w:p>
        </w:tc>
        <w:tc>
          <w:tcPr>
            <w:tcW w:w="1928" w:type="dxa"/>
            <w:shd w:val="clear" w:color="auto" w:fill="auto"/>
          </w:tcPr>
          <w:p w14:paraId="5A491F36" w14:textId="77777777" w:rsidR="00EE5AB3" w:rsidRPr="00232E77" w:rsidRDefault="00EE5AB3" w:rsidP="000318D4">
            <w:pPr>
              <w:pStyle w:val="NoSpacing"/>
              <w:rPr>
                <w:lang w:eastAsia="ja-JP"/>
              </w:rPr>
            </w:pPr>
            <w:r w:rsidRPr="00232E77">
              <w:rPr>
                <w:lang w:eastAsia="ja-JP"/>
              </w:rPr>
              <w:t>+4</w:t>
            </w:r>
            <w:r w:rsidR="00F95C6D" w:rsidRPr="00232E77">
              <w:rPr>
                <w:lang w:eastAsia="ja-JP"/>
              </w:rPr>
              <w:t xml:space="preserve"> proc.</w:t>
            </w:r>
          </w:p>
        </w:tc>
      </w:tr>
      <w:tr w:rsidR="00EE5AB3" w:rsidRPr="00232E77" w14:paraId="71E3442D" w14:textId="77777777" w:rsidTr="001C421F">
        <w:tc>
          <w:tcPr>
            <w:tcW w:w="1927" w:type="dxa"/>
            <w:shd w:val="clear" w:color="auto" w:fill="auto"/>
          </w:tcPr>
          <w:p w14:paraId="0EB233D5" w14:textId="77777777" w:rsidR="00EE5AB3" w:rsidRPr="00232E77" w:rsidRDefault="00EE5AB3" w:rsidP="000318D4">
            <w:pPr>
              <w:pStyle w:val="NoSpacing"/>
              <w:rPr>
                <w:lang w:eastAsia="ja-JP"/>
              </w:rPr>
            </w:pPr>
            <w:r w:rsidRPr="00232E77">
              <w:rPr>
                <w:lang w:eastAsia="ja-JP"/>
              </w:rPr>
              <w:t>2007</w:t>
            </w:r>
          </w:p>
        </w:tc>
        <w:tc>
          <w:tcPr>
            <w:tcW w:w="1928" w:type="dxa"/>
            <w:shd w:val="clear" w:color="auto" w:fill="auto"/>
          </w:tcPr>
          <w:p w14:paraId="657B34FD" w14:textId="77777777" w:rsidR="00EE5AB3" w:rsidRPr="00232E77" w:rsidRDefault="00EE5AB3" w:rsidP="000318D4">
            <w:pPr>
              <w:pStyle w:val="NoSpacing"/>
              <w:rPr>
                <w:lang w:eastAsia="ja-JP"/>
              </w:rPr>
            </w:pPr>
            <w:r w:rsidRPr="00232E77">
              <w:rPr>
                <w:lang w:eastAsia="ja-JP"/>
              </w:rPr>
              <w:t>65</w:t>
            </w:r>
          </w:p>
        </w:tc>
        <w:tc>
          <w:tcPr>
            <w:tcW w:w="1928" w:type="dxa"/>
            <w:shd w:val="clear" w:color="auto" w:fill="auto"/>
          </w:tcPr>
          <w:p w14:paraId="42ACBA1B" w14:textId="77777777" w:rsidR="00EE5AB3" w:rsidRPr="00232E77" w:rsidRDefault="00EE5AB3" w:rsidP="000318D4">
            <w:pPr>
              <w:pStyle w:val="NoSpacing"/>
              <w:rPr>
                <w:lang w:eastAsia="ja-JP"/>
              </w:rPr>
            </w:pPr>
            <w:r w:rsidRPr="00232E77">
              <w:rPr>
                <w:lang w:eastAsia="ja-JP"/>
              </w:rPr>
              <w:t>+34</w:t>
            </w:r>
            <w:r w:rsidR="00F95C6D" w:rsidRPr="00232E77">
              <w:rPr>
                <w:lang w:eastAsia="ja-JP"/>
              </w:rPr>
              <w:t xml:space="preserve"> proc.</w:t>
            </w:r>
          </w:p>
        </w:tc>
        <w:tc>
          <w:tcPr>
            <w:tcW w:w="1928" w:type="dxa"/>
            <w:shd w:val="clear" w:color="auto" w:fill="auto"/>
          </w:tcPr>
          <w:p w14:paraId="776C82BC" w14:textId="77777777" w:rsidR="00EE5AB3" w:rsidRPr="00232E77" w:rsidRDefault="00EE5AB3" w:rsidP="000318D4">
            <w:pPr>
              <w:pStyle w:val="NoSpacing"/>
              <w:rPr>
                <w:lang w:eastAsia="ja-JP"/>
              </w:rPr>
            </w:pPr>
            <w:r w:rsidRPr="00232E77">
              <w:rPr>
                <w:lang w:eastAsia="ja-JP"/>
              </w:rPr>
              <w:t>36</w:t>
            </w:r>
            <w:r w:rsidR="00F95C6D" w:rsidRPr="00232E77">
              <w:rPr>
                <w:lang w:eastAsia="ja-JP"/>
              </w:rPr>
              <w:t>.</w:t>
            </w:r>
            <w:r w:rsidRPr="00232E77">
              <w:rPr>
                <w:lang w:eastAsia="ja-JP"/>
              </w:rPr>
              <w:t>866</w:t>
            </w:r>
          </w:p>
        </w:tc>
        <w:tc>
          <w:tcPr>
            <w:tcW w:w="1928" w:type="dxa"/>
            <w:shd w:val="clear" w:color="auto" w:fill="auto"/>
          </w:tcPr>
          <w:p w14:paraId="18E059D7" w14:textId="77777777" w:rsidR="00EE5AB3" w:rsidRPr="00232E77" w:rsidRDefault="00EE5AB3" w:rsidP="000318D4">
            <w:pPr>
              <w:pStyle w:val="NoSpacing"/>
              <w:rPr>
                <w:lang w:eastAsia="ja-JP"/>
              </w:rPr>
            </w:pPr>
            <w:r w:rsidRPr="00232E77">
              <w:rPr>
                <w:lang w:eastAsia="ja-JP"/>
              </w:rPr>
              <w:t>+47</w:t>
            </w:r>
            <w:r w:rsidR="00F95C6D" w:rsidRPr="00232E77">
              <w:rPr>
                <w:lang w:eastAsia="ja-JP"/>
              </w:rPr>
              <w:t xml:space="preserve"> proc.</w:t>
            </w:r>
          </w:p>
        </w:tc>
      </w:tr>
      <w:tr w:rsidR="00EE5AB3" w:rsidRPr="00232E77" w14:paraId="5A0EFCE5" w14:textId="77777777" w:rsidTr="001C421F">
        <w:tc>
          <w:tcPr>
            <w:tcW w:w="1927" w:type="dxa"/>
            <w:shd w:val="clear" w:color="auto" w:fill="auto"/>
          </w:tcPr>
          <w:p w14:paraId="36BB5F98" w14:textId="77777777" w:rsidR="00EE5AB3" w:rsidRPr="00232E77" w:rsidRDefault="00EE5AB3" w:rsidP="000318D4">
            <w:pPr>
              <w:pStyle w:val="NoSpacing"/>
              <w:rPr>
                <w:lang w:eastAsia="ja-JP"/>
              </w:rPr>
            </w:pPr>
            <w:r w:rsidRPr="00232E77">
              <w:rPr>
                <w:lang w:eastAsia="ja-JP"/>
              </w:rPr>
              <w:t xml:space="preserve"> 2008</w:t>
            </w:r>
          </w:p>
        </w:tc>
        <w:tc>
          <w:tcPr>
            <w:tcW w:w="1928" w:type="dxa"/>
            <w:shd w:val="clear" w:color="auto" w:fill="auto"/>
          </w:tcPr>
          <w:p w14:paraId="4D4F1DC3" w14:textId="77777777" w:rsidR="00EE5AB3" w:rsidRPr="00232E77" w:rsidRDefault="00EE5AB3" w:rsidP="000318D4">
            <w:pPr>
              <w:pStyle w:val="NoSpacing"/>
              <w:rPr>
                <w:lang w:eastAsia="ja-JP"/>
              </w:rPr>
            </w:pPr>
            <w:r w:rsidRPr="00232E77">
              <w:rPr>
                <w:lang w:eastAsia="ja-JP"/>
              </w:rPr>
              <w:t>48</w:t>
            </w:r>
          </w:p>
        </w:tc>
        <w:tc>
          <w:tcPr>
            <w:tcW w:w="1928" w:type="dxa"/>
            <w:shd w:val="clear" w:color="auto" w:fill="auto"/>
          </w:tcPr>
          <w:p w14:paraId="6F35AFFB" w14:textId="77777777" w:rsidR="00EE5AB3" w:rsidRPr="00232E77" w:rsidRDefault="00EE5AB3" w:rsidP="000318D4">
            <w:pPr>
              <w:pStyle w:val="NoSpacing"/>
              <w:rPr>
                <w:lang w:eastAsia="ja-JP"/>
              </w:rPr>
            </w:pPr>
            <w:r w:rsidRPr="00232E77">
              <w:rPr>
                <w:lang w:eastAsia="ja-JP"/>
              </w:rPr>
              <w:t>-26</w:t>
            </w:r>
            <w:r w:rsidR="00F95C6D" w:rsidRPr="00232E77">
              <w:rPr>
                <w:lang w:eastAsia="ja-JP"/>
              </w:rPr>
              <w:t xml:space="preserve"> proc.</w:t>
            </w:r>
          </w:p>
        </w:tc>
        <w:tc>
          <w:tcPr>
            <w:tcW w:w="1928" w:type="dxa"/>
            <w:shd w:val="clear" w:color="auto" w:fill="auto"/>
          </w:tcPr>
          <w:p w14:paraId="79AD30D5" w14:textId="77777777" w:rsidR="00EE5AB3" w:rsidRPr="00232E77" w:rsidRDefault="00EE5AB3" w:rsidP="000318D4">
            <w:pPr>
              <w:pStyle w:val="NoSpacing"/>
              <w:rPr>
                <w:lang w:eastAsia="ja-JP"/>
              </w:rPr>
            </w:pPr>
            <w:r w:rsidRPr="00232E77">
              <w:rPr>
                <w:lang w:eastAsia="ja-JP"/>
              </w:rPr>
              <w:t>32</w:t>
            </w:r>
            <w:r w:rsidR="00F95C6D" w:rsidRPr="00232E77">
              <w:rPr>
                <w:lang w:eastAsia="ja-JP"/>
              </w:rPr>
              <w:t>.</w:t>
            </w:r>
            <w:r w:rsidRPr="00232E77">
              <w:rPr>
                <w:lang w:eastAsia="ja-JP"/>
              </w:rPr>
              <w:t>461</w:t>
            </w:r>
          </w:p>
        </w:tc>
        <w:tc>
          <w:tcPr>
            <w:tcW w:w="1928" w:type="dxa"/>
            <w:shd w:val="clear" w:color="auto" w:fill="auto"/>
          </w:tcPr>
          <w:p w14:paraId="043756F1" w14:textId="77777777" w:rsidR="00EE5AB3" w:rsidRPr="00232E77" w:rsidRDefault="00EE5AB3" w:rsidP="000318D4">
            <w:pPr>
              <w:pStyle w:val="NoSpacing"/>
              <w:rPr>
                <w:lang w:eastAsia="ja-JP"/>
              </w:rPr>
            </w:pPr>
            <w:r w:rsidRPr="00232E77">
              <w:rPr>
                <w:lang w:eastAsia="ja-JP"/>
              </w:rPr>
              <w:t>-12</w:t>
            </w:r>
            <w:r w:rsidR="00F95C6D" w:rsidRPr="00232E77">
              <w:rPr>
                <w:lang w:eastAsia="ja-JP"/>
              </w:rPr>
              <w:t xml:space="preserve"> proc.</w:t>
            </w:r>
          </w:p>
        </w:tc>
      </w:tr>
      <w:tr w:rsidR="00EE5AB3" w:rsidRPr="00232E77" w14:paraId="3C896A7F" w14:textId="77777777" w:rsidTr="001C421F">
        <w:tc>
          <w:tcPr>
            <w:tcW w:w="1927" w:type="dxa"/>
            <w:shd w:val="clear" w:color="auto" w:fill="auto"/>
          </w:tcPr>
          <w:p w14:paraId="0C08B084" w14:textId="77777777" w:rsidR="00EE5AB3" w:rsidRPr="00232E77" w:rsidRDefault="00EE5AB3" w:rsidP="000318D4">
            <w:pPr>
              <w:pStyle w:val="NoSpacing"/>
              <w:rPr>
                <w:lang w:eastAsia="ja-JP"/>
              </w:rPr>
            </w:pPr>
            <w:r w:rsidRPr="00232E77">
              <w:rPr>
                <w:lang w:eastAsia="ja-JP"/>
              </w:rPr>
              <w:t xml:space="preserve"> 2009</w:t>
            </w:r>
          </w:p>
        </w:tc>
        <w:tc>
          <w:tcPr>
            <w:tcW w:w="1928" w:type="dxa"/>
            <w:shd w:val="clear" w:color="auto" w:fill="auto"/>
          </w:tcPr>
          <w:p w14:paraId="44686AD4" w14:textId="77777777" w:rsidR="00EE5AB3" w:rsidRPr="00232E77" w:rsidRDefault="00EE5AB3" w:rsidP="000318D4">
            <w:pPr>
              <w:pStyle w:val="NoSpacing"/>
              <w:rPr>
                <w:lang w:eastAsia="ja-JP"/>
              </w:rPr>
            </w:pPr>
            <w:r w:rsidRPr="00232E77">
              <w:rPr>
                <w:lang w:eastAsia="ja-JP"/>
              </w:rPr>
              <w:t>50</w:t>
            </w:r>
          </w:p>
        </w:tc>
        <w:tc>
          <w:tcPr>
            <w:tcW w:w="1928" w:type="dxa"/>
            <w:shd w:val="clear" w:color="auto" w:fill="auto"/>
          </w:tcPr>
          <w:p w14:paraId="74D72DAA" w14:textId="77777777" w:rsidR="00EE5AB3" w:rsidRPr="00232E77" w:rsidRDefault="00EE5AB3" w:rsidP="000318D4">
            <w:pPr>
              <w:pStyle w:val="NoSpacing"/>
              <w:rPr>
                <w:lang w:eastAsia="ja-JP"/>
              </w:rPr>
            </w:pPr>
            <w:r w:rsidRPr="00232E77">
              <w:rPr>
                <w:lang w:eastAsia="ja-JP"/>
              </w:rPr>
              <w:t>+4</w:t>
            </w:r>
            <w:r w:rsidR="00F95C6D" w:rsidRPr="00232E77">
              <w:rPr>
                <w:lang w:eastAsia="ja-JP"/>
              </w:rPr>
              <w:t xml:space="preserve"> proc.</w:t>
            </w:r>
          </w:p>
        </w:tc>
        <w:tc>
          <w:tcPr>
            <w:tcW w:w="1928" w:type="dxa"/>
            <w:shd w:val="clear" w:color="auto" w:fill="auto"/>
          </w:tcPr>
          <w:p w14:paraId="7DFFCD1D" w14:textId="77777777" w:rsidR="00EE5AB3" w:rsidRPr="00232E77" w:rsidRDefault="00EE5AB3" w:rsidP="000318D4">
            <w:pPr>
              <w:pStyle w:val="NoSpacing"/>
              <w:rPr>
                <w:lang w:eastAsia="ja-JP"/>
              </w:rPr>
            </w:pPr>
            <w:r w:rsidRPr="00232E77">
              <w:rPr>
                <w:lang w:eastAsia="ja-JP"/>
              </w:rPr>
              <w:t>33</w:t>
            </w:r>
            <w:r w:rsidR="00F95C6D" w:rsidRPr="00232E77">
              <w:rPr>
                <w:lang w:eastAsia="ja-JP"/>
              </w:rPr>
              <w:t>.</w:t>
            </w:r>
            <w:r w:rsidRPr="00232E77">
              <w:rPr>
                <w:lang w:eastAsia="ja-JP"/>
              </w:rPr>
              <w:t>512</w:t>
            </w:r>
          </w:p>
        </w:tc>
        <w:tc>
          <w:tcPr>
            <w:tcW w:w="1928" w:type="dxa"/>
            <w:shd w:val="clear" w:color="auto" w:fill="auto"/>
          </w:tcPr>
          <w:p w14:paraId="596CC333" w14:textId="77777777" w:rsidR="00EE5AB3" w:rsidRPr="00232E77" w:rsidRDefault="00EE5AB3" w:rsidP="000318D4">
            <w:pPr>
              <w:pStyle w:val="NoSpacing"/>
              <w:rPr>
                <w:lang w:eastAsia="ja-JP"/>
              </w:rPr>
            </w:pPr>
            <w:r w:rsidRPr="00232E77">
              <w:rPr>
                <w:lang w:eastAsia="ja-JP"/>
              </w:rPr>
              <w:t>+3</w:t>
            </w:r>
            <w:r w:rsidR="00F95C6D" w:rsidRPr="00232E77">
              <w:rPr>
                <w:lang w:eastAsia="ja-JP"/>
              </w:rPr>
              <w:t xml:space="preserve"> proc.</w:t>
            </w:r>
          </w:p>
        </w:tc>
      </w:tr>
      <w:tr w:rsidR="00EE5AB3" w:rsidRPr="00232E77" w14:paraId="0496BA30" w14:textId="77777777" w:rsidTr="001C421F">
        <w:tc>
          <w:tcPr>
            <w:tcW w:w="1927" w:type="dxa"/>
            <w:shd w:val="clear" w:color="auto" w:fill="auto"/>
          </w:tcPr>
          <w:p w14:paraId="7EC76459" w14:textId="77777777" w:rsidR="00EE5AB3" w:rsidRPr="00232E77" w:rsidRDefault="00EE5AB3" w:rsidP="000318D4">
            <w:pPr>
              <w:pStyle w:val="NoSpacing"/>
              <w:rPr>
                <w:lang w:eastAsia="ja-JP"/>
              </w:rPr>
            </w:pPr>
            <w:r w:rsidRPr="00232E77">
              <w:rPr>
                <w:lang w:eastAsia="ja-JP"/>
              </w:rPr>
              <w:t xml:space="preserve"> 2010</w:t>
            </w:r>
          </w:p>
        </w:tc>
        <w:tc>
          <w:tcPr>
            <w:tcW w:w="1928" w:type="dxa"/>
            <w:shd w:val="clear" w:color="auto" w:fill="auto"/>
          </w:tcPr>
          <w:p w14:paraId="42619ED9" w14:textId="77777777" w:rsidR="00EE5AB3" w:rsidRPr="00232E77" w:rsidRDefault="00EE5AB3" w:rsidP="000318D4">
            <w:pPr>
              <w:pStyle w:val="NoSpacing"/>
              <w:rPr>
                <w:lang w:eastAsia="ja-JP"/>
              </w:rPr>
            </w:pPr>
            <w:r w:rsidRPr="00232E77">
              <w:rPr>
                <w:lang w:eastAsia="ja-JP"/>
              </w:rPr>
              <w:t>45</w:t>
            </w:r>
          </w:p>
        </w:tc>
        <w:tc>
          <w:tcPr>
            <w:tcW w:w="1928" w:type="dxa"/>
            <w:shd w:val="clear" w:color="auto" w:fill="auto"/>
          </w:tcPr>
          <w:p w14:paraId="3617AFB1" w14:textId="77777777" w:rsidR="00EE5AB3" w:rsidRPr="00232E77" w:rsidRDefault="00EE5AB3" w:rsidP="000318D4">
            <w:pPr>
              <w:pStyle w:val="NoSpacing"/>
              <w:rPr>
                <w:lang w:eastAsia="ja-JP"/>
              </w:rPr>
            </w:pPr>
            <w:r w:rsidRPr="00232E77">
              <w:rPr>
                <w:lang w:eastAsia="ja-JP"/>
              </w:rPr>
              <w:t>-10</w:t>
            </w:r>
            <w:r w:rsidR="00F95C6D" w:rsidRPr="00232E77">
              <w:rPr>
                <w:lang w:eastAsia="ja-JP"/>
              </w:rPr>
              <w:t xml:space="preserve"> proc.</w:t>
            </w:r>
          </w:p>
        </w:tc>
        <w:tc>
          <w:tcPr>
            <w:tcW w:w="1928" w:type="dxa"/>
            <w:shd w:val="clear" w:color="auto" w:fill="auto"/>
          </w:tcPr>
          <w:p w14:paraId="45BBF05E" w14:textId="77777777" w:rsidR="00EE5AB3" w:rsidRPr="00232E77" w:rsidRDefault="00EE5AB3" w:rsidP="000318D4">
            <w:pPr>
              <w:pStyle w:val="NoSpacing"/>
              <w:rPr>
                <w:lang w:eastAsia="ja-JP"/>
              </w:rPr>
            </w:pPr>
            <w:r w:rsidRPr="00232E77">
              <w:rPr>
                <w:lang w:eastAsia="ja-JP"/>
              </w:rPr>
              <w:t>35</w:t>
            </w:r>
            <w:r w:rsidR="00F95C6D" w:rsidRPr="00232E77">
              <w:rPr>
                <w:lang w:eastAsia="ja-JP"/>
              </w:rPr>
              <w:t>.</w:t>
            </w:r>
            <w:r w:rsidRPr="00232E77">
              <w:rPr>
                <w:lang w:eastAsia="ja-JP"/>
              </w:rPr>
              <w:t>201</w:t>
            </w:r>
          </w:p>
        </w:tc>
        <w:tc>
          <w:tcPr>
            <w:tcW w:w="1928" w:type="dxa"/>
            <w:shd w:val="clear" w:color="auto" w:fill="auto"/>
          </w:tcPr>
          <w:p w14:paraId="56012289" w14:textId="77777777" w:rsidR="00EE5AB3" w:rsidRPr="00232E77" w:rsidRDefault="00EE5AB3" w:rsidP="000318D4">
            <w:pPr>
              <w:pStyle w:val="NoSpacing"/>
              <w:rPr>
                <w:lang w:eastAsia="ja-JP"/>
              </w:rPr>
            </w:pPr>
            <w:r w:rsidRPr="00232E77">
              <w:rPr>
                <w:lang w:eastAsia="ja-JP"/>
              </w:rPr>
              <w:t>+5</w:t>
            </w:r>
            <w:r w:rsidR="00F95C6D" w:rsidRPr="00232E77">
              <w:rPr>
                <w:lang w:eastAsia="ja-JP"/>
              </w:rPr>
              <w:t xml:space="preserve"> proc.</w:t>
            </w:r>
          </w:p>
        </w:tc>
      </w:tr>
      <w:tr w:rsidR="00EE5AB3" w:rsidRPr="00232E77" w14:paraId="3C7BD78C" w14:textId="77777777" w:rsidTr="001C421F">
        <w:tc>
          <w:tcPr>
            <w:tcW w:w="1927" w:type="dxa"/>
            <w:shd w:val="clear" w:color="auto" w:fill="auto"/>
          </w:tcPr>
          <w:p w14:paraId="257183CE" w14:textId="77777777" w:rsidR="00EE5AB3" w:rsidRPr="00232E77" w:rsidRDefault="00EE5AB3" w:rsidP="000318D4">
            <w:pPr>
              <w:pStyle w:val="NoSpacing"/>
              <w:rPr>
                <w:lang w:eastAsia="ja-JP"/>
              </w:rPr>
            </w:pPr>
            <w:r w:rsidRPr="00232E77">
              <w:rPr>
                <w:lang w:eastAsia="ja-JP"/>
              </w:rPr>
              <w:t xml:space="preserve"> 2011</w:t>
            </w:r>
          </w:p>
        </w:tc>
        <w:tc>
          <w:tcPr>
            <w:tcW w:w="1928" w:type="dxa"/>
            <w:shd w:val="clear" w:color="auto" w:fill="auto"/>
          </w:tcPr>
          <w:p w14:paraId="0EDA2A70" w14:textId="77777777" w:rsidR="00EE5AB3" w:rsidRPr="00232E77" w:rsidRDefault="00EE5AB3" w:rsidP="000318D4">
            <w:pPr>
              <w:pStyle w:val="NoSpacing"/>
              <w:rPr>
                <w:lang w:eastAsia="ja-JP"/>
              </w:rPr>
            </w:pPr>
            <w:r w:rsidRPr="00232E77">
              <w:rPr>
                <w:lang w:eastAsia="ja-JP"/>
              </w:rPr>
              <w:t>37</w:t>
            </w:r>
          </w:p>
        </w:tc>
        <w:tc>
          <w:tcPr>
            <w:tcW w:w="1928" w:type="dxa"/>
            <w:shd w:val="clear" w:color="auto" w:fill="auto"/>
          </w:tcPr>
          <w:p w14:paraId="629AD1CB" w14:textId="77777777" w:rsidR="00EE5AB3" w:rsidRPr="00232E77" w:rsidRDefault="00EE5AB3" w:rsidP="000318D4">
            <w:pPr>
              <w:pStyle w:val="NoSpacing"/>
              <w:rPr>
                <w:lang w:eastAsia="ja-JP"/>
              </w:rPr>
            </w:pPr>
            <w:r w:rsidRPr="00232E77">
              <w:rPr>
                <w:lang w:eastAsia="ja-JP"/>
              </w:rPr>
              <w:t>-18</w:t>
            </w:r>
            <w:r w:rsidR="00F95C6D" w:rsidRPr="00232E77">
              <w:rPr>
                <w:lang w:eastAsia="ja-JP"/>
              </w:rPr>
              <w:t xml:space="preserve"> proc.</w:t>
            </w:r>
          </w:p>
        </w:tc>
        <w:tc>
          <w:tcPr>
            <w:tcW w:w="1928" w:type="dxa"/>
            <w:shd w:val="clear" w:color="auto" w:fill="auto"/>
          </w:tcPr>
          <w:p w14:paraId="686F410B" w14:textId="77777777" w:rsidR="00EE5AB3" w:rsidRPr="00232E77" w:rsidRDefault="00EE5AB3" w:rsidP="000318D4">
            <w:pPr>
              <w:pStyle w:val="NoSpacing"/>
              <w:rPr>
                <w:lang w:eastAsia="ja-JP"/>
              </w:rPr>
            </w:pPr>
            <w:r w:rsidRPr="00232E77">
              <w:rPr>
                <w:lang w:eastAsia="ja-JP"/>
              </w:rPr>
              <w:t>21</w:t>
            </w:r>
            <w:r w:rsidR="00F95C6D" w:rsidRPr="00232E77">
              <w:rPr>
                <w:lang w:eastAsia="ja-JP"/>
              </w:rPr>
              <w:t>.</w:t>
            </w:r>
            <w:r w:rsidRPr="00232E77">
              <w:rPr>
                <w:lang w:eastAsia="ja-JP"/>
              </w:rPr>
              <w:t>478</w:t>
            </w:r>
          </w:p>
        </w:tc>
        <w:tc>
          <w:tcPr>
            <w:tcW w:w="1928" w:type="dxa"/>
            <w:shd w:val="clear" w:color="auto" w:fill="auto"/>
          </w:tcPr>
          <w:p w14:paraId="0F1F3D35" w14:textId="77777777" w:rsidR="00EE5AB3" w:rsidRPr="00232E77" w:rsidRDefault="00EE5AB3" w:rsidP="000318D4">
            <w:pPr>
              <w:pStyle w:val="NoSpacing"/>
              <w:rPr>
                <w:lang w:eastAsia="ja-JP"/>
              </w:rPr>
            </w:pPr>
            <w:r w:rsidRPr="00232E77">
              <w:rPr>
                <w:lang w:eastAsia="ja-JP"/>
              </w:rPr>
              <w:t>-39</w:t>
            </w:r>
            <w:r w:rsidR="00F95C6D" w:rsidRPr="00232E77">
              <w:rPr>
                <w:lang w:eastAsia="ja-JP"/>
              </w:rPr>
              <w:t xml:space="preserve"> proc.</w:t>
            </w:r>
          </w:p>
        </w:tc>
      </w:tr>
      <w:tr w:rsidR="00EE5AB3" w:rsidRPr="00232E77" w14:paraId="0CD763BF" w14:textId="77777777" w:rsidTr="001C421F">
        <w:tc>
          <w:tcPr>
            <w:tcW w:w="1927" w:type="dxa"/>
            <w:shd w:val="clear" w:color="auto" w:fill="auto"/>
          </w:tcPr>
          <w:p w14:paraId="7608DFA9" w14:textId="77777777" w:rsidR="00EE5AB3" w:rsidRPr="00232E77" w:rsidRDefault="00EE5AB3" w:rsidP="000318D4">
            <w:pPr>
              <w:pStyle w:val="NoSpacing"/>
              <w:rPr>
                <w:lang w:eastAsia="ja-JP"/>
              </w:rPr>
            </w:pPr>
            <w:r w:rsidRPr="00232E77">
              <w:rPr>
                <w:lang w:eastAsia="ja-JP"/>
              </w:rPr>
              <w:t xml:space="preserve"> 2012</w:t>
            </w:r>
          </w:p>
        </w:tc>
        <w:tc>
          <w:tcPr>
            <w:tcW w:w="1928" w:type="dxa"/>
            <w:shd w:val="clear" w:color="auto" w:fill="auto"/>
          </w:tcPr>
          <w:p w14:paraId="4D795360" w14:textId="77777777" w:rsidR="00EE5AB3" w:rsidRPr="00232E77" w:rsidRDefault="00EE5AB3" w:rsidP="000318D4">
            <w:pPr>
              <w:pStyle w:val="NoSpacing"/>
              <w:rPr>
                <w:lang w:eastAsia="ja-JP"/>
              </w:rPr>
            </w:pPr>
            <w:r w:rsidRPr="00232E77">
              <w:rPr>
                <w:lang w:eastAsia="ja-JP"/>
              </w:rPr>
              <w:t>43</w:t>
            </w:r>
          </w:p>
        </w:tc>
        <w:tc>
          <w:tcPr>
            <w:tcW w:w="1928" w:type="dxa"/>
            <w:shd w:val="clear" w:color="auto" w:fill="auto"/>
          </w:tcPr>
          <w:p w14:paraId="428062D1" w14:textId="77777777" w:rsidR="00EE5AB3" w:rsidRPr="00232E77" w:rsidRDefault="00EE5AB3" w:rsidP="000318D4">
            <w:pPr>
              <w:pStyle w:val="NoSpacing"/>
              <w:rPr>
                <w:lang w:eastAsia="ja-JP"/>
              </w:rPr>
            </w:pPr>
            <w:r w:rsidRPr="00232E77">
              <w:rPr>
                <w:lang w:eastAsia="ja-JP"/>
              </w:rPr>
              <w:t>+16</w:t>
            </w:r>
            <w:r w:rsidR="00F95C6D" w:rsidRPr="00232E77">
              <w:rPr>
                <w:lang w:eastAsia="ja-JP"/>
              </w:rPr>
              <w:t xml:space="preserve"> proc.</w:t>
            </w:r>
          </w:p>
        </w:tc>
        <w:tc>
          <w:tcPr>
            <w:tcW w:w="1928" w:type="dxa"/>
            <w:shd w:val="clear" w:color="auto" w:fill="auto"/>
          </w:tcPr>
          <w:p w14:paraId="525BB6B4" w14:textId="77777777" w:rsidR="00EE5AB3" w:rsidRPr="00232E77" w:rsidRDefault="00EE5AB3" w:rsidP="000318D4">
            <w:pPr>
              <w:pStyle w:val="NoSpacing"/>
              <w:rPr>
                <w:lang w:eastAsia="ja-JP"/>
              </w:rPr>
            </w:pPr>
            <w:r w:rsidRPr="00232E77">
              <w:rPr>
                <w:lang w:eastAsia="ja-JP"/>
              </w:rPr>
              <w:t>26</w:t>
            </w:r>
            <w:r w:rsidR="00F95C6D" w:rsidRPr="00232E77">
              <w:rPr>
                <w:lang w:eastAsia="ja-JP"/>
              </w:rPr>
              <w:t>.</w:t>
            </w:r>
            <w:r w:rsidRPr="00232E77">
              <w:rPr>
                <w:lang w:eastAsia="ja-JP"/>
              </w:rPr>
              <w:t>770</w:t>
            </w:r>
          </w:p>
        </w:tc>
        <w:tc>
          <w:tcPr>
            <w:tcW w:w="1928" w:type="dxa"/>
            <w:shd w:val="clear" w:color="auto" w:fill="auto"/>
          </w:tcPr>
          <w:p w14:paraId="237CFBDF" w14:textId="77777777" w:rsidR="00EE5AB3" w:rsidRPr="00232E77" w:rsidRDefault="00EE5AB3" w:rsidP="000318D4">
            <w:pPr>
              <w:pStyle w:val="NoSpacing"/>
              <w:rPr>
                <w:lang w:eastAsia="ja-JP"/>
              </w:rPr>
            </w:pPr>
            <w:r w:rsidRPr="00232E77">
              <w:rPr>
                <w:lang w:eastAsia="ja-JP"/>
              </w:rPr>
              <w:t>+24</w:t>
            </w:r>
            <w:r w:rsidR="00F95C6D" w:rsidRPr="00232E77">
              <w:rPr>
                <w:lang w:eastAsia="ja-JP"/>
              </w:rPr>
              <w:t xml:space="preserve"> proc.</w:t>
            </w:r>
          </w:p>
        </w:tc>
      </w:tr>
      <w:tr w:rsidR="00EE5AB3" w:rsidRPr="00232E77" w14:paraId="04D31755" w14:textId="77777777" w:rsidTr="001C421F">
        <w:tc>
          <w:tcPr>
            <w:tcW w:w="1927" w:type="dxa"/>
            <w:shd w:val="clear" w:color="auto" w:fill="auto"/>
          </w:tcPr>
          <w:p w14:paraId="3E1A3FAC" w14:textId="77777777" w:rsidR="00EE5AB3" w:rsidRPr="00232E77" w:rsidRDefault="00EE5AB3" w:rsidP="000318D4">
            <w:pPr>
              <w:pStyle w:val="NoSpacing"/>
              <w:rPr>
                <w:lang w:eastAsia="ja-JP"/>
              </w:rPr>
            </w:pPr>
            <w:r w:rsidRPr="00232E77">
              <w:rPr>
                <w:lang w:eastAsia="ja-JP"/>
              </w:rPr>
              <w:t xml:space="preserve"> 2013</w:t>
            </w:r>
          </w:p>
        </w:tc>
        <w:tc>
          <w:tcPr>
            <w:tcW w:w="1928" w:type="dxa"/>
            <w:shd w:val="clear" w:color="auto" w:fill="auto"/>
          </w:tcPr>
          <w:p w14:paraId="1009868C" w14:textId="77777777" w:rsidR="00EE5AB3" w:rsidRPr="00232E77" w:rsidRDefault="00EE5AB3" w:rsidP="000318D4">
            <w:pPr>
              <w:pStyle w:val="NoSpacing"/>
              <w:rPr>
                <w:lang w:eastAsia="ja-JP"/>
              </w:rPr>
            </w:pPr>
            <w:r w:rsidRPr="00232E77">
              <w:rPr>
                <w:lang w:eastAsia="ja-JP"/>
              </w:rPr>
              <w:t>40</w:t>
            </w:r>
          </w:p>
        </w:tc>
        <w:tc>
          <w:tcPr>
            <w:tcW w:w="1928" w:type="dxa"/>
            <w:shd w:val="clear" w:color="auto" w:fill="auto"/>
          </w:tcPr>
          <w:p w14:paraId="587B7343" w14:textId="77777777" w:rsidR="00EE5AB3" w:rsidRPr="00232E77" w:rsidRDefault="00EE5AB3" w:rsidP="000318D4">
            <w:pPr>
              <w:pStyle w:val="NoSpacing"/>
              <w:rPr>
                <w:lang w:eastAsia="ja-JP"/>
              </w:rPr>
            </w:pPr>
            <w:r w:rsidRPr="00232E77">
              <w:rPr>
                <w:lang w:eastAsia="ja-JP"/>
              </w:rPr>
              <w:t>-7</w:t>
            </w:r>
            <w:r w:rsidR="00F95C6D" w:rsidRPr="00232E77">
              <w:rPr>
                <w:lang w:eastAsia="ja-JP"/>
              </w:rPr>
              <w:t xml:space="preserve"> proc.</w:t>
            </w:r>
          </w:p>
        </w:tc>
        <w:tc>
          <w:tcPr>
            <w:tcW w:w="1928" w:type="dxa"/>
            <w:shd w:val="clear" w:color="auto" w:fill="auto"/>
          </w:tcPr>
          <w:p w14:paraId="1301B958" w14:textId="77777777" w:rsidR="00EE5AB3" w:rsidRPr="00232E77" w:rsidRDefault="00EE5AB3" w:rsidP="000318D4">
            <w:pPr>
              <w:pStyle w:val="NoSpacing"/>
              <w:rPr>
                <w:lang w:eastAsia="ja-JP"/>
              </w:rPr>
            </w:pPr>
            <w:r w:rsidRPr="00232E77">
              <w:rPr>
                <w:lang w:eastAsia="ja-JP"/>
              </w:rPr>
              <w:t>32</w:t>
            </w:r>
            <w:r w:rsidR="00F95C6D" w:rsidRPr="00232E77">
              <w:rPr>
                <w:lang w:eastAsia="ja-JP"/>
              </w:rPr>
              <w:t>.</w:t>
            </w:r>
            <w:r w:rsidRPr="00232E77">
              <w:rPr>
                <w:lang w:eastAsia="ja-JP"/>
              </w:rPr>
              <w:t>750</w:t>
            </w:r>
          </w:p>
        </w:tc>
        <w:tc>
          <w:tcPr>
            <w:tcW w:w="1928" w:type="dxa"/>
            <w:shd w:val="clear" w:color="auto" w:fill="auto"/>
          </w:tcPr>
          <w:p w14:paraId="44301CF1" w14:textId="77777777" w:rsidR="00EE5AB3" w:rsidRPr="00232E77" w:rsidRDefault="00EE5AB3" w:rsidP="000318D4">
            <w:pPr>
              <w:pStyle w:val="NoSpacing"/>
              <w:rPr>
                <w:lang w:eastAsia="ja-JP"/>
              </w:rPr>
            </w:pPr>
            <w:r w:rsidRPr="00232E77">
              <w:rPr>
                <w:lang w:eastAsia="ja-JP"/>
              </w:rPr>
              <w:t>+18</w:t>
            </w:r>
            <w:r w:rsidR="00F95C6D" w:rsidRPr="00232E77">
              <w:rPr>
                <w:lang w:eastAsia="ja-JP"/>
              </w:rPr>
              <w:t xml:space="preserve"> proc.</w:t>
            </w:r>
          </w:p>
        </w:tc>
      </w:tr>
      <w:tr w:rsidR="00EE5AB3" w:rsidRPr="00232E77" w14:paraId="5F8C5C70" w14:textId="77777777" w:rsidTr="001C421F">
        <w:tc>
          <w:tcPr>
            <w:tcW w:w="1927" w:type="dxa"/>
            <w:shd w:val="clear" w:color="auto" w:fill="auto"/>
          </w:tcPr>
          <w:p w14:paraId="3132B9D3" w14:textId="77777777" w:rsidR="00EE5AB3" w:rsidRPr="00232E77" w:rsidRDefault="00EE5AB3" w:rsidP="000318D4">
            <w:pPr>
              <w:pStyle w:val="NoSpacing"/>
              <w:rPr>
                <w:lang w:eastAsia="ja-JP"/>
              </w:rPr>
            </w:pPr>
            <w:r w:rsidRPr="00232E77">
              <w:rPr>
                <w:lang w:eastAsia="ja-JP"/>
              </w:rPr>
              <w:t xml:space="preserve"> 2014</w:t>
            </w:r>
          </w:p>
        </w:tc>
        <w:tc>
          <w:tcPr>
            <w:tcW w:w="1928" w:type="dxa"/>
            <w:shd w:val="clear" w:color="auto" w:fill="auto"/>
          </w:tcPr>
          <w:p w14:paraId="020F91FF" w14:textId="77777777" w:rsidR="00EE5AB3" w:rsidRPr="00232E77" w:rsidRDefault="00EE5AB3" w:rsidP="000318D4">
            <w:pPr>
              <w:pStyle w:val="NoSpacing"/>
              <w:rPr>
                <w:lang w:eastAsia="ja-JP"/>
              </w:rPr>
            </w:pPr>
            <w:r w:rsidRPr="00232E77">
              <w:rPr>
                <w:lang w:eastAsia="ja-JP"/>
              </w:rPr>
              <w:t>63</w:t>
            </w:r>
          </w:p>
        </w:tc>
        <w:tc>
          <w:tcPr>
            <w:tcW w:w="1928" w:type="dxa"/>
            <w:shd w:val="clear" w:color="auto" w:fill="auto"/>
          </w:tcPr>
          <w:p w14:paraId="2A609BE9" w14:textId="77777777" w:rsidR="00EE5AB3" w:rsidRPr="00232E77" w:rsidRDefault="00F95C6D" w:rsidP="000318D4">
            <w:pPr>
              <w:pStyle w:val="NoSpacing"/>
              <w:rPr>
                <w:lang w:eastAsia="ja-JP"/>
              </w:rPr>
            </w:pPr>
            <w:r w:rsidRPr="00232E77">
              <w:rPr>
                <w:lang w:eastAsia="ja-JP"/>
              </w:rPr>
              <w:t>+</w:t>
            </w:r>
            <w:r w:rsidR="00EE5AB3" w:rsidRPr="00232E77">
              <w:rPr>
                <w:lang w:eastAsia="ja-JP"/>
              </w:rPr>
              <w:t>57 proc.</w:t>
            </w:r>
          </w:p>
        </w:tc>
        <w:tc>
          <w:tcPr>
            <w:tcW w:w="1928" w:type="dxa"/>
            <w:shd w:val="clear" w:color="auto" w:fill="auto"/>
          </w:tcPr>
          <w:p w14:paraId="5749FCEE" w14:textId="77777777" w:rsidR="00EE5AB3" w:rsidRPr="00232E77" w:rsidRDefault="00EE5AB3" w:rsidP="000318D4">
            <w:pPr>
              <w:pStyle w:val="NoSpacing"/>
              <w:rPr>
                <w:lang w:eastAsia="ja-JP"/>
              </w:rPr>
            </w:pPr>
            <w:r w:rsidRPr="00232E77">
              <w:rPr>
                <w:lang w:eastAsia="ja-JP"/>
              </w:rPr>
              <w:t>57</w:t>
            </w:r>
            <w:r w:rsidR="00F95C6D" w:rsidRPr="00232E77">
              <w:rPr>
                <w:lang w:eastAsia="ja-JP"/>
              </w:rPr>
              <w:t>.</w:t>
            </w:r>
            <w:r w:rsidRPr="00232E77">
              <w:rPr>
                <w:lang w:eastAsia="ja-JP"/>
              </w:rPr>
              <w:t>079</w:t>
            </w:r>
          </w:p>
        </w:tc>
        <w:tc>
          <w:tcPr>
            <w:tcW w:w="1928" w:type="dxa"/>
            <w:shd w:val="clear" w:color="auto" w:fill="auto"/>
          </w:tcPr>
          <w:p w14:paraId="4C792BA6" w14:textId="77777777" w:rsidR="00EE5AB3" w:rsidRPr="00232E77" w:rsidRDefault="00EE5AB3" w:rsidP="000318D4">
            <w:pPr>
              <w:pStyle w:val="NoSpacing"/>
              <w:rPr>
                <w:lang w:eastAsia="ja-JP"/>
              </w:rPr>
            </w:pPr>
            <w:r w:rsidRPr="00232E77">
              <w:rPr>
                <w:lang w:eastAsia="ja-JP"/>
              </w:rPr>
              <w:t>+ 74</w:t>
            </w:r>
            <w:r w:rsidR="00F95C6D" w:rsidRPr="00232E77">
              <w:rPr>
                <w:lang w:eastAsia="ja-JP"/>
              </w:rPr>
              <w:t xml:space="preserve"> proc.</w:t>
            </w:r>
          </w:p>
        </w:tc>
      </w:tr>
      <w:tr w:rsidR="00EE5AB3" w:rsidRPr="00232E77" w14:paraId="7CBFD3CD" w14:textId="77777777" w:rsidTr="001C421F">
        <w:tc>
          <w:tcPr>
            <w:tcW w:w="1927" w:type="dxa"/>
            <w:shd w:val="clear" w:color="auto" w:fill="auto"/>
          </w:tcPr>
          <w:p w14:paraId="26C32C6D" w14:textId="77777777" w:rsidR="00EE5AB3" w:rsidRPr="00232E77" w:rsidRDefault="00EE5AB3" w:rsidP="000318D4">
            <w:pPr>
              <w:pStyle w:val="NoSpacing"/>
              <w:rPr>
                <w:lang w:eastAsia="ja-JP"/>
              </w:rPr>
            </w:pPr>
            <w:r w:rsidRPr="00232E77">
              <w:rPr>
                <w:lang w:eastAsia="ja-JP"/>
              </w:rPr>
              <w:t xml:space="preserve"> 2015</w:t>
            </w:r>
          </w:p>
        </w:tc>
        <w:tc>
          <w:tcPr>
            <w:tcW w:w="1928" w:type="dxa"/>
            <w:shd w:val="clear" w:color="auto" w:fill="auto"/>
          </w:tcPr>
          <w:p w14:paraId="288C0F1E" w14:textId="77777777" w:rsidR="00EE5AB3" w:rsidRPr="00232E77" w:rsidRDefault="00EE5AB3" w:rsidP="000318D4">
            <w:pPr>
              <w:pStyle w:val="NoSpacing"/>
              <w:rPr>
                <w:lang w:eastAsia="ja-JP"/>
              </w:rPr>
            </w:pPr>
            <w:r w:rsidRPr="00232E77">
              <w:rPr>
                <w:lang w:eastAsia="ja-JP"/>
              </w:rPr>
              <w:t>51</w:t>
            </w:r>
          </w:p>
        </w:tc>
        <w:tc>
          <w:tcPr>
            <w:tcW w:w="1928" w:type="dxa"/>
            <w:shd w:val="clear" w:color="auto" w:fill="auto"/>
          </w:tcPr>
          <w:p w14:paraId="202CAA3F" w14:textId="77777777" w:rsidR="00EE5AB3" w:rsidRPr="00232E77" w:rsidRDefault="00F95C6D" w:rsidP="000318D4">
            <w:pPr>
              <w:pStyle w:val="NoSpacing"/>
              <w:rPr>
                <w:lang w:eastAsia="ja-JP"/>
              </w:rPr>
            </w:pPr>
            <w:r w:rsidRPr="00232E77">
              <w:rPr>
                <w:lang w:eastAsia="ja-JP"/>
              </w:rPr>
              <w:t>-</w:t>
            </w:r>
            <w:r w:rsidR="00EE5AB3" w:rsidRPr="00232E77">
              <w:rPr>
                <w:lang w:eastAsia="ja-JP"/>
              </w:rPr>
              <w:t>19 proc.</w:t>
            </w:r>
          </w:p>
        </w:tc>
        <w:tc>
          <w:tcPr>
            <w:tcW w:w="1928" w:type="dxa"/>
            <w:shd w:val="clear" w:color="auto" w:fill="auto"/>
          </w:tcPr>
          <w:p w14:paraId="6C8BFD23" w14:textId="77777777" w:rsidR="00EE5AB3" w:rsidRPr="00232E77" w:rsidRDefault="00EE5AB3" w:rsidP="000318D4">
            <w:pPr>
              <w:pStyle w:val="NoSpacing"/>
              <w:rPr>
                <w:lang w:eastAsia="ja-JP"/>
              </w:rPr>
            </w:pPr>
            <w:r w:rsidRPr="00232E77">
              <w:rPr>
                <w:lang w:eastAsia="ja-JP"/>
              </w:rPr>
              <w:t>60</w:t>
            </w:r>
            <w:r w:rsidR="00F95C6D" w:rsidRPr="00232E77">
              <w:rPr>
                <w:lang w:eastAsia="ja-JP"/>
              </w:rPr>
              <w:t>.</w:t>
            </w:r>
            <w:r w:rsidRPr="00232E77">
              <w:rPr>
                <w:lang w:eastAsia="ja-JP"/>
              </w:rPr>
              <w:t>202</w:t>
            </w:r>
          </w:p>
        </w:tc>
        <w:tc>
          <w:tcPr>
            <w:tcW w:w="1928" w:type="dxa"/>
            <w:shd w:val="clear" w:color="auto" w:fill="auto"/>
          </w:tcPr>
          <w:p w14:paraId="517B2824" w14:textId="77777777" w:rsidR="00EE5AB3" w:rsidRPr="00232E77" w:rsidRDefault="00F95C6D" w:rsidP="000318D4">
            <w:pPr>
              <w:pStyle w:val="NoSpacing"/>
              <w:rPr>
                <w:lang w:eastAsia="ja-JP"/>
              </w:rPr>
            </w:pPr>
            <w:r w:rsidRPr="00232E77">
              <w:rPr>
                <w:lang w:eastAsia="ja-JP"/>
              </w:rPr>
              <w:t>+</w:t>
            </w:r>
            <w:r w:rsidR="00EE5AB3" w:rsidRPr="00232E77">
              <w:rPr>
                <w:lang w:eastAsia="ja-JP"/>
              </w:rPr>
              <w:t>5</w:t>
            </w:r>
            <w:r w:rsidRPr="00232E77">
              <w:rPr>
                <w:lang w:eastAsia="ja-JP"/>
              </w:rPr>
              <w:t xml:space="preserve"> proc.</w:t>
            </w:r>
          </w:p>
        </w:tc>
      </w:tr>
    </w:tbl>
    <w:p w14:paraId="662D60CC" w14:textId="77777777" w:rsidR="00EE5AB3" w:rsidRPr="00232E77" w:rsidRDefault="00EE5AB3" w:rsidP="000318D4">
      <w:pPr>
        <w:pStyle w:val="NoSpacing"/>
        <w:rPr>
          <w:lang w:eastAsia="ja-JP"/>
        </w:rPr>
      </w:pPr>
      <w:r w:rsidRPr="00232E77">
        <w:rPr>
          <w:lang w:eastAsia="ja-JP"/>
        </w:rPr>
        <w:t>Šaltinis: VĮ Klaipėdos valstybinio jūrų uosto direkcija</w:t>
      </w:r>
    </w:p>
    <w:p w14:paraId="75E75FBA" w14:textId="77777777" w:rsidR="00EE5AB3" w:rsidRPr="00232E77" w:rsidRDefault="00EE5AB3" w:rsidP="00F91BD6">
      <w:pPr>
        <w:spacing w:before="288"/>
      </w:pPr>
      <w:r w:rsidRPr="00232E77">
        <w:rPr>
          <w:rFonts w:eastAsia="ProximaNovaRgRegular"/>
        </w:rPr>
        <w:t>Klaip</w:t>
      </w:r>
      <w:r w:rsidRPr="00232E77">
        <w:rPr>
          <w:rFonts w:eastAsia="Calibri"/>
        </w:rPr>
        <w:t>ė</w:t>
      </w:r>
      <w:r w:rsidRPr="00232E77">
        <w:rPr>
          <w:rFonts w:eastAsia="ProximaNovaRgRegular"/>
        </w:rPr>
        <w:t>dos valstybinio j</w:t>
      </w:r>
      <w:r w:rsidRPr="00232E77">
        <w:rPr>
          <w:rFonts w:eastAsia="Calibri"/>
        </w:rPr>
        <w:t>ū</w:t>
      </w:r>
      <w:r w:rsidRPr="00232E77">
        <w:rPr>
          <w:rFonts w:eastAsia="ProximaNovaRgRegular"/>
        </w:rPr>
        <w:t>r</w:t>
      </w:r>
      <w:r w:rsidRPr="00232E77">
        <w:rPr>
          <w:rFonts w:eastAsia="Calibri"/>
        </w:rPr>
        <w:t>ų</w:t>
      </w:r>
      <w:r w:rsidRPr="00232E77">
        <w:rPr>
          <w:rFonts w:eastAsia="ProximaNovaRgRegular"/>
        </w:rPr>
        <w:t xml:space="preserve"> uosto direkcija </w:t>
      </w:r>
      <w:r w:rsidR="00037067" w:rsidRPr="00232E77">
        <w:rPr>
          <w:rFonts w:eastAsia="ProximaNovaRgRegular"/>
        </w:rPr>
        <w:t xml:space="preserve">2014 metais </w:t>
      </w:r>
      <w:r w:rsidRPr="00232E77">
        <w:rPr>
          <w:rFonts w:eastAsia="ProximaNovaRgRegular"/>
        </w:rPr>
        <w:t>kruizin</w:t>
      </w:r>
      <w:r w:rsidRPr="00232E77">
        <w:rPr>
          <w:rFonts w:eastAsia="Calibri"/>
        </w:rPr>
        <w:t>ė</w:t>
      </w:r>
      <w:r w:rsidRPr="00232E77">
        <w:rPr>
          <w:rFonts w:eastAsia="ProximaNovaRgRegular"/>
        </w:rPr>
        <w:t>s laivybos rinkodarai skyr</w:t>
      </w:r>
      <w:r w:rsidRPr="00232E77">
        <w:rPr>
          <w:rFonts w:eastAsia="Calibri"/>
        </w:rPr>
        <w:t>ė</w:t>
      </w:r>
      <w:r w:rsidRPr="00232E77">
        <w:rPr>
          <w:rFonts w:eastAsia="ProximaNovaRgRegular"/>
        </w:rPr>
        <w:t xml:space="preserve"> 34 t</w:t>
      </w:r>
      <w:r w:rsidRPr="00232E77">
        <w:rPr>
          <w:rFonts w:eastAsia="Calibri"/>
        </w:rPr>
        <w:t>ū</w:t>
      </w:r>
      <w:r w:rsidRPr="00232E77">
        <w:rPr>
          <w:rFonts w:eastAsia="ProximaNovaRgRegular"/>
        </w:rPr>
        <w:t xml:space="preserve">kst. Eur, </w:t>
      </w:r>
      <w:r w:rsidRPr="00232E77">
        <w:rPr>
          <w:rFonts w:eastAsia="Calibri"/>
        </w:rPr>
        <w:t>o 2015</w:t>
      </w:r>
      <w:r w:rsidRPr="00232E77">
        <w:rPr>
          <w:rFonts w:eastAsia="ProximaNovaRgRegular"/>
        </w:rPr>
        <w:t xml:space="preserve"> metais </w:t>
      </w:r>
      <w:r w:rsidRPr="00232E77">
        <w:rPr>
          <w:rFonts w:eastAsia="Calibri"/>
        </w:rPr>
        <w:t>–</w:t>
      </w:r>
      <w:r w:rsidRPr="00232E77">
        <w:rPr>
          <w:rFonts w:eastAsia="ProximaNovaRgRegular"/>
        </w:rPr>
        <w:t xml:space="preserve"> 57,8 t</w:t>
      </w:r>
      <w:r w:rsidRPr="00232E77">
        <w:rPr>
          <w:rFonts w:eastAsia="Calibri"/>
        </w:rPr>
        <w:t>ū</w:t>
      </w:r>
      <w:r w:rsidRPr="00232E77">
        <w:rPr>
          <w:rFonts w:eastAsia="ProximaNovaRgRegular"/>
        </w:rPr>
        <w:t xml:space="preserve">kst. Eur. </w:t>
      </w:r>
      <w:r w:rsidRPr="00232E77">
        <w:t>Per 2015 metų kruizinį sezoną surinkta 671 tūkst. Eur</w:t>
      </w:r>
      <w:r w:rsidR="00037067" w:rsidRPr="00232E77">
        <w:t xml:space="preserve"> </w:t>
      </w:r>
      <w:r w:rsidRPr="00232E77">
        <w:t>– tai sudaro apie 1,5 proc. visų uoste surenkamų rinkliavų.</w:t>
      </w:r>
    </w:p>
    <w:p w14:paraId="485058CF" w14:textId="77777777" w:rsidR="00255A29" w:rsidRPr="00232E77" w:rsidRDefault="00037067" w:rsidP="00F91BD6">
      <w:pPr>
        <w:pStyle w:val="ListParagraph1"/>
        <w:spacing w:before="288"/>
        <w:ind w:left="0"/>
        <w:rPr>
          <w:rFonts w:eastAsia="Calibri"/>
        </w:rPr>
      </w:pPr>
      <w:r w:rsidRPr="00232E77">
        <w:rPr>
          <w:b/>
        </w:rPr>
        <w:t>Keltai</w:t>
      </w:r>
      <w:r w:rsidRPr="00232E77">
        <w:t xml:space="preserve">. </w:t>
      </w:r>
      <w:r w:rsidR="00EB18EB" w:rsidRPr="00232E77">
        <w:t xml:space="preserve">Per pastaruosius metus išsigrynino 2 kryptys, kuriomis kursuoja keltai, transportuodami ne tik lietuvių turistus, bet ir užsieniečius. </w:t>
      </w:r>
      <w:r w:rsidR="00255A29" w:rsidRPr="00232E77">
        <w:rPr>
          <w:rFonts w:eastAsia="Calibri"/>
        </w:rPr>
        <w:t>Keltų</w:t>
      </w:r>
      <w:r w:rsidR="00EE1975" w:rsidRPr="00232E77">
        <w:rPr>
          <w:rFonts w:eastAsia="Calibri"/>
        </w:rPr>
        <w:t xml:space="preserve"> </w:t>
      </w:r>
      <w:r w:rsidR="00255A29" w:rsidRPr="00232E77">
        <w:rPr>
          <w:rFonts w:eastAsia="Calibri"/>
        </w:rPr>
        <w:t>tarptautiniai</w:t>
      </w:r>
      <w:r w:rsidR="00EE1975" w:rsidRPr="00232E77">
        <w:rPr>
          <w:rFonts w:eastAsia="Calibri"/>
        </w:rPr>
        <w:t xml:space="preserve"> </w:t>
      </w:r>
      <w:r w:rsidR="00255A29" w:rsidRPr="00232E77">
        <w:rPr>
          <w:rFonts w:eastAsia="Calibri"/>
        </w:rPr>
        <w:t>maršrutai:</w:t>
      </w:r>
      <w:r w:rsidR="00EE1975" w:rsidRPr="00232E77">
        <w:rPr>
          <w:rFonts w:eastAsia="Calibri"/>
        </w:rPr>
        <w:t xml:space="preserve"> </w:t>
      </w:r>
      <w:r w:rsidR="00255A29" w:rsidRPr="00232E77">
        <w:rPr>
          <w:rFonts w:eastAsia="Calibri"/>
        </w:rPr>
        <w:t>Klaipėda–Kylis</w:t>
      </w:r>
      <w:r w:rsidR="00EE1975" w:rsidRPr="00232E77">
        <w:rPr>
          <w:rFonts w:eastAsia="Calibri"/>
        </w:rPr>
        <w:t xml:space="preserve"> </w:t>
      </w:r>
      <w:r w:rsidR="00255A29" w:rsidRPr="00232E77">
        <w:rPr>
          <w:rFonts w:eastAsia="Calibri"/>
        </w:rPr>
        <w:t>(Vokietija)</w:t>
      </w:r>
      <w:r w:rsidR="00EE1975" w:rsidRPr="00232E77">
        <w:rPr>
          <w:rFonts w:eastAsia="Calibri"/>
        </w:rPr>
        <w:t xml:space="preserve"> </w:t>
      </w:r>
      <w:r w:rsidR="00255A29" w:rsidRPr="00232E77">
        <w:rPr>
          <w:rFonts w:eastAsia="Calibri"/>
        </w:rPr>
        <w:t>ir</w:t>
      </w:r>
      <w:r w:rsidR="00EE1975" w:rsidRPr="00232E77">
        <w:rPr>
          <w:rFonts w:eastAsia="Calibri"/>
        </w:rPr>
        <w:t xml:space="preserve"> </w:t>
      </w:r>
      <w:r w:rsidR="00255A29" w:rsidRPr="00232E77">
        <w:rPr>
          <w:rFonts w:eastAsia="Calibri"/>
        </w:rPr>
        <w:t>Klaipėda–Karlshamnas</w:t>
      </w:r>
      <w:r w:rsidR="00EE1975" w:rsidRPr="00232E77">
        <w:rPr>
          <w:rFonts w:eastAsia="Calibri"/>
        </w:rPr>
        <w:t xml:space="preserve"> </w:t>
      </w:r>
      <w:r w:rsidR="00255A29" w:rsidRPr="00232E77">
        <w:rPr>
          <w:rFonts w:eastAsia="Calibri"/>
        </w:rPr>
        <w:t>(Švedija).</w:t>
      </w:r>
      <w:r w:rsidR="00EE1975" w:rsidRPr="00232E77">
        <w:rPr>
          <w:rFonts w:eastAsia="Calibri"/>
        </w:rPr>
        <w:t xml:space="preserve"> </w:t>
      </w:r>
      <w:r w:rsidR="00255A29" w:rsidRPr="00232E77">
        <w:rPr>
          <w:rFonts w:eastAsia="Calibri"/>
        </w:rPr>
        <w:t>Operatorius</w:t>
      </w:r>
      <w:r w:rsidR="00EE1975" w:rsidRPr="00232E77">
        <w:rPr>
          <w:rFonts w:eastAsia="Calibri"/>
        </w:rPr>
        <w:t xml:space="preserve"> </w:t>
      </w:r>
      <w:r w:rsidR="005D664C" w:rsidRPr="00232E77">
        <w:rPr>
          <w:rFonts w:eastAsia="Calibri"/>
        </w:rPr>
        <w:t>–</w:t>
      </w:r>
      <w:r w:rsidR="00EE1975" w:rsidRPr="00232E77">
        <w:rPr>
          <w:rFonts w:eastAsia="Calibri"/>
        </w:rPr>
        <w:t xml:space="preserve"> </w:t>
      </w:r>
      <w:r w:rsidR="00255A29" w:rsidRPr="00232E77">
        <w:rPr>
          <w:rFonts w:eastAsia="Calibri"/>
        </w:rPr>
        <w:t>AB</w:t>
      </w:r>
      <w:r w:rsidR="00EE1975" w:rsidRPr="00232E77">
        <w:rPr>
          <w:rFonts w:eastAsia="Calibri"/>
        </w:rPr>
        <w:t xml:space="preserve"> </w:t>
      </w:r>
      <w:r w:rsidR="00255A29" w:rsidRPr="001F2E2F">
        <w:rPr>
          <w:rFonts w:eastAsia="Calibri"/>
          <w:i/>
        </w:rPr>
        <w:t>DFDS</w:t>
      </w:r>
      <w:r w:rsidR="00EE1975" w:rsidRPr="001F2E2F">
        <w:rPr>
          <w:rFonts w:eastAsia="Calibri"/>
          <w:i/>
        </w:rPr>
        <w:t xml:space="preserve"> </w:t>
      </w:r>
      <w:r w:rsidR="00255A29" w:rsidRPr="001F2E2F">
        <w:rPr>
          <w:rFonts w:eastAsia="Calibri"/>
          <w:i/>
        </w:rPr>
        <w:t>Seaways</w:t>
      </w:r>
      <w:r w:rsidR="005D664C" w:rsidRPr="00232E77">
        <w:rPr>
          <w:rFonts w:eastAsia="Calibri"/>
        </w:rPr>
        <w:t>.</w:t>
      </w:r>
      <w:r w:rsidR="00EE1975" w:rsidRPr="00232E77">
        <w:rPr>
          <w:rFonts w:eastAsia="Calibri"/>
        </w:rPr>
        <w:t xml:space="preserve"> </w:t>
      </w:r>
    </w:p>
    <w:p w14:paraId="4D6BC8F4" w14:textId="77777777" w:rsidR="000118BB" w:rsidRPr="00232E77" w:rsidRDefault="000118BB" w:rsidP="00F91BD6">
      <w:pPr>
        <w:pStyle w:val="ListParagraph1"/>
        <w:spacing w:before="288"/>
        <w:rPr>
          <w:rFonts w:eastAsia="Calibri"/>
        </w:rPr>
      </w:pPr>
    </w:p>
    <w:p w14:paraId="3B09049E" w14:textId="77777777" w:rsidR="00EB18EB" w:rsidRPr="00232E77" w:rsidRDefault="009958EF" w:rsidP="00F91BD6">
      <w:pPr>
        <w:pStyle w:val="Caption"/>
        <w:spacing w:before="288"/>
        <w:ind w:firstLine="0"/>
        <w:rPr>
          <w:shd w:val="clear" w:color="auto" w:fill="FFFFFF"/>
        </w:rPr>
      </w:pPr>
      <w:bookmarkStart w:id="46" w:name="_Toc441592478"/>
      <w:bookmarkStart w:id="47" w:name="_Toc472264373"/>
      <w:r w:rsidRPr="00232E77">
        <w:t xml:space="preserve">Pav. </w:t>
      </w:r>
      <w:r w:rsidR="00AC75CC" w:rsidRPr="00232E77">
        <w:fldChar w:fldCharType="begin"/>
      </w:r>
      <w:r w:rsidRPr="00232E77">
        <w:instrText xml:space="preserve"> SEQ Pav. \* ARABIC </w:instrText>
      </w:r>
      <w:r w:rsidR="00AC75CC" w:rsidRPr="00232E77">
        <w:fldChar w:fldCharType="separate"/>
      </w:r>
      <w:r w:rsidR="00BC60CB" w:rsidRPr="00232E77">
        <w:rPr>
          <w:noProof/>
        </w:rPr>
        <w:t>8</w:t>
      </w:r>
      <w:r w:rsidR="00AC75CC" w:rsidRPr="00232E77">
        <w:fldChar w:fldCharType="end"/>
      </w:r>
      <w:r w:rsidRPr="00232E77">
        <w:t xml:space="preserve">. </w:t>
      </w:r>
      <w:r w:rsidR="00EB18EB" w:rsidRPr="00232E77">
        <w:rPr>
          <w:shd w:val="clear" w:color="auto" w:fill="FFFFFF"/>
        </w:rPr>
        <w:t>Klaipėdos jūrų uosto keleivių pervežimai</w:t>
      </w:r>
      <w:bookmarkEnd w:id="46"/>
      <w:bookmarkEnd w:id="47"/>
    </w:p>
    <w:p w14:paraId="64030247" w14:textId="77777777" w:rsidR="0008743B" w:rsidRPr="00232E77" w:rsidRDefault="00111263" w:rsidP="00F91BD6">
      <w:pPr>
        <w:spacing w:before="288"/>
        <w:ind w:firstLine="0"/>
        <w:jc w:val="center"/>
        <w:rPr>
          <w:rFonts w:eastAsia="Calibri"/>
          <w:shd w:val="clear" w:color="auto" w:fill="FFFFFF"/>
        </w:rPr>
      </w:pPr>
      <w:r>
        <w:rPr>
          <w:rFonts w:eastAsia="Calibri"/>
          <w:noProof/>
          <w:shd w:val="clear" w:color="auto" w:fill="FFFFFF"/>
        </w:rPr>
        <w:lastRenderedPageBreak/>
        <w:pict w14:anchorId="7D247F57">
          <v:shape id="Chart 6" o:spid="_x0000_i1032" type="#_x0000_t75" style="width:343.05pt;height:134.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vxKB/3QAAAAUBAAAPAAAAZHJzL2Rvd25y&#10;ZXYueG1sTI9BS8NAEIXvgv9hGcGL2E1TlTZmU0RIEW+tQjxOs2MSm50Nu5s2/nvXXvQy8HiP977J&#10;15PpxZGc7ywrmM8SEMS11R03Ct7fytslCB+QNfaWScE3eVgXlxc5ZtqeeEvHXWhELGGfoYI2hCGT&#10;0tctGfQzOxBH79M6gyFK10jt8BTLTS/TJHmQBjuOCy0O9NxSfdiNRsHXy6YqP+bytdrcuAq3Y3l/&#10;4FKp66vp6RFEoCn8heEXP6JDEZn2dmTtRa8gPhLON3rLNF2B2CtYLFZ3IItc/qcvfg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">
            <v:imagedata r:id="rId18" o:title=""/>
            <o:lock v:ext="edit" aspectratio="f"/>
          </v:shape>
        </w:pict>
      </w:r>
    </w:p>
    <w:p w14:paraId="627B58AC" w14:textId="77777777" w:rsidR="00A16ADF" w:rsidRPr="00232E77" w:rsidRDefault="00A16ADF" w:rsidP="000318D4">
      <w:pPr>
        <w:pStyle w:val="NoSpacing"/>
        <w:rPr>
          <w:rFonts w:eastAsia="Calibri"/>
          <w:shd w:val="clear" w:color="auto" w:fill="FFFFFF"/>
        </w:rPr>
      </w:pPr>
      <w:r w:rsidRPr="00232E77">
        <w:rPr>
          <w:rFonts w:eastAsia="Calibri"/>
          <w:shd w:val="clear" w:color="auto" w:fill="FFFFFF"/>
        </w:rPr>
        <w:t>Šaltinis:</w:t>
      </w:r>
      <w:r w:rsidR="00EE1975" w:rsidRPr="00232E77">
        <w:rPr>
          <w:rFonts w:eastAsia="Calibri"/>
          <w:shd w:val="clear" w:color="auto" w:fill="FFFFFF"/>
        </w:rPr>
        <w:t xml:space="preserve"> </w:t>
      </w:r>
      <w:r w:rsidRPr="00232E77">
        <w:rPr>
          <w:rFonts w:eastAsia="Calibri"/>
          <w:shd w:val="clear" w:color="auto" w:fill="FFFFFF"/>
        </w:rPr>
        <w:t>Klaipėdos</w:t>
      </w:r>
      <w:r w:rsidR="00EE1975" w:rsidRPr="00232E77">
        <w:rPr>
          <w:rFonts w:eastAsia="Calibri"/>
          <w:shd w:val="clear" w:color="auto" w:fill="FFFFFF"/>
        </w:rPr>
        <w:t xml:space="preserve"> </w:t>
      </w:r>
      <w:r w:rsidR="00255A29" w:rsidRPr="00232E77">
        <w:rPr>
          <w:rFonts w:eastAsia="Calibri"/>
          <w:shd w:val="clear" w:color="auto" w:fill="FFFFFF"/>
        </w:rPr>
        <w:t>jūrų</w:t>
      </w:r>
      <w:r w:rsidR="00EE1975" w:rsidRPr="00232E77">
        <w:rPr>
          <w:rFonts w:eastAsia="Calibri"/>
          <w:shd w:val="clear" w:color="auto" w:fill="FFFFFF"/>
        </w:rPr>
        <w:t xml:space="preserve"> </w:t>
      </w:r>
      <w:r w:rsidRPr="00232E77">
        <w:rPr>
          <w:rFonts w:eastAsia="Calibri"/>
          <w:shd w:val="clear" w:color="auto" w:fill="FFFFFF"/>
        </w:rPr>
        <w:t>uosto</w:t>
      </w:r>
      <w:r w:rsidR="00EE1975" w:rsidRPr="00232E77">
        <w:rPr>
          <w:rFonts w:eastAsia="Calibri"/>
          <w:shd w:val="clear" w:color="auto" w:fill="FFFFFF"/>
        </w:rPr>
        <w:t xml:space="preserve"> </w:t>
      </w:r>
      <w:r w:rsidRPr="00232E77">
        <w:rPr>
          <w:rFonts w:eastAsia="Calibri"/>
          <w:shd w:val="clear" w:color="auto" w:fill="FFFFFF"/>
        </w:rPr>
        <w:t>informacija</w:t>
      </w:r>
    </w:p>
    <w:p w14:paraId="3105BA7E" w14:textId="77777777" w:rsidR="00255A29" w:rsidRPr="00232E77" w:rsidRDefault="00255A29" w:rsidP="00F91BD6">
      <w:pPr>
        <w:spacing w:before="288"/>
        <w:rPr>
          <w:rFonts w:eastAsia="Calibri"/>
        </w:rPr>
      </w:pPr>
      <w:r w:rsidRPr="00232E77">
        <w:rPr>
          <w:rFonts w:eastAsia="ProximaNovaRgRegular"/>
        </w:rPr>
        <w:t>Nors</w:t>
      </w:r>
      <w:r w:rsidR="00EE1975" w:rsidRPr="00232E77">
        <w:rPr>
          <w:rFonts w:eastAsia="ProximaNovaRgRegular"/>
        </w:rPr>
        <w:t xml:space="preserve"> </w:t>
      </w:r>
      <w:r w:rsidRPr="00232E77">
        <w:rPr>
          <w:rFonts w:eastAsia="ProximaNovaRgRegular"/>
        </w:rPr>
        <w:t>Klaipėdos</w:t>
      </w:r>
      <w:r w:rsidR="00EE1975" w:rsidRPr="00232E77">
        <w:rPr>
          <w:rFonts w:eastAsia="ProximaNovaRgRegular"/>
        </w:rPr>
        <w:t xml:space="preserve"> </w:t>
      </w:r>
      <w:r w:rsidR="00983348" w:rsidRPr="00232E77">
        <w:rPr>
          <w:rFonts w:eastAsia="ProximaNovaRgRegular"/>
        </w:rPr>
        <w:t>j</w:t>
      </w:r>
      <w:r w:rsidRPr="00232E77">
        <w:rPr>
          <w:rFonts w:eastAsia="ProximaNovaRgRegular"/>
        </w:rPr>
        <w:t>ūrų</w:t>
      </w:r>
      <w:r w:rsidR="00EE1975" w:rsidRPr="00232E77">
        <w:rPr>
          <w:rFonts w:eastAsia="ProximaNovaRgRegular"/>
        </w:rPr>
        <w:t xml:space="preserve"> </w:t>
      </w:r>
      <w:r w:rsidRPr="00232E77">
        <w:rPr>
          <w:rFonts w:eastAsia="ProximaNovaRgRegular"/>
        </w:rPr>
        <w:t>uostas</w:t>
      </w:r>
      <w:r w:rsidR="00EE1975" w:rsidRPr="00232E77">
        <w:rPr>
          <w:rFonts w:eastAsia="ProximaNovaRgRegular"/>
        </w:rPr>
        <w:t xml:space="preserve"> </w:t>
      </w:r>
      <w:r w:rsidRPr="00232E77">
        <w:rPr>
          <w:rFonts w:eastAsia="ProximaNovaRgRegular"/>
        </w:rPr>
        <w:t>neužšąla,</w:t>
      </w:r>
      <w:r w:rsidR="00EE1975" w:rsidRPr="00232E77">
        <w:rPr>
          <w:rFonts w:eastAsia="ProximaNovaRgRegular"/>
        </w:rPr>
        <w:t xml:space="preserve"> </w:t>
      </w:r>
      <w:r w:rsidR="00983348" w:rsidRPr="00232E77">
        <w:rPr>
          <w:rFonts w:eastAsia="ProximaNovaRgRegular"/>
        </w:rPr>
        <w:t>tačiau</w:t>
      </w:r>
      <w:r w:rsidR="00EE1975" w:rsidRPr="00232E77">
        <w:rPr>
          <w:rFonts w:eastAsia="ProximaNovaRgRegular"/>
        </w:rPr>
        <w:t xml:space="preserve"> </w:t>
      </w:r>
      <w:r w:rsidRPr="00232E77">
        <w:rPr>
          <w:rFonts w:eastAsia="ProximaNovaRgRegular"/>
        </w:rPr>
        <w:t>pastebimas</w:t>
      </w:r>
      <w:r w:rsidR="00EE1975" w:rsidRPr="00232E77">
        <w:rPr>
          <w:rFonts w:eastAsia="ProximaNovaRgRegular"/>
        </w:rPr>
        <w:t xml:space="preserve"> </w:t>
      </w:r>
      <w:r w:rsidRPr="00232E77">
        <w:rPr>
          <w:rFonts w:eastAsia="ProximaNovaRgRegular"/>
        </w:rPr>
        <w:t>keleivių</w:t>
      </w:r>
      <w:r w:rsidR="00EE1975" w:rsidRPr="00232E77">
        <w:rPr>
          <w:rFonts w:eastAsia="ProximaNovaRgRegular"/>
        </w:rPr>
        <w:t xml:space="preserve"> </w:t>
      </w:r>
      <w:r w:rsidRPr="00232E77">
        <w:rPr>
          <w:rFonts w:eastAsia="ProximaNovaRgRegular"/>
        </w:rPr>
        <w:t>judėjimo</w:t>
      </w:r>
      <w:r w:rsidR="00EE1975" w:rsidRPr="00232E77">
        <w:rPr>
          <w:rFonts w:eastAsia="ProximaNovaRgRegular"/>
        </w:rPr>
        <w:t xml:space="preserve"> </w:t>
      </w:r>
      <w:r w:rsidRPr="00232E77">
        <w:rPr>
          <w:rFonts w:eastAsia="ProximaNovaRgRegular"/>
        </w:rPr>
        <w:t>sezoniškumas</w:t>
      </w:r>
      <w:r w:rsidR="00983348" w:rsidRPr="00232E77">
        <w:rPr>
          <w:rFonts w:eastAsia="ProximaNovaRgRegular"/>
        </w:rPr>
        <w:t>.</w:t>
      </w:r>
      <w:r w:rsidR="00EE1975" w:rsidRPr="00232E77">
        <w:rPr>
          <w:rFonts w:eastAsia="ProximaNovaRgRegular"/>
        </w:rPr>
        <w:t xml:space="preserve"> </w:t>
      </w:r>
      <w:r w:rsidR="00983348" w:rsidRPr="00232E77">
        <w:rPr>
          <w:rFonts w:eastAsia="ProximaNovaRgRegular"/>
        </w:rPr>
        <w:t>D</w:t>
      </w:r>
      <w:r w:rsidRPr="00232E77">
        <w:rPr>
          <w:rFonts w:eastAsia="ProximaNovaRgRegular"/>
        </w:rPr>
        <w:t>idžiausias</w:t>
      </w:r>
      <w:r w:rsidR="00EE1975" w:rsidRPr="00232E77">
        <w:rPr>
          <w:rFonts w:eastAsia="ProximaNovaRgRegular"/>
        </w:rPr>
        <w:t xml:space="preserve"> </w:t>
      </w:r>
      <w:r w:rsidRPr="00232E77">
        <w:rPr>
          <w:rFonts w:eastAsia="ProximaNovaRgRegular"/>
        </w:rPr>
        <w:t>keleivių</w:t>
      </w:r>
      <w:r w:rsidR="00EE1975" w:rsidRPr="00232E77">
        <w:rPr>
          <w:rFonts w:eastAsia="ProximaNovaRgRegular"/>
        </w:rPr>
        <w:t xml:space="preserve"> </w:t>
      </w:r>
      <w:r w:rsidRPr="00232E77">
        <w:rPr>
          <w:rFonts w:eastAsia="ProximaNovaRgRegular"/>
        </w:rPr>
        <w:t>skaičius</w:t>
      </w:r>
      <w:r w:rsidR="00EE1975" w:rsidRPr="00232E77">
        <w:rPr>
          <w:rFonts w:eastAsia="ProximaNovaRgRegular"/>
        </w:rPr>
        <w:t xml:space="preserve"> </w:t>
      </w:r>
      <w:r w:rsidRPr="00232E77">
        <w:rPr>
          <w:rFonts w:eastAsia="ProximaNovaRgRegular"/>
        </w:rPr>
        <w:t>atvyksta</w:t>
      </w:r>
      <w:r w:rsidR="00EE1975" w:rsidRPr="00232E77">
        <w:rPr>
          <w:rFonts w:eastAsia="ProximaNovaRgRegular"/>
        </w:rPr>
        <w:t xml:space="preserve"> </w:t>
      </w:r>
      <w:r w:rsidR="00983348" w:rsidRPr="00232E77">
        <w:rPr>
          <w:rFonts w:eastAsia="ProximaNovaRgRegular"/>
        </w:rPr>
        <w:t>gegužės–</w:t>
      </w:r>
      <w:r w:rsidRPr="00232E77">
        <w:rPr>
          <w:rFonts w:eastAsia="ProximaNovaRgRegular"/>
        </w:rPr>
        <w:t>rugpjūčio</w:t>
      </w:r>
      <w:r w:rsidR="00EE1975" w:rsidRPr="00232E77">
        <w:rPr>
          <w:rFonts w:eastAsia="ProximaNovaRgRegular"/>
        </w:rPr>
        <w:t xml:space="preserve"> </w:t>
      </w:r>
      <w:r w:rsidRPr="00232E77">
        <w:rPr>
          <w:rFonts w:eastAsia="ProximaNovaRgRegular"/>
        </w:rPr>
        <w:t>mėn.,</w:t>
      </w:r>
      <w:r w:rsidR="00EE1975" w:rsidRPr="00232E77">
        <w:rPr>
          <w:rFonts w:eastAsia="ProximaNovaRgRegular"/>
        </w:rPr>
        <w:t xml:space="preserve"> </w:t>
      </w:r>
      <w:r w:rsidRPr="00232E77">
        <w:rPr>
          <w:rFonts w:eastAsia="ProximaNovaRgRegular"/>
        </w:rPr>
        <w:t>mažiausiai</w:t>
      </w:r>
      <w:r w:rsidR="00D26133">
        <w:rPr>
          <w:rFonts w:eastAsia="ProximaNovaRgRegular"/>
        </w:rPr>
        <w:t xml:space="preserve"> –</w:t>
      </w:r>
      <w:r w:rsidR="00EE1975" w:rsidRPr="00232E77">
        <w:rPr>
          <w:rFonts w:eastAsia="ProximaNovaRgRegular"/>
        </w:rPr>
        <w:t xml:space="preserve"> </w:t>
      </w:r>
      <w:r w:rsidRPr="00232E77">
        <w:rPr>
          <w:rFonts w:eastAsia="ProximaNovaRgRegular"/>
        </w:rPr>
        <w:t>sausio</w:t>
      </w:r>
      <w:r w:rsidR="00983348" w:rsidRPr="00232E77">
        <w:rPr>
          <w:rFonts w:eastAsia="ProximaNovaRgRegular"/>
        </w:rPr>
        <w:t>–</w:t>
      </w:r>
      <w:r w:rsidRPr="00232E77">
        <w:rPr>
          <w:rFonts w:eastAsia="ProximaNovaRgRegular"/>
        </w:rPr>
        <w:t>vasario</w:t>
      </w:r>
      <w:r w:rsidR="00EE1975" w:rsidRPr="00232E77">
        <w:rPr>
          <w:rFonts w:eastAsia="ProximaNovaRgRegular"/>
        </w:rPr>
        <w:t xml:space="preserve"> </w:t>
      </w:r>
      <w:r w:rsidRPr="00232E77">
        <w:rPr>
          <w:rFonts w:eastAsia="ProximaNovaRgRegular"/>
        </w:rPr>
        <w:t>mėn.</w:t>
      </w:r>
      <w:r w:rsidR="003A135F" w:rsidRPr="00232E77">
        <w:t xml:space="preserve"> Didžiausias keleivių skaičius per </w:t>
      </w:r>
      <w:r w:rsidR="003A135F" w:rsidRPr="00232E77">
        <w:rPr>
          <w:rFonts w:eastAsia="ProximaNovaRgRegular"/>
        </w:rPr>
        <w:t>m</w:t>
      </w:r>
      <w:r w:rsidR="003A135F" w:rsidRPr="00232E77">
        <w:rPr>
          <w:rFonts w:eastAsia="Calibri"/>
        </w:rPr>
        <w:t>ė</w:t>
      </w:r>
      <w:r w:rsidR="003A135F" w:rsidRPr="00232E77">
        <w:rPr>
          <w:rFonts w:eastAsia="ProximaNovaRgRegular"/>
        </w:rPr>
        <w:t>nes</w:t>
      </w:r>
      <w:r w:rsidR="003A135F" w:rsidRPr="00232E77">
        <w:rPr>
          <w:rFonts w:eastAsia="Calibri"/>
        </w:rPr>
        <w:t>į</w:t>
      </w:r>
      <w:r w:rsidR="003A135F" w:rsidRPr="00232E77">
        <w:rPr>
          <w:rFonts w:eastAsia="ProximaNovaRgRegular"/>
        </w:rPr>
        <w:t xml:space="preserve"> </w:t>
      </w:r>
      <w:r w:rsidR="003A135F" w:rsidRPr="00232E77">
        <w:rPr>
          <w:rFonts w:eastAsia="Calibri"/>
        </w:rPr>
        <w:t>–</w:t>
      </w:r>
      <w:r w:rsidR="003A135F" w:rsidRPr="00232E77">
        <w:rPr>
          <w:rFonts w:eastAsia="ProximaNovaRgRegular"/>
        </w:rPr>
        <w:t xml:space="preserve"> 65 tūkst. keleivių (2014 m. rugpj</w:t>
      </w:r>
      <w:r w:rsidR="003A135F" w:rsidRPr="00232E77">
        <w:rPr>
          <w:rFonts w:eastAsia="Calibri"/>
        </w:rPr>
        <w:t>ūčio mėn.).</w:t>
      </w:r>
    </w:p>
    <w:p w14:paraId="43D03EDA" w14:textId="77777777" w:rsidR="009131DF" w:rsidRPr="00232E77" w:rsidRDefault="00B44A01" w:rsidP="00F91BD6">
      <w:pPr>
        <w:spacing w:before="288"/>
        <w:rPr>
          <w:b/>
          <w:lang w:eastAsia="en-US"/>
        </w:rPr>
      </w:pPr>
      <w:r w:rsidRPr="00232E77">
        <w:rPr>
          <w:b/>
        </w:rPr>
        <w:t>D</w:t>
      </w:r>
      <w:r w:rsidR="009131DF" w:rsidRPr="00232E77">
        <w:rPr>
          <w:b/>
        </w:rPr>
        <w:t>augeliu atvej</w:t>
      </w:r>
      <w:r w:rsidR="00EA4AED" w:rsidRPr="00232E77">
        <w:rPr>
          <w:b/>
        </w:rPr>
        <w:t>ų</w:t>
      </w:r>
      <w:r w:rsidR="009131DF" w:rsidRPr="00232E77">
        <w:rPr>
          <w:b/>
        </w:rPr>
        <w:t xml:space="preserve"> </w:t>
      </w:r>
      <w:r w:rsidRPr="00232E77">
        <w:rPr>
          <w:b/>
        </w:rPr>
        <w:t xml:space="preserve">keltais keliaujantys </w:t>
      </w:r>
      <w:r w:rsidR="009131DF" w:rsidRPr="00232E77">
        <w:rPr>
          <w:b/>
        </w:rPr>
        <w:t xml:space="preserve">turistai </w:t>
      </w:r>
      <w:r w:rsidRPr="00232E77">
        <w:rPr>
          <w:b/>
        </w:rPr>
        <w:t>atvyksta</w:t>
      </w:r>
      <w:r w:rsidR="009131DF" w:rsidRPr="00232E77">
        <w:rPr>
          <w:b/>
        </w:rPr>
        <w:t xml:space="preserve"> autobusais arba automobiliais, tai suteikia jiems plačias galimybes susipažinti su Klaipėdos regiono ir visos Lietuvos </w:t>
      </w:r>
      <w:r w:rsidRPr="00232E77">
        <w:rPr>
          <w:b/>
        </w:rPr>
        <w:t>turizmo ištekliais</w:t>
      </w:r>
      <w:r w:rsidR="009131DF" w:rsidRPr="00232E77">
        <w:rPr>
          <w:b/>
        </w:rPr>
        <w:t>.</w:t>
      </w:r>
    </w:p>
    <w:p w14:paraId="27080B30" w14:textId="77777777" w:rsidR="003A135F" w:rsidRPr="00232E77" w:rsidRDefault="003A135F" w:rsidP="00F91BD6">
      <w:pPr>
        <w:spacing w:before="288"/>
        <w:rPr>
          <w:rFonts w:eastAsia="Calibri"/>
        </w:rPr>
      </w:pPr>
      <w:r w:rsidRPr="00232E77">
        <w:rPr>
          <w:rFonts w:eastAsia="Calibri"/>
          <w:b/>
        </w:rPr>
        <w:t>Privatūs laivai</w:t>
      </w:r>
      <w:r w:rsidRPr="00232E77">
        <w:rPr>
          <w:rFonts w:eastAsia="Calibri"/>
        </w:rPr>
        <w:t xml:space="preserve">. </w:t>
      </w:r>
      <w:r w:rsidR="00962950" w:rsidRPr="00232E77">
        <w:rPr>
          <w:rFonts w:eastAsia="Calibri"/>
        </w:rPr>
        <w:t xml:space="preserve">Ekspertų vertinimu, Lietuvoje pramoginių laivų uostų veiklos apimtys per pastaruosius metus kasmet </w:t>
      </w:r>
      <w:r w:rsidRPr="00232E77">
        <w:rPr>
          <w:rFonts w:eastAsia="Calibri"/>
        </w:rPr>
        <w:t>padidėja</w:t>
      </w:r>
      <w:r w:rsidR="00962950" w:rsidRPr="00232E77">
        <w:rPr>
          <w:rFonts w:eastAsia="Calibri"/>
        </w:rPr>
        <w:t xml:space="preserve"> dvigubai. Klaipėdos uoste vis dar labai trūksta modernių jachtklubų su išvystyta infrastruktūra – viešbučiais, restoranais, laivų remonto dirbtuvėmis, nėra didelio vietų rezervo laivams, sezono metu užsuk</w:t>
      </w:r>
      <w:r w:rsidRPr="00232E77">
        <w:rPr>
          <w:rFonts w:eastAsia="Calibri"/>
        </w:rPr>
        <w:t>antiems</w:t>
      </w:r>
      <w:r w:rsidR="00962950" w:rsidRPr="00232E77">
        <w:rPr>
          <w:rFonts w:eastAsia="Calibri"/>
        </w:rPr>
        <w:t xml:space="preserve"> į Klaipėdos uostą. Šiuo metu Klaipėdoje pramoginius laivus galima švartuoti dviejose vietose – senamiestyje esantis Pilies jachtų uostas talpina apie 200 laivų, ir dar 70 vietų yra Klaipėdos jachtklube Smiltynėje. Ekspertai teigia, jog Pilies jachtų uoste reikėtų mažiausiai dar 50</w:t>
      </w:r>
      <w:r w:rsidR="001F2E2F">
        <w:rPr>
          <w:rFonts w:eastAsia="Calibri"/>
        </w:rPr>
        <w:t>-ties</w:t>
      </w:r>
      <w:r w:rsidR="00962950" w:rsidRPr="00232E77">
        <w:rPr>
          <w:rFonts w:eastAsia="Calibri"/>
        </w:rPr>
        <w:t xml:space="preserve"> vietų.</w:t>
      </w:r>
    </w:p>
    <w:p w14:paraId="7AA1E9AE" w14:textId="77777777" w:rsidR="00962950" w:rsidRPr="00232E77" w:rsidRDefault="001F2E2F" w:rsidP="00F91BD6">
      <w:pPr>
        <w:spacing w:before="288"/>
        <w:rPr>
          <w:rFonts w:eastAsia="Calibri"/>
        </w:rPr>
      </w:pPr>
      <w:r>
        <w:rPr>
          <w:rFonts w:eastAsia="Calibri"/>
        </w:rPr>
        <w:t>Kita vertus</w:t>
      </w:r>
      <w:r w:rsidR="003A135F" w:rsidRPr="00232E77">
        <w:rPr>
          <w:rFonts w:eastAsia="Calibri"/>
        </w:rPr>
        <w:t>,</w:t>
      </w:r>
      <w:r w:rsidR="00962950" w:rsidRPr="00232E77">
        <w:rPr>
          <w:rFonts w:eastAsia="Calibri"/>
        </w:rPr>
        <w:t xml:space="preserve"> </w:t>
      </w:r>
      <w:r w:rsidR="003A135F" w:rsidRPr="00232E77">
        <w:rPr>
          <w:rFonts w:eastAsia="Calibri"/>
        </w:rPr>
        <w:t xml:space="preserve">atvykimas privačiu laivu iki Klaipėdos </w:t>
      </w:r>
      <w:r w:rsidR="00962950" w:rsidRPr="00232E77">
        <w:rPr>
          <w:rFonts w:eastAsia="Calibri"/>
        </w:rPr>
        <w:t>yra</w:t>
      </w:r>
      <w:r w:rsidR="003A135F" w:rsidRPr="00232E77">
        <w:rPr>
          <w:rFonts w:eastAsia="Calibri"/>
        </w:rPr>
        <w:t xml:space="preserve"> gana</w:t>
      </w:r>
      <w:r w:rsidR="00962950" w:rsidRPr="00232E77">
        <w:rPr>
          <w:rFonts w:eastAsia="Calibri"/>
        </w:rPr>
        <w:t xml:space="preserve"> komplikuotas</w:t>
      </w:r>
      <w:r w:rsidR="003A135F" w:rsidRPr="00232E77">
        <w:rPr>
          <w:rFonts w:eastAsia="Calibri"/>
        </w:rPr>
        <w:t xml:space="preserve"> </w:t>
      </w:r>
      <w:r w:rsidR="00962950" w:rsidRPr="00232E77">
        <w:rPr>
          <w:rFonts w:eastAsia="Calibri"/>
        </w:rPr>
        <w:t>– artimiausias patogus uostas yra Liepoja. Visi kiti uostai yra didesniu nei vienos dienos plaukimo atstumu, o tokius plaukimus</w:t>
      </w:r>
      <w:r w:rsidR="00F7047E" w:rsidRPr="00232E77">
        <w:rPr>
          <w:rFonts w:eastAsia="Calibri"/>
        </w:rPr>
        <w:t>,</w:t>
      </w:r>
      <w:r w:rsidR="00962950" w:rsidRPr="00232E77">
        <w:rPr>
          <w:rFonts w:eastAsia="Calibri"/>
        </w:rPr>
        <w:t xml:space="preserve"> ekspertų teigimu, renkasi ne daugiau</w:t>
      </w:r>
      <w:r w:rsidR="003A135F" w:rsidRPr="00232E77">
        <w:rPr>
          <w:rFonts w:eastAsia="Calibri"/>
        </w:rPr>
        <w:t xml:space="preserve"> kaip </w:t>
      </w:r>
      <w:r w:rsidR="00962950" w:rsidRPr="00232E77">
        <w:rPr>
          <w:rFonts w:eastAsia="Calibri"/>
        </w:rPr>
        <w:t>5</w:t>
      </w:r>
      <w:r w:rsidR="003A135F" w:rsidRPr="00232E77">
        <w:rPr>
          <w:rFonts w:eastAsia="Calibri"/>
        </w:rPr>
        <w:t xml:space="preserve"> proc. </w:t>
      </w:r>
      <w:r w:rsidR="00962950" w:rsidRPr="00232E77">
        <w:rPr>
          <w:rFonts w:eastAsia="Calibri"/>
        </w:rPr>
        <w:t xml:space="preserve">buriuotojų. Dėl šių priežasčių nėra didelio </w:t>
      </w:r>
      <w:r w:rsidR="003A135F" w:rsidRPr="00232E77">
        <w:rPr>
          <w:rFonts w:eastAsia="Calibri"/>
        </w:rPr>
        <w:t xml:space="preserve">iš užsienio atvykstančių laivais </w:t>
      </w:r>
      <w:r w:rsidR="00962950" w:rsidRPr="00232E77">
        <w:rPr>
          <w:rFonts w:eastAsia="Calibri"/>
        </w:rPr>
        <w:t xml:space="preserve">potencialo. Taip pat teigiama, kad tokie ryžtingi jūrinio turizmo privačiais laivais entuziastai yra įpratę prie įvairių sąlygų, taigi ir dabartinės sąlygos jų neatbaido. </w:t>
      </w:r>
    </w:p>
    <w:p w14:paraId="308EAFB9" w14:textId="77777777" w:rsidR="003A135F" w:rsidRPr="00232E77" w:rsidRDefault="00EC5A06" w:rsidP="00875D56">
      <w:pPr>
        <w:pStyle w:val="Heading3"/>
        <w:spacing w:before="288"/>
        <w:rPr>
          <w:color w:val="auto"/>
        </w:rPr>
      </w:pPr>
      <w:bookmarkStart w:id="48" w:name="_Toc472645347"/>
      <w:r w:rsidRPr="00232E77">
        <w:rPr>
          <w:color w:val="auto"/>
        </w:rPr>
        <w:lastRenderedPageBreak/>
        <w:t>1</w:t>
      </w:r>
      <w:r w:rsidR="003A135F" w:rsidRPr="00232E77">
        <w:rPr>
          <w:color w:val="auto"/>
        </w:rPr>
        <w:t>.2.2. Sausumos keliai</w:t>
      </w:r>
      <w:bookmarkEnd w:id="48"/>
    </w:p>
    <w:p w14:paraId="6CF81B41" w14:textId="77777777" w:rsidR="00B22BCC" w:rsidRPr="00232E77" w:rsidRDefault="00B952CD" w:rsidP="00F91BD6">
      <w:pPr>
        <w:spacing w:before="288"/>
      </w:pPr>
      <w:r w:rsidRPr="00232E77">
        <w:t>Klaipėdą lengvai g</w:t>
      </w:r>
      <w:r w:rsidR="00751DBE" w:rsidRPr="00232E77">
        <w:t>alima pasiekti privačiomis transporto priemonėmis (</w:t>
      </w:r>
      <w:r w:rsidR="00B22BCC" w:rsidRPr="00232E77">
        <w:t>automobili</w:t>
      </w:r>
      <w:r w:rsidR="00751DBE" w:rsidRPr="00232E77">
        <w:t>ais</w:t>
      </w:r>
      <w:r w:rsidR="00B22BCC" w:rsidRPr="00232E77">
        <w:t xml:space="preserve">, </w:t>
      </w:r>
      <w:r w:rsidRPr="00232E77">
        <w:t>kemp</w:t>
      </w:r>
      <w:r w:rsidR="00751DBE" w:rsidRPr="00232E77">
        <w:t xml:space="preserve">eriais) ir </w:t>
      </w:r>
      <w:r w:rsidR="00B22BCC" w:rsidRPr="00232E77">
        <w:t>viešuoju transportu</w:t>
      </w:r>
      <w:r w:rsidR="00751DBE" w:rsidRPr="00232E77">
        <w:t xml:space="preserve"> (</w:t>
      </w:r>
      <w:r w:rsidR="00B22BCC" w:rsidRPr="00232E77">
        <w:t>autobusais, traukiniais</w:t>
      </w:r>
      <w:r w:rsidR="00751DBE" w:rsidRPr="00232E77">
        <w:t>)</w:t>
      </w:r>
      <w:r w:rsidR="00B22BCC" w:rsidRPr="00232E77">
        <w:t>.</w:t>
      </w:r>
      <w:r w:rsidR="0082189D" w:rsidRPr="00232E77">
        <w:t xml:space="preserve"> </w:t>
      </w:r>
    </w:p>
    <w:p w14:paraId="053A7EA8" w14:textId="77777777" w:rsidR="00B22BCC" w:rsidRPr="00232E77" w:rsidRDefault="00751DBE" w:rsidP="00F91BD6">
      <w:pPr>
        <w:spacing w:before="288"/>
      </w:pPr>
      <w:r w:rsidRPr="00232E77">
        <w:rPr>
          <w:b/>
        </w:rPr>
        <w:t>Privatus automobilių transportas</w:t>
      </w:r>
      <w:r w:rsidRPr="00232E77">
        <w:t xml:space="preserve">. </w:t>
      </w:r>
      <w:r w:rsidR="00B22BCC" w:rsidRPr="00232E77">
        <w:t>Klaipėdą patogu pasiekti automobiliu</w:t>
      </w:r>
      <w:r w:rsidRPr="00232E77">
        <w:t xml:space="preserve">, nes </w:t>
      </w:r>
      <w:r w:rsidR="00B22BCC" w:rsidRPr="00232E77">
        <w:t>išplėtotas magistralinių, rajoninių ir krašto kelių tinklas.</w:t>
      </w:r>
      <w:r w:rsidRPr="00232E77">
        <w:t xml:space="preserve"> </w:t>
      </w:r>
      <w:r w:rsidR="00B22BCC" w:rsidRPr="00232E77">
        <w:rPr>
          <w:rFonts w:eastAsia="Calibri"/>
          <w:shd w:val="clear" w:color="auto" w:fill="FFFFFF"/>
        </w:rPr>
        <w:t>K</w:t>
      </w:r>
      <w:r w:rsidR="00B22BCC" w:rsidRPr="00232E77">
        <w:t>laipėdą su kitomis Lietuvos vietovėmis jungia greitkelis A1: Klaipėda – Kaunas (eismo intensyvumas – 5.600 automobilių per parą). Per paskutiniuosius kelerius metus šalia greitkelio sparčiai auga paslaugų infrastruktūros įmonių tinklas, statomos naujos degalinės bei jų aptarnavimo kompleksai. Tiesiama VIA BALTIKA magistralės atkarpa, jungianti Šiaurės (Suomija), Baltijos šalis (Estiją, Latviją, Lietuvą), Lenkiją su Vakarų Europa, d</w:t>
      </w:r>
      <w:r w:rsidR="00CD53E8" w:rsidRPr="00232E77">
        <w:t xml:space="preserve">ėl to, tikėtina, </w:t>
      </w:r>
      <w:r w:rsidR="00B22BCC" w:rsidRPr="00232E77">
        <w:t>padidės motorizuotų turistų srautas iš minėtų šalių į Lietuvą ir Pajūrio regioną.</w:t>
      </w:r>
      <w:r w:rsidRPr="00232E77">
        <w:t xml:space="preserve"> </w:t>
      </w:r>
    </w:p>
    <w:p w14:paraId="3019B831" w14:textId="77777777" w:rsidR="00751DBE" w:rsidRPr="00232E77" w:rsidRDefault="00751DBE" w:rsidP="00F91BD6">
      <w:pPr>
        <w:spacing w:before="288"/>
      </w:pPr>
      <w:r w:rsidRPr="00232E77">
        <w:rPr>
          <w:b/>
        </w:rPr>
        <w:t>Viešasis transportas</w:t>
      </w:r>
      <w:r w:rsidRPr="00232E77">
        <w:t>. Susisiekimas viešuoju transportu yra gana ribotas dėl mažo maršrutų dažnio, o tai nesudaro patogių sąlygų turistams atvykti iš kitų miestų.</w:t>
      </w:r>
    </w:p>
    <w:p w14:paraId="65BBFC60" w14:textId="77777777" w:rsidR="006C56BE" w:rsidRPr="00232E77" w:rsidRDefault="006C56BE" w:rsidP="00F91BD6">
      <w:pPr>
        <w:spacing w:before="288"/>
      </w:pPr>
      <w:r w:rsidRPr="00232E77">
        <w:t xml:space="preserve">Klaipėda pasiekiama: </w:t>
      </w:r>
    </w:p>
    <w:p w14:paraId="77CDE123" w14:textId="77777777" w:rsidR="006C56BE" w:rsidRPr="00232E77" w:rsidRDefault="00751DBE" w:rsidP="00F91BD6">
      <w:pPr>
        <w:numPr>
          <w:ilvl w:val="0"/>
          <w:numId w:val="30"/>
        </w:numPr>
        <w:spacing w:before="288"/>
      </w:pPr>
      <w:r w:rsidRPr="00232E77">
        <w:t xml:space="preserve">autobusų </w:t>
      </w:r>
      <w:r w:rsidR="006C56BE" w:rsidRPr="00232E77">
        <w:t>t</w:t>
      </w:r>
      <w:r w:rsidR="006C56BE" w:rsidRPr="00232E77">
        <w:rPr>
          <w:rFonts w:eastAsia="Calibri"/>
        </w:rPr>
        <w:t>arptautiniai</w:t>
      </w:r>
      <w:r w:rsidRPr="00232E77">
        <w:rPr>
          <w:rFonts w:eastAsia="Calibri"/>
        </w:rPr>
        <w:t>s</w:t>
      </w:r>
      <w:r w:rsidR="006C56BE" w:rsidRPr="00232E77">
        <w:rPr>
          <w:rFonts w:eastAsia="Calibri"/>
        </w:rPr>
        <w:t xml:space="preserve"> maršrutai</w:t>
      </w:r>
      <w:r w:rsidRPr="00232E77">
        <w:rPr>
          <w:rFonts w:eastAsia="Calibri"/>
        </w:rPr>
        <w:t>s</w:t>
      </w:r>
      <w:r w:rsidR="006C56BE" w:rsidRPr="00232E77">
        <w:rPr>
          <w:rFonts w:eastAsia="Calibri"/>
        </w:rPr>
        <w:t>: Klaipėda–Nida–Zelenogradskas–Kaliningradas (Karaliaučius)</w:t>
      </w:r>
      <w:r w:rsidR="006D2E05" w:rsidRPr="00232E77">
        <w:rPr>
          <w:rFonts w:eastAsia="Calibri"/>
        </w:rPr>
        <w:t xml:space="preserve"> (1 kartas per dieną; kelionės trukmė </w:t>
      </w:r>
      <w:r w:rsidR="0063241D" w:rsidRPr="00232E77">
        <w:rPr>
          <w:rFonts w:eastAsia="Calibri"/>
        </w:rPr>
        <w:t>4 val</w:t>
      </w:r>
      <w:r w:rsidR="00122E02" w:rsidRPr="00232E77">
        <w:rPr>
          <w:rFonts w:eastAsia="Calibri"/>
        </w:rPr>
        <w:t>.</w:t>
      </w:r>
      <w:r w:rsidR="0063241D" w:rsidRPr="00232E77">
        <w:rPr>
          <w:rFonts w:eastAsia="Calibri"/>
        </w:rPr>
        <w:t xml:space="preserve"> 32</w:t>
      </w:r>
      <w:r w:rsidR="006D2E05" w:rsidRPr="00232E77">
        <w:rPr>
          <w:rFonts w:eastAsia="Calibri"/>
        </w:rPr>
        <w:t xml:space="preserve"> </w:t>
      </w:r>
      <w:r w:rsidR="00122E02" w:rsidRPr="00232E77">
        <w:rPr>
          <w:rFonts w:eastAsia="Calibri"/>
        </w:rPr>
        <w:t>min.</w:t>
      </w:r>
      <w:r w:rsidR="0063241D" w:rsidRPr="00232E77">
        <w:rPr>
          <w:rFonts w:eastAsia="Calibri"/>
        </w:rPr>
        <w:t>)</w:t>
      </w:r>
      <w:r w:rsidR="006C56BE" w:rsidRPr="00232E77">
        <w:rPr>
          <w:rFonts w:eastAsia="Calibri"/>
        </w:rPr>
        <w:t xml:space="preserve">; </w:t>
      </w:r>
      <w:r w:rsidR="00122E02" w:rsidRPr="00232E77">
        <w:rPr>
          <w:rFonts w:eastAsia="Calibri"/>
        </w:rPr>
        <w:t>Klaipėda-</w:t>
      </w:r>
      <w:r w:rsidR="0063241D" w:rsidRPr="00232E77">
        <w:rPr>
          <w:rFonts w:eastAsia="Calibri"/>
        </w:rPr>
        <w:t>Kaliningradas (1 kartas per dieną; kelionės trukmė 4 val</w:t>
      </w:r>
      <w:r w:rsidR="00122E02" w:rsidRPr="00232E77">
        <w:rPr>
          <w:rFonts w:eastAsia="Calibri"/>
        </w:rPr>
        <w:t>.</w:t>
      </w:r>
      <w:r w:rsidR="0063241D" w:rsidRPr="00232E77">
        <w:rPr>
          <w:rFonts w:eastAsia="Calibri"/>
        </w:rPr>
        <w:t xml:space="preserve"> 15 min</w:t>
      </w:r>
      <w:r w:rsidR="00122E02" w:rsidRPr="00232E77">
        <w:rPr>
          <w:rFonts w:eastAsia="Calibri"/>
        </w:rPr>
        <w:t>.</w:t>
      </w:r>
      <w:r w:rsidR="0063241D" w:rsidRPr="00232E77">
        <w:rPr>
          <w:rFonts w:eastAsia="Calibri"/>
        </w:rPr>
        <w:t xml:space="preserve">); </w:t>
      </w:r>
      <w:r w:rsidR="00122E02" w:rsidRPr="00232E77">
        <w:rPr>
          <w:rFonts w:eastAsia="Calibri"/>
        </w:rPr>
        <w:t>Klaipėda-</w:t>
      </w:r>
      <w:r w:rsidR="006C56BE" w:rsidRPr="00232E77">
        <w:rPr>
          <w:rFonts w:eastAsia="Calibri"/>
        </w:rPr>
        <w:t>Ryga</w:t>
      </w:r>
      <w:r w:rsidR="006D2E05" w:rsidRPr="00232E77">
        <w:rPr>
          <w:rFonts w:eastAsia="Calibri"/>
        </w:rPr>
        <w:t xml:space="preserve"> (</w:t>
      </w:r>
      <w:r w:rsidR="00F06B0B" w:rsidRPr="00232E77">
        <w:rPr>
          <w:rFonts w:eastAsia="Calibri"/>
        </w:rPr>
        <w:t>9 kartai</w:t>
      </w:r>
      <w:r w:rsidR="006D2E05" w:rsidRPr="00232E77">
        <w:rPr>
          <w:rFonts w:eastAsia="Calibri"/>
        </w:rPr>
        <w:t xml:space="preserve"> per dieną; kelionės trukmė 4 val</w:t>
      </w:r>
      <w:r w:rsidR="00122E02" w:rsidRPr="00232E77">
        <w:rPr>
          <w:rFonts w:eastAsia="Calibri"/>
        </w:rPr>
        <w:t>.</w:t>
      </w:r>
      <w:r w:rsidR="006D2E05" w:rsidRPr="00232E77">
        <w:rPr>
          <w:rFonts w:eastAsia="Calibri"/>
        </w:rPr>
        <w:t xml:space="preserve"> 30 min</w:t>
      </w:r>
      <w:r w:rsidR="00122E02" w:rsidRPr="00232E77">
        <w:rPr>
          <w:rFonts w:eastAsia="Calibri"/>
        </w:rPr>
        <w:t>.</w:t>
      </w:r>
      <w:r w:rsidR="006D2E05" w:rsidRPr="00232E77">
        <w:rPr>
          <w:rFonts w:eastAsia="Calibri"/>
        </w:rPr>
        <w:t>)</w:t>
      </w:r>
      <w:r w:rsidR="00122E02" w:rsidRPr="00232E77">
        <w:rPr>
          <w:rFonts w:eastAsia="Calibri"/>
        </w:rPr>
        <w:t>; Klaipėda-Šiauliai-</w:t>
      </w:r>
      <w:r w:rsidR="006C56BE" w:rsidRPr="00232E77">
        <w:rPr>
          <w:rFonts w:eastAsia="Calibri"/>
        </w:rPr>
        <w:t>Ryga</w:t>
      </w:r>
      <w:r w:rsidR="00673BF4" w:rsidRPr="00232E77">
        <w:rPr>
          <w:rFonts w:eastAsia="Calibri"/>
        </w:rPr>
        <w:t xml:space="preserve"> (</w:t>
      </w:r>
      <w:r w:rsidR="00F06B0B" w:rsidRPr="00232E77">
        <w:rPr>
          <w:rFonts w:eastAsia="Calibri"/>
        </w:rPr>
        <w:t>1 kartas per dieną; kelionės trukmė 5 val</w:t>
      </w:r>
      <w:r w:rsidR="00122E02" w:rsidRPr="00232E77">
        <w:rPr>
          <w:rFonts w:eastAsia="Calibri"/>
        </w:rPr>
        <w:t>.); Klaipėda-Liepoja-</w:t>
      </w:r>
      <w:r w:rsidR="00F06B0B" w:rsidRPr="00232E77">
        <w:rPr>
          <w:rFonts w:eastAsia="Calibri"/>
        </w:rPr>
        <w:t>Ryga (1 kartas per dieną; kelionės trukmė 5 val</w:t>
      </w:r>
      <w:r w:rsidR="00122E02" w:rsidRPr="00232E77">
        <w:rPr>
          <w:rFonts w:eastAsia="Calibri"/>
        </w:rPr>
        <w:t>.</w:t>
      </w:r>
      <w:r w:rsidR="00F06B0B" w:rsidRPr="00232E77">
        <w:rPr>
          <w:rFonts w:eastAsia="Calibri"/>
        </w:rPr>
        <w:t>)</w:t>
      </w:r>
    </w:p>
    <w:p w14:paraId="3042FBFE" w14:textId="77777777" w:rsidR="006D2E05" w:rsidRPr="00232E77" w:rsidRDefault="006D2E05" w:rsidP="00F91BD6">
      <w:pPr>
        <w:numPr>
          <w:ilvl w:val="0"/>
          <w:numId w:val="30"/>
        </w:numPr>
        <w:spacing w:before="288"/>
      </w:pPr>
      <w:r w:rsidRPr="00232E77">
        <w:t>vietiniai</w:t>
      </w:r>
      <w:r w:rsidR="00122E02" w:rsidRPr="00232E77">
        <w:t>s autobusų maršutais: Vilnius-</w:t>
      </w:r>
      <w:r w:rsidRPr="00232E77">
        <w:t>Klaipėda (17 kartų per dieną; kelionės trukmė 3 val</w:t>
      </w:r>
      <w:r w:rsidR="00122E02" w:rsidRPr="00232E77">
        <w:t>.</w:t>
      </w:r>
      <w:r w:rsidRPr="00232E77">
        <w:t xml:space="preserve"> 45 min</w:t>
      </w:r>
      <w:r w:rsidR="00122E02" w:rsidRPr="00232E77">
        <w:t>.</w:t>
      </w:r>
      <w:r w:rsidRPr="00232E77">
        <w:t xml:space="preserve"> (12 iš 17),  4 val</w:t>
      </w:r>
      <w:r w:rsidR="00122E02" w:rsidRPr="00232E77">
        <w:t>.</w:t>
      </w:r>
      <w:r w:rsidRPr="00232E77">
        <w:t xml:space="preserve"> 30 min</w:t>
      </w:r>
      <w:r w:rsidR="00122E02" w:rsidRPr="00232E77">
        <w:t>.</w:t>
      </w:r>
      <w:r w:rsidRPr="00232E77">
        <w:t xml:space="preserve"> </w:t>
      </w:r>
      <w:r w:rsidR="00122E02" w:rsidRPr="00232E77">
        <w:t>–</w:t>
      </w:r>
      <w:r w:rsidRPr="00232E77">
        <w:t xml:space="preserve"> 5 val</w:t>
      </w:r>
      <w:r w:rsidR="00122E02" w:rsidRPr="00232E77">
        <w:t>.</w:t>
      </w:r>
      <w:r w:rsidRPr="00232E77">
        <w:t xml:space="preserve"> (3 iš 17); 6 val</w:t>
      </w:r>
      <w:r w:rsidR="00122E02" w:rsidRPr="00232E77">
        <w:t>.</w:t>
      </w:r>
      <w:r w:rsidRPr="00232E77">
        <w:t xml:space="preserve"> (2 iš 17); </w:t>
      </w:r>
    </w:p>
    <w:p w14:paraId="14CA17EB" w14:textId="77777777" w:rsidR="006C56BE" w:rsidRPr="00232E77" w:rsidRDefault="00122E02" w:rsidP="00F91BD6">
      <w:pPr>
        <w:numPr>
          <w:ilvl w:val="0"/>
          <w:numId w:val="30"/>
        </w:numPr>
        <w:spacing w:before="288"/>
      </w:pPr>
      <w:r w:rsidRPr="00232E77">
        <w:rPr>
          <w:rFonts w:eastAsia="Calibri"/>
        </w:rPr>
        <w:t>greituoju traukinių maršrutu: Vilnius-Šiauliai-</w:t>
      </w:r>
      <w:r w:rsidR="00673BF4" w:rsidRPr="00232E77">
        <w:rPr>
          <w:rFonts w:eastAsia="Calibri"/>
        </w:rPr>
        <w:t>Klaipėda (du kartus per dieną; kelionės trukmė 3 val</w:t>
      </w:r>
      <w:r w:rsidRPr="00232E77">
        <w:rPr>
          <w:rFonts w:eastAsia="Calibri"/>
        </w:rPr>
        <w:t>.</w:t>
      </w:r>
      <w:r w:rsidR="00673BF4" w:rsidRPr="00232E77">
        <w:rPr>
          <w:rFonts w:eastAsia="Calibri"/>
        </w:rPr>
        <w:t xml:space="preserve"> 45 min</w:t>
      </w:r>
      <w:r w:rsidRPr="00232E77">
        <w:rPr>
          <w:rFonts w:eastAsia="Calibri"/>
        </w:rPr>
        <w:t>.</w:t>
      </w:r>
      <w:r w:rsidR="00673BF4" w:rsidRPr="00232E77">
        <w:rPr>
          <w:rFonts w:eastAsia="Calibri"/>
        </w:rPr>
        <w:t>)</w:t>
      </w:r>
      <w:r w:rsidRPr="00232E77">
        <w:rPr>
          <w:rFonts w:eastAsia="Calibri"/>
        </w:rPr>
        <w:t xml:space="preserve"> ir </w:t>
      </w:r>
      <w:r w:rsidR="00751DBE" w:rsidRPr="00232E77">
        <w:t>traukinių maršrutu: Vilnius–Šiauliai–Kretinga–Klaipėda</w:t>
      </w:r>
      <w:r w:rsidR="00673BF4" w:rsidRPr="00232E77">
        <w:t xml:space="preserve"> (du kartus per dieną; kelionės trukmė 4 val</w:t>
      </w:r>
      <w:r w:rsidRPr="00232E77">
        <w:t>.</w:t>
      </w:r>
      <w:r w:rsidR="00673BF4" w:rsidRPr="00232E77">
        <w:t xml:space="preserve"> 34 min</w:t>
      </w:r>
      <w:r w:rsidRPr="00232E77">
        <w:t>.</w:t>
      </w:r>
      <w:r w:rsidR="00673BF4" w:rsidRPr="00232E77">
        <w:t>)</w:t>
      </w:r>
      <w:r w:rsidR="00751DBE" w:rsidRPr="00232E77">
        <w:t>.</w:t>
      </w:r>
      <w:r w:rsidR="00CD53E8" w:rsidRPr="00232E77">
        <w:t xml:space="preserve"> </w:t>
      </w:r>
      <w:r w:rsidR="006C56BE" w:rsidRPr="00232E77">
        <w:t>Klaipėdą su kitomis Lietuvos vietovėmis jungia geležinkelio atšaka. Planuojama tiesti RAIL BALTIKA atkarpa, jungianti Šiaurės (Suomija), Baltijos šalis (Estiją, Latviją, Lietuvą), Lenkiją su Vakarų Europa, dėl to</w:t>
      </w:r>
      <w:r w:rsidR="00CD53E8" w:rsidRPr="00232E77">
        <w:t>, tikėtina,</w:t>
      </w:r>
      <w:r w:rsidR="006C56BE" w:rsidRPr="00232E77">
        <w:t xml:space="preserve"> padidės geležinkeliais keliaujančių turistų srautas iš minėtų šalių į Lietuvą. </w:t>
      </w:r>
    </w:p>
    <w:p w14:paraId="28044147" w14:textId="77777777" w:rsidR="00751DBE" w:rsidRPr="00232E77" w:rsidRDefault="00EC5A06" w:rsidP="00875D56">
      <w:pPr>
        <w:pStyle w:val="Heading3"/>
        <w:spacing w:before="288"/>
        <w:rPr>
          <w:color w:val="auto"/>
        </w:rPr>
      </w:pPr>
      <w:bookmarkStart w:id="49" w:name="_Toc472645348"/>
      <w:r w:rsidRPr="00232E77">
        <w:rPr>
          <w:color w:val="auto"/>
        </w:rPr>
        <w:lastRenderedPageBreak/>
        <w:t>1</w:t>
      </w:r>
      <w:r w:rsidR="00751DBE" w:rsidRPr="00232E77">
        <w:rPr>
          <w:color w:val="auto"/>
        </w:rPr>
        <w:t>.2.3. Oro transportas</w:t>
      </w:r>
      <w:bookmarkEnd w:id="49"/>
    </w:p>
    <w:p w14:paraId="46490F65" w14:textId="77777777" w:rsidR="00B22BCC" w:rsidRPr="00232E77" w:rsidRDefault="00112E85" w:rsidP="00F91BD6">
      <w:pPr>
        <w:spacing w:before="288"/>
        <w:rPr>
          <w:rFonts w:eastAsia="Calibri"/>
          <w:shd w:val="clear" w:color="auto" w:fill="FFFFFF"/>
        </w:rPr>
      </w:pPr>
      <w:r w:rsidRPr="00232E77">
        <w:t>Klaipėdos miesto pasiekiamumo konkurencingumui svarbus Palangos oro uosto infrastruktūra</w:t>
      </w:r>
      <w:r w:rsidR="00B22BCC" w:rsidRPr="00232E77">
        <w:t xml:space="preserve"> </w:t>
      </w:r>
      <w:r w:rsidRPr="00232E77">
        <w:t xml:space="preserve">ir skrydžių kryptys. Palangos oro uosto </w:t>
      </w:r>
      <w:r w:rsidR="00B22BCC" w:rsidRPr="00232E77">
        <w:t>tak</w:t>
      </w:r>
      <w:r w:rsidRPr="00232E77">
        <w:t>o</w:t>
      </w:r>
      <w:r w:rsidR="00B22BCC" w:rsidRPr="00232E77">
        <w:t xml:space="preserve"> ilgis </w:t>
      </w:r>
      <w:r w:rsidRPr="00232E77">
        <w:t>gana trumpas (</w:t>
      </w:r>
      <w:r w:rsidR="00B22BCC" w:rsidRPr="00232E77">
        <w:t>2,3 km</w:t>
      </w:r>
      <w:r w:rsidRPr="00232E77">
        <w:t>)</w:t>
      </w:r>
      <w:r w:rsidR="00B22BCC" w:rsidRPr="00232E77">
        <w:t xml:space="preserve">, todėl negali </w:t>
      </w:r>
      <w:r w:rsidRPr="00232E77">
        <w:t>aptarnauti didelių avialainerių</w:t>
      </w:r>
      <w:r w:rsidR="00B22BCC" w:rsidRPr="00232E77">
        <w:t xml:space="preserve">. </w:t>
      </w:r>
      <w:r w:rsidR="00B22BCC" w:rsidRPr="00232E77">
        <w:rPr>
          <w:rFonts w:eastAsia="Calibri"/>
          <w:shd w:val="clear" w:color="auto" w:fill="FFFFFF"/>
        </w:rPr>
        <w:t>Palangos oro uostas daugiau keleivių galėtų priimti ir be papildomos infrastruktūros</w:t>
      </w:r>
      <w:r w:rsidRPr="00232E77">
        <w:rPr>
          <w:rFonts w:eastAsia="Calibri"/>
          <w:shd w:val="clear" w:color="auto" w:fill="FFFFFF"/>
        </w:rPr>
        <w:t>, nes j</w:t>
      </w:r>
      <w:r w:rsidR="00B22BCC" w:rsidRPr="00232E77">
        <w:rPr>
          <w:rFonts w:eastAsia="Calibri"/>
          <w:shd w:val="clear" w:color="auto" w:fill="FFFFFF"/>
        </w:rPr>
        <w:t>o pralaidumas – 300 tūkst. keleivių per metus.</w:t>
      </w:r>
    </w:p>
    <w:p w14:paraId="7BE05DEB" w14:textId="77777777" w:rsidR="00751DBE" w:rsidRPr="00232E77" w:rsidRDefault="00751DBE" w:rsidP="00F91BD6">
      <w:pPr>
        <w:spacing w:before="288"/>
        <w:rPr>
          <w:rFonts w:eastAsia="ProximaNovaRgRegular"/>
        </w:rPr>
      </w:pPr>
      <w:r w:rsidRPr="00232E77">
        <w:t>Per 2015 m. 11 mėn. buvo skraidinami 134 tūkst. keleivių, tai 9 proc. daugiau nei per tą patį 2014 m. laikotarpį. Per 2015 m. 11 mėn. buvo organizuoti 3.170 lėktuvų skrydžių, t.y. 12 proc. daugiau nei per tą patį 2014 m. laikotarpį.</w:t>
      </w:r>
    </w:p>
    <w:p w14:paraId="69800478" w14:textId="77777777" w:rsidR="00B22BCC" w:rsidRPr="00232E77" w:rsidRDefault="005270FE" w:rsidP="00F91BD6">
      <w:pPr>
        <w:pStyle w:val="Caption"/>
        <w:spacing w:before="288"/>
        <w:ind w:firstLine="0"/>
      </w:pPr>
      <w:bookmarkStart w:id="50" w:name="_Ref441589685"/>
      <w:bookmarkStart w:id="51" w:name="_Toc465931405"/>
      <w:r w:rsidRPr="00232E77">
        <w:t xml:space="preserve">Lentelė </w:t>
      </w:r>
      <w:r w:rsidR="00AC75CC" w:rsidRPr="00232E77">
        <w:fldChar w:fldCharType="begin"/>
      </w:r>
      <w:r w:rsidRPr="00232E77">
        <w:instrText xml:space="preserve"> SEQ Lentelė \* ARABIC </w:instrText>
      </w:r>
      <w:r w:rsidR="00AC75CC" w:rsidRPr="00232E77">
        <w:fldChar w:fldCharType="separate"/>
      </w:r>
      <w:r w:rsidR="00BC60CB" w:rsidRPr="00232E77">
        <w:rPr>
          <w:noProof/>
        </w:rPr>
        <w:t>6</w:t>
      </w:r>
      <w:r w:rsidR="00AC75CC" w:rsidRPr="00232E77">
        <w:fldChar w:fldCharType="end"/>
      </w:r>
      <w:r w:rsidRPr="00232E77">
        <w:t>.</w:t>
      </w:r>
      <w:r w:rsidR="009C6F91" w:rsidRPr="00232E77">
        <w:t xml:space="preserve"> </w:t>
      </w:r>
      <w:r w:rsidR="00B22BCC" w:rsidRPr="00232E77">
        <w:t>Palangos oro uosto skrydžių statistika</w:t>
      </w:r>
      <w:r w:rsidR="00112E85" w:rsidRPr="00232E77">
        <w:t>,</w:t>
      </w:r>
      <w:r w:rsidR="00B22BCC" w:rsidRPr="00232E77">
        <w:t xml:space="preserve"> 2015 m</w:t>
      </w:r>
      <w:r w:rsidR="00112E85" w:rsidRPr="00232E77">
        <w:t>.</w:t>
      </w:r>
      <w:bookmarkEnd w:id="50"/>
      <w:bookmarkEnd w:id="51"/>
    </w:p>
    <w:tbl>
      <w:tblPr>
        <w:tblW w:w="11057" w:type="dxa"/>
        <w:tblInd w:w="-306"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10" w:type="dxa"/>
          <w:right w:w="10" w:type="dxa"/>
        </w:tblCellMar>
        <w:tblLook w:val="0000" w:firstRow="0" w:lastRow="0" w:firstColumn="0" w:lastColumn="0" w:noHBand="0" w:noVBand="0"/>
      </w:tblPr>
      <w:tblGrid>
        <w:gridCol w:w="1276"/>
        <w:gridCol w:w="683"/>
        <w:gridCol w:w="683"/>
        <w:gridCol w:w="683"/>
        <w:gridCol w:w="786"/>
        <w:gridCol w:w="851"/>
        <w:gridCol w:w="850"/>
        <w:gridCol w:w="851"/>
        <w:gridCol w:w="850"/>
        <w:gridCol w:w="851"/>
        <w:gridCol w:w="850"/>
        <w:gridCol w:w="829"/>
        <w:gridCol w:w="22"/>
        <w:gridCol w:w="970"/>
        <w:gridCol w:w="22"/>
      </w:tblGrid>
      <w:tr w:rsidR="003F0741" w:rsidRPr="00232E77" w14:paraId="4FA15B84" w14:textId="77777777" w:rsidTr="00B97BC0">
        <w:trPr>
          <w:trHeight w:val="1"/>
          <w:tblHeader/>
        </w:trPr>
        <w:tc>
          <w:tcPr>
            <w:tcW w:w="1276" w:type="dxa"/>
            <w:shd w:val="clear" w:color="auto" w:fill="00B0F0"/>
            <w:tcMar>
              <w:left w:w="120" w:type="dxa"/>
              <w:right w:w="120" w:type="dxa"/>
            </w:tcMar>
            <w:vAlign w:val="center"/>
          </w:tcPr>
          <w:p w14:paraId="6F38526C" w14:textId="77777777" w:rsidR="00B22BCC" w:rsidRPr="00232E77" w:rsidRDefault="00B22BCC" w:rsidP="000318D4">
            <w:pPr>
              <w:pStyle w:val="NoSpacing"/>
            </w:pPr>
            <w:r w:rsidRPr="00232E77">
              <w:rPr>
                <w:rFonts w:eastAsia="Tahoma"/>
              </w:rPr>
              <w:t>Mėnuo</w:t>
            </w:r>
          </w:p>
        </w:tc>
        <w:tc>
          <w:tcPr>
            <w:tcW w:w="683" w:type="dxa"/>
            <w:shd w:val="clear" w:color="auto" w:fill="00B0F0"/>
            <w:tcMar>
              <w:left w:w="120" w:type="dxa"/>
              <w:right w:w="120" w:type="dxa"/>
            </w:tcMar>
            <w:vAlign w:val="center"/>
          </w:tcPr>
          <w:p w14:paraId="5EBEE97A" w14:textId="77777777" w:rsidR="00B22BCC" w:rsidRPr="00232E77" w:rsidRDefault="00B22BCC" w:rsidP="000318D4">
            <w:pPr>
              <w:pStyle w:val="NoSpacing"/>
            </w:pPr>
            <w:r w:rsidRPr="00232E77">
              <w:rPr>
                <w:rFonts w:eastAsia="Tahoma"/>
              </w:rPr>
              <w:t>1</w:t>
            </w:r>
          </w:p>
        </w:tc>
        <w:tc>
          <w:tcPr>
            <w:tcW w:w="683" w:type="dxa"/>
            <w:shd w:val="clear" w:color="auto" w:fill="00B0F0"/>
            <w:tcMar>
              <w:left w:w="120" w:type="dxa"/>
              <w:right w:w="120" w:type="dxa"/>
            </w:tcMar>
            <w:vAlign w:val="center"/>
          </w:tcPr>
          <w:p w14:paraId="5D0FCB0E" w14:textId="77777777" w:rsidR="00B22BCC" w:rsidRPr="00232E77" w:rsidRDefault="00B22BCC" w:rsidP="000318D4">
            <w:pPr>
              <w:pStyle w:val="NoSpacing"/>
            </w:pPr>
            <w:r w:rsidRPr="00232E77">
              <w:rPr>
                <w:rFonts w:eastAsia="Tahoma"/>
              </w:rPr>
              <w:t>2</w:t>
            </w:r>
          </w:p>
        </w:tc>
        <w:tc>
          <w:tcPr>
            <w:tcW w:w="683" w:type="dxa"/>
            <w:shd w:val="clear" w:color="auto" w:fill="00B0F0"/>
            <w:tcMar>
              <w:left w:w="120" w:type="dxa"/>
              <w:right w:w="120" w:type="dxa"/>
            </w:tcMar>
            <w:vAlign w:val="center"/>
          </w:tcPr>
          <w:p w14:paraId="41EDBAD7" w14:textId="77777777" w:rsidR="00B22BCC" w:rsidRPr="00232E77" w:rsidRDefault="00B22BCC" w:rsidP="000318D4">
            <w:pPr>
              <w:pStyle w:val="NoSpacing"/>
            </w:pPr>
            <w:r w:rsidRPr="00232E77">
              <w:rPr>
                <w:rFonts w:eastAsia="Tahoma"/>
              </w:rPr>
              <w:t>3</w:t>
            </w:r>
          </w:p>
        </w:tc>
        <w:tc>
          <w:tcPr>
            <w:tcW w:w="786" w:type="dxa"/>
            <w:shd w:val="clear" w:color="auto" w:fill="00B0F0"/>
            <w:tcMar>
              <w:left w:w="120" w:type="dxa"/>
              <w:right w:w="120" w:type="dxa"/>
            </w:tcMar>
            <w:vAlign w:val="center"/>
          </w:tcPr>
          <w:p w14:paraId="5825B361" w14:textId="77777777" w:rsidR="00B22BCC" w:rsidRPr="00232E77" w:rsidRDefault="00B22BCC" w:rsidP="000318D4">
            <w:pPr>
              <w:pStyle w:val="NoSpacing"/>
            </w:pPr>
            <w:r w:rsidRPr="00232E77">
              <w:rPr>
                <w:rFonts w:eastAsia="Tahoma"/>
              </w:rPr>
              <w:t>4</w:t>
            </w:r>
          </w:p>
        </w:tc>
        <w:tc>
          <w:tcPr>
            <w:tcW w:w="851" w:type="dxa"/>
            <w:shd w:val="clear" w:color="auto" w:fill="00B0F0"/>
            <w:tcMar>
              <w:left w:w="120" w:type="dxa"/>
              <w:right w:w="120" w:type="dxa"/>
            </w:tcMar>
            <w:vAlign w:val="center"/>
          </w:tcPr>
          <w:p w14:paraId="395F71F2" w14:textId="77777777" w:rsidR="00B22BCC" w:rsidRPr="00232E77" w:rsidRDefault="00B22BCC" w:rsidP="000318D4">
            <w:pPr>
              <w:pStyle w:val="NoSpacing"/>
            </w:pPr>
            <w:r w:rsidRPr="00232E77">
              <w:rPr>
                <w:rFonts w:eastAsia="Tahoma"/>
              </w:rPr>
              <w:t>5</w:t>
            </w:r>
          </w:p>
        </w:tc>
        <w:tc>
          <w:tcPr>
            <w:tcW w:w="850" w:type="dxa"/>
            <w:shd w:val="clear" w:color="auto" w:fill="00B0F0"/>
            <w:tcMar>
              <w:left w:w="120" w:type="dxa"/>
              <w:right w:w="120" w:type="dxa"/>
            </w:tcMar>
            <w:vAlign w:val="center"/>
          </w:tcPr>
          <w:p w14:paraId="1DA3255C" w14:textId="77777777" w:rsidR="00B22BCC" w:rsidRPr="00232E77" w:rsidRDefault="00B22BCC" w:rsidP="000318D4">
            <w:pPr>
              <w:pStyle w:val="NoSpacing"/>
            </w:pPr>
            <w:r w:rsidRPr="00232E77">
              <w:rPr>
                <w:rFonts w:eastAsia="Tahoma"/>
              </w:rPr>
              <w:t>6</w:t>
            </w:r>
          </w:p>
        </w:tc>
        <w:tc>
          <w:tcPr>
            <w:tcW w:w="851" w:type="dxa"/>
            <w:shd w:val="clear" w:color="auto" w:fill="00B0F0"/>
            <w:tcMar>
              <w:left w:w="120" w:type="dxa"/>
              <w:right w:w="120" w:type="dxa"/>
            </w:tcMar>
            <w:vAlign w:val="center"/>
          </w:tcPr>
          <w:p w14:paraId="16DD0919" w14:textId="77777777" w:rsidR="00B22BCC" w:rsidRPr="00232E77" w:rsidRDefault="00B22BCC" w:rsidP="000318D4">
            <w:pPr>
              <w:pStyle w:val="NoSpacing"/>
            </w:pPr>
            <w:r w:rsidRPr="00232E77">
              <w:rPr>
                <w:rFonts w:eastAsia="Tahoma"/>
              </w:rPr>
              <w:t>7</w:t>
            </w:r>
          </w:p>
        </w:tc>
        <w:tc>
          <w:tcPr>
            <w:tcW w:w="850" w:type="dxa"/>
            <w:shd w:val="clear" w:color="auto" w:fill="00B0F0"/>
            <w:tcMar>
              <w:left w:w="120" w:type="dxa"/>
              <w:right w:w="120" w:type="dxa"/>
            </w:tcMar>
            <w:vAlign w:val="center"/>
          </w:tcPr>
          <w:p w14:paraId="38B2D348" w14:textId="77777777" w:rsidR="00B22BCC" w:rsidRPr="00232E77" w:rsidRDefault="00B22BCC" w:rsidP="000318D4">
            <w:pPr>
              <w:pStyle w:val="NoSpacing"/>
            </w:pPr>
            <w:r w:rsidRPr="00232E77">
              <w:rPr>
                <w:rFonts w:eastAsia="Tahoma"/>
              </w:rPr>
              <w:t>8</w:t>
            </w:r>
          </w:p>
        </w:tc>
        <w:tc>
          <w:tcPr>
            <w:tcW w:w="851" w:type="dxa"/>
            <w:shd w:val="clear" w:color="auto" w:fill="00B0F0"/>
            <w:tcMar>
              <w:left w:w="120" w:type="dxa"/>
              <w:right w:w="120" w:type="dxa"/>
            </w:tcMar>
            <w:vAlign w:val="center"/>
          </w:tcPr>
          <w:p w14:paraId="3F604AC5" w14:textId="77777777" w:rsidR="00B22BCC" w:rsidRPr="00232E77" w:rsidRDefault="00B22BCC" w:rsidP="000318D4">
            <w:pPr>
              <w:pStyle w:val="NoSpacing"/>
            </w:pPr>
            <w:r w:rsidRPr="00232E77">
              <w:rPr>
                <w:rFonts w:eastAsia="Tahoma"/>
              </w:rPr>
              <w:t>9</w:t>
            </w:r>
          </w:p>
        </w:tc>
        <w:tc>
          <w:tcPr>
            <w:tcW w:w="850" w:type="dxa"/>
            <w:shd w:val="clear" w:color="auto" w:fill="00B0F0"/>
            <w:tcMar>
              <w:left w:w="120" w:type="dxa"/>
              <w:right w:w="120" w:type="dxa"/>
            </w:tcMar>
            <w:vAlign w:val="center"/>
          </w:tcPr>
          <w:p w14:paraId="6C214AB2" w14:textId="77777777" w:rsidR="00B22BCC" w:rsidRPr="00232E77" w:rsidRDefault="00B22BCC" w:rsidP="000318D4">
            <w:pPr>
              <w:pStyle w:val="NoSpacing"/>
            </w:pPr>
            <w:r w:rsidRPr="00232E77">
              <w:rPr>
                <w:rFonts w:eastAsia="Tahoma"/>
              </w:rPr>
              <w:t>10</w:t>
            </w:r>
          </w:p>
        </w:tc>
        <w:tc>
          <w:tcPr>
            <w:tcW w:w="851" w:type="dxa"/>
            <w:gridSpan w:val="2"/>
            <w:shd w:val="clear" w:color="auto" w:fill="00B0F0"/>
            <w:tcMar>
              <w:left w:w="120" w:type="dxa"/>
              <w:right w:w="120" w:type="dxa"/>
            </w:tcMar>
            <w:vAlign w:val="center"/>
          </w:tcPr>
          <w:p w14:paraId="543B746A" w14:textId="77777777" w:rsidR="00B22BCC" w:rsidRPr="00232E77" w:rsidRDefault="00B22BCC" w:rsidP="000318D4">
            <w:pPr>
              <w:pStyle w:val="NoSpacing"/>
            </w:pPr>
            <w:r w:rsidRPr="00232E77">
              <w:rPr>
                <w:rFonts w:eastAsia="Tahoma"/>
              </w:rPr>
              <w:t>11</w:t>
            </w:r>
          </w:p>
        </w:tc>
        <w:tc>
          <w:tcPr>
            <w:tcW w:w="992" w:type="dxa"/>
            <w:gridSpan w:val="2"/>
            <w:shd w:val="clear" w:color="auto" w:fill="00B0F0"/>
            <w:tcMar>
              <w:left w:w="120" w:type="dxa"/>
              <w:right w:w="120" w:type="dxa"/>
            </w:tcMar>
            <w:vAlign w:val="center"/>
          </w:tcPr>
          <w:p w14:paraId="07EDFA20" w14:textId="77777777" w:rsidR="00B22BCC" w:rsidRPr="00232E77" w:rsidRDefault="00B22BCC" w:rsidP="000318D4">
            <w:pPr>
              <w:pStyle w:val="NoSpacing"/>
            </w:pPr>
            <w:r w:rsidRPr="00232E77">
              <w:rPr>
                <w:rFonts w:eastAsia="Tahoma"/>
              </w:rPr>
              <w:t>Iš viso</w:t>
            </w:r>
          </w:p>
        </w:tc>
      </w:tr>
      <w:tr w:rsidR="003F0741" w:rsidRPr="00232E77" w14:paraId="77F60C75" w14:textId="77777777" w:rsidTr="00B97BC0">
        <w:trPr>
          <w:gridAfter w:val="1"/>
          <w:wAfter w:w="22" w:type="dxa"/>
          <w:trHeight w:val="512"/>
        </w:trPr>
        <w:tc>
          <w:tcPr>
            <w:tcW w:w="1276" w:type="dxa"/>
            <w:shd w:val="clear" w:color="auto" w:fill="auto"/>
            <w:tcMar>
              <w:left w:w="120" w:type="dxa"/>
              <w:right w:w="120" w:type="dxa"/>
            </w:tcMar>
            <w:vAlign w:val="center"/>
          </w:tcPr>
          <w:p w14:paraId="7C40B223" w14:textId="77777777" w:rsidR="00B22BCC" w:rsidRPr="00232E77" w:rsidRDefault="00B22BCC" w:rsidP="000318D4">
            <w:pPr>
              <w:pStyle w:val="NoSpacing"/>
              <w:rPr>
                <w:sz w:val="18"/>
              </w:rPr>
            </w:pPr>
            <w:r w:rsidRPr="00232E77">
              <w:rPr>
                <w:rFonts w:eastAsia="Tahoma"/>
                <w:sz w:val="18"/>
              </w:rPr>
              <w:t>Keleiviai</w:t>
            </w:r>
          </w:p>
        </w:tc>
        <w:tc>
          <w:tcPr>
            <w:tcW w:w="683" w:type="dxa"/>
            <w:shd w:val="clear" w:color="auto" w:fill="auto"/>
            <w:tcMar>
              <w:left w:w="120" w:type="dxa"/>
              <w:right w:w="120" w:type="dxa"/>
            </w:tcMar>
            <w:vAlign w:val="center"/>
          </w:tcPr>
          <w:p w14:paraId="58FEEB17" w14:textId="77777777" w:rsidR="00B22BCC" w:rsidRPr="00232E77" w:rsidRDefault="00B22BCC" w:rsidP="000318D4">
            <w:pPr>
              <w:pStyle w:val="NoSpacing"/>
              <w:rPr>
                <w:sz w:val="18"/>
              </w:rPr>
            </w:pPr>
            <w:r w:rsidRPr="00232E77">
              <w:rPr>
                <w:rFonts w:eastAsia="Tahoma"/>
                <w:sz w:val="18"/>
              </w:rPr>
              <w:t>9.333</w:t>
            </w:r>
          </w:p>
        </w:tc>
        <w:tc>
          <w:tcPr>
            <w:tcW w:w="683" w:type="dxa"/>
            <w:shd w:val="clear" w:color="auto" w:fill="auto"/>
            <w:tcMar>
              <w:left w:w="120" w:type="dxa"/>
              <w:right w:w="120" w:type="dxa"/>
            </w:tcMar>
            <w:vAlign w:val="center"/>
          </w:tcPr>
          <w:p w14:paraId="468DAD4B" w14:textId="77777777" w:rsidR="00B22BCC" w:rsidRPr="00232E77" w:rsidRDefault="00B22BCC" w:rsidP="000318D4">
            <w:pPr>
              <w:pStyle w:val="NoSpacing"/>
              <w:rPr>
                <w:sz w:val="18"/>
              </w:rPr>
            </w:pPr>
            <w:r w:rsidRPr="00232E77">
              <w:rPr>
                <w:rFonts w:eastAsia="Tahoma"/>
                <w:sz w:val="18"/>
              </w:rPr>
              <w:t>8.930</w:t>
            </w:r>
          </w:p>
        </w:tc>
        <w:tc>
          <w:tcPr>
            <w:tcW w:w="683" w:type="dxa"/>
            <w:shd w:val="clear" w:color="auto" w:fill="auto"/>
            <w:tcMar>
              <w:left w:w="120" w:type="dxa"/>
              <w:right w:w="120" w:type="dxa"/>
            </w:tcMar>
            <w:vAlign w:val="center"/>
          </w:tcPr>
          <w:p w14:paraId="443DEB37" w14:textId="77777777" w:rsidR="00B22BCC" w:rsidRPr="00232E77" w:rsidRDefault="00B22BCC" w:rsidP="000318D4">
            <w:pPr>
              <w:pStyle w:val="NoSpacing"/>
              <w:rPr>
                <w:sz w:val="18"/>
              </w:rPr>
            </w:pPr>
            <w:r w:rsidRPr="00232E77">
              <w:rPr>
                <w:rFonts w:eastAsia="Tahoma"/>
                <w:sz w:val="18"/>
              </w:rPr>
              <w:t>9.607</w:t>
            </w:r>
          </w:p>
        </w:tc>
        <w:tc>
          <w:tcPr>
            <w:tcW w:w="786" w:type="dxa"/>
            <w:shd w:val="clear" w:color="auto" w:fill="auto"/>
            <w:tcMar>
              <w:left w:w="120" w:type="dxa"/>
              <w:right w:w="120" w:type="dxa"/>
            </w:tcMar>
            <w:vAlign w:val="center"/>
          </w:tcPr>
          <w:p w14:paraId="16757613" w14:textId="77777777" w:rsidR="00B22BCC" w:rsidRPr="00232E77" w:rsidRDefault="00B22BCC" w:rsidP="000318D4">
            <w:pPr>
              <w:pStyle w:val="NoSpacing"/>
              <w:rPr>
                <w:sz w:val="18"/>
              </w:rPr>
            </w:pPr>
            <w:r w:rsidRPr="00232E77">
              <w:rPr>
                <w:rFonts w:eastAsia="Tahoma"/>
                <w:sz w:val="18"/>
              </w:rPr>
              <w:t>10.396</w:t>
            </w:r>
          </w:p>
        </w:tc>
        <w:tc>
          <w:tcPr>
            <w:tcW w:w="851" w:type="dxa"/>
            <w:shd w:val="clear" w:color="auto" w:fill="auto"/>
            <w:tcMar>
              <w:left w:w="120" w:type="dxa"/>
              <w:right w:w="120" w:type="dxa"/>
            </w:tcMar>
            <w:vAlign w:val="center"/>
          </w:tcPr>
          <w:p w14:paraId="333F6941" w14:textId="77777777" w:rsidR="00B22BCC" w:rsidRPr="00232E77" w:rsidRDefault="00B22BCC" w:rsidP="000318D4">
            <w:pPr>
              <w:pStyle w:val="NoSpacing"/>
              <w:rPr>
                <w:sz w:val="18"/>
              </w:rPr>
            </w:pPr>
            <w:r w:rsidRPr="00232E77">
              <w:rPr>
                <w:rFonts w:eastAsia="Tahoma"/>
                <w:sz w:val="18"/>
              </w:rPr>
              <w:t>10.723</w:t>
            </w:r>
          </w:p>
        </w:tc>
        <w:tc>
          <w:tcPr>
            <w:tcW w:w="850" w:type="dxa"/>
            <w:shd w:val="clear" w:color="auto" w:fill="auto"/>
            <w:tcMar>
              <w:left w:w="120" w:type="dxa"/>
              <w:right w:w="120" w:type="dxa"/>
            </w:tcMar>
            <w:vAlign w:val="center"/>
          </w:tcPr>
          <w:p w14:paraId="22B5BEDA" w14:textId="77777777" w:rsidR="00B22BCC" w:rsidRPr="00232E77" w:rsidRDefault="00B22BCC" w:rsidP="000318D4">
            <w:pPr>
              <w:pStyle w:val="NoSpacing"/>
              <w:rPr>
                <w:sz w:val="18"/>
              </w:rPr>
            </w:pPr>
            <w:r w:rsidRPr="00232E77">
              <w:rPr>
                <w:rFonts w:eastAsia="Tahoma"/>
                <w:sz w:val="18"/>
              </w:rPr>
              <w:t>14.068</w:t>
            </w:r>
          </w:p>
        </w:tc>
        <w:tc>
          <w:tcPr>
            <w:tcW w:w="851" w:type="dxa"/>
            <w:shd w:val="clear" w:color="auto" w:fill="auto"/>
            <w:tcMar>
              <w:left w:w="120" w:type="dxa"/>
              <w:right w:w="120" w:type="dxa"/>
            </w:tcMar>
            <w:vAlign w:val="center"/>
          </w:tcPr>
          <w:p w14:paraId="31677BAD" w14:textId="77777777" w:rsidR="00B22BCC" w:rsidRPr="00232E77" w:rsidRDefault="00B22BCC" w:rsidP="000318D4">
            <w:pPr>
              <w:pStyle w:val="NoSpacing"/>
              <w:rPr>
                <w:sz w:val="18"/>
              </w:rPr>
            </w:pPr>
            <w:r w:rsidRPr="00232E77">
              <w:rPr>
                <w:rFonts w:eastAsia="Tahoma"/>
                <w:sz w:val="18"/>
              </w:rPr>
              <w:t>17.110</w:t>
            </w:r>
          </w:p>
        </w:tc>
        <w:tc>
          <w:tcPr>
            <w:tcW w:w="850" w:type="dxa"/>
            <w:shd w:val="clear" w:color="auto" w:fill="auto"/>
            <w:tcMar>
              <w:left w:w="120" w:type="dxa"/>
              <w:right w:w="120" w:type="dxa"/>
            </w:tcMar>
            <w:vAlign w:val="center"/>
          </w:tcPr>
          <w:p w14:paraId="6A006473" w14:textId="77777777" w:rsidR="00B22BCC" w:rsidRPr="00232E77" w:rsidRDefault="00B22BCC" w:rsidP="000318D4">
            <w:pPr>
              <w:pStyle w:val="NoSpacing"/>
              <w:rPr>
                <w:sz w:val="18"/>
              </w:rPr>
            </w:pPr>
            <w:r w:rsidRPr="00232E77">
              <w:rPr>
                <w:rFonts w:eastAsia="Tahoma"/>
                <w:sz w:val="18"/>
              </w:rPr>
              <w:t>16.952</w:t>
            </w:r>
          </w:p>
        </w:tc>
        <w:tc>
          <w:tcPr>
            <w:tcW w:w="851" w:type="dxa"/>
            <w:shd w:val="clear" w:color="auto" w:fill="auto"/>
            <w:tcMar>
              <w:left w:w="120" w:type="dxa"/>
              <w:right w:w="120" w:type="dxa"/>
            </w:tcMar>
            <w:vAlign w:val="center"/>
          </w:tcPr>
          <w:p w14:paraId="2C1A905B" w14:textId="77777777" w:rsidR="00B22BCC" w:rsidRPr="00232E77" w:rsidRDefault="00B22BCC" w:rsidP="000318D4">
            <w:pPr>
              <w:pStyle w:val="NoSpacing"/>
              <w:rPr>
                <w:sz w:val="18"/>
              </w:rPr>
            </w:pPr>
            <w:r w:rsidRPr="00232E77">
              <w:rPr>
                <w:rFonts w:eastAsia="Tahoma"/>
                <w:sz w:val="18"/>
              </w:rPr>
              <w:t>13.422</w:t>
            </w:r>
          </w:p>
        </w:tc>
        <w:tc>
          <w:tcPr>
            <w:tcW w:w="850" w:type="dxa"/>
            <w:shd w:val="clear" w:color="auto" w:fill="auto"/>
            <w:tcMar>
              <w:left w:w="120" w:type="dxa"/>
              <w:right w:w="120" w:type="dxa"/>
            </w:tcMar>
            <w:vAlign w:val="center"/>
          </w:tcPr>
          <w:p w14:paraId="1220C136" w14:textId="77777777" w:rsidR="00B22BCC" w:rsidRPr="00232E77" w:rsidRDefault="00B22BCC" w:rsidP="000318D4">
            <w:pPr>
              <w:pStyle w:val="NoSpacing"/>
              <w:rPr>
                <w:sz w:val="18"/>
              </w:rPr>
            </w:pPr>
            <w:r w:rsidRPr="00232E77">
              <w:rPr>
                <w:rFonts w:eastAsia="Tahoma"/>
                <w:sz w:val="18"/>
              </w:rPr>
              <w:t>13.053</w:t>
            </w:r>
          </w:p>
        </w:tc>
        <w:tc>
          <w:tcPr>
            <w:tcW w:w="829" w:type="dxa"/>
            <w:shd w:val="clear" w:color="auto" w:fill="auto"/>
            <w:tcMar>
              <w:left w:w="120" w:type="dxa"/>
              <w:right w:w="120" w:type="dxa"/>
            </w:tcMar>
            <w:vAlign w:val="center"/>
          </w:tcPr>
          <w:p w14:paraId="0DA0F968" w14:textId="77777777" w:rsidR="00B22BCC" w:rsidRPr="00232E77" w:rsidRDefault="00B22BCC" w:rsidP="000318D4">
            <w:pPr>
              <w:pStyle w:val="NoSpacing"/>
              <w:rPr>
                <w:sz w:val="18"/>
              </w:rPr>
            </w:pPr>
            <w:r w:rsidRPr="00232E77">
              <w:rPr>
                <w:rFonts w:eastAsia="Tahoma"/>
                <w:sz w:val="18"/>
              </w:rPr>
              <w:t>10.701</w:t>
            </w:r>
          </w:p>
        </w:tc>
        <w:tc>
          <w:tcPr>
            <w:tcW w:w="992" w:type="dxa"/>
            <w:gridSpan w:val="2"/>
            <w:shd w:val="clear" w:color="auto" w:fill="auto"/>
            <w:tcMar>
              <w:left w:w="120" w:type="dxa"/>
              <w:right w:w="120" w:type="dxa"/>
            </w:tcMar>
            <w:vAlign w:val="center"/>
          </w:tcPr>
          <w:p w14:paraId="738CB483" w14:textId="77777777" w:rsidR="00B22BCC" w:rsidRPr="00232E77" w:rsidRDefault="00B22BCC" w:rsidP="000318D4">
            <w:pPr>
              <w:pStyle w:val="NoSpacing"/>
              <w:rPr>
                <w:sz w:val="18"/>
              </w:rPr>
            </w:pPr>
            <w:r w:rsidRPr="00232E77">
              <w:rPr>
                <w:rFonts w:eastAsia="Tahoma"/>
                <w:sz w:val="18"/>
              </w:rPr>
              <w:t>134.304</w:t>
            </w:r>
          </w:p>
        </w:tc>
      </w:tr>
      <w:tr w:rsidR="003F0741" w:rsidRPr="00232E77" w14:paraId="239D2BF1" w14:textId="77777777" w:rsidTr="00B97BC0">
        <w:trPr>
          <w:gridAfter w:val="1"/>
          <w:wAfter w:w="22" w:type="dxa"/>
          <w:trHeight w:val="1"/>
        </w:trPr>
        <w:tc>
          <w:tcPr>
            <w:tcW w:w="1276" w:type="dxa"/>
            <w:shd w:val="clear" w:color="auto" w:fill="auto"/>
            <w:tcMar>
              <w:left w:w="120" w:type="dxa"/>
              <w:right w:w="120" w:type="dxa"/>
            </w:tcMar>
            <w:vAlign w:val="center"/>
          </w:tcPr>
          <w:p w14:paraId="3548E2E9" w14:textId="77777777" w:rsidR="00B22BCC" w:rsidRPr="00232E77" w:rsidRDefault="00B22BCC" w:rsidP="000318D4">
            <w:pPr>
              <w:pStyle w:val="NoSpacing"/>
              <w:rPr>
                <w:sz w:val="18"/>
              </w:rPr>
            </w:pPr>
            <w:r w:rsidRPr="00232E77">
              <w:rPr>
                <w:rFonts w:eastAsia="Tahoma"/>
                <w:sz w:val="18"/>
              </w:rPr>
              <w:t>Tarptautinių maršrutų</w:t>
            </w:r>
          </w:p>
        </w:tc>
        <w:tc>
          <w:tcPr>
            <w:tcW w:w="683" w:type="dxa"/>
            <w:shd w:val="clear" w:color="auto" w:fill="auto"/>
            <w:tcMar>
              <w:left w:w="120" w:type="dxa"/>
              <w:right w:w="120" w:type="dxa"/>
            </w:tcMar>
            <w:vAlign w:val="center"/>
          </w:tcPr>
          <w:p w14:paraId="4835C89B" w14:textId="77777777" w:rsidR="00B22BCC" w:rsidRPr="00232E77" w:rsidRDefault="00B22BCC" w:rsidP="000318D4">
            <w:pPr>
              <w:pStyle w:val="NoSpacing"/>
              <w:rPr>
                <w:sz w:val="18"/>
              </w:rPr>
            </w:pPr>
            <w:r w:rsidRPr="00232E77">
              <w:rPr>
                <w:rFonts w:eastAsia="Tahoma"/>
                <w:sz w:val="18"/>
              </w:rPr>
              <w:t>9.333</w:t>
            </w:r>
          </w:p>
        </w:tc>
        <w:tc>
          <w:tcPr>
            <w:tcW w:w="683" w:type="dxa"/>
            <w:shd w:val="clear" w:color="auto" w:fill="auto"/>
            <w:tcMar>
              <w:left w:w="120" w:type="dxa"/>
              <w:right w:w="120" w:type="dxa"/>
            </w:tcMar>
            <w:vAlign w:val="center"/>
          </w:tcPr>
          <w:p w14:paraId="525DB27B" w14:textId="77777777" w:rsidR="00B22BCC" w:rsidRPr="00232E77" w:rsidRDefault="00B22BCC" w:rsidP="000318D4">
            <w:pPr>
              <w:pStyle w:val="NoSpacing"/>
              <w:rPr>
                <w:sz w:val="18"/>
              </w:rPr>
            </w:pPr>
            <w:r w:rsidRPr="00232E77">
              <w:rPr>
                <w:rFonts w:eastAsia="Tahoma"/>
                <w:sz w:val="18"/>
              </w:rPr>
              <w:t>8.930</w:t>
            </w:r>
          </w:p>
        </w:tc>
        <w:tc>
          <w:tcPr>
            <w:tcW w:w="683" w:type="dxa"/>
            <w:shd w:val="clear" w:color="auto" w:fill="auto"/>
            <w:tcMar>
              <w:left w:w="120" w:type="dxa"/>
              <w:right w:w="120" w:type="dxa"/>
            </w:tcMar>
            <w:vAlign w:val="center"/>
          </w:tcPr>
          <w:p w14:paraId="6F950028" w14:textId="77777777" w:rsidR="00B22BCC" w:rsidRPr="00232E77" w:rsidRDefault="00B22BCC" w:rsidP="000318D4">
            <w:pPr>
              <w:pStyle w:val="NoSpacing"/>
              <w:rPr>
                <w:sz w:val="18"/>
              </w:rPr>
            </w:pPr>
            <w:r w:rsidRPr="00232E77">
              <w:rPr>
                <w:rFonts w:eastAsia="Tahoma"/>
                <w:sz w:val="18"/>
              </w:rPr>
              <w:t>9.607</w:t>
            </w:r>
          </w:p>
        </w:tc>
        <w:tc>
          <w:tcPr>
            <w:tcW w:w="786" w:type="dxa"/>
            <w:shd w:val="clear" w:color="auto" w:fill="auto"/>
            <w:tcMar>
              <w:left w:w="120" w:type="dxa"/>
              <w:right w:w="120" w:type="dxa"/>
            </w:tcMar>
            <w:vAlign w:val="center"/>
          </w:tcPr>
          <w:p w14:paraId="4233F8D0" w14:textId="77777777" w:rsidR="00B22BCC" w:rsidRPr="00232E77" w:rsidRDefault="00B22BCC" w:rsidP="000318D4">
            <w:pPr>
              <w:pStyle w:val="NoSpacing"/>
              <w:rPr>
                <w:sz w:val="18"/>
              </w:rPr>
            </w:pPr>
            <w:r w:rsidRPr="00232E77">
              <w:rPr>
                <w:rFonts w:eastAsia="Tahoma"/>
                <w:sz w:val="18"/>
              </w:rPr>
              <w:t>10.396</w:t>
            </w:r>
          </w:p>
        </w:tc>
        <w:tc>
          <w:tcPr>
            <w:tcW w:w="851" w:type="dxa"/>
            <w:shd w:val="clear" w:color="auto" w:fill="auto"/>
            <w:tcMar>
              <w:left w:w="120" w:type="dxa"/>
              <w:right w:w="120" w:type="dxa"/>
            </w:tcMar>
            <w:vAlign w:val="center"/>
          </w:tcPr>
          <w:p w14:paraId="5EDD2E2F" w14:textId="77777777" w:rsidR="00B22BCC" w:rsidRPr="00232E77" w:rsidRDefault="00B22BCC" w:rsidP="000318D4">
            <w:pPr>
              <w:pStyle w:val="NoSpacing"/>
              <w:rPr>
                <w:sz w:val="18"/>
              </w:rPr>
            </w:pPr>
            <w:r w:rsidRPr="00232E77">
              <w:rPr>
                <w:rFonts w:eastAsia="Tahoma"/>
                <w:sz w:val="18"/>
              </w:rPr>
              <w:t>10.718</w:t>
            </w:r>
          </w:p>
        </w:tc>
        <w:tc>
          <w:tcPr>
            <w:tcW w:w="850" w:type="dxa"/>
            <w:shd w:val="clear" w:color="auto" w:fill="auto"/>
            <w:tcMar>
              <w:left w:w="120" w:type="dxa"/>
              <w:right w:w="120" w:type="dxa"/>
            </w:tcMar>
            <w:vAlign w:val="center"/>
          </w:tcPr>
          <w:p w14:paraId="6641AD1E" w14:textId="77777777" w:rsidR="00B22BCC" w:rsidRPr="00232E77" w:rsidRDefault="00B22BCC" w:rsidP="000318D4">
            <w:pPr>
              <w:pStyle w:val="NoSpacing"/>
              <w:rPr>
                <w:sz w:val="18"/>
              </w:rPr>
            </w:pPr>
            <w:r w:rsidRPr="00232E77">
              <w:rPr>
                <w:rFonts w:eastAsia="Tahoma"/>
                <w:sz w:val="18"/>
              </w:rPr>
              <w:t>7.907</w:t>
            </w:r>
          </w:p>
        </w:tc>
        <w:tc>
          <w:tcPr>
            <w:tcW w:w="851" w:type="dxa"/>
            <w:shd w:val="clear" w:color="auto" w:fill="auto"/>
            <w:tcMar>
              <w:left w:w="120" w:type="dxa"/>
              <w:right w:w="120" w:type="dxa"/>
            </w:tcMar>
            <w:vAlign w:val="center"/>
          </w:tcPr>
          <w:p w14:paraId="009B5542" w14:textId="77777777" w:rsidR="00B22BCC" w:rsidRPr="00232E77" w:rsidRDefault="00B22BCC" w:rsidP="000318D4">
            <w:pPr>
              <w:pStyle w:val="NoSpacing"/>
              <w:rPr>
                <w:sz w:val="18"/>
              </w:rPr>
            </w:pPr>
            <w:r w:rsidRPr="00232E77">
              <w:rPr>
                <w:rFonts w:eastAsia="Tahoma"/>
                <w:sz w:val="18"/>
              </w:rPr>
              <w:t>17.097</w:t>
            </w:r>
          </w:p>
        </w:tc>
        <w:tc>
          <w:tcPr>
            <w:tcW w:w="850" w:type="dxa"/>
            <w:shd w:val="clear" w:color="auto" w:fill="auto"/>
            <w:tcMar>
              <w:left w:w="120" w:type="dxa"/>
              <w:right w:w="120" w:type="dxa"/>
            </w:tcMar>
            <w:vAlign w:val="center"/>
          </w:tcPr>
          <w:p w14:paraId="62227408" w14:textId="77777777" w:rsidR="00B22BCC" w:rsidRPr="00232E77" w:rsidRDefault="00B22BCC" w:rsidP="000318D4">
            <w:pPr>
              <w:pStyle w:val="NoSpacing"/>
              <w:rPr>
                <w:sz w:val="18"/>
              </w:rPr>
            </w:pPr>
            <w:r w:rsidRPr="00232E77">
              <w:rPr>
                <w:rFonts w:eastAsia="Tahoma"/>
                <w:sz w:val="18"/>
              </w:rPr>
              <w:t>16.944</w:t>
            </w:r>
          </w:p>
        </w:tc>
        <w:tc>
          <w:tcPr>
            <w:tcW w:w="851" w:type="dxa"/>
            <w:shd w:val="clear" w:color="auto" w:fill="auto"/>
            <w:tcMar>
              <w:left w:w="120" w:type="dxa"/>
              <w:right w:w="120" w:type="dxa"/>
            </w:tcMar>
            <w:vAlign w:val="center"/>
          </w:tcPr>
          <w:p w14:paraId="5ECA3371" w14:textId="77777777" w:rsidR="00B22BCC" w:rsidRPr="00232E77" w:rsidRDefault="00B22BCC" w:rsidP="000318D4">
            <w:pPr>
              <w:pStyle w:val="NoSpacing"/>
              <w:rPr>
                <w:sz w:val="18"/>
              </w:rPr>
            </w:pPr>
            <w:r w:rsidRPr="00232E77">
              <w:rPr>
                <w:rFonts w:eastAsia="Tahoma"/>
                <w:sz w:val="18"/>
              </w:rPr>
              <w:t>13.422</w:t>
            </w:r>
          </w:p>
        </w:tc>
        <w:tc>
          <w:tcPr>
            <w:tcW w:w="850" w:type="dxa"/>
            <w:shd w:val="clear" w:color="auto" w:fill="auto"/>
            <w:tcMar>
              <w:left w:w="120" w:type="dxa"/>
              <w:right w:w="120" w:type="dxa"/>
            </w:tcMar>
            <w:vAlign w:val="center"/>
          </w:tcPr>
          <w:p w14:paraId="0E2467DF" w14:textId="77777777" w:rsidR="00B22BCC" w:rsidRPr="00232E77" w:rsidRDefault="00B22BCC" w:rsidP="000318D4">
            <w:pPr>
              <w:pStyle w:val="NoSpacing"/>
              <w:rPr>
                <w:sz w:val="18"/>
              </w:rPr>
            </w:pPr>
            <w:r w:rsidRPr="00232E77">
              <w:rPr>
                <w:rFonts w:eastAsia="Tahoma"/>
                <w:sz w:val="18"/>
              </w:rPr>
              <w:t>13.051</w:t>
            </w:r>
          </w:p>
        </w:tc>
        <w:tc>
          <w:tcPr>
            <w:tcW w:w="829" w:type="dxa"/>
            <w:shd w:val="clear" w:color="auto" w:fill="auto"/>
            <w:tcMar>
              <w:left w:w="120" w:type="dxa"/>
              <w:right w:w="120" w:type="dxa"/>
            </w:tcMar>
            <w:vAlign w:val="center"/>
          </w:tcPr>
          <w:p w14:paraId="25B1861E" w14:textId="77777777" w:rsidR="00B22BCC" w:rsidRPr="00232E77" w:rsidRDefault="00B22BCC" w:rsidP="000318D4">
            <w:pPr>
              <w:pStyle w:val="NoSpacing"/>
              <w:rPr>
                <w:sz w:val="18"/>
              </w:rPr>
            </w:pPr>
            <w:r w:rsidRPr="00232E77">
              <w:rPr>
                <w:rFonts w:eastAsia="Tahoma"/>
                <w:sz w:val="18"/>
              </w:rPr>
              <w:t>10.689</w:t>
            </w:r>
          </w:p>
        </w:tc>
        <w:tc>
          <w:tcPr>
            <w:tcW w:w="992" w:type="dxa"/>
            <w:gridSpan w:val="2"/>
            <w:shd w:val="clear" w:color="auto" w:fill="auto"/>
            <w:tcMar>
              <w:left w:w="120" w:type="dxa"/>
              <w:right w:w="120" w:type="dxa"/>
            </w:tcMar>
            <w:vAlign w:val="center"/>
          </w:tcPr>
          <w:p w14:paraId="2672F7E7" w14:textId="77777777" w:rsidR="00B22BCC" w:rsidRPr="00232E77" w:rsidRDefault="00B22BCC" w:rsidP="000318D4">
            <w:pPr>
              <w:pStyle w:val="NoSpacing"/>
              <w:rPr>
                <w:sz w:val="18"/>
              </w:rPr>
            </w:pPr>
            <w:r w:rsidRPr="00232E77">
              <w:rPr>
                <w:rFonts w:eastAsia="Tahoma"/>
                <w:sz w:val="18"/>
              </w:rPr>
              <w:t>128.094</w:t>
            </w:r>
          </w:p>
        </w:tc>
      </w:tr>
      <w:tr w:rsidR="003F0741" w:rsidRPr="00232E77" w14:paraId="5891E31B" w14:textId="77777777" w:rsidTr="00B97BC0">
        <w:trPr>
          <w:gridAfter w:val="1"/>
          <w:wAfter w:w="22" w:type="dxa"/>
          <w:trHeight w:val="1"/>
        </w:trPr>
        <w:tc>
          <w:tcPr>
            <w:tcW w:w="1276" w:type="dxa"/>
            <w:shd w:val="clear" w:color="auto" w:fill="auto"/>
            <w:tcMar>
              <w:left w:w="120" w:type="dxa"/>
              <w:right w:w="120" w:type="dxa"/>
            </w:tcMar>
            <w:vAlign w:val="center"/>
          </w:tcPr>
          <w:p w14:paraId="5FAB79EA" w14:textId="77777777" w:rsidR="00B22BCC" w:rsidRPr="00232E77" w:rsidRDefault="00B22BCC" w:rsidP="000318D4">
            <w:pPr>
              <w:pStyle w:val="NoSpacing"/>
              <w:rPr>
                <w:sz w:val="18"/>
              </w:rPr>
            </w:pPr>
            <w:r w:rsidRPr="00232E77">
              <w:rPr>
                <w:rFonts w:eastAsia="Tahoma"/>
                <w:sz w:val="18"/>
              </w:rPr>
              <w:t>Reguliarių skrydžių</w:t>
            </w:r>
          </w:p>
        </w:tc>
        <w:tc>
          <w:tcPr>
            <w:tcW w:w="683" w:type="dxa"/>
            <w:shd w:val="clear" w:color="auto" w:fill="auto"/>
            <w:tcMar>
              <w:left w:w="120" w:type="dxa"/>
              <w:right w:w="120" w:type="dxa"/>
            </w:tcMar>
            <w:vAlign w:val="center"/>
          </w:tcPr>
          <w:p w14:paraId="5070FD25" w14:textId="77777777" w:rsidR="00B22BCC" w:rsidRPr="00232E77" w:rsidRDefault="00B22BCC" w:rsidP="000318D4">
            <w:pPr>
              <w:pStyle w:val="NoSpacing"/>
              <w:rPr>
                <w:sz w:val="18"/>
              </w:rPr>
            </w:pPr>
            <w:r w:rsidRPr="00232E77">
              <w:rPr>
                <w:rFonts w:eastAsia="Tahoma"/>
                <w:sz w:val="18"/>
              </w:rPr>
              <w:t>9.330</w:t>
            </w:r>
          </w:p>
        </w:tc>
        <w:tc>
          <w:tcPr>
            <w:tcW w:w="683" w:type="dxa"/>
            <w:shd w:val="clear" w:color="auto" w:fill="auto"/>
            <w:tcMar>
              <w:left w:w="120" w:type="dxa"/>
              <w:right w:w="120" w:type="dxa"/>
            </w:tcMar>
            <w:vAlign w:val="center"/>
          </w:tcPr>
          <w:p w14:paraId="19AC46F1" w14:textId="77777777" w:rsidR="00B22BCC" w:rsidRPr="00232E77" w:rsidRDefault="00B22BCC" w:rsidP="000318D4">
            <w:pPr>
              <w:pStyle w:val="NoSpacing"/>
              <w:rPr>
                <w:sz w:val="18"/>
              </w:rPr>
            </w:pPr>
            <w:r w:rsidRPr="00232E77">
              <w:rPr>
                <w:rFonts w:eastAsia="Tahoma"/>
                <w:sz w:val="18"/>
              </w:rPr>
              <w:t>8.906</w:t>
            </w:r>
          </w:p>
        </w:tc>
        <w:tc>
          <w:tcPr>
            <w:tcW w:w="683" w:type="dxa"/>
            <w:shd w:val="clear" w:color="auto" w:fill="auto"/>
            <w:tcMar>
              <w:left w:w="120" w:type="dxa"/>
              <w:right w:w="120" w:type="dxa"/>
            </w:tcMar>
            <w:vAlign w:val="center"/>
          </w:tcPr>
          <w:p w14:paraId="012A3E82" w14:textId="77777777" w:rsidR="00B22BCC" w:rsidRPr="00232E77" w:rsidRDefault="00B22BCC" w:rsidP="000318D4">
            <w:pPr>
              <w:pStyle w:val="NoSpacing"/>
              <w:rPr>
                <w:sz w:val="18"/>
              </w:rPr>
            </w:pPr>
            <w:r w:rsidRPr="00232E77">
              <w:rPr>
                <w:rFonts w:eastAsia="Tahoma"/>
                <w:sz w:val="18"/>
              </w:rPr>
              <w:t>9.602</w:t>
            </w:r>
          </w:p>
        </w:tc>
        <w:tc>
          <w:tcPr>
            <w:tcW w:w="786" w:type="dxa"/>
            <w:shd w:val="clear" w:color="auto" w:fill="auto"/>
            <w:tcMar>
              <w:left w:w="120" w:type="dxa"/>
              <w:right w:w="120" w:type="dxa"/>
            </w:tcMar>
            <w:vAlign w:val="center"/>
          </w:tcPr>
          <w:p w14:paraId="4CACA21F" w14:textId="77777777" w:rsidR="00B22BCC" w:rsidRPr="00232E77" w:rsidRDefault="00B22BCC" w:rsidP="000318D4">
            <w:pPr>
              <w:pStyle w:val="NoSpacing"/>
              <w:rPr>
                <w:sz w:val="18"/>
              </w:rPr>
            </w:pPr>
            <w:r w:rsidRPr="00232E77">
              <w:rPr>
                <w:rFonts w:eastAsia="Tahoma"/>
                <w:sz w:val="18"/>
              </w:rPr>
              <w:t>10.389</w:t>
            </w:r>
          </w:p>
        </w:tc>
        <w:tc>
          <w:tcPr>
            <w:tcW w:w="851" w:type="dxa"/>
            <w:shd w:val="clear" w:color="auto" w:fill="auto"/>
            <w:tcMar>
              <w:left w:w="120" w:type="dxa"/>
              <w:right w:w="120" w:type="dxa"/>
            </w:tcMar>
            <w:vAlign w:val="center"/>
          </w:tcPr>
          <w:p w14:paraId="15D44F24" w14:textId="77777777" w:rsidR="00B22BCC" w:rsidRPr="00232E77" w:rsidRDefault="00B22BCC" w:rsidP="000318D4">
            <w:pPr>
              <w:pStyle w:val="NoSpacing"/>
              <w:rPr>
                <w:sz w:val="18"/>
              </w:rPr>
            </w:pPr>
            <w:r w:rsidRPr="00232E77">
              <w:rPr>
                <w:rFonts w:eastAsia="Tahoma"/>
                <w:sz w:val="18"/>
              </w:rPr>
              <w:t>10.629</w:t>
            </w:r>
          </w:p>
        </w:tc>
        <w:tc>
          <w:tcPr>
            <w:tcW w:w="850" w:type="dxa"/>
            <w:shd w:val="clear" w:color="auto" w:fill="auto"/>
            <w:tcMar>
              <w:left w:w="120" w:type="dxa"/>
              <w:right w:w="120" w:type="dxa"/>
            </w:tcMar>
            <w:vAlign w:val="center"/>
          </w:tcPr>
          <w:p w14:paraId="0CECC8C9" w14:textId="77777777" w:rsidR="00B22BCC" w:rsidRPr="00232E77" w:rsidRDefault="00B22BCC" w:rsidP="000318D4">
            <w:pPr>
              <w:pStyle w:val="NoSpacing"/>
              <w:rPr>
                <w:sz w:val="18"/>
              </w:rPr>
            </w:pPr>
            <w:r w:rsidRPr="00232E77">
              <w:rPr>
                <w:rFonts w:eastAsia="Tahoma"/>
                <w:sz w:val="18"/>
              </w:rPr>
              <w:t>13.829</w:t>
            </w:r>
          </w:p>
        </w:tc>
        <w:tc>
          <w:tcPr>
            <w:tcW w:w="851" w:type="dxa"/>
            <w:shd w:val="clear" w:color="auto" w:fill="auto"/>
            <w:tcMar>
              <w:left w:w="120" w:type="dxa"/>
              <w:right w:w="120" w:type="dxa"/>
            </w:tcMar>
            <w:vAlign w:val="center"/>
          </w:tcPr>
          <w:p w14:paraId="72DF7D0A" w14:textId="77777777" w:rsidR="00B22BCC" w:rsidRPr="00232E77" w:rsidRDefault="00B22BCC" w:rsidP="000318D4">
            <w:pPr>
              <w:pStyle w:val="NoSpacing"/>
              <w:rPr>
                <w:sz w:val="18"/>
              </w:rPr>
            </w:pPr>
            <w:r w:rsidRPr="00232E77">
              <w:rPr>
                <w:rFonts w:eastAsia="Tahoma"/>
                <w:sz w:val="18"/>
              </w:rPr>
              <w:t>16.975</w:t>
            </w:r>
          </w:p>
        </w:tc>
        <w:tc>
          <w:tcPr>
            <w:tcW w:w="850" w:type="dxa"/>
            <w:shd w:val="clear" w:color="auto" w:fill="auto"/>
            <w:tcMar>
              <w:left w:w="120" w:type="dxa"/>
              <w:right w:w="120" w:type="dxa"/>
            </w:tcMar>
            <w:vAlign w:val="center"/>
          </w:tcPr>
          <w:p w14:paraId="02CCE76A" w14:textId="77777777" w:rsidR="00B22BCC" w:rsidRPr="00232E77" w:rsidRDefault="00B22BCC" w:rsidP="000318D4">
            <w:pPr>
              <w:pStyle w:val="NoSpacing"/>
              <w:rPr>
                <w:sz w:val="18"/>
              </w:rPr>
            </w:pPr>
            <w:r w:rsidRPr="00232E77">
              <w:rPr>
                <w:rFonts w:eastAsia="Tahoma"/>
                <w:sz w:val="18"/>
              </w:rPr>
              <w:t>16.750</w:t>
            </w:r>
          </w:p>
        </w:tc>
        <w:tc>
          <w:tcPr>
            <w:tcW w:w="851" w:type="dxa"/>
            <w:shd w:val="clear" w:color="auto" w:fill="auto"/>
            <w:tcMar>
              <w:left w:w="120" w:type="dxa"/>
              <w:right w:w="120" w:type="dxa"/>
            </w:tcMar>
            <w:vAlign w:val="center"/>
          </w:tcPr>
          <w:p w14:paraId="09D68DE0" w14:textId="77777777" w:rsidR="00B22BCC" w:rsidRPr="00232E77" w:rsidRDefault="00B22BCC" w:rsidP="000318D4">
            <w:pPr>
              <w:pStyle w:val="NoSpacing"/>
              <w:rPr>
                <w:sz w:val="18"/>
              </w:rPr>
            </w:pPr>
            <w:r w:rsidRPr="00232E77">
              <w:rPr>
                <w:rFonts w:eastAsia="Tahoma"/>
                <w:sz w:val="18"/>
              </w:rPr>
              <w:t>13.321</w:t>
            </w:r>
          </w:p>
        </w:tc>
        <w:tc>
          <w:tcPr>
            <w:tcW w:w="850" w:type="dxa"/>
            <w:shd w:val="clear" w:color="auto" w:fill="auto"/>
            <w:tcMar>
              <w:left w:w="120" w:type="dxa"/>
              <w:right w:w="120" w:type="dxa"/>
            </w:tcMar>
            <w:vAlign w:val="center"/>
          </w:tcPr>
          <w:p w14:paraId="070D7EFB" w14:textId="77777777" w:rsidR="00B22BCC" w:rsidRPr="00232E77" w:rsidRDefault="00B22BCC" w:rsidP="000318D4">
            <w:pPr>
              <w:pStyle w:val="NoSpacing"/>
              <w:rPr>
                <w:sz w:val="18"/>
              </w:rPr>
            </w:pPr>
            <w:r w:rsidRPr="00232E77">
              <w:rPr>
                <w:rFonts w:eastAsia="Tahoma"/>
                <w:sz w:val="18"/>
              </w:rPr>
              <w:t>12.633</w:t>
            </w:r>
          </w:p>
        </w:tc>
        <w:tc>
          <w:tcPr>
            <w:tcW w:w="829" w:type="dxa"/>
            <w:shd w:val="clear" w:color="auto" w:fill="auto"/>
            <w:tcMar>
              <w:left w:w="120" w:type="dxa"/>
              <w:right w:w="120" w:type="dxa"/>
            </w:tcMar>
            <w:vAlign w:val="center"/>
          </w:tcPr>
          <w:p w14:paraId="2BCD1AEC" w14:textId="77777777" w:rsidR="00B22BCC" w:rsidRPr="00232E77" w:rsidRDefault="00B22BCC" w:rsidP="000318D4">
            <w:pPr>
              <w:pStyle w:val="NoSpacing"/>
              <w:rPr>
                <w:sz w:val="18"/>
              </w:rPr>
            </w:pPr>
            <w:r w:rsidRPr="00232E77">
              <w:rPr>
                <w:rFonts w:eastAsia="Tahoma"/>
                <w:sz w:val="18"/>
              </w:rPr>
              <w:t>10.642</w:t>
            </w:r>
          </w:p>
        </w:tc>
        <w:tc>
          <w:tcPr>
            <w:tcW w:w="992" w:type="dxa"/>
            <w:gridSpan w:val="2"/>
            <w:shd w:val="clear" w:color="auto" w:fill="auto"/>
            <w:tcMar>
              <w:left w:w="120" w:type="dxa"/>
              <w:right w:w="120" w:type="dxa"/>
            </w:tcMar>
            <w:vAlign w:val="center"/>
          </w:tcPr>
          <w:p w14:paraId="768E9FB5" w14:textId="77777777" w:rsidR="00B22BCC" w:rsidRPr="00232E77" w:rsidRDefault="00B22BCC" w:rsidP="000318D4">
            <w:pPr>
              <w:pStyle w:val="NoSpacing"/>
              <w:rPr>
                <w:sz w:val="18"/>
              </w:rPr>
            </w:pPr>
            <w:r w:rsidRPr="00232E77">
              <w:rPr>
                <w:rFonts w:eastAsia="Tahoma"/>
                <w:sz w:val="18"/>
              </w:rPr>
              <w:t>133.006</w:t>
            </w:r>
          </w:p>
        </w:tc>
      </w:tr>
      <w:tr w:rsidR="003F0741" w:rsidRPr="00232E77" w14:paraId="1322FF05" w14:textId="77777777" w:rsidTr="00B97BC0">
        <w:trPr>
          <w:gridAfter w:val="1"/>
          <w:wAfter w:w="22" w:type="dxa"/>
          <w:trHeight w:val="1"/>
        </w:trPr>
        <w:tc>
          <w:tcPr>
            <w:tcW w:w="1276" w:type="dxa"/>
            <w:shd w:val="clear" w:color="auto" w:fill="auto"/>
            <w:tcMar>
              <w:left w:w="120" w:type="dxa"/>
              <w:right w:w="120" w:type="dxa"/>
            </w:tcMar>
            <w:vAlign w:val="center"/>
          </w:tcPr>
          <w:p w14:paraId="6FC2627D" w14:textId="77777777" w:rsidR="00B22BCC" w:rsidRPr="00232E77" w:rsidRDefault="00B22BCC" w:rsidP="000318D4">
            <w:pPr>
              <w:pStyle w:val="NoSpacing"/>
              <w:rPr>
                <w:sz w:val="18"/>
              </w:rPr>
            </w:pPr>
            <w:r w:rsidRPr="00232E77">
              <w:rPr>
                <w:rFonts w:eastAsia="Tahoma"/>
                <w:sz w:val="18"/>
              </w:rPr>
              <w:t>Nereguliarių skrydžių</w:t>
            </w:r>
          </w:p>
        </w:tc>
        <w:tc>
          <w:tcPr>
            <w:tcW w:w="683" w:type="dxa"/>
            <w:shd w:val="clear" w:color="auto" w:fill="auto"/>
            <w:tcMar>
              <w:left w:w="120" w:type="dxa"/>
              <w:right w:w="120" w:type="dxa"/>
            </w:tcMar>
            <w:vAlign w:val="center"/>
          </w:tcPr>
          <w:p w14:paraId="0F4953E4" w14:textId="77777777" w:rsidR="00B22BCC" w:rsidRPr="00232E77" w:rsidRDefault="00B22BCC" w:rsidP="000318D4">
            <w:pPr>
              <w:pStyle w:val="NoSpacing"/>
              <w:rPr>
                <w:sz w:val="18"/>
              </w:rPr>
            </w:pPr>
            <w:r w:rsidRPr="00232E77">
              <w:rPr>
                <w:rFonts w:eastAsia="Tahoma"/>
                <w:sz w:val="18"/>
              </w:rPr>
              <w:t>3</w:t>
            </w:r>
          </w:p>
        </w:tc>
        <w:tc>
          <w:tcPr>
            <w:tcW w:w="683" w:type="dxa"/>
            <w:shd w:val="clear" w:color="auto" w:fill="auto"/>
            <w:tcMar>
              <w:left w:w="120" w:type="dxa"/>
              <w:right w:w="120" w:type="dxa"/>
            </w:tcMar>
            <w:vAlign w:val="center"/>
          </w:tcPr>
          <w:p w14:paraId="0B241CAF" w14:textId="77777777" w:rsidR="00B22BCC" w:rsidRPr="00232E77" w:rsidRDefault="00B22BCC" w:rsidP="000318D4">
            <w:pPr>
              <w:pStyle w:val="NoSpacing"/>
              <w:rPr>
                <w:sz w:val="18"/>
              </w:rPr>
            </w:pPr>
            <w:r w:rsidRPr="00232E77">
              <w:rPr>
                <w:rFonts w:eastAsia="Tahoma"/>
                <w:sz w:val="18"/>
              </w:rPr>
              <w:t>24</w:t>
            </w:r>
          </w:p>
        </w:tc>
        <w:tc>
          <w:tcPr>
            <w:tcW w:w="683" w:type="dxa"/>
            <w:shd w:val="clear" w:color="auto" w:fill="auto"/>
            <w:tcMar>
              <w:left w:w="120" w:type="dxa"/>
              <w:right w:w="120" w:type="dxa"/>
            </w:tcMar>
            <w:vAlign w:val="center"/>
          </w:tcPr>
          <w:p w14:paraId="036D2AAA" w14:textId="77777777" w:rsidR="00B22BCC" w:rsidRPr="00232E77" w:rsidRDefault="00B22BCC" w:rsidP="000318D4">
            <w:pPr>
              <w:pStyle w:val="NoSpacing"/>
              <w:rPr>
                <w:sz w:val="18"/>
              </w:rPr>
            </w:pPr>
            <w:r w:rsidRPr="00232E77">
              <w:rPr>
                <w:rFonts w:eastAsia="Tahoma"/>
                <w:sz w:val="18"/>
              </w:rPr>
              <w:t>5</w:t>
            </w:r>
          </w:p>
        </w:tc>
        <w:tc>
          <w:tcPr>
            <w:tcW w:w="786" w:type="dxa"/>
            <w:shd w:val="clear" w:color="auto" w:fill="auto"/>
            <w:tcMar>
              <w:left w:w="120" w:type="dxa"/>
              <w:right w:w="120" w:type="dxa"/>
            </w:tcMar>
            <w:vAlign w:val="center"/>
          </w:tcPr>
          <w:p w14:paraId="0E0A5B02" w14:textId="77777777" w:rsidR="00B22BCC" w:rsidRPr="00232E77" w:rsidRDefault="00B22BCC" w:rsidP="000318D4">
            <w:pPr>
              <w:pStyle w:val="NoSpacing"/>
              <w:rPr>
                <w:sz w:val="18"/>
              </w:rPr>
            </w:pPr>
            <w:r w:rsidRPr="00232E77">
              <w:rPr>
                <w:rFonts w:eastAsia="Tahoma"/>
                <w:sz w:val="18"/>
              </w:rPr>
              <w:t>7</w:t>
            </w:r>
          </w:p>
        </w:tc>
        <w:tc>
          <w:tcPr>
            <w:tcW w:w="851" w:type="dxa"/>
            <w:shd w:val="clear" w:color="auto" w:fill="auto"/>
            <w:tcMar>
              <w:left w:w="120" w:type="dxa"/>
              <w:right w:w="120" w:type="dxa"/>
            </w:tcMar>
            <w:vAlign w:val="center"/>
          </w:tcPr>
          <w:p w14:paraId="3E520563" w14:textId="77777777" w:rsidR="00B22BCC" w:rsidRPr="00232E77" w:rsidRDefault="00B22BCC" w:rsidP="000318D4">
            <w:pPr>
              <w:pStyle w:val="NoSpacing"/>
              <w:rPr>
                <w:sz w:val="18"/>
              </w:rPr>
            </w:pPr>
            <w:r w:rsidRPr="00232E77">
              <w:rPr>
                <w:rFonts w:eastAsia="Tahoma"/>
                <w:sz w:val="18"/>
              </w:rPr>
              <w:t>94</w:t>
            </w:r>
          </w:p>
        </w:tc>
        <w:tc>
          <w:tcPr>
            <w:tcW w:w="850" w:type="dxa"/>
            <w:shd w:val="clear" w:color="auto" w:fill="auto"/>
            <w:tcMar>
              <w:left w:w="120" w:type="dxa"/>
              <w:right w:w="120" w:type="dxa"/>
            </w:tcMar>
            <w:vAlign w:val="center"/>
          </w:tcPr>
          <w:p w14:paraId="6BA58080" w14:textId="77777777" w:rsidR="00B22BCC" w:rsidRPr="00232E77" w:rsidRDefault="00B22BCC" w:rsidP="000318D4">
            <w:pPr>
              <w:pStyle w:val="NoSpacing"/>
              <w:rPr>
                <w:sz w:val="18"/>
              </w:rPr>
            </w:pPr>
            <w:r w:rsidRPr="00232E77">
              <w:rPr>
                <w:rFonts w:eastAsia="Tahoma"/>
                <w:sz w:val="18"/>
              </w:rPr>
              <w:t>239</w:t>
            </w:r>
          </w:p>
        </w:tc>
        <w:tc>
          <w:tcPr>
            <w:tcW w:w="851" w:type="dxa"/>
            <w:shd w:val="clear" w:color="auto" w:fill="auto"/>
            <w:tcMar>
              <w:left w:w="120" w:type="dxa"/>
              <w:right w:w="120" w:type="dxa"/>
            </w:tcMar>
            <w:vAlign w:val="center"/>
          </w:tcPr>
          <w:p w14:paraId="473FB106" w14:textId="77777777" w:rsidR="00B22BCC" w:rsidRPr="00232E77" w:rsidRDefault="00B22BCC" w:rsidP="000318D4">
            <w:pPr>
              <w:pStyle w:val="NoSpacing"/>
              <w:rPr>
                <w:sz w:val="18"/>
              </w:rPr>
            </w:pPr>
            <w:r w:rsidRPr="00232E77">
              <w:rPr>
                <w:rFonts w:eastAsia="Tahoma"/>
                <w:sz w:val="18"/>
              </w:rPr>
              <w:t>135</w:t>
            </w:r>
          </w:p>
        </w:tc>
        <w:tc>
          <w:tcPr>
            <w:tcW w:w="850" w:type="dxa"/>
            <w:shd w:val="clear" w:color="auto" w:fill="auto"/>
            <w:tcMar>
              <w:left w:w="120" w:type="dxa"/>
              <w:right w:w="120" w:type="dxa"/>
            </w:tcMar>
            <w:vAlign w:val="center"/>
          </w:tcPr>
          <w:p w14:paraId="71771D33" w14:textId="77777777" w:rsidR="00B22BCC" w:rsidRPr="00232E77" w:rsidRDefault="00B22BCC" w:rsidP="000318D4">
            <w:pPr>
              <w:pStyle w:val="NoSpacing"/>
              <w:rPr>
                <w:sz w:val="18"/>
              </w:rPr>
            </w:pPr>
            <w:r w:rsidRPr="00232E77">
              <w:rPr>
                <w:rFonts w:eastAsia="Tahoma"/>
                <w:sz w:val="18"/>
              </w:rPr>
              <w:t>202</w:t>
            </w:r>
          </w:p>
        </w:tc>
        <w:tc>
          <w:tcPr>
            <w:tcW w:w="851" w:type="dxa"/>
            <w:shd w:val="clear" w:color="auto" w:fill="auto"/>
            <w:tcMar>
              <w:left w:w="120" w:type="dxa"/>
              <w:right w:w="120" w:type="dxa"/>
            </w:tcMar>
            <w:vAlign w:val="center"/>
          </w:tcPr>
          <w:p w14:paraId="01A82E8F" w14:textId="77777777" w:rsidR="00B22BCC" w:rsidRPr="00232E77" w:rsidRDefault="00B22BCC" w:rsidP="000318D4">
            <w:pPr>
              <w:pStyle w:val="NoSpacing"/>
              <w:rPr>
                <w:sz w:val="18"/>
              </w:rPr>
            </w:pPr>
            <w:r w:rsidRPr="00232E77">
              <w:rPr>
                <w:rFonts w:eastAsia="Tahoma"/>
                <w:sz w:val="18"/>
              </w:rPr>
              <w:t>101</w:t>
            </w:r>
          </w:p>
        </w:tc>
        <w:tc>
          <w:tcPr>
            <w:tcW w:w="850" w:type="dxa"/>
            <w:shd w:val="clear" w:color="auto" w:fill="auto"/>
            <w:tcMar>
              <w:left w:w="120" w:type="dxa"/>
              <w:right w:w="120" w:type="dxa"/>
            </w:tcMar>
            <w:vAlign w:val="center"/>
          </w:tcPr>
          <w:p w14:paraId="2C0ECF56" w14:textId="77777777" w:rsidR="00B22BCC" w:rsidRPr="00232E77" w:rsidRDefault="00B22BCC" w:rsidP="000318D4">
            <w:pPr>
              <w:pStyle w:val="NoSpacing"/>
              <w:rPr>
                <w:sz w:val="18"/>
              </w:rPr>
            </w:pPr>
            <w:r w:rsidRPr="00232E77">
              <w:rPr>
                <w:rFonts w:eastAsia="Tahoma"/>
                <w:sz w:val="18"/>
              </w:rPr>
              <w:t>420</w:t>
            </w:r>
          </w:p>
        </w:tc>
        <w:tc>
          <w:tcPr>
            <w:tcW w:w="829" w:type="dxa"/>
            <w:shd w:val="clear" w:color="auto" w:fill="auto"/>
            <w:tcMar>
              <w:left w:w="120" w:type="dxa"/>
              <w:right w:w="120" w:type="dxa"/>
            </w:tcMar>
            <w:vAlign w:val="center"/>
          </w:tcPr>
          <w:p w14:paraId="4F34D03D" w14:textId="77777777" w:rsidR="00B22BCC" w:rsidRPr="00232E77" w:rsidRDefault="00B22BCC" w:rsidP="000318D4">
            <w:pPr>
              <w:pStyle w:val="NoSpacing"/>
              <w:rPr>
                <w:sz w:val="18"/>
              </w:rPr>
            </w:pPr>
            <w:r w:rsidRPr="00232E77">
              <w:rPr>
                <w:rFonts w:eastAsia="Tahoma"/>
                <w:sz w:val="18"/>
              </w:rPr>
              <w:t>68</w:t>
            </w:r>
          </w:p>
        </w:tc>
        <w:tc>
          <w:tcPr>
            <w:tcW w:w="992" w:type="dxa"/>
            <w:gridSpan w:val="2"/>
            <w:shd w:val="clear" w:color="auto" w:fill="auto"/>
            <w:tcMar>
              <w:left w:w="120" w:type="dxa"/>
              <w:right w:w="120" w:type="dxa"/>
            </w:tcMar>
            <w:vAlign w:val="center"/>
          </w:tcPr>
          <w:p w14:paraId="382589C4" w14:textId="77777777" w:rsidR="00B22BCC" w:rsidRPr="00232E77" w:rsidRDefault="00B22BCC" w:rsidP="000318D4">
            <w:pPr>
              <w:pStyle w:val="NoSpacing"/>
              <w:rPr>
                <w:sz w:val="18"/>
              </w:rPr>
            </w:pPr>
            <w:r w:rsidRPr="00232E77">
              <w:rPr>
                <w:rFonts w:eastAsia="Tahoma"/>
                <w:sz w:val="18"/>
              </w:rPr>
              <w:t>1.298</w:t>
            </w:r>
          </w:p>
        </w:tc>
      </w:tr>
      <w:tr w:rsidR="003F0741" w:rsidRPr="00232E77" w14:paraId="51EACC2D" w14:textId="77777777" w:rsidTr="00B97BC0">
        <w:trPr>
          <w:gridAfter w:val="1"/>
          <w:wAfter w:w="22" w:type="dxa"/>
          <w:trHeight w:val="1"/>
        </w:trPr>
        <w:tc>
          <w:tcPr>
            <w:tcW w:w="1276" w:type="dxa"/>
            <w:shd w:val="clear" w:color="auto" w:fill="auto"/>
            <w:tcMar>
              <w:left w:w="120" w:type="dxa"/>
              <w:right w:w="120" w:type="dxa"/>
            </w:tcMar>
            <w:vAlign w:val="center"/>
          </w:tcPr>
          <w:p w14:paraId="409E1BFD" w14:textId="77777777" w:rsidR="00B22BCC" w:rsidRPr="00232E77" w:rsidRDefault="00B22BCC" w:rsidP="000318D4">
            <w:pPr>
              <w:pStyle w:val="NoSpacing"/>
              <w:rPr>
                <w:sz w:val="18"/>
              </w:rPr>
            </w:pPr>
            <w:r w:rsidRPr="00232E77">
              <w:rPr>
                <w:rFonts w:eastAsia="Tahoma"/>
                <w:sz w:val="18"/>
              </w:rPr>
              <w:t>Keleivių skaičius lyginant su 2014 m., proc.</w:t>
            </w:r>
          </w:p>
        </w:tc>
        <w:tc>
          <w:tcPr>
            <w:tcW w:w="683" w:type="dxa"/>
            <w:shd w:val="clear" w:color="auto" w:fill="auto"/>
            <w:tcMar>
              <w:left w:w="120" w:type="dxa"/>
              <w:right w:w="120" w:type="dxa"/>
            </w:tcMar>
            <w:vAlign w:val="center"/>
          </w:tcPr>
          <w:p w14:paraId="0CA48318" w14:textId="77777777" w:rsidR="00B22BCC" w:rsidRPr="00232E77" w:rsidRDefault="00B22BCC" w:rsidP="000318D4">
            <w:pPr>
              <w:pStyle w:val="NoSpacing"/>
              <w:rPr>
                <w:sz w:val="18"/>
              </w:rPr>
            </w:pPr>
            <w:r w:rsidRPr="00232E77">
              <w:rPr>
                <w:rFonts w:eastAsia="Tahoma"/>
                <w:sz w:val="18"/>
              </w:rPr>
              <w:t>0,2</w:t>
            </w:r>
          </w:p>
        </w:tc>
        <w:tc>
          <w:tcPr>
            <w:tcW w:w="683" w:type="dxa"/>
            <w:shd w:val="clear" w:color="auto" w:fill="auto"/>
            <w:tcMar>
              <w:left w:w="120" w:type="dxa"/>
              <w:right w:w="120" w:type="dxa"/>
            </w:tcMar>
            <w:vAlign w:val="center"/>
          </w:tcPr>
          <w:p w14:paraId="1E45DC74" w14:textId="77777777" w:rsidR="00B22BCC" w:rsidRPr="00232E77" w:rsidRDefault="00B22BCC" w:rsidP="000318D4">
            <w:pPr>
              <w:pStyle w:val="NoSpacing"/>
              <w:rPr>
                <w:sz w:val="18"/>
              </w:rPr>
            </w:pPr>
            <w:r w:rsidRPr="00232E77">
              <w:rPr>
                <w:rFonts w:eastAsia="Tahoma"/>
                <w:sz w:val="18"/>
              </w:rPr>
              <w:t>6,7</w:t>
            </w:r>
          </w:p>
        </w:tc>
        <w:tc>
          <w:tcPr>
            <w:tcW w:w="683" w:type="dxa"/>
            <w:shd w:val="clear" w:color="auto" w:fill="auto"/>
            <w:tcMar>
              <w:left w:w="120" w:type="dxa"/>
              <w:right w:w="120" w:type="dxa"/>
            </w:tcMar>
            <w:vAlign w:val="center"/>
          </w:tcPr>
          <w:p w14:paraId="79271279" w14:textId="77777777" w:rsidR="00B22BCC" w:rsidRPr="00232E77" w:rsidRDefault="00B22BCC" w:rsidP="000318D4">
            <w:pPr>
              <w:pStyle w:val="NoSpacing"/>
              <w:rPr>
                <w:sz w:val="18"/>
              </w:rPr>
            </w:pPr>
            <w:r w:rsidRPr="00232E77">
              <w:rPr>
                <w:rFonts w:eastAsia="Tahoma"/>
                <w:sz w:val="18"/>
              </w:rPr>
              <w:t>-1,1</w:t>
            </w:r>
          </w:p>
        </w:tc>
        <w:tc>
          <w:tcPr>
            <w:tcW w:w="786" w:type="dxa"/>
            <w:shd w:val="clear" w:color="auto" w:fill="auto"/>
            <w:tcMar>
              <w:left w:w="120" w:type="dxa"/>
              <w:right w:w="120" w:type="dxa"/>
            </w:tcMar>
            <w:vAlign w:val="center"/>
          </w:tcPr>
          <w:p w14:paraId="6AFC9EF8" w14:textId="77777777" w:rsidR="00B22BCC" w:rsidRPr="00232E77" w:rsidRDefault="00B22BCC" w:rsidP="000318D4">
            <w:pPr>
              <w:pStyle w:val="NoSpacing"/>
              <w:rPr>
                <w:sz w:val="18"/>
              </w:rPr>
            </w:pPr>
            <w:r w:rsidRPr="00232E77">
              <w:rPr>
                <w:rFonts w:eastAsia="Tahoma"/>
                <w:sz w:val="18"/>
              </w:rPr>
              <w:t>-3,</w:t>
            </w:r>
            <w:r w:rsidR="00112E85" w:rsidRPr="00232E77">
              <w:rPr>
                <w:rFonts w:eastAsia="Tahoma"/>
                <w:sz w:val="18"/>
              </w:rPr>
              <w:t>5</w:t>
            </w:r>
          </w:p>
        </w:tc>
        <w:tc>
          <w:tcPr>
            <w:tcW w:w="851" w:type="dxa"/>
            <w:shd w:val="clear" w:color="auto" w:fill="auto"/>
            <w:tcMar>
              <w:left w:w="120" w:type="dxa"/>
              <w:right w:w="120" w:type="dxa"/>
            </w:tcMar>
            <w:vAlign w:val="center"/>
          </w:tcPr>
          <w:p w14:paraId="786B8966" w14:textId="77777777" w:rsidR="00B22BCC" w:rsidRPr="00232E77" w:rsidRDefault="00112E85" w:rsidP="000318D4">
            <w:pPr>
              <w:pStyle w:val="NoSpacing"/>
              <w:rPr>
                <w:sz w:val="18"/>
              </w:rPr>
            </w:pPr>
            <w:r w:rsidRPr="00232E77">
              <w:rPr>
                <w:rFonts w:eastAsia="Tahoma"/>
                <w:sz w:val="18"/>
              </w:rPr>
              <w:t>-6,</w:t>
            </w:r>
            <w:r w:rsidR="00B22BCC" w:rsidRPr="00232E77">
              <w:rPr>
                <w:rFonts w:eastAsia="Tahoma"/>
                <w:sz w:val="18"/>
              </w:rPr>
              <w:t>8</w:t>
            </w:r>
          </w:p>
        </w:tc>
        <w:tc>
          <w:tcPr>
            <w:tcW w:w="850" w:type="dxa"/>
            <w:shd w:val="clear" w:color="auto" w:fill="auto"/>
            <w:tcMar>
              <w:left w:w="120" w:type="dxa"/>
              <w:right w:w="120" w:type="dxa"/>
            </w:tcMar>
            <w:vAlign w:val="center"/>
          </w:tcPr>
          <w:p w14:paraId="50831141" w14:textId="77777777" w:rsidR="00B22BCC" w:rsidRPr="00232E77" w:rsidRDefault="00B22BCC" w:rsidP="000318D4">
            <w:pPr>
              <w:pStyle w:val="NoSpacing"/>
              <w:rPr>
                <w:sz w:val="18"/>
              </w:rPr>
            </w:pPr>
            <w:r w:rsidRPr="00232E77">
              <w:rPr>
                <w:rFonts w:eastAsia="Tahoma"/>
                <w:sz w:val="18"/>
              </w:rPr>
              <w:t>11,4</w:t>
            </w:r>
          </w:p>
        </w:tc>
        <w:tc>
          <w:tcPr>
            <w:tcW w:w="851" w:type="dxa"/>
            <w:shd w:val="clear" w:color="auto" w:fill="auto"/>
            <w:tcMar>
              <w:left w:w="120" w:type="dxa"/>
              <w:right w:w="120" w:type="dxa"/>
            </w:tcMar>
            <w:vAlign w:val="center"/>
          </w:tcPr>
          <w:p w14:paraId="4F39C68D" w14:textId="77777777" w:rsidR="00B22BCC" w:rsidRPr="00232E77" w:rsidRDefault="00B22BCC" w:rsidP="000318D4">
            <w:pPr>
              <w:pStyle w:val="NoSpacing"/>
              <w:rPr>
                <w:sz w:val="18"/>
              </w:rPr>
            </w:pPr>
            <w:r w:rsidRPr="00232E77">
              <w:rPr>
                <w:rFonts w:eastAsia="Tahoma"/>
                <w:sz w:val="18"/>
              </w:rPr>
              <w:t>23,</w:t>
            </w:r>
            <w:r w:rsidR="00112E85" w:rsidRPr="00232E77">
              <w:rPr>
                <w:rFonts w:eastAsia="Tahoma"/>
                <w:sz w:val="18"/>
              </w:rPr>
              <w:t>3</w:t>
            </w:r>
          </w:p>
        </w:tc>
        <w:tc>
          <w:tcPr>
            <w:tcW w:w="850" w:type="dxa"/>
            <w:shd w:val="clear" w:color="auto" w:fill="auto"/>
            <w:tcMar>
              <w:left w:w="120" w:type="dxa"/>
              <w:right w:w="120" w:type="dxa"/>
            </w:tcMar>
            <w:vAlign w:val="center"/>
          </w:tcPr>
          <w:p w14:paraId="7682E430" w14:textId="77777777" w:rsidR="00B22BCC" w:rsidRPr="00232E77" w:rsidRDefault="00112E85" w:rsidP="000318D4">
            <w:pPr>
              <w:pStyle w:val="NoSpacing"/>
              <w:rPr>
                <w:sz w:val="18"/>
              </w:rPr>
            </w:pPr>
            <w:r w:rsidRPr="00232E77">
              <w:rPr>
                <w:rFonts w:eastAsia="Tahoma"/>
                <w:sz w:val="18"/>
              </w:rPr>
              <w:t>17,7</w:t>
            </w:r>
          </w:p>
        </w:tc>
        <w:tc>
          <w:tcPr>
            <w:tcW w:w="851" w:type="dxa"/>
            <w:shd w:val="clear" w:color="auto" w:fill="auto"/>
            <w:tcMar>
              <w:left w:w="120" w:type="dxa"/>
              <w:right w:w="120" w:type="dxa"/>
            </w:tcMar>
            <w:vAlign w:val="center"/>
          </w:tcPr>
          <w:p w14:paraId="167904E5" w14:textId="77777777" w:rsidR="00B22BCC" w:rsidRPr="00232E77" w:rsidRDefault="00112E85" w:rsidP="000318D4">
            <w:pPr>
              <w:pStyle w:val="NoSpacing"/>
              <w:rPr>
                <w:sz w:val="18"/>
              </w:rPr>
            </w:pPr>
            <w:r w:rsidRPr="00232E77">
              <w:rPr>
                <w:rFonts w:eastAsia="Tahoma"/>
                <w:sz w:val="18"/>
              </w:rPr>
              <w:t>14,</w:t>
            </w:r>
            <w:r w:rsidR="00B22BCC" w:rsidRPr="00232E77">
              <w:rPr>
                <w:rFonts w:eastAsia="Tahoma"/>
                <w:sz w:val="18"/>
              </w:rPr>
              <w:t>8</w:t>
            </w:r>
          </w:p>
        </w:tc>
        <w:tc>
          <w:tcPr>
            <w:tcW w:w="850" w:type="dxa"/>
            <w:shd w:val="clear" w:color="auto" w:fill="auto"/>
            <w:tcMar>
              <w:left w:w="120" w:type="dxa"/>
              <w:right w:w="120" w:type="dxa"/>
            </w:tcMar>
            <w:vAlign w:val="center"/>
          </w:tcPr>
          <w:p w14:paraId="3BBD779E" w14:textId="77777777" w:rsidR="00B22BCC" w:rsidRPr="00232E77" w:rsidRDefault="00B22BCC" w:rsidP="000318D4">
            <w:pPr>
              <w:pStyle w:val="NoSpacing"/>
              <w:rPr>
                <w:sz w:val="18"/>
              </w:rPr>
            </w:pPr>
            <w:r w:rsidRPr="00232E77">
              <w:rPr>
                <w:rFonts w:eastAsia="Tahoma"/>
                <w:sz w:val="18"/>
              </w:rPr>
              <w:t>22,1</w:t>
            </w:r>
          </w:p>
        </w:tc>
        <w:tc>
          <w:tcPr>
            <w:tcW w:w="829" w:type="dxa"/>
            <w:shd w:val="clear" w:color="auto" w:fill="auto"/>
            <w:tcMar>
              <w:left w:w="120" w:type="dxa"/>
              <w:right w:w="120" w:type="dxa"/>
            </w:tcMar>
            <w:vAlign w:val="center"/>
          </w:tcPr>
          <w:p w14:paraId="6EA2CB9A" w14:textId="77777777" w:rsidR="00B22BCC" w:rsidRPr="00232E77" w:rsidRDefault="00B22BCC" w:rsidP="000318D4">
            <w:pPr>
              <w:pStyle w:val="NoSpacing"/>
              <w:rPr>
                <w:sz w:val="18"/>
              </w:rPr>
            </w:pPr>
            <w:r w:rsidRPr="00232E77">
              <w:rPr>
                <w:rFonts w:eastAsia="Tahoma"/>
                <w:sz w:val="18"/>
              </w:rPr>
              <w:t>4,</w:t>
            </w:r>
            <w:r w:rsidR="00112E85" w:rsidRPr="00232E77">
              <w:rPr>
                <w:rFonts w:eastAsia="Tahoma"/>
                <w:sz w:val="18"/>
              </w:rPr>
              <w:t>7</w:t>
            </w:r>
          </w:p>
        </w:tc>
        <w:tc>
          <w:tcPr>
            <w:tcW w:w="992" w:type="dxa"/>
            <w:gridSpan w:val="2"/>
            <w:shd w:val="clear" w:color="auto" w:fill="auto"/>
            <w:tcMar>
              <w:left w:w="120" w:type="dxa"/>
              <w:right w:w="120" w:type="dxa"/>
            </w:tcMar>
            <w:vAlign w:val="center"/>
          </w:tcPr>
          <w:p w14:paraId="7669BFAA" w14:textId="77777777" w:rsidR="00B22BCC" w:rsidRPr="00232E77" w:rsidRDefault="00B22BCC" w:rsidP="000318D4">
            <w:pPr>
              <w:pStyle w:val="NoSpacing"/>
              <w:rPr>
                <w:sz w:val="18"/>
              </w:rPr>
            </w:pPr>
            <w:r w:rsidRPr="00232E77">
              <w:rPr>
                <w:rFonts w:eastAsia="Tahoma"/>
                <w:sz w:val="18"/>
              </w:rPr>
              <w:t>9,0</w:t>
            </w:r>
          </w:p>
        </w:tc>
      </w:tr>
      <w:tr w:rsidR="003F0741" w:rsidRPr="00232E77" w14:paraId="2DE55A96" w14:textId="77777777" w:rsidTr="00B97BC0">
        <w:trPr>
          <w:gridAfter w:val="1"/>
          <w:wAfter w:w="22" w:type="dxa"/>
          <w:trHeight w:val="1"/>
        </w:trPr>
        <w:tc>
          <w:tcPr>
            <w:tcW w:w="1276" w:type="dxa"/>
            <w:shd w:val="clear" w:color="auto" w:fill="auto"/>
            <w:tcMar>
              <w:left w:w="120" w:type="dxa"/>
              <w:right w:w="120" w:type="dxa"/>
            </w:tcMar>
            <w:vAlign w:val="center"/>
          </w:tcPr>
          <w:p w14:paraId="37A7B815" w14:textId="77777777" w:rsidR="00B22BCC" w:rsidRPr="00232E77" w:rsidRDefault="00B22BCC" w:rsidP="000318D4">
            <w:pPr>
              <w:pStyle w:val="NoSpacing"/>
              <w:rPr>
                <w:sz w:val="18"/>
              </w:rPr>
            </w:pPr>
            <w:r w:rsidRPr="00232E77">
              <w:rPr>
                <w:rFonts w:eastAsia="Tahoma"/>
                <w:sz w:val="18"/>
              </w:rPr>
              <w:t>Lėktuvų skrydžiai</w:t>
            </w:r>
          </w:p>
        </w:tc>
        <w:tc>
          <w:tcPr>
            <w:tcW w:w="683" w:type="dxa"/>
            <w:shd w:val="clear" w:color="auto" w:fill="auto"/>
            <w:tcMar>
              <w:left w:w="120" w:type="dxa"/>
              <w:right w:w="120" w:type="dxa"/>
            </w:tcMar>
            <w:vAlign w:val="center"/>
          </w:tcPr>
          <w:p w14:paraId="384DE063" w14:textId="77777777" w:rsidR="00B22BCC" w:rsidRPr="00232E77" w:rsidRDefault="00B22BCC" w:rsidP="000318D4">
            <w:pPr>
              <w:pStyle w:val="NoSpacing"/>
              <w:rPr>
                <w:sz w:val="18"/>
              </w:rPr>
            </w:pPr>
            <w:r w:rsidRPr="00232E77">
              <w:rPr>
                <w:rFonts w:eastAsia="Tahoma"/>
                <w:sz w:val="18"/>
              </w:rPr>
              <w:t>170</w:t>
            </w:r>
          </w:p>
        </w:tc>
        <w:tc>
          <w:tcPr>
            <w:tcW w:w="683" w:type="dxa"/>
            <w:shd w:val="clear" w:color="auto" w:fill="auto"/>
            <w:tcMar>
              <w:left w:w="120" w:type="dxa"/>
              <w:right w:w="120" w:type="dxa"/>
            </w:tcMar>
            <w:vAlign w:val="center"/>
          </w:tcPr>
          <w:p w14:paraId="1EA5F8E1" w14:textId="77777777" w:rsidR="00B22BCC" w:rsidRPr="00232E77" w:rsidRDefault="00B22BCC" w:rsidP="000318D4">
            <w:pPr>
              <w:pStyle w:val="NoSpacing"/>
              <w:rPr>
                <w:sz w:val="18"/>
              </w:rPr>
            </w:pPr>
            <w:r w:rsidRPr="00232E77">
              <w:rPr>
                <w:rFonts w:eastAsia="Tahoma"/>
                <w:sz w:val="18"/>
              </w:rPr>
              <w:t>180</w:t>
            </w:r>
          </w:p>
        </w:tc>
        <w:tc>
          <w:tcPr>
            <w:tcW w:w="683" w:type="dxa"/>
            <w:shd w:val="clear" w:color="auto" w:fill="auto"/>
            <w:tcMar>
              <w:left w:w="120" w:type="dxa"/>
              <w:right w:w="120" w:type="dxa"/>
            </w:tcMar>
            <w:vAlign w:val="center"/>
          </w:tcPr>
          <w:p w14:paraId="60498B14" w14:textId="77777777" w:rsidR="00B22BCC" w:rsidRPr="00232E77" w:rsidRDefault="00B22BCC" w:rsidP="000318D4">
            <w:pPr>
              <w:pStyle w:val="NoSpacing"/>
              <w:rPr>
                <w:sz w:val="18"/>
              </w:rPr>
            </w:pPr>
            <w:r w:rsidRPr="00232E77">
              <w:rPr>
                <w:rFonts w:eastAsia="Tahoma"/>
                <w:sz w:val="18"/>
              </w:rPr>
              <w:t>200</w:t>
            </w:r>
          </w:p>
        </w:tc>
        <w:tc>
          <w:tcPr>
            <w:tcW w:w="786" w:type="dxa"/>
            <w:shd w:val="clear" w:color="auto" w:fill="auto"/>
            <w:tcMar>
              <w:left w:w="120" w:type="dxa"/>
              <w:right w:w="120" w:type="dxa"/>
            </w:tcMar>
            <w:vAlign w:val="center"/>
          </w:tcPr>
          <w:p w14:paraId="00697914" w14:textId="77777777" w:rsidR="00B22BCC" w:rsidRPr="00232E77" w:rsidRDefault="00B22BCC" w:rsidP="000318D4">
            <w:pPr>
              <w:pStyle w:val="NoSpacing"/>
              <w:rPr>
                <w:sz w:val="18"/>
              </w:rPr>
            </w:pPr>
            <w:r w:rsidRPr="00232E77">
              <w:rPr>
                <w:rFonts w:eastAsia="Tahoma"/>
                <w:sz w:val="18"/>
              </w:rPr>
              <w:t>222</w:t>
            </w:r>
          </w:p>
        </w:tc>
        <w:tc>
          <w:tcPr>
            <w:tcW w:w="851" w:type="dxa"/>
            <w:shd w:val="clear" w:color="auto" w:fill="auto"/>
            <w:tcMar>
              <w:left w:w="120" w:type="dxa"/>
              <w:right w:w="120" w:type="dxa"/>
            </w:tcMar>
            <w:vAlign w:val="center"/>
          </w:tcPr>
          <w:p w14:paraId="69569C93" w14:textId="77777777" w:rsidR="00B22BCC" w:rsidRPr="00232E77" w:rsidRDefault="00B22BCC" w:rsidP="000318D4">
            <w:pPr>
              <w:pStyle w:val="NoSpacing"/>
              <w:rPr>
                <w:sz w:val="18"/>
              </w:rPr>
            </w:pPr>
            <w:r w:rsidRPr="00232E77">
              <w:rPr>
                <w:rFonts w:eastAsia="Tahoma"/>
                <w:sz w:val="18"/>
              </w:rPr>
              <w:t>328</w:t>
            </w:r>
          </w:p>
        </w:tc>
        <w:tc>
          <w:tcPr>
            <w:tcW w:w="850" w:type="dxa"/>
            <w:shd w:val="clear" w:color="auto" w:fill="auto"/>
            <w:tcMar>
              <w:left w:w="120" w:type="dxa"/>
              <w:right w:w="120" w:type="dxa"/>
            </w:tcMar>
            <w:vAlign w:val="center"/>
          </w:tcPr>
          <w:p w14:paraId="3AC1A8F8" w14:textId="77777777" w:rsidR="00B22BCC" w:rsidRPr="00232E77" w:rsidRDefault="00B22BCC" w:rsidP="000318D4">
            <w:pPr>
              <w:pStyle w:val="NoSpacing"/>
              <w:rPr>
                <w:sz w:val="18"/>
              </w:rPr>
            </w:pPr>
            <w:r w:rsidRPr="00232E77">
              <w:rPr>
                <w:rFonts w:eastAsia="Tahoma"/>
                <w:sz w:val="18"/>
              </w:rPr>
              <w:t>330</w:t>
            </w:r>
          </w:p>
        </w:tc>
        <w:tc>
          <w:tcPr>
            <w:tcW w:w="851" w:type="dxa"/>
            <w:shd w:val="clear" w:color="auto" w:fill="auto"/>
            <w:tcMar>
              <w:left w:w="120" w:type="dxa"/>
              <w:right w:w="120" w:type="dxa"/>
            </w:tcMar>
            <w:vAlign w:val="center"/>
          </w:tcPr>
          <w:p w14:paraId="327BF3BB" w14:textId="77777777" w:rsidR="00B22BCC" w:rsidRPr="00232E77" w:rsidRDefault="00B22BCC" w:rsidP="000318D4">
            <w:pPr>
              <w:pStyle w:val="NoSpacing"/>
              <w:rPr>
                <w:sz w:val="18"/>
              </w:rPr>
            </w:pPr>
            <w:r w:rsidRPr="00232E77">
              <w:rPr>
                <w:rFonts w:eastAsia="Tahoma"/>
                <w:sz w:val="18"/>
              </w:rPr>
              <w:t>400</w:t>
            </w:r>
          </w:p>
        </w:tc>
        <w:tc>
          <w:tcPr>
            <w:tcW w:w="850" w:type="dxa"/>
            <w:shd w:val="clear" w:color="auto" w:fill="auto"/>
            <w:tcMar>
              <w:left w:w="120" w:type="dxa"/>
              <w:right w:w="120" w:type="dxa"/>
            </w:tcMar>
            <w:vAlign w:val="center"/>
          </w:tcPr>
          <w:p w14:paraId="58422B44" w14:textId="77777777" w:rsidR="00B22BCC" w:rsidRPr="00232E77" w:rsidRDefault="00B22BCC" w:rsidP="000318D4">
            <w:pPr>
              <w:pStyle w:val="NoSpacing"/>
              <w:rPr>
                <w:sz w:val="18"/>
              </w:rPr>
            </w:pPr>
            <w:r w:rsidRPr="00232E77">
              <w:rPr>
                <w:rFonts w:eastAsia="Tahoma"/>
                <w:sz w:val="18"/>
              </w:rPr>
              <w:t>430</w:t>
            </w:r>
          </w:p>
        </w:tc>
        <w:tc>
          <w:tcPr>
            <w:tcW w:w="851" w:type="dxa"/>
            <w:shd w:val="clear" w:color="auto" w:fill="auto"/>
            <w:tcMar>
              <w:left w:w="120" w:type="dxa"/>
              <w:right w:w="120" w:type="dxa"/>
            </w:tcMar>
            <w:vAlign w:val="center"/>
          </w:tcPr>
          <w:p w14:paraId="7D82C3D7" w14:textId="77777777" w:rsidR="00B22BCC" w:rsidRPr="00232E77" w:rsidRDefault="00B22BCC" w:rsidP="000318D4">
            <w:pPr>
              <w:pStyle w:val="NoSpacing"/>
              <w:rPr>
                <w:sz w:val="18"/>
              </w:rPr>
            </w:pPr>
            <w:r w:rsidRPr="00232E77">
              <w:rPr>
                <w:rFonts w:eastAsia="Tahoma"/>
                <w:sz w:val="18"/>
              </w:rPr>
              <w:t>374</w:t>
            </w:r>
          </w:p>
        </w:tc>
        <w:tc>
          <w:tcPr>
            <w:tcW w:w="850" w:type="dxa"/>
            <w:shd w:val="clear" w:color="auto" w:fill="auto"/>
            <w:tcMar>
              <w:left w:w="120" w:type="dxa"/>
              <w:right w:w="120" w:type="dxa"/>
            </w:tcMar>
            <w:vAlign w:val="center"/>
          </w:tcPr>
          <w:p w14:paraId="1C9FFDC7" w14:textId="77777777" w:rsidR="00B22BCC" w:rsidRPr="00232E77" w:rsidRDefault="00B22BCC" w:rsidP="000318D4">
            <w:pPr>
              <w:pStyle w:val="NoSpacing"/>
              <w:rPr>
                <w:sz w:val="18"/>
              </w:rPr>
            </w:pPr>
            <w:r w:rsidRPr="00232E77">
              <w:rPr>
                <w:rFonts w:eastAsia="Tahoma"/>
                <w:sz w:val="18"/>
              </w:rPr>
              <w:t>300</w:t>
            </w:r>
          </w:p>
        </w:tc>
        <w:tc>
          <w:tcPr>
            <w:tcW w:w="829" w:type="dxa"/>
            <w:shd w:val="clear" w:color="auto" w:fill="auto"/>
            <w:tcMar>
              <w:left w:w="120" w:type="dxa"/>
              <w:right w:w="120" w:type="dxa"/>
            </w:tcMar>
            <w:vAlign w:val="center"/>
          </w:tcPr>
          <w:p w14:paraId="40D779B5" w14:textId="77777777" w:rsidR="00B22BCC" w:rsidRPr="00232E77" w:rsidRDefault="00B22BCC" w:rsidP="000318D4">
            <w:pPr>
              <w:pStyle w:val="NoSpacing"/>
              <w:rPr>
                <w:sz w:val="18"/>
              </w:rPr>
            </w:pPr>
            <w:r w:rsidRPr="00232E77">
              <w:rPr>
                <w:rFonts w:eastAsia="Tahoma"/>
                <w:sz w:val="18"/>
              </w:rPr>
              <w:t>236</w:t>
            </w:r>
          </w:p>
        </w:tc>
        <w:tc>
          <w:tcPr>
            <w:tcW w:w="992" w:type="dxa"/>
            <w:gridSpan w:val="2"/>
            <w:shd w:val="clear" w:color="auto" w:fill="auto"/>
            <w:tcMar>
              <w:left w:w="120" w:type="dxa"/>
              <w:right w:w="120" w:type="dxa"/>
            </w:tcMar>
            <w:vAlign w:val="center"/>
          </w:tcPr>
          <w:p w14:paraId="2564FA5C" w14:textId="77777777" w:rsidR="00B22BCC" w:rsidRPr="00232E77" w:rsidRDefault="00B22BCC" w:rsidP="000318D4">
            <w:pPr>
              <w:pStyle w:val="NoSpacing"/>
              <w:rPr>
                <w:sz w:val="18"/>
              </w:rPr>
            </w:pPr>
            <w:r w:rsidRPr="00232E77">
              <w:rPr>
                <w:rFonts w:eastAsia="Tahoma"/>
                <w:sz w:val="18"/>
              </w:rPr>
              <w:t>3</w:t>
            </w:r>
            <w:r w:rsidR="00EF3B62" w:rsidRPr="00232E77">
              <w:rPr>
                <w:rFonts w:eastAsia="Tahoma"/>
                <w:sz w:val="18"/>
              </w:rPr>
              <w:t>.</w:t>
            </w:r>
            <w:r w:rsidRPr="00232E77">
              <w:rPr>
                <w:rFonts w:eastAsia="Tahoma"/>
                <w:sz w:val="18"/>
              </w:rPr>
              <w:t>170</w:t>
            </w:r>
          </w:p>
        </w:tc>
      </w:tr>
    </w:tbl>
    <w:p w14:paraId="52D10B0D" w14:textId="77777777" w:rsidR="00B22BCC" w:rsidRPr="00232E77" w:rsidRDefault="00B22BCC" w:rsidP="000318D4">
      <w:pPr>
        <w:pStyle w:val="NoSpacing"/>
      </w:pPr>
      <w:r w:rsidRPr="00232E77">
        <w:t>Šaltinis: Palangos oro uosto statistika</w:t>
      </w:r>
    </w:p>
    <w:p w14:paraId="38A1D467" w14:textId="77777777" w:rsidR="00B22BCC" w:rsidRPr="00232E77" w:rsidRDefault="00B22BCC" w:rsidP="00F91BD6">
      <w:pPr>
        <w:spacing w:before="288"/>
        <w:rPr>
          <w:rFonts w:eastAsia="Calibri"/>
          <w:shd w:val="clear" w:color="auto" w:fill="FFFFFF"/>
        </w:rPr>
      </w:pPr>
      <w:r w:rsidRPr="00232E77">
        <w:rPr>
          <w:rFonts w:eastAsia="Calibri"/>
          <w:shd w:val="clear" w:color="auto" w:fill="FFFFFF"/>
        </w:rPr>
        <w:t>Oro linijos SAS ir „airBaltic“, pastebėjusios nuo</w:t>
      </w:r>
      <w:r w:rsidR="004A70E7" w:rsidRPr="00232E77">
        <w:rPr>
          <w:rFonts w:eastAsia="Calibri"/>
          <w:shd w:val="clear" w:color="auto" w:fill="FFFFFF"/>
        </w:rPr>
        <w:t xml:space="preserve">latinį keleivių srauto didėjimą, keleiviams </w:t>
      </w:r>
      <w:r w:rsidRPr="00232E77">
        <w:rPr>
          <w:rFonts w:eastAsia="Calibri"/>
          <w:shd w:val="clear" w:color="auto" w:fill="FFFFFF"/>
        </w:rPr>
        <w:t>pasiūlė papildomų skrydžių į Lietuvos pajūr</w:t>
      </w:r>
      <w:r w:rsidR="004A70E7" w:rsidRPr="00232E77">
        <w:rPr>
          <w:rFonts w:eastAsia="Calibri"/>
          <w:shd w:val="clear" w:color="auto" w:fill="FFFFFF"/>
        </w:rPr>
        <w:t>į</w:t>
      </w:r>
      <w:r w:rsidRPr="00232E77">
        <w:rPr>
          <w:rFonts w:eastAsia="Calibri"/>
          <w:shd w:val="clear" w:color="auto" w:fill="FFFFFF"/>
        </w:rPr>
        <w:t xml:space="preserve">. </w:t>
      </w:r>
      <w:r w:rsidR="001F2E2F">
        <w:rPr>
          <w:rFonts w:eastAsia="Calibri"/>
          <w:shd w:val="clear" w:color="auto" w:fill="FFFFFF"/>
        </w:rPr>
        <w:t>„</w:t>
      </w:r>
      <w:r w:rsidR="004A70E7" w:rsidRPr="00232E77">
        <w:rPr>
          <w:rFonts w:eastAsia="Calibri"/>
          <w:shd w:val="clear" w:color="auto" w:fill="FFFFFF"/>
        </w:rPr>
        <w:t>RusLine</w:t>
      </w:r>
      <w:r w:rsidR="001F2E2F">
        <w:rPr>
          <w:rFonts w:eastAsia="Calibri"/>
          <w:shd w:val="clear" w:color="auto" w:fill="FFFFFF"/>
        </w:rPr>
        <w:t>“</w:t>
      </w:r>
      <w:r w:rsidR="004A70E7" w:rsidRPr="00232E77">
        <w:rPr>
          <w:rFonts w:eastAsia="Calibri"/>
          <w:shd w:val="clear" w:color="auto" w:fill="FFFFFF"/>
        </w:rPr>
        <w:t xml:space="preserve"> k</w:t>
      </w:r>
      <w:r w:rsidRPr="00232E77">
        <w:rPr>
          <w:rFonts w:eastAsia="Calibri"/>
          <w:shd w:val="clear" w:color="auto" w:fill="FFFFFF"/>
        </w:rPr>
        <w:t xml:space="preserve">etvirtą vasarą iš eilės </w:t>
      </w:r>
      <w:r w:rsidR="00112E85" w:rsidRPr="00232E77">
        <w:rPr>
          <w:rFonts w:eastAsia="Calibri"/>
          <w:shd w:val="clear" w:color="auto" w:fill="FFFFFF"/>
        </w:rPr>
        <w:t>planuoja</w:t>
      </w:r>
      <w:r w:rsidRPr="00232E77">
        <w:rPr>
          <w:rFonts w:eastAsia="Calibri"/>
          <w:shd w:val="clear" w:color="auto" w:fill="FFFFFF"/>
        </w:rPr>
        <w:t xml:space="preserve"> sezonini</w:t>
      </w:r>
      <w:r w:rsidR="004A70E7" w:rsidRPr="00232E77">
        <w:rPr>
          <w:rFonts w:eastAsia="Calibri"/>
          <w:shd w:val="clear" w:color="auto" w:fill="FFFFFF"/>
        </w:rPr>
        <w:t>us</w:t>
      </w:r>
      <w:r w:rsidRPr="00232E77">
        <w:rPr>
          <w:rFonts w:eastAsia="Calibri"/>
          <w:shd w:val="clear" w:color="auto" w:fill="FFFFFF"/>
        </w:rPr>
        <w:t xml:space="preserve"> skrydži</w:t>
      </w:r>
      <w:r w:rsidR="004A70E7" w:rsidRPr="00232E77">
        <w:rPr>
          <w:rFonts w:eastAsia="Calibri"/>
          <w:shd w:val="clear" w:color="auto" w:fill="FFFFFF"/>
        </w:rPr>
        <w:t>us iš Maskvos</w:t>
      </w:r>
      <w:r w:rsidRPr="00232E77">
        <w:rPr>
          <w:rFonts w:eastAsia="Calibri"/>
          <w:shd w:val="clear" w:color="auto" w:fill="FFFFFF"/>
        </w:rPr>
        <w:t>. Kiekvienais metais keleivių srautas šiltuoju sezonu išauga apie 18 proc.</w:t>
      </w:r>
      <w:r w:rsidR="00112E85" w:rsidRPr="00232E77">
        <w:rPr>
          <w:rFonts w:eastAsia="Calibri"/>
          <w:shd w:val="clear" w:color="auto" w:fill="FFFFFF"/>
        </w:rPr>
        <w:t xml:space="preserve"> </w:t>
      </w:r>
    </w:p>
    <w:p w14:paraId="335E55BA" w14:textId="77777777" w:rsidR="00B22BCC" w:rsidRPr="00232E77" w:rsidRDefault="005270FE" w:rsidP="00F91BD6">
      <w:pPr>
        <w:pStyle w:val="Caption"/>
        <w:spacing w:before="288"/>
        <w:ind w:firstLine="0"/>
        <w:rPr>
          <w:shd w:val="clear" w:color="auto" w:fill="FFFFFF"/>
        </w:rPr>
      </w:pPr>
      <w:bookmarkStart w:id="52" w:name="_Ref441589692"/>
      <w:bookmarkStart w:id="53" w:name="_Toc465931406"/>
      <w:r w:rsidRPr="00232E77">
        <w:t xml:space="preserve">Lentelė </w:t>
      </w:r>
      <w:r w:rsidR="00AC75CC" w:rsidRPr="00232E77">
        <w:fldChar w:fldCharType="begin"/>
      </w:r>
      <w:r w:rsidRPr="00232E77">
        <w:instrText xml:space="preserve"> SEQ Lentelė \* ARABIC </w:instrText>
      </w:r>
      <w:r w:rsidR="00AC75CC" w:rsidRPr="00232E77">
        <w:fldChar w:fldCharType="separate"/>
      </w:r>
      <w:r w:rsidR="00BC60CB" w:rsidRPr="00232E77">
        <w:rPr>
          <w:noProof/>
        </w:rPr>
        <w:t>7</w:t>
      </w:r>
      <w:r w:rsidR="00AC75CC" w:rsidRPr="00232E77">
        <w:fldChar w:fldCharType="end"/>
      </w:r>
      <w:r w:rsidR="00112E85" w:rsidRPr="00232E77">
        <w:t>. Palangos oro uosto avia</w:t>
      </w:r>
      <w:r w:rsidR="00B22BCC" w:rsidRPr="00232E77">
        <w:t>k</w:t>
      </w:r>
      <w:r w:rsidR="001F2E2F">
        <w:t>o</w:t>
      </w:r>
      <w:r w:rsidR="00B22BCC" w:rsidRPr="00232E77">
        <w:t>mpanijos</w:t>
      </w:r>
      <w:bookmarkEnd w:id="52"/>
      <w:bookmarkEnd w:id="53"/>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2268"/>
        <w:gridCol w:w="3686"/>
        <w:gridCol w:w="3685"/>
      </w:tblGrid>
      <w:tr w:rsidR="00B22BCC" w:rsidRPr="00232E77" w14:paraId="67A60046" w14:textId="77777777" w:rsidTr="00327FA4">
        <w:trPr>
          <w:trHeight w:val="1"/>
          <w:tblHeader/>
          <w:jc w:val="center"/>
        </w:trPr>
        <w:tc>
          <w:tcPr>
            <w:tcW w:w="2268" w:type="dxa"/>
            <w:shd w:val="clear" w:color="auto" w:fill="00B0F0"/>
          </w:tcPr>
          <w:p w14:paraId="450B8009" w14:textId="77777777" w:rsidR="00B22BCC" w:rsidRPr="00232E77" w:rsidRDefault="00AE42C0" w:rsidP="003C3767">
            <w:pPr>
              <w:pStyle w:val="NoSpacing"/>
              <w:rPr>
                <w:rFonts w:eastAsia="Calibri"/>
              </w:rPr>
            </w:pPr>
            <w:r w:rsidRPr="00232E77">
              <w:rPr>
                <w:rFonts w:eastAsia="Calibri"/>
              </w:rPr>
              <w:t>Avia</w:t>
            </w:r>
            <w:r w:rsidR="00B22BCC" w:rsidRPr="00232E77">
              <w:rPr>
                <w:rFonts w:eastAsia="Calibri"/>
              </w:rPr>
              <w:t>k</w:t>
            </w:r>
            <w:r w:rsidR="003C3767">
              <w:rPr>
                <w:rFonts w:eastAsia="Calibri"/>
              </w:rPr>
              <w:t>o</w:t>
            </w:r>
            <w:r w:rsidR="00B22BCC" w:rsidRPr="00232E77">
              <w:rPr>
                <w:rFonts w:eastAsia="Calibri"/>
              </w:rPr>
              <w:t>mpanijos</w:t>
            </w:r>
          </w:p>
        </w:tc>
        <w:tc>
          <w:tcPr>
            <w:tcW w:w="3686" w:type="dxa"/>
            <w:shd w:val="clear" w:color="auto" w:fill="00B0F0"/>
          </w:tcPr>
          <w:p w14:paraId="653BAD56" w14:textId="77777777" w:rsidR="00B22BCC" w:rsidRPr="00232E77" w:rsidRDefault="00B22BCC" w:rsidP="000318D4">
            <w:pPr>
              <w:pStyle w:val="NoSpacing"/>
              <w:rPr>
                <w:rFonts w:eastAsia="Arial"/>
              </w:rPr>
            </w:pPr>
            <w:r w:rsidRPr="00232E77">
              <w:rPr>
                <w:rFonts w:eastAsia="Arial"/>
              </w:rPr>
              <w:t>Miestai</w:t>
            </w:r>
            <w:r w:rsidR="004A70E7" w:rsidRPr="00232E77">
              <w:rPr>
                <w:rFonts w:eastAsia="Arial"/>
              </w:rPr>
              <w:t xml:space="preserve"> (šalis)</w:t>
            </w:r>
          </w:p>
        </w:tc>
        <w:tc>
          <w:tcPr>
            <w:tcW w:w="3685" w:type="dxa"/>
            <w:shd w:val="clear" w:color="auto" w:fill="00B0F0"/>
          </w:tcPr>
          <w:p w14:paraId="3D75B4CD" w14:textId="77777777" w:rsidR="00B22BCC" w:rsidRPr="00232E77" w:rsidRDefault="00B22BCC" w:rsidP="000318D4">
            <w:pPr>
              <w:pStyle w:val="NoSpacing"/>
              <w:rPr>
                <w:rFonts w:eastAsia="Arial"/>
              </w:rPr>
            </w:pPr>
            <w:r w:rsidRPr="00232E77">
              <w:rPr>
                <w:rFonts w:eastAsia="Arial"/>
              </w:rPr>
              <w:t>Skrydži</w:t>
            </w:r>
            <w:r w:rsidR="004A70E7" w:rsidRPr="00232E77">
              <w:rPr>
                <w:rFonts w:eastAsia="Arial"/>
              </w:rPr>
              <w:t>ų sezonas</w:t>
            </w:r>
          </w:p>
        </w:tc>
      </w:tr>
      <w:tr w:rsidR="00B22BCC" w:rsidRPr="00232E77" w14:paraId="687C7A16" w14:textId="77777777" w:rsidTr="00327FA4">
        <w:trPr>
          <w:trHeight w:val="1"/>
          <w:jc w:val="center"/>
        </w:trPr>
        <w:tc>
          <w:tcPr>
            <w:tcW w:w="2268" w:type="dxa"/>
            <w:shd w:val="clear" w:color="auto" w:fill="FFFFFF"/>
          </w:tcPr>
          <w:p w14:paraId="66657B88" w14:textId="77777777" w:rsidR="00B22BCC" w:rsidRPr="00232E77" w:rsidRDefault="00B22BCC" w:rsidP="000318D4">
            <w:pPr>
              <w:pStyle w:val="NoSpacing"/>
            </w:pPr>
            <w:r w:rsidRPr="00232E77">
              <w:rPr>
                <w:rFonts w:eastAsia="Arial"/>
              </w:rPr>
              <w:t xml:space="preserve">Norwegian </w:t>
            </w:r>
          </w:p>
        </w:tc>
        <w:tc>
          <w:tcPr>
            <w:tcW w:w="3686" w:type="dxa"/>
            <w:shd w:val="clear" w:color="auto" w:fill="FFFFFF"/>
          </w:tcPr>
          <w:p w14:paraId="5E410525" w14:textId="77777777" w:rsidR="00B22BCC" w:rsidRPr="00232E77" w:rsidRDefault="00B22BCC" w:rsidP="000318D4">
            <w:pPr>
              <w:pStyle w:val="NoSpacing"/>
            </w:pPr>
            <w:r w:rsidRPr="00232E77">
              <w:rPr>
                <w:rFonts w:eastAsia="Arial"/>
              </w:rPr>
              <w:t>Oslas (Norvegija)</w:t>
            </w:r>
          </w:p>
        </w:tc>
        <w:tc>
          <w:tcPr>
            <w:tcW w:w="3685" w:type="dxa"/>
            <w:shd w:val="clear" w:color="auto" w:fill="FFFFFF"/>
          </w:tcPr>
          <w:p w14:paraId="7F6F3621" w14:textId="77777777" w:rsidR="00B22BCC" w:rsidRPr="00232E77" w:rsidRDefault="00B22BCC" w:rsidP="000318D4">
            <w:pPr>
              <w:pStyle w:val="NoSpacing"/>
              <w:rPr>
                <w:rFonts w:eastAsia="Arial"/>
              </w:rPr>
            </w:pPr>
            <w:r w:rsidRPr="00232E77">
              <w:rPr>
                <w:rFonts w:eastAsia="Arial"/>
              </w:rPr>
              <w:t>Ištisus metus</w:t>
            </w:r>
          </w:p>
        </w:tc>
      </w:tr>
      <w:tr w:rsidR="00B22BCC" w:rsidRPr="00232E77" w14:paraId="1F518FDA" w14:textId="77777777" w:rsidTr="00327FA4">
        <w:trPr>
          <w:trHeight w:val="1"/>
          <w:jc w:val="center"/>
        </w:trPr>
        <w:tc>
          <w:tcPr>
            <w:tcW w:w="2268" w:type="dxa"/>
            <w:shd w:val="clear" w:color="auto" w:fill="FFFFFF"/>
          </w:tcPr>
          <w:p w14:paraId="0A647FA1" w14:textId="77777777" w:rsidR="00B22BCC" w:rsidRPr="00232E77" w:rsidRDefault="004A70E7" w:rsidP="000318D4">
            <w:pPr>
              <w:pStyle w:val="NoSpacing"/>
            </w:pPr>
            <w:r w:rsidRPr="00232E77">
              <w:rPr>
                <w:rFonts w:eastAsia="Arial"/>
              </w:rPr>
              <w:t>a</w:t>
            </w:r>
            <w:r w:rsidR="00B22BCC" w:rsidRPr="00232E77">
              <w:rPr>
                <w:rFonts w:eastAsia="Arial"/>
              </w:rPr>
              <w:t xml:space="preserve">irBaltic </w:t>
            </w:r>
          </w:p>
        </w:tc>
        <w:tc>
          <w:tcPr>
            <w:tcW w:w="3686" w:type="dxa"/>
            <w:shd w:val="clear" w:color="auto" w:fill="FFFFFF"/>
          </w:tcPr>
          <w:p w14:paraId="4C80EA9A" w14:textId="77777777" w:rsidR="00B22BCC" w:rsidRPr="00232E77" w:rsidRDefault="00B22BCC" w:rsidP="000318D4">
            <w:pPr>
              <w:pStyle w:val="NoSpacing"/>
            </w:pPr>
            <w:r w:rsidRPr="00232E77">
              <w:rPr>
                <w:rFonts w:eastAsia="Arial"/>
              </w:rPr>
              <w:t>Ryga (Latvija)</w:t>
            </w:r>
          </w:p>
        </w:tc>
        <w:tc>
          <w:tcPr>
            <w:tcW w:w="3685" w:type="dxa"/>
            <w:shd w:val="clear" w:color="auto" w:fill="FFFFFF"/>
          </w:tcPr>
          <w:p w14:paraId="08B4E8BF" w14:textId="77777777" w:rsidR="00B22BCC" w:rsidRPr="00232E77" w:rsidRDefault="00B22BCC" w:rsidP="000318D4">
            <w:pPr>
              <w:pStyle w:val="NoSpacing"/>
              <w:rPr>
                <w:rFonts w:eastAsia="Arial"/>
              </w:rPr>
            </w:pPr>
            <w:r w:rsidRPr="00232E77">
              <w:rPr>
                <w:rFonts w:eastAsia="Arial"/>
              </w:rPr>
              <w:t>Ištisus metus</w:t>
            </w:r>
          </w:p>
        </w:tc>
      </w:tr>
      <w:tr w:rsidR="00B22BCC" w:rsidRPr="00232E77" w14:paraId="3B06FCE2" w14:textId="77777777" w:rsidTr="00327FA4">
        <w:trPr>
          <w:trHeight w:val="1"/>
          <w:jc w:val="center"/>
        </w:trPr>
        <w:tc>
          <w:tcPr>
            <w:tcW w:w="2268" w:type="dxa"/>
            <w:shd w:val="clear" w:color="auto" w:fill="FFFFFF"/>
          </w:tcPr>
          <w:p w14:paraId="170854F9" w14:textId="77777777" w:rsidR="00B22BCC" w:rsidRPr="00232E77" w:rsidRDefault="00B22BCC" w:rsidP="000318D4">
            <w:pPr>
              <w:pStyle w:val="NoSpacing"/>
            </w:pPr>
            <w:r w:rsidRPr="00232E77">
              <w:rPr>
                <w:rFonts w:eastAsia="Arial"/>
              </w:rPr>
              <w:lastRenderedPageBreak/>
              <w:t xml:space="preserve">Scandinavian Airlines </w:t>
            </w:r>
          </w:p>
        </w:tc>
        <w:tc>
          <w:tcPr>
            <w:tcW w:w="3686" w:type="dxa"/>
            <w:shd w:val="clear" w:color="auto" w:fill="FFFFFF"/>
          </w:tcPr>
          <w:p w14:paraId="35B07F78" w14:textId="77777777" w:rsidR="00B22BCC" w:rsidRPr="00232E77" w:rsidRDefault="00B22BCC" w:rsidP="000318D4">
            <w:pPr>
              <w:pStyle w:val="NoSpacing"/>
            </w:pPr>
            <w:r w:rsidRPr="00232E77">
              <w:rPr>
                <w:rFonts w:eastAsia="Arial"/>
              </w:rPr>
              <w:t>Kopenhaga (Danija)</w:t>
            </w:r>
          </w:p>
        </w:tc>
        <w:tc>
          <w:tcPr>
            <w:tcW w:w="3685" w:type="dxa"/>
            <w:shd w:val="clear" w:color="auto" w:fill="FFFFFF"/>
          </w:tcPr>
          <w:p w14:paraId="4F16DC1C" w14:textId="77777777" w:rsidR="00B22BCC" w:rsidRPr="00232E77" w:rsidRDefault="00B22BCC" w:rsidP="000318D4">
            <w:pPr>
              <w:pStyle w:val="NoSpacing"/>
              <w:rPr>
                <w:rFonts w:eastAsia="Arial"/>
              </w:rPr>
            </w:pPr>
            <w:r w:rsidRPr="00232E77">
              <w:rPr>
                <w:rFonts w:eastAsia="Arial"/>
              </w:rPr>
              <w:t>Ištisus metus</w:t>
            </w:r>
          </w:p>
        </w:tc>
      </w:tr>
      <w:tr w:rsidR="00B22BCC" w:rsidRPr="00232E77" w14:paraId="1784AD36" w14:textId="77777777" w:rsidTr="00327FA4">
        <w:trPr>
          <w:trHeight w:val="1"/>
          <w:jc w:val="center"/>
        </w:trPr>
        <w:tc>
          <w:tcPr>
            <w:tcW w:w="2268" w:type="dxa"/>
            <w:shd w:val="clear" w:color="auto" w:fill="FFFFFF"/>
          </w:tcPr>
          <w:p w14:paraId="1620345C" w14:textId="77777777" w:rsidR="00B22BCC" w:rsidRPr="00232E77" w:rsidRDefault="00B22BCC" w:rsidP="000318D4">
            <w:pPr>
              <w:pStyle w:val="NoSpacing"/>
            </w:pPr>
            <w:r w:rsidRPr="00232E77">
              <w:rPr>
                <w:rFonts w:eastAsia="Arial"/>
              </w:rPr>
              <w:t xml:space="preserve">LOT Polish Airlines </w:t>
            </w:r>
          </w:p>
        </w:tc>
        <w:tc>
          <w:tcPr>
            <w:tcW w:w="3686" w:type="dxa"/>
            <w:shd w:val="clear" w:color="auto" w:fill="FFFFFF"/>
          </w:tcPr>
          <w:p w14:paraId="6C85611F" w14:textId="77777777" w:rsidR="00B22BCC" w:rsidRPr="00232E77" w:rsidRDefault="00B22BCC" w:rsidP="000318D4">
            <w:pPr>
              <w:pStyle w:val="NoSpacing"/>
            </w:pPr>
            <w:r w:rsidRPr="00232E77">
              <w:rPr>
                <w:rFonts w:eastAsia="Arial"/>
              </w:rPr>
              <w:t>Varšuva (Lenkija)</w:t>
            </w:r>
          </w:p>
        </w:tc>
        <w:tc>
          <w:tcPr>
            <w:tcW w:w="3685" w:type="dxa"/>
            <w:shd w:val="clear" w:color="auto" w:fill="FFFFFF"/>
          </w:tcPr>
          <w:p w14:paraId="53EBC8D6" w14:textId="77777777" w:rsidR="00B22BCC" w:rsidRPr="00232E77" w:rsidRDefault="004A70E7" w:rsidP="000318D4">
            <w:pPr>
              <w:pStyle w:val="NoSpacing"/>
              <w:rPr>
                <w:rFonts w:eastAsia="Arial"/>
              </w:rPr>
            </w:pPr>
            <w:r w:rsidRPr="00232E77">
              <w:rPr>
                <w:rFonts w:eastAsia="Arial"/>
              </w:rPr>
              <w:t xml:space="preserve">Nauja kryptis </w:t>
            </w:r>
            <w:r w:rsidR="00741770" w:rsidRPr="00232E77">
              <w:rPr>
                <w:rFonts w:eastAsia="Arial"/>
              </w:rPr>
              <w:t>nuo 2016</w:t>
            </w:r>
            <w:r w:rsidR="00AE42C0" w:rsidRPr="00232E77">
              <w:rPr>
                <w:rFonts w:eastAsia="Arial"/>
              </w:rPr>
              <w:t xml:space="preserve"> m. kovo mėn.</w:t>
            </w:r>
          </w:p>
        </w:tc>
      </w:tr>
      <w:tr w:rsidR="00B22BCC" w:rsidRPr="00232E77" w14:paraId="3AF1768A" w14:textId="77777777" w:rsidTr="00327FA4">
        <w:trPr>
          <w:trHeight w:val="1"/>
          <w:jc w:val="center"/>
        </w:trPr>
        <w:tc>
          <w:tcPr>
            <w:tcW w:w="2268" w:type="dxa"/>
            <w:shd w:val="clear" w:color="auto" w:fill="FFFFFF"/>
          </w:tcPr>
          <w:p w14:paraId="57F5A092" w14:textId="77777777" w:rsidR="00B22BCC" w:rsidRPr="00232E77" w:rsidRDefault="00B22BCC" w:rsidP="000318D4">
            <w:pPr>
              <w:pStyle w:val="NoSpacing"/>
              <w:rPr>
                <w:rFonts w:eastAsia="Arial"/>
              </w:rPr>
            </w:pPr>
            <w:r w:rsidRPr="00232E77">
              <w:rPr>
                <w:rFonts w:eastAsia="Arial"/>
              </w:rPr>
              <w:t>Wizz</w:t>
            </w:r>
            <w:r w:rsidR="0056705F" w:rsidRPr="00232E77">
              <w:rPr>
                <w:rFonts w:eastAsia="Arial"/>
              </w:rPr>
              <w:t xml:space="preserve"> </w:t>
            </w:r>
            <w:r w:rsidRPr="00232E77">
              <w:rPr>
                <w:rFonts w:eastAsia="Arial"/>
              </w:rPr>
              <w:t>Air</w:t>
            </w:r>
            <w:r w:rsidR="0056705F" w:rsidRPr="00232E77">
              <w:rPr>
                <w:rFonts w:eastAsia="Arial"/>
              </w:rPr>
              <w:t>, Ryanair</w:t>
            </w:r>
          </w:p>
        </w:tc>
        <w:tc>
          <w:tcPr>
            <w:tcW w:w="3686" w:type="dxa"/>
            <w:shd w:val="clear" w:color="auto" w:fill="FFFFFF"/>
          </w:tcPr>
          <w:p w14:paraId="051DE479" w14:textId="77777777" w:rsidR="00B22BCC" w:rsidRPr="00232E77" w:rsidRDefault="00B22BCC" w:rsidP="000318D4">
            <w:pPr>
              <w:pStyle w:val="NoSpacing"/>
              <w:rPr>
                <w:rFonts w:eastAsia="Arial"/>
              </w:rPr>
            </w:pPr>
            <w:r w:rsidRPr="00232E77">
              <w:rPr>
                <w:rFonts w:eastAsia="Arial"/>
              </w:rPr>
              <w:t>Londonas (JK)</w:t>
            </w:r>
          </w:p>
        </w:tc>
        <w:tc>
          <w:tcPr>
            <w:tcW w:w="3685" w:type="dxa"/>
            <w:shd w:val="clear" w:color="auto" w:fill="FFFFFF"/>
          </w:tcPr>
          <w:p w14:paraId="66D2AADB" w14:textId="77777777" w:rsidR="00B22BCC" w:rsidRPr="00232E77" w:rsidRDefault="00B22BCC" w:rsidP="000318D4">
            <w:pPr>
              <w:pStyle w:val="NoSpacing"/>
              <w:rPr>
                <w:rFonts w:eastAsia="Arial"/>
              </w:rPr>
            </w:pPr>
            <w:r w:rsidRPr="00232E77">
              <w:rPr>
                <w:rFonts w:eastAsia="Arial"/>
              </w:rPr>
              <w:t xml:space="preserve">Nauja kryptis nuo </w:t>
            </w:r>
            <w:r w:rsidR="00AE42C0" w:rsidRPr="00232E77">
              <w:rPr>
                <w:rFonts w:eastAsia="Arial"/>
              </w:rPr>
              <w:t>2016 m. kovo mėn.</w:t>
            </w:r>
          </w:p>
        </w:tc>
      </w:tr>
      <w:tr w:rsidR="00B22BCC" w:rsidRPr="00232E77" w14:paraId="7AD94BFC" w14:textId="77777777" w:rsidTr="00327FA4">
        <w:trPr>
          <w:trHeight w:val="1"/>
          <w:jc w:val="center"/>
        </w:trPr>
        <w:tc>
          <w:tcPr>
            <w:tcW w:w="2268" w:type="dxa"/>
            <w:shd w:val="clear" w:color="auto" w:fill="FFFFFF"/>
          </w:tcPr>
          <w:p w14:paraId="5C5D63F3" w14:textId="77777777" w:rsidR="00B22BCC" w:rsidRPr="00232E77" w:rsidRDefault="0056705F" w:rsidP="000318D4">
            <w:pPr>
              <w:pStyle w:val="NoSpacing"/>
            </w:pPr>
            <w:r w:rsidRPr="00232E77">
              <w:rPr>
                <w:rFonts w:eastAsia="Arial"/>
              </w:rPr>
              <w:t>Belavia</w:t>
            </w:r>
          </w:p>
        </w:tc>
        <w:tc>
          <w:tcPr>
            <w:tcW w:w="3686" w:type="dxa"/>
            <w:shd w:val="clear" w:color="auto" w:fill="FFFFFF"/>
          </w:tcPr>
          <w:p w14:paraId="05D036A0" w14:textId="77777777" w:rsidR="00B22BCC" w:rsidRPr="00232E77" w:rsidRDefault="0056705F" w:rsidP="000318D4">
            <w:pPr>
              <w:pStyle w:val="NoSpacing"/>
            </w:pPr>
            <w:r w:rsidRPr="00232E77">
              <w:rPr>
                <w:rFonts w:eastAsia="Arial"/>
              </w:rPr>
              <w:t xml:space="preserve">Minskas </w:t>
            </w:r>
            <w:r w:rsidR="00B22BCC" w:rsidRPr="00232E77">
              <w:rPr>
                <w:rFonts w:eastAsia="Arial"/>
              </w:rPr>
              <w:t>(</w:t>
            </w:r>
            <w:r w:rsidRPr="00232E77">
              <w:rPr>
                <w:rFonts w:eastAsia="Arial"/>
              </w:rPr>
              <w:t>Baltarusija</w:t>
            </w:r>
            <w:r w:rsidR="00B22BCC" w:rsidRPr="00232E77">
              <w:rPr>
                <w:rFonts w:eastAsia="Arial"/>
              </w:rPr>
              <w:t>)</w:t>
            </w:r>
          </w:p>
        </w:tc>
        <w:tc>
          <w:tcPr>
            <w:tcW w:w="3685" w:type="dxa"/>
            <w:shd w:val="clear" w:color="auto" w:fill="FFFFFF"/>
          </w:tcPr>
          <w:p w14:paraId="1FCC4755" w14:textId="77777777" w:rsidR="00B22BCC" w:rsidRPr="00232E77" w:rsidRDefault="00B22BCC" w:rsidP="000318D4">
            <w:pPr>
              <w:pStyle w:val="NoSpacing"/>
              <w:rPr>
                <w:rFonts w:eastAsia="Arial"/>
              </w:rPr>
            </w:pPr>
            <w:r w:rsidRPr="00232E77">
              <w:rPr>
                <w:rFonts w:eastAsia="Arial"/>
              </w:rPr>
              <w:t>Nauja kryptis nuo 2016</w:t>
            </w:r>
            <w:r w:rsidR="004A70E7" w:rsidRPr="00232E77">
              <w:rPr>
                <w:rFonts w:eastAsia="Arial"/>
              </w:rPr>
              <w:t xml:space="preserve"> m.</w:t>
            </w:r>
          </w:p>
        </w:tc>
      </w:tr>
      <w:tr w:rsidR="00B22BCC" w:rsidRPr="00232E77" w14:paraId="32ED04C8" w14:textId="77777777" w:rsidTr="00327FA4">
        <w:trPr>
          <w:trHeight w:val="1"/>
          <w:jc w:val="center"/>
        </w:trPr>
        <w:tc>
          <w:tcPr>
            <w:tcW w:w="2268" w:type="dxa"/>
            <w:shd w:val="clear" w:color="auto" w:fill="FFFFFF"/>
          </w:tcPr>
          <w:p w14:paraId="7D450704" w14:textId="77777777" w:rsidR="00B22BCC" w:rsidRPr="00232E77" w:rsidRDefault="00B22BCC" w:rsidP="000318D4">
            <w:pPr>
              <w:pStyle w:val="NoSpacing"/>
            </w:pPr>
            <w:r w:rsidRPr="00232E77">
              <w:rPr>
                <w:rFonts w:eastAsia="Arial"/>
              </w:rPr>
              <w:t xml:space="preserve">Rusline </w:t>
            </w:r>
          </w:p>
        </w:tc>
        <w:tc>
          <w:tcPr>
            <w:tcW w:w="3686" w:type="dxa"/>
            <w:shd w:val="clear" w:color="auto" w:fill="FFFFFF"/>
          </w:tcPr>
          <w:p w14:paraId="5C2B2A0D" w14:textId="77777777" w:rsidR="00B22BCC" w:rsidRPr="00232E77" w:rsidRDefault="00B22BCC" w:rsidP="000318D4">
            <w:pPr>
              <w:pStyle w:val="NoSpacing"/>
            </w:pPr>
            <w:r w:rsidRPr="00232E77">
              <w:rPr>
                <w:rFonts w:eastAsia="Arial"/>
              </w:rPr>
              <w:t>Maskva (Rusija)</w:t>
            </w:r>
          </w:p>
        </w:tc>
        <w:tc>
          <w:tcPr>
            <w:tcW w:w="3685" w:type="dxa"/>
            <w:shd w:val="clear" w:color="auto" w:fill="FFFFFF"/>
          </w:tcPr>
          <w:p w14:paraId="7EF90977" w14:textId="77777777" w:rsidR="00B22BCC" w:rsidRPr="00232E77" w:rsidRDefault="00B22BCC" w:rsidP="000318D4">
            <w:pPr>
              <w:pStyle w:val="NoSpacing"/>
              <w:rPr>
                <w:rFonts w:eastAsia="Arial"/>
              </w:rPr>
            </w:pPr>
            <w:r w:rsidRPr="00232E77">
              <w:rPr>
                <w:rFonts w:eastAsia="Arial"/>
              </w:rPr>
              <w:t>Sezono metu</w:t>
            </w:r>
            <w:r w:rsidR="0056705F" w:rsidRPr="00232E77">
              <w:rPr>
                <w:rFonts w:eastAsia="Arial"/>
              </w:rPr>
              <w:t xml:space="preserve">, nuo 2016 </w:t>
            </w:r>
            <w:r w:rsidR="004A70E7" w:rsidRPr="00232E77">
              <w:rPr>
                <w:rFonts w:eastAsia="Arial"/>
              </w:rPr>
              <w:t xml:space="preserve">m. </w:t>
            </w:r>
            <w:r w:rsidR="0056705F" w:rsidRPr="00232E77">
              <w:rPr>
                <w:rFonts w:eastAsia="Arial"/>
              </w:rPr>
              <w:t>vasaros</w:t>
            </w:r>
          </w:p>
        </w:tc>
      </w:tr>
    </w:tbl>
    <w:p w14:paraId="49DD2B85" w14:textId="77777777" w:rsidR="00B22BCC" w:rsidRPr="00232E77" w:rsidRDefault="00B22BCC" w:rsidP="000318D4">
      <w:pPr>
        <w:pStyle w:val="NoSpacing"/>
        <w:rPr>
          <w:rFonts w:eastAsia="Calibri"/>
        </w:rPr>
      </w:pPr>
      <w:r w:rsidRPr="00232E77">
        <w:rPr>
          <w:rFonts w:eastAsia="Calibri"/>
        </w:rPr>
        <w:t>Šaltinis: Palangos oro uosto informacija</w:t>
      </w:r>
    </w:p>
    <w:p w14:paraId="44DB765E" w14:textId="77777777" w:rsidR="004A70E7" w:rsidRPr="00232E77" w:rsidRDefault="00B22BCC" w:rsidP="00F91BD6">
      <w:pPr>
        <w:spacing w:before="288"/>
        <w:rPr>
          <w:rFonts w:eastAsia="Calibri"/>
          <w:shd w:val="clear" w:color="auto" w:fill="FFFFFF"/>
        </w:rPr>
      </w:pPr>
      <w:r w:rsidRPr="00232E77">
        <w:rPr>
          <w:rFonts w:eastAsia="Tahoma"/>
          <w:shd w:val="clear" w:color="auto" w:fill="FFFFFF"/>
        </w:rPr>
        <w:t xml:space="preserve">Šiuo metu reguliarius reisus į/iš Palangos oro uosto vykdo užsienio aviakompanijos </w:t>
      </w:r>
      <w:r w:rsidR="003C3767">
        <w:rPr>
          <w:rFonts w:eastAsia="Tahoma"/>
          <w:shd w:val="clear" w:color="auto" w:fill="FFFFFF"/>
        </w:rPr>
        <w:t>„</w:t>
      </w:r>
      <w:r w:rsidRPr="00232E77">
        <w:rPr>
          <w:rFonts w:eastAsia="Tahoma"/>
          <w:shd w:val="clear" w:color="auto" w:fill="FFFFFF"/>
        </w:rPr>
        <w:t>SAS</w:t>
      </w:r>
      <w:r w:rsidR="003C3767">
        <w:rPr>
          <w:rFonts w:eastAsia="Tahoma"/>
          <w:shd w:val="clear" w:color="auto" w:fill="FFFFFF"/>
        </w:rPr>
        <w:t>“</w:t>
      </w:r>
      <w:r w:rsidRPr="00232E77">
        <w:rPr>
          <w:rFonts w:eastAsia="Tahoma"/>
          <w:shd w:val="clear" w:color="auto" w:fill="FFFFFF"/>
        </w:rPr>
        <w:t xml:space="preserve">, </w:t>
      </w:r>
      <w:r w:rsidR="003C3767">
        <w:rPr>
          <w:rFonts w:eastAsia="Tahoma"/>
          <w:shd w:val="clear" w:color="auto" w:fill="FFFFFF"/>
        </w:rPr>
        <w:t>„</w:t>
      </w:r>
      <w:r w:rsidRPr="00232E77">
        <w:rPr>
          <w:rFonts w:eastAsia="Tahoma"/>
          <w:shd w:val="clear" w:color="auto" w:fill="FFFFFF"/>
        </w:rPr>
        <w:t>airBaltic</w:t>
      </w:r>
      <w:r w:rsidR="003C3767">
        <w:rPr>
          <w:rFonts w:eastAsia="Tahoma"/>
          <w:shd w:val="clear" w:color="auto" w:fill="FFFFFF"/>
        </w:rPr>
        <w:t>“</w:t>
      </w:r>
      <w:r w:rsidRPr="00232E77">
        <w:rPr>
          <w:rFonts w:eastAsia="Tahoma"/>
          <w:shd w:val="clear" w:color="auto" w:fill="FFFFFF"/>
        </w:rPr>
        <w:t>,</w:t>
      </w:r>
      <w:r w:rsidR="00006F1D" w:rsidRPr="00232E77">
        <w:rPr>
          <w:rFonts w:eastAsia="Tahoma"/>
          <w:shd w:val="clear" w:color="auto" w:fill="FFFFFF"/>
        </w:rPr>
        <w:t xml:space="preserve"> </w:t>
      </w:r>
      <w:r w:rsidR="003C3767">
        <w:rPr>
          <w:rFonts w:eastAsia="Tahoma"/>
          <w:shd w:val="clear" w:color="auto" w:fill="FFFFFF"/>
        </w:rPr>
        <w:t>„</w:t>
      </w:r>
      <w:r w:rsidR="00006F1D" w:rsidRPr="00232E77">
        <w:rPr>
          <w:rFonts w:eastAsia="Tahoma"/>
          <w:shd w:val="clear" w:color="auto" w:fill="FFFFFF"/>
        </w:rPr>
        <w:t>Norwegian Air Shuttle</w:t>
      </w:r>
      <w:r w:rsidR="003C3767">
        <w:rPr>
          <w:rFonts w:eastAsia="Tahoma"/>
          <w:shd w:val="clear" w:color="auto" w:fill="FFFFFF"/>
        </w:rPr>
        <w:t>“</w:t>
      </w:r>
      <w:r w:rsidR="00006F1D" w:rsidRPr="00232E77">
        <w:rPr>
          <w:rFonts w:eastAsia="Tahoma"/>
          <w:shd w:val="clear" w:color="auto" w:fill="FFFFFF"/>
        </w:rPr>
        <w:t>.</w:t>
      </w:r>
      <w:r w:rsidR="004A70E7" w:rsidRPr="00232E77">
        <w:rPr>
          <w:rFonts w:eastAsia="Tahoma"/>
          <w:shd w:val="clear" w:color="auto" w:fill="FFFFFF"/>
        </w:rPr>
        <w:t xml:space="preserve"> </w:t>
      </w:r>
      <w:r w:rsidRPr="00232E77">
        <w:rPr>
          <w:rFonts w:eastAsia="Tahoma"/>
          <w:shd w:val="clear" w:color="auto" w:fill="FFFFFF"/>
        </w:rPr>
        <w:t xml:space="preserve">Skraidina daugiausia į </w:t>
      </w:r>
      <w:r w:rsidRPr="00232E77">
        <w:rPr>
          <w:rFonts w:eastAsia="Arial"/>
        </w:rPr>
        <w:t xml:space="preserve">Rygą (Latvija), Oslą (Norvegija), Kopenhagą (Danija). Sezono metu vykdomi skrydžiai į </w:t>
      </w:r>
      <w:r w:rsidR="004A70E7" w:rsidRPr="00232E77">
        <w:rPr>
          <w:rFonts w:eastAsia="Arial"/>
        </w:rPr>
        <w:t>Maskvą (Rusija).</w:t>
      </w:r>
      <w:r w:rsidR="0000693B" w:rsidRPr="00232E77">
        <w:rPr>
          <w:rFonts w:eastAsia="Arial"/>
        </w:rPr>
        <w:t xml:space="preserve"> </w:t>
      </w:r>
      <w:r w:rsidR="004A70E7" w:rsidRPr="00232E77">
        <w:rPr>
          <w:rFonts w:eastAsia="Arial"/>
        </w:rPr>
        <w:t>N</w:t>
      </w:r>
      <w:r w:rsidR="0000693B" w:rsidRPr="00232E77">
        <w:rPr>
          <w:rFonts w:eastAsia="Arial"/>
        </w:rPr>
        <w:t xml:space="preserve">uo 2016 </w:t>
      </w:r>
      <w:r w:rsidR="004A70E7" w:rsidRPr="00232E77">
        <w:rPr>
          <w:rFonts w:eastAsia="Arial"/>
        </w:rPr>
        <w:t xml:space="preserve">m. </w:t>
      </w:r>
      <w:r w:rsidR="0000693B" w:rsidRPr="00232E77">
        <w:rPr>
          <w:rFonts w:eastAsia="Arial"/>
        </w:rPr>
        <w:t xml:space="preserve">pavasario atidaromi nauji skrydžiai į </w:t>
      </w:r>
      <w:r w:rsidRPr="00232E77">
        <w:rPr>
          <w:rFonts w:eastAsia="Arial"/>
        </w:rPr>
        <w:t>Londoną (JK)</w:t>
      </w:r>
      <w:r w:rsidR="004A70E7" w:rsidRPr="00232E77">
        <w:rPr>
          <w:rFonts w:eastAsia="Arial"/>
        </w:rPr>
        <w:t>,</w:t>
      </w:r>
      <w:r w:rsidR="0000693B" w:rsidRPr="00232E77">
        <w:rPr>
          <w:rFonts w:eastAsia="Arial"/>
        </w:rPr>
        <w:t xml:space="preserve"> Varšuvą (Lenkija), Minską (Baltarusija)</w:t>
      </w:r>
      <w:r w:rsidRPr="00232E77">
        <w:rPr>
          <w:rFonts w:eastAsia="Arial"/>
        </w:rPr>
        <w:t xml:space="preserve">. </w:t>
      </w:r>
      <w:r w:rsidRPr="00232E77">
        <w:rPr>
          <w:rFonts w:eastAsia="Calibri"/>
          <w:shd w:val="clear" w:color="auto" w:fill="FFFFFF"/>
        </w:rPr>
        <w:t xml:space="preserve">Tikimasi, kad su </w:t>
      </w:r>
      <w:r w:rsidR="003C3767">
        <w:rPr>
          <w:rFonts w:eastAsia="Calibri"/>
          <w:shd w:val="clear" w:color="auto" w:fill="FFFFFF"/>
        </w:rPr>
        <w:t>„</w:t>
      </w:r>
      <w:r w:rsidRPr="00232E77">
        <w:rPr>
          <w:rFonts w:eastAsia="Calibri"/>
          <w:shd w:val="clear" w:color="auto" w:fill="FFFFFF"/>
        </w:rPr>
        <w:t>Wizz</w:t>
      </w:r>
      <w:r w:rsidR="0000693B" w:rsidRPr="00232E77">
        <w:rPr>
          <w:rFonts w:eastAsia="Calibri"/>
          <w:shd w:val="clear" w:color="auto" w:fill="FFFFFF"/>
        </w:rPr>
        <w:t xml:space="preserve"> </w:t>
      </w:r>
      <w:r w:rsidRPr="00232E77">
        <w:rPr>
          <w:rFonts w:eastAsia="Calibri"/>
          <w:shd w:val="clear" w:color="auto" w:fill="FFFFFF"/>
        </w:rPr>
        <w:t>Air</w:t>
      </w:r>
      <w:r w:rsidR="003C3767">
        <w:rPr>
          <w:rFonts w:eastAsia="Calibri"/>
          <w:shd w:val="clear" w:color="auto" w:fill="FFFFFF"/>
        </w:rPr>
        <w:t>“</w:t>
      </w:r>
      <w:r w:rsidRPr="00232E77">
        <w:rPr>
          <w:rFonts w:eastAsia="Calibri"/>
          <w:shd w:val="clear" w:color="auto" w:fill="FFFFFF"/>
        </w:rPr>
        <w:t xml:space="preserve"> </w:t>
      </w:r>
      <w:r w:rsidR="0000693B" w:rsidRPr="00232E77">
        <w:rPr>
          <w:rFonts w:eastAsia="Calibri"/>
          <w:shd w:val="clear" w:color="auto" w:fill="FFFFFF"/>
        </w:rPr>
        <w:t xml:space="preserve">ir </w:t>
      </w:r>
      <w:r w:rsidR="003C3767">
        <w:rPr>
          <w:rFonts w:eastAsia="Calibri"/>
          <w:shd w:val="clear" w:color="auto" w:fill="FFFFFF"/>
        </w:rPr>
        <w:t>„</w:t>
      </w:r>
      <w:r w:rsidR="0000693B" w:rsidRPr="00232E77">
        <w:rPr>
          <w:rFonts w:eastAsia="Calibri"/>
          <w:shd w:val="clear" w:color="auto" w:fill="FFFFFF"/>
        </w:rPr>
        <w:t>Ryanair</w:t>
      </w:r>
      <w:r w:rsidR="003C3767">
        <w:rPr>
          <w:rFonts w:eastAsia="Calibri"/>
          <w:shd w:val="clear" w:color="auto" w:fill="FFFFFF"/>
        </w:rPr>
        <w:t>“</w:t>
      </w:r>
      <w:r w:rsidR="0000693B" w:rsidRPr="00232E77">
        <w:rPr>
          <w:rFonts w:eastAsia="Calibri"/>
          <w:shd w:val="clear" w:color="auto" w:fill="FFFFFF"/>
        </w:rPr>
        <w:t xml:space="preserve"> </w:t>
      </w:r>
      <w:r w:rsidRPr="00232E77">
        <w:rPr>
          <w:rFonts w:eastAsia="Calibri"/>
          <w:shd w:val="clear" w:color="auto" w:fill="FFFFFF"/>
        </w:rPr>
        <w:t>atėjimu išpopuliarės kryptis Palanga–</w:t>
      </w:r>
      <w:r w:rsidR="00006F1D" w:rsidRPr="00232E77">
        <w:rPr>
          <w:rFonts w:eastAsia="Calibri"/>
          <w:shd w:val="clear" w:color="auto" w:fill="FFFFFF"/>
        </w:rPr>
        <w:t xml:space="preserve">Londonas </w:t>
      </w:r>
      <w:r w:rsidRPr="00232E77">
        <w:rPr>
          <w:rFonts w:eastAsia="Calibri"/>
          <w:shd w:val="clear" w:color="auto" w:fill="FFFFFF"/>
        </w:rPr>
        <w:t>(JK)</w:t>
      </w:r>
      <w:r w:rsidR="004A70E7" w:rsidRPr="00232E77">
        <w:rPr>
          <w:rFonts w:eastAsia="Calibri"/>
          <w:shd w:val="clear" w:color="auto" w:fill="FFFFFF"/>
        </w:rPr>
        <w:t>. V</w:t>
      </w:r>
      <w:r w:rsidR="0000693B" w:rsidRPr="00232E77">
        <w:rPr>
          <w:rFonts w:eastAsia="Calibri"/>
          <w:shd w:val="clear" w:color="auto" w:fill="FFFFFF"/>
        </w:rPr>
        <w:t>ežėjai tikisi šia kryptimi pervežti</w:t>
      </w:r>
      <w:r w:rsidR="00006F1D" w:rsidRPr="00232E77">
        <w:rPr>
          <w:rFonts w:eastAsia="Calibri"/>
          <w:shd w:val="clear" w:color="auto" w:fill="FFFFFF"/>
        </w:rPr>
        <w:t xml:space="preserve"> daugiau, nei</w:t>
      </w:r>
      <w:r w:rsidR="0000693B" w:rsidRPr="00232E77">
        <w:rPr>
          <w:rFonts w:eastAsia="Calibri"/>
          <w:shd w:val="clear" w:color="auto" w:fill="FFFFFF"/>
        </w:rPr>
        <w:t xml:space="preserve"> 30</w:t>
      </w:r>
      <w:r w:rsidR="004A70E7" w:rsidRPr="00232E77">
        <w:rPr>
          <w:rFonts w:eastAsia="Calibri"/>
          <w:shd w:val="clear" w:color="auto" w:fill="FFFFFF"/>
        </w:rPr>
        <w:t>.</w:t>
      </w:r>
      <w:r w:rsidR="0000693B" w:rsidRPr="00232E77">
        <w:rPr>
          <w:rFonts w:eastAsia="Calibri"/>
          <w:shd w:val="clear" w:color="auto" w:fill="FFFFFF"/>
        </w:rPr>
        <w:t>000 keleivių</w:t>
      </w:r>
      <w:r w:rsidR="004A70E7" w:rsidRPr="00232E77">
        <w:rPr>
          <w:rFonts w:eastAsia="Calibri"/>
          <w:shd w:val="clear" w:color="auto" w:fill="FFFFFF"/>
        </w:rPr>
        <w:t xml:space="preserve">. Tai sudaro </w:t>
      </w:r>
      <w:r w:rsidR="00F07E74" w:rsidRPr="00232E77">
        <w:rPr>
          <w:rFonts w:eastAsia="Calibri"/>
          <w:shd w:val="clear" w:color="auto" w:fill="FFFFFF"/>
        </w:rPr>
        <w:t>galimyb</w:t>
      </w:r>
      <w:r w:rsidR="004A70E7" w:rsidRPr="00232E77">
        <w:rPr>
          <w:rFonts w:eastAsia="Calibri"/>
          <w:shd w:val="clear" w:color="auto" w:fill="FFFFFF"/>
        </w:rPr>
        <w:t>e</w:t>
      </w:r>
      <w:r w:rsidR="00F07E74" w:rsidRPr="00232E77">
        <w:rPr>
          <w:rFonts w:eastAsia="Calibri"/>
          <w:shd w:val="clear" w:color="auto" w:fill="FFFFFF"/>
        </w:rPr>
        <w:t>s pritraukti</w:t>
      </w:r>
      <w:r w:rsidR="004A70E7" w:rsidRPr="00232E77">
        <w:rPr>
          <w:rFonts w:eastAsia="Calibri"/>
          <w:shd w:val="clear" w:color="auto" w:fill="FFFFFF"/>
        </w:rPr>
        <w:t xml:space="preserve"> didesnį </w:t>
      </w:r>
      <w:r w:rsidR="00F07E74" w:rsidRPr="00232E77">
        <w:rPr>
          <w:rFonts w:eastAsia="Calibri"/>
          <w:shd w:val="clear" w:color="auto" w:fill="FFFFFF"/>
        </w:rPr>
        <w:t>turistų srautą iš JK</w:t>
      </w:r>
      <w:r w:rsidRPr="00232E77">
        <w:rPr>
          <w:rFonts w:eastAsia="Calibri"/>
          <w:shd w:val="clear" w:color="auto" w:fill="FFFFFF"/>
        </w:rPr>
        <w:t xml:space="preserve">. </w:t>
      </w:r>
    </w:p>
    <w:p w14:paraId="3258C0F3" w14:textId="77777777" w:rsidR="00050BA5" w:rsidRPr="00232E77" w:rsidRDefault="0035191D" w:rsidP="00F91BD6">
      <w:pPr>
        <w:spacing w:before="288"/>
        <w:rPr>
          <w:rFonts w:eastAsia="Calibri"/>
          <w:b/>
          <w:shd w:val="clear" w:color="auto" w:fill="FFFFFF"/>
        </w:rPr>
      </w:pPr>
      <w:r w:rsidRPr="00232E77">
        <w:rPr>
          <w:rFonts w:eastAsia="Calibri"/>
          <w:shd w:val="clear" w:color="auto" w:fill="FFFFFF"/>
        </w:rPr>
        <w:t>Iš pateiktos informacjos akivaizdu, jog reisų</w:t>
      </w:r>
      <w:r w:rsidR="003C3767">
        <w:rPr>
          <w:rFonts w:eastAsia="Calibri"/>
          <w:shd w:val="clear" w:color="auto" w:fill="FFFFFF"/>
        </w:rPr>
        <w:t>,</w:t>
      </w:r>
      <w:r w:rsidRPr="00232E77">
        <w:rPr>
          <w:rFonts w:eastAsia="Calibri"/>
          <w:shd w:val="clear" w:color="auto" w:fill="FFFFFF"/>
        </w:rPr>
        <w:t xml:space="preserve"> skraidinančių į Lietuvos pajūrį</w:t>
      </w:r>
      <w:r w:rsidR="003C3767">
        <w:rPr>
          <w:rFonts w:eastAsia="Calibri"/>
          <w:shd w:val="clear" w:color="auto" w:fill="FFFFFF"/>
        </w:rPr>
        <w:t>,</w:t>
      </w:r>
      <w:r w:rsidRPr="00232E77">
        <w:rPr>
          <w:rFonts w:eastAsia="Calibri"/>
          <w:shd w:val="clear" w:color="auto" w:fill="FFFFFF"/>
        </w:rPr>
        <w:t xml:space="preserve"> yra, t</w:t>
      </w:r>
      <w:r w:rsidR="00050BA5" w:rsidRPr="00232E77">
        <w:rPr>
          <w:rFonts w:eastAsia="Calibri"/>
          <w:shd w:val="clear" w:color="auto" w:fill="FFFFFF"/>
        </w:rPr>
        <w:t xml:space="preserve">ačiau </w:t>
      </w:r>
      <w:r w:rsidR="00050BA5" w:rsidRPr="00232E77">
        <w:rPr>
          <w:rFonts w:eastAsia="Calibri"/>
          <w:b/>
          <w:shd w:val="clear" w:color="auto" w:fill="FFFFFF"/>
        </w:rPr>
        <w:t>n</w:t>
      </w:r>
      <w:r w:rsidR="00FD6F95" w:rsidRPr="00232E77">
        <w:rPr>
          <w:rFonts w:eastAsia="Calibri"/>
          <w:b/>
          <w:shd w:val="clear" w:color="auto" w:fill="FFFFFF"/>
        </w:rPr>
        <w:t xml:space="preserve">ėra patogaus susisiekimo </w:t>
      </w:r>
      <w:r w:rsidR="00050BA5" w:rsidRPr="00232E77">
        <w:rPr>
          <w:rFonts w:eastAsia="Calibri"/>
          <w:b/>
          <w:shd w:val="clear" w:color="auto" w:fill="FFFFFF"/>
        </w:rPr>
        <w:t>viešuoju transportu su Klaipėdos miestu.</w:t>
      </w:r>
    </w:p>
    <w:p w14:paraId="11EF0B16" w14:textId="77777777" w:rsidR="007F3B30" w:rsidRPr="00232E77" w:rsidRDefault="007F3B30" w:rsidP="00F91BD6">
      <w:pPr>
        <w:spacing w:before="288"/>
        <w:rPr>
          <w:rFonts w:eastAsia="Calibri"/>
          <w:shd w:val="clear" w:color="auto" w:fill="FFFFFF"/>
        </w:rPr>
      </w:pPr>
      <w:r w:rsidRPr="00232E77">
        <w:rPr>
          <w:rFonts w:eastAsia="Calibri"/>
          <w:shd w:val="clear" w:color="auto" w:fill="FFFFFF"/>
        </w:rPr>
        <w:t xml:space="preserve">Atlikus turistų nuomonės apklausą ir situacijos analizę </w:t>
      </w:r>
      <w:r w:rsidRPr="003C3767">
        <w:rPr>
          <w:rFonts w:eastAsia="Calibri"/>
          <w:i/>
          <w:shd w:val="clear" w:color="auto" w:fill="FFFFFF"/>
        </w:rPr>
        <w:t>T</w:t>
      </w:r>
      <w:r w:rsidR="003C3767" w:rsidRPr="003C3767">
        <w:rPr>
          <w:rFonts w:eastAsia="Calibri"/>
          <w:i/>
          <w:shd w:val="clear" w:color="auto" w:fill="FFFFFF"/>
        </w:rPr>
        <w:t>r</w:t>
      </w:r>
      <w:r w:rsidRPr="003C3767">
        <w:rPr>
          <w:rFonts w:eastAsia="Calibri"/>
          <w:i/>
          <w:shd w:val="clear" w:color="auto" w:fill="FFFFFF"/>
        </w:rPr>
        <w:t>ipAdvisor</w:t>
      </w:r>
      <w:r w:rsidRPr="00232E77">
        <w:rPr>
          <w:rFonts w:eastAsia="Calibri"/>
          <w:shd w:val="clear" w:color="auto" w:fill="FFFFFF"/>
        </w:rPr>
        <w:t>, gauti duomenys suformuoja nuomonę, jog atvykus į V</w:t>
      </w:r>
      <w:r w:rsidR="0035023E" w:rsidRPr="00232E77">
        <w:rPr>
          <w:rFonts w:eastAsia="Calibri"/>
          <w:shd w:val="clear" w:color="auto" w:fill="FFFFFF"/>
        </w:rPr>
        <w:t>ilnių ar Kauną, nėra tikslo vyk</w:t>
      </w:r>
      <w:r w:rsidRPr="00232E77">
        <w:rPr>
          <w:rFonts w:eastAsia="Calibri"/>
          <w:shd w:val="clear" w:color="auto" w:fill="FFFFFF"/>
        </w:rPr>
        <w:t>ti į Klaipėdos miestą, jei viešnagė Lietuvoje yra trumpa, kadangi Klaipėdos mieste nėra</w:t>
      </w:r>
      <w:r w:rsidR="003C3767">
        <w:rPr>
          <w:rFonts w:eastAsia="Calibri"/>
          <w:shd w:val="clear" w:color="auto" w:fill="FFFFFF"/>
        </w:rPr>
        <w:t>,</w:t>
      </w:r>
      <w:r w:rsidRPr="00232E77">
        <w:rPr>
          <w:rFonts w:eastAsia="Calibri"/>
          <w:shd w:val="clear" w:color="auto" w:fill="FFFFFF"/>
        </w:rPr>
        <w:t xml:space="preserve"> ką veikti ir laikas nuvykti iki Klaipėdos miesto yra per ilgas lyginant su rezultatu, kuris gaunamas atvykus. </w:t>
      </w:r>
    </w:p>
    <w:p w14:paraId="1A89188C" w14:textId="77777777" w:rsidR="00B22BCC" w:rsidRPr="00232E77" w:rsidRDefault="004A70E7" w:rsidP="00F91BD6">
      <w:pPr>
        <w:spacing w:before="288"/>
        <w:rPr>
          <w:b/>
        </w:rPr>
      </w:pPr>
      <w:r w:rsidRPr="00232E77">
        <w:rPr>
          <w:b/>
        </w:rPr>
        <w:t>Apibendrinimas</w:t>
      </w:r>
      <w:r w:rsidRPr="00232E77">
        <w:t xml:space="preserve">. </w:t>
      </w:r>
      <w:r w:rsidR="009F278D" w:rsidRPr="00232E77">
        <w:t>Klaipėdos konkurencinis pranašumas –</w:t>
      </w:r>
      <w:r w:rsidR="00AE42C0" w:rsidRPr="00232E77">
        <w:t xml:space="preserve"> išvystyta </w:t>
      </w:r>
      <w:r w:rsidR="008550CF" w:rsidRPr="00232E77">
        <w:t>jūr</w:t>
      </w:r>
      <w:r w:rsidR="00AE42C0" w:rsidRPr="00232E77">
        <w:t>ų</w:t>
      </w:r>
      <w:r w:rsidR="009F278D" w:rsidRPr="00232E77">
        <w:t xml:space="preserve"> </w:t>
      </w:r>
      <w:r w:rsidR="00AE42C0" w:rsidRPr="00232E77">
        <w:t>uosto</w:t>
      </w:r>
      <w:r w:rsidR="008550CF" w:rsidRPr="00232E77">
        <w:t xml:space="preserve"> infrastruktūra</w:t>
      </w:r>
      <w:r w:rsidR="009F278D" w:rsidRPr="00232E77">
        <w:t xml:space="preserve"> bei </w:t>
      </w:r>
      <w:r w:rsidR="007B0761" w:rsidRPr="00232E77">
        <w:t>susisiekim</w:t>
      </w:r>
      <w:r w:rsidR="009F278D" w:rsidRPr="00232E77">
        <w:t>as</w:t>
      </w:r>
      <w:r w:rsidR="007B0761" w:rsidRPr="00232E77">
        <w:t xml:space="preserve"> </w:t>
      </w:r>
      <w:r w:rsidR="007B0761" w:rsidRPr="00232E77">
        <w:rPr>
          <w:lang w:eastAsia="en-US"/>
        </w:rPr>
        <w:t>kruiziniais laivais</w:t>
      </w:r>
      <w:r w:rsidR="009F278D" w:rsidRPr="00232E77">
        <w:rPr>
          <w:lang w:eastAsia="en-US"/>
        </w:rPr>
        <w:t xml:space="preserve"> ir</w:t>
      </w:r>
      <w:r w:rsidR="007B0761" w:rsidRPr="00232E77">
        <w:rPr>
          <w:lang w:eastAsia="en-US"/>
        </w:rPr>
        <w:t xml:space="preserve"> </w:t>
      </w:r>
      <w:r w:rsidR="00E00189" w:rsidRPr="00232E77">
        <w:rPr>
          <w:lang w:eastAsia="en-US"/>
        </w:rPr>
        <w:t>keltais</w:t>
      </w:r>
      <w:r w:rsidR="009F278D" w:rsidRPr="00232E77">
        <w:rPr>
          <w:lang w:eastAsia="en-US"/>
        </w:rPr>
        <w:t xml:space="preserve">. </w:t>
      </w:r>
      <w:r w:rsidR="00C736FC" w:rsidRPr="00232E77">
        <w:rPr>
          <w:lang w:eastAsia="en-US"/>
        </w:rPr>
        <w:t xml:space="preserve">Daugiau nei pusė į Klaipėdos </w:t>
      </w:r>
      <w:r w:rsidR="00B44A01" w:rsidRPr="00232E77">
        <w:rPr>
          <w:lang w:eastAsia="en-US"/>
        </w:rPr>
        <w:t>TKIC</w:t>
      </w:r>
      <w:r w:rsidR="00C736FC" w:rsidRPr="00232E77">
        <w:rPr>
          <w:lang w:eastAsia="en-US"/>
        </w:rPr>
        <w:t xml:space="preserve"> užsukančių turistų </w:t>
      </w:r>
      <w:r w:rsidR="00AE42C0" w:rsidRPr="00232E77">
        <w:rPr>
          <w:lang w:eastAsia="en-US"/>
        </w:rPr>
        <w:t>atvyksta</w:t>
      </w:r>
      <w:r w:rsidR="00C736FC" w:rsidRPr="00232E77">
        <w:rPr>
          <w:lang w:eastAsia="en-US"/>
        </w:rPr>
        <w:t xml:space="preserve"> naudodamiesi jūrinio turizmo paslaugomis. Klaipėdos miestui svarbus ir Palangos oro uostas, nes apie 15 proc. į Klaipėdą atvykstančių svečių naudojasi oro transporto paslaugomis. </w:t>
      </w:r>
      <w:r w:rsidR="00AE42C0" w:rsidRPr="00232E77">
        <w:rPr>
          <w:lang w:eastAsia="en-US"/>
        </w:rPr>
        <w:t>Naujai vystomos skrydžių kryptys</w:t>
      </w:r>
      <w:r w:rsidR="00AE42C0" w:rsidRPr="00232E77">
        <w:rPr>
          <w:rFonts w:eastAsia="Calibri"/>
          <w:shd w:val="clear" w:color="auto" w:fill="FFFFFF"/>
        </w:rPr>
        <w:t xml:space="preserve"> į Londoną, Varšuvą ir Minską – didelės galimybės pritraukti daugiau turistų iš J</w:t>
      </w:r>
      <w:r w:rsidR="00B44A01" w:rsidRPr="00232E77">
        <w:rPr>
          <w:rFonts w:eastAsia="Calibri"/>
          <w:shd w:val="clear" w:color="auto" w:fill="FFFFFF"/>
        </w:rPr>
        <w:t>ungtinės Karalystės</w:t>
      </w:r>
      <w:r w:rsidR="00AE42C0" w:rsidRPr="00232E77">
        <w:rPr>
          <w:rFonts w:eastAsia="Calibri"/>
          <w:shd w:val="clear" w:color="auto" w:fill="FFFFFF"/>
        </w:rPr>
        <w:t>, Baltarusijos ir Lenkijos.</w:t>
      </w:r>
      <w:r w:rsidR="00AE42C0" w:rsidRPr="00232E77">
        <w:rPr>
          <w:rFonts w:eastAsia="Calibri"/>
        </w:rPr>
        <w:t xml:space="preserve"> </w:t>
      </w:r>
      <w:r w:rsidR="00FF40A8" w:rsidRPr="00232E77">
        <w:rPr>
          <w:lang w:eastAsia="en-US"/>
        </w:rPr>
        <w:t>Išvystyta kelių</w:t>
      </w:r>
      <w:r w:rsidR="00AE42C0" w:rsidRPr="00232E77">
        <w:rPr>
          <w:lang w:eastAsia="en-US"/>
        </w:rPr>
        <w:t xml:space="preserve"> tinklo ir kempingų </w:t>
      </w:r>
      <w:r w:rsidR="00FF40A8" w:rsidRPr="00232E77">
        <w:rPr>
          <w:lang w:eastAsia="en-US"/>
        </w:rPr>
        <w:t>infrastruktūra</w:t>
      </w:r>
      <w:r w:rsidR="00AE42C0" w:rsidRPr="00232E77">
        <w:rPr>
          <w:lang w:eastAsia="en-US"/>
        </w:rPr>
        <w:t xml:space="preserve"> sudaro galimybes patogiai atvykti ir keliauti automobiliais, kemperiais. </w:t>
      </w:r>
      <w:r w:rsidR="00736F33" w:rsidRPr="00232E77">
        <w:rPr>
          <w:lang w:eastAsia="en-US"/>
        </w:rPr>
        <w:t>S</w:t>
      </w:r>
      <w:r w:rsidR="004C0062" w:rsidRPr="00232E77">
        <w:t xml:space="preserve">usisiekimas </w:t>
      </w:r>
      <w:r w:rsidR="007B0761" w:rsidRPr="00232E77">
        <w:t xml:space="preserve">viešuoju transportu </w:t>
      </w:r>
      <w:r w:rsidR="00AE42C0" w:rsidRPr="00232E77">
        <w:t xml:space="preserve">nėra itin patrauklus, nes </w:t>
      </w:r>
      <w:r w:rsidR="0035191D" w:rsidRPr="00232E77">
        <w:t xml:space="preserve"> pakankamai ilgas atstumas daro įtaką atvykimo trukmei. </w:t>
      </w:r>
      <w:r w:rsidR="00C62DEB" w:rsidRPr="00232E77">
        <w:t>Remiantis atlikta analize</w:t>
      </w:r>
      <w:r w:rsidR="007774E8" w:rsidRPr="00232E77">
        <w:t>,</w:t>
      </w:r>
      <w:r w:rsidR="00C62DEB" w:rsidRPr="00232E77">
        <w:t xml:space="preserve"> galima daryti prielaidą, kad padidinti srautus į Klaipėdos miestą</w:t>
      </w:r>
      <w:r w:rsidR="003443A7" w:rsidRPr="00232E77">
        <w:t xml:space="preserve"> galima pasinaudojus suformuotais patraukliais pasiūlymais</w:t>
      </w:r>
      <w:r w:rsidR="003C3767">
        <w:t>,</w:t>
      </w:r>
      <w:r w:rsidR="003443A7" w:rsidRPr="00232E77">
        <w:t xml:space="preserve"> skatinančiais turistu</w:t>
      </w:r>
      <w:r w:rsidR="00536686" w:rsidRPr="00232E77">
        <w:t>s</w:t>
      </w:r>
      <w:r w:rsidR="003443A7" w:rsidRPr="00232E77">
        <w:t xml:space="preserve"> atvykti „dėl priežasties“. </w:t>
      </w:r>
      <w:r w:rsidR="00536686" w:rsidRPr="00232E77">
        <w:rPr>
          <w:b/>
        </w:rPr>
        <w:t>Suformavus piežastį atvykti</w:t>
      </w:r>
      <w:r w:rsidR="003443A7" w:rsidRPr="00232E77">
        <w:rPr>
          <w:b/>
        </w:rPr>
        <w:t xml:space="preserve"> bus minimizuota ilgos kelionės trukmės sąvoka</w:t>
      </w:r>
      <w:r w:rsidR="007774E8" w:rsidRPr="00232E77">
        <w:rPr>
          <w:b/>
        </w:rPr>
        <w:t>,</w:t>
      </w:r>
      <w:r w:rsidR="003443A7" w:rsidRPr="00232E77">
        <w:rPr>
          <w:b/>
        </w:rPr>
        <w:t xml:space="preserve"> kaip vertinimo kriterijus.</w:t>
      </w:r>
    </w:p>
    <w:p w14:paraId="187F6643" w14:textId="77777777" w:rsidR="00F605B1" w:rsidRPr="00232E77" w:rsidRDefault="00F605B1" w:rsidP="00F91BD6">
      <w:pPr>
        <w:spacing w:before="288"/>
      </w:pPr>
      <w:r w:rsidRPr="00232E77">
        <w:lastRenderedPageBreak/>
        <w:t xml:space="preserve">Taip pat rekomenduojama </w:t>
      </w:r>
      <w:r w:rsidRPr="00232E77">
        <w:rPr>
          <w:b/>
        </w:rPr>
        <w:t xml:space="preserve">sutelkti dėmesį į susisiekimo tarp Klaipėdos miesto ir Palangos oro uosto galimybių gerinimą. </w:t>
      </w:r>
      <w:r w:rsidRPr="00232E77">
        <w:t xml:space="preserve">Atsiradus patogiam susisiekimui, didesnė tikimybė </w:t>
      </w:r>
      <w:r w:rsidR="003C3767">
        <w:t>pasiekti, kad</w:t>
      </w:r>
      <w:r w:rsidRPr="00232E77">
        <w:t xml:space="preserve"> turist</w:t>
      </w:r>
      <w:r w:rsidR="003C3767">
        <w:t>ai pasinaudotų</w:t>
      </w:r>
      <w:r w:rsidRPr="00232E77">
        <w:t xml:space="preserve"> apgyvendinimo paslaugomis Klaipėdos miesto apgyvendinimo įstaigose, o ne Palangoje.</w:t>
      </w:r>
    </w:p>
    <w:p w14:paraId="6A82E30B" w14:textId="77777777" w:rsidR="002915BA" w:rsidRPr="00232E77" w:rsidRDefault="008F79EE" w:rsidP="00F91BD6">
      <w:pPr>
        <w:pStyle w:val="Heading1"/>
        <w:spacing w:before="288"/>
        <w:rPr>
          <w:color w:val="auto"/>
        </w:rPr>
      </w:pPr>
      <w:bookmarkStart w:id="54" w:name="_Toc472645349"/>
      <w:r w:rsidRPr="00232E77">
        <w:rPr>
          <w:color w:val="auto"/>
        </w:rPr>
        <w:t>2</w:t>
      </w:r>
      <w:r w:rsidR="00125A2B" w:rsidRPr="00232E77">
        <w:rPr>
          <w:color w:val="auto"/>
        </w:rPr>
        <w:t xml:space="preserve">. </w:t>
      </w:r>
      <w:r w:rsidR="003D4F0A" w:rsidRPr="00232E77">
        <w:rPr>
          <w:color w:val="auto"/>
        </w:rPr>
        <w:t>Klaipėdos miesto t</w:t>
      </w:r>
      <w:r w:rsidR="00C10AE1" w:rsidRPr="00232E77">
        <w:rPr>
          <w:color w:val="auto"/>
        </w:rPr>
        <w:t>urizmo aplinkos</w:t>
      </w:r>
      <w:r w:rsidR="006A4AC3" w:rsidRPr="00232E77">
        <w:rPr>
          <w:color w:val="auto"/>
        </w:rPr>
        <w:t xml:space="preserve"> vertinimas</w:t>
      </w:r>
      <w:bookmarkEnd w:id="54"/>
      <w:r w:rsidR="00125A2B" w:rsidRPr="00232E77">
        <w:rPr>
          <w:color w:val="auto"/>
        </w:rPr>
        <w:t xml:space="preserve"> </w:t>
      </w:r>
    </w:p>
    <w:p w14:paraId="3A4CFA82" w14:textId="77777777" w:rsidR="00915F9C" w:rsidRPr="00232E77" w:rsidRDefault="002B3411" w:rsidP="00F91BD6">
      <w:pPr>
        <w:pStyle w:val="Heading2"/>
        <w:spacing w:before="288"/>
        <w:rPr>
          <w:color w:val="auto"/>
        </w:rPr>
      </w:pPr>
      <w:bookmarkStart w:id="55" w:name="_Toc472645350"/>
      <w:r w:rsidRPr="00232E77">
        <w:rPr>
          <w:color w:val="auto"/>
        </w:rPr>
        <w:t>2</w:t>
      </w:r>
      <w:r w:rsidR="00125A2B" w:rsidRPr="00232E77">
        <w:rPr>
          <w:color w:val="auto"/>
        </w:rPr>
        <w:t xml:space="preserve">.1. </w:t>
      </w:r>
      <w:r w:rsidR="00C10AE1" w:rsidRPr="00232E77">
        <w:rPr>
          <w:color w:val="auto"/>
        </w:rPr>
        <w:t>T</w:t>
      </w:r>
      <w:r w:rsidR="00915F9C" w:rsidRPr="00232E77">
        <w:rPr>
          <w:color w:val="auto"/>
        </w:rPr>
        <w:t>urizmo informacij</w:t>
      </w:r>
      <w:r w:rsidR="00C10AE1" w:rsidRPr="00232E77">
        <w:rPr>
          <w:color w:val="auto"/>
        </w:rPr>
        <w:t>a</w:t>
      </w:r>
      <w:bookmarkEnd w:id="55"/>
    </w:p>
    <w:p w14:paraId="36331B14" w14:textId="77777777" w:rsidR="005A43AE" w:rsidRPr="00232E77" w:rsidRDefault="005A43AE" w:rsidP="00F91BD6">
      <w:pPr>
        <w:spacing w:before="288"/>
      </w:pPr>
      <w:r w:rsidRPr="00232E77">
        <w:t>Pagrindinis Klaipėdos miesto turizmo ir kultūros informacijos centro (toliau – Klaipėdos TKIC) tikslas – informacine veikla didinti atvykstamojo ir vietinio turizmo srautus. Pagrindinės Klaipėdos TKIC veiklos:</w:t>
      </w:r>
    </w:p>
    <w:p w14:paraId="61A29D8A" w14:textId="77777777" w:rsidR="005A43AE" w:rsidRPr="00232E77" w:rsidRDefault="005A43AE" w:rsidP="00221108">
      <w:pPr>
        <w:pStyle w:val="NoSpacing"/>
        <w:numPr>
          <w:ilvl w:val="0"/>
          <w:numId w:val="29"/>
        </w:numPr>
        <w:ind w:left="1134"/>
        <w:jc w:val="left"/>
        <w:rPr>
          <w:rStyle w:val="Strong"/>
        </w:rPr>
      </w:pPr>
      <w:r w:rsidRPr="00232E77">
        <w:rPr>
          <w:rStyle w:val="Strong"/>
        </w:rPr>
        <w:t>informacijos teikimas turistams,</w:t>
      </w:r>
    </w:p>
    <w:p w14:paraId="368297B7" w14:textId="77777777" w:rsidR="00C77A67" w:rsidRPr="00232E77" w:rsidRDefault="00C77A67" w:rsidP="00221108">
      <w:pPr>
        <w:pStyle w:val="NoSpacing"/>
        <w:numPr>
          <w:ilvl w:val="0"/>
          <w:numId w:val="29"/>
        </w:numPr>
        <w:ind w:left="1134"/>
        <w:jc w:val="left"/>
        <w:rPr>
          <w:rStyle w:val="Strong"/>
        </w:rPr>
      </w:pPr>
      <w:r w:rsidRPr="00232E77">
        <w:rPr>
          <w:rStyle w:val="Strong"/>
        </w:rPr>
        <w:t>Klaipėdos miesto reklamavimas</w:t>
      </w:r>
      <w:r w:rsidR="000254A0" w:rsidRPr="00232E77">
        <w:rPr>
          <w:rStyle w:val="Strong"/>
        </w:rPr>
        <w:t>,</w:t>
      </w:r>
    </w:p>
    <w:p w14:paraId="4B03267D" w14:textId="77777777" w:rsidR="005A43AE" w:rsidRPr="00232E77" w:rsidRDefault="005A43AE" w:rsidP="00221108">
      <w:pPr>
        <w:pStyle w:val="NoSpacing"/>
        <w:numPr>
          <w:ilvl w:val="0"/>
          <w:numId w:val="29"/>
        </w:numPr>
        <w:ind w:left="1134"/>
        <w:jc w:val="left"/>
        <w:rPr>
          <w:rStyle w:val="Strong"/>
        </w:rPr>
      </w:pPr>
      <w:r w:rsidRPr="00232E77">
        <w:rPr>
          <w:rStyle w:val="Strong"/>
        </w:rPr>
        <w:t>leidinių paruošimas ir leidimas,</w:t>
      </w:r>
    </w:p>
    <w:p w14:paraId="52E86F89" w14:textId="77777777" w:rsidR="005A43AE" w:rsidRPr="00232E77" w:rsidRDefault="005A43AE" w:rsidP="00221108">
      <w:pPr>
        <w:pStyle w:val="NoSpacing"/>
        <w:numPr>
          <w:ilvl w:val="0"/>
          <w:numId w:val="29"/>
        </w:numPr>
        <w:ind w:left="1134"/>
        <w:jc w:val="left"/>
        <w:rPr>
          <w:rStyle w:val="Strong"/>
        </w:rPr>
      </w:pPr>
      <w:r w:rsidRPr="00232E77">
        <w:rPr>
          <w:rStyle w:val="Strong"/>
        </w:rPr>
        <w:t>interneto svetainės atnaujinimas,</w:t>
      </w:r>
    </w:p>
    <w:p w14:paraId="3A0BCAB7" w14:textId="77777777" w:rsidR="005A43AE" w:rsidRPr="00232E77" w:rsidRDefault="005A43AE" w:rsidP="00221108">
      <w:pPr>
        <w:pStyle w:val="NoSpacing"/>
        <w:numPr>
          <w:ilvl w:val="0"/>
          <w:numId w:val="29"/>
        </w:numPr>
        <w:ind w:left="1134"/>
        <w:jc w:val="left"/>
        <w:rPr>
          <w:rStyle w:val="Strong"/>
        </w:rPr>
      </w:pPr>
      <w:r w:rsidRPr="00232E77">
        <w:rPr>
          <w:rStyle w:val="Strong"/>
        </w:rPr>
        <w:t>dalyvavimas tarptautinėse parodose,</w:t>
      </w:r>
    </w:p>
    <w:p w14:paraId="716C9031" w14:textId="77777777" w:rsidR="005A43AE" w:rsidRPr="00232E77" w:rsidRDefault="005A43AE" w:rsidP="00221108">
      <w:pPr>
        <w:pStyle w:val="NoSpacing"/>
        <w:numPr>
          <w:ilvl w:val="0"/>
          <w:numId w:val="29"/>
        </w:numPr>
        <w:ind w:left="1134"/>
        <w:jc w:val="left"/>
        <w:rPr>
          <w:rStyle w:val="Strong"/>
        </w:rPr>
      </w:pPr>
      <w:r w:rsidRPr="00232E77">
        <w:rPr>
          <w:rStyle w:val="Strong"/>
        </w:rPr>
        <w:t>dalyvavimas turizmo verslo misijose.</w:t>
      </w:r>
    </w:p>
    <w:p w14:paraId="6CE48D1A" w14:textId="77777777" w:rsidR="00A3040A" w:rsidRPr="00232E77" w:rsidRDefault="00A3040A" w:rsidP="00F91BD6">
      <w:pPr>
        <w:spacing w:before="288"/>
        <w:rPr>
          <w:bCs/>
          <w:iCs/>
        </w:rPr>
      </w:pPr>
      <w:r w:rsidRPr="00232E77">
        <w:t>Klaipėdos TKIC – turizmo įvaizdžio formavimo priemonė ir turizmo rinkodaros instrumentas. Savivaldybės įsteigtas ir finansuojamas T</w:t>
      </w:r>
      <w:r w:rsidR="00257984" w:rsidRPr="00232E77">
        <w:t>K</w:t>
      </w:r>
      <w:r w:rsidRPr="00232E77">
        <w:t>IC gali tapti ne tik informacijos (turizmo informacijos paslaugų) teikėju, bet kaip juridinis asmuo</w:t>
      </w:r>
      <w:r w:rsidR="003C3767">
        <w:t>,</w:t>
      </w:r>
      <w:r w:rsidRPr="00232E77">
        <w:t xml:space="preserve"> disponuojantis turizmo informacija, finansiniais ir darbo ištekliais</w:t>
      </w:r>
      <w:r w:rsidR="003C3767">
        <w:t>,</w:t>
      </w:r>
      <w:r w:rsidRPr="00232E77">
        <w:t xml:space="preserve"> gali vykdyti savivaldybės užsakymus turizmo rinkodaros ir </w:t>
      </w:r>
      <w:r w:rsidRPr="00232E77">
        <w:rPr>
          <w:bCs/>
          <w:iCs/>
        </w:rPr>
        <w:t xml:space="preserve">turizmo įvaizdžio formavimo srityse ar net tapti struktūra, įgyvendinančia savivaldybės turizmo politiką. </w:t>
      </w:r>
    </w:p>
    <w:p w14:paraId="17060E77" w14:textId="77777777" w:rsidR="005A43AE" w:rsidRPr="00232E77" w:rsidRDefault="005A43AE" w:rsidP="00F91BD6">
      <w:pPr>
        <w:spacing w:before="288"/>
      </w:pPr>
      <w:r w:rsidRPr="00232E77">
        <w:t>Klaipėdos TKIC</w:t>
      </w:r>
      <w:r w:rsidRPr="00232E77">
        <w:rPr>
          <w:b/>
        </w:rPr>
        <w:t xml:space="preserve"> </w:t>
      </w:r>
      <w:r w:rsidR="00B949B8" w:rsidRPr="00232E77">
        <w:t xml:space="preserve">2015 metais </w:t>
      </w:r>
      <w:r w:rsidR="00A3040A" w:rsidRPr="00232E77">
        <w:t>dalyva</w:t>
      </w:r>
      <w:r w:rsidR="00B949B8" w:rsidRPr="00232E77">
        <w:t>vo</w:t>
      </w:r>
      <w:r w:rsidR="00A3040A" w:rsidRPr="00232E77">
        <w:t xml:space="preserve"> tarptautinėse turizmo parodose </w:t>
      </w:r>
      <w:r w:rsidR="00B949B8" w:rsidRPr="00232E77">
        <w:t xml:space="preserve">Vokietijoje, Lenkijoje, </w:t>
      </w:r>
      <w:r w:rsidRPr="00232E77">
        <w:t xml:space="preserve">Latvijoje, </w:t>
      </w:r>
      <w:r w:rsidR="00B949B8" w:rsidRPr="00232E77">
        <w:t>Nyderlanduose ir Lietuvoje</w:t>
      </w:r>
      <w:r w:rsidRPr="00232E77">
        <w:t>,</w:t>
      </w:r>
      <w:r w:rsidR="00B949B8" w:rsidRPr="00232E77">
        <w:t xml:space="preserve"> 2016 metais –</w:t>
      </w:r>
      <w:r w:rsidR="000140AC" w:rsidRPr="00232E77">
        <w:t xml:space="preserve"> </w:t>
      </w:r>
      <w:r w:rsidR="00B949B8" w:rsidRPr="00232E77">
        <w:t>Suomijoje,</w:t>
      </w:r>
      <w:r w:rsidRPr="00232E77">
        <w:t xml:space="preserve"> Izraelyje</w:t>
      </w:r>
      <w:r w:rsidR="000140AC" w:rsidRPr="00232E77">
        <w:t>, Latvijoje, Estijoje, Vokietijoje, Čekijoje, Lietuvoje</w:t>
      </w:r>
      <w:r w:rsidR="00327FA4" w:rsidRPr="00232E77">
        <w:t xml:space="preserve">. </w:t>
      </w:r>
      <w:r w:rsidRPr="00232E77">
        <w:t>L</w:t>
      </w:r>
      <w:r w:rsidR="00A3040A" w:rsidRPr="00232E77">
        <w:t xml:space="preserve">eidžia turistinius leidinius kultūrinio turizmo ir aktyvaus poilsio temomis, turistinius žemėlapius ir maršrutų aprašymus, leidinius populiarinančius renginius. </w:t>
      </w:r>
    </w:p>
    <w:p w14:paraId="5E65B3FC" w14:textId="77777777" w:rsidR="00EA4705" w:rsidRPr="00232E77" w:rsidRDefault="00EA4705" w:rsidP="00F91BD6">
      <w:pPr>
        <w:spacing w:before="288"/>
      </w:pPr>
      <w:r w:rsidRPr="00232E77">
        <w:t>Siekiant didinti į Klaipėdos miestą atvykstančių turistų srautus, dėmes</w:t>
      </w:r>
      <w:r w:rsidR="00257984" w:rsidRPr="00232E77">
        <w:t>ys</w:t>
      </w:r>
      <w:r w:rsidR="00A3040A" w:rsidRPr="00232E77">
        <w:t xml:space="preserve"> skiriama</w:t>
      </w:r>
      <w:r w:rsidR="00257984" w:rsidRPr="00232E77">
        <w:t>s</w:t>
      </w:r>
      <w:r w:rsidR="00A3040A" w:rsidRPr="00232E77">
        <w:t xml:space="preserve"> </w:t>
      </w:r>
      <w:r w:rsidRPr="00232E77">
        <w:t>darbui su kruizinių laivų linijomis, pasiek</w:t>
      </w:r>
      <w:r w:rsidR="009A6B7D" w:rsidRPr="00232E77">
        <w:t>iamumo gerinimui oro transportu</w:t>
      </w:r>
      <w:r w:rsidR="00A3040A" w:rsidRPr="00232E77">
        <w:t xml:space="preserve"> ir </w:t>
      </w:r>
      <w:r w:rsidRPr="00232E77">
        <w:t xml:space="preserve">rinkodaros veiklos stiprinimui: aktyviai dalyvaujama tarptautinėse turizmo parodose ir turizmą </w:t>
      </w:r>
      <w:r w:rsidRPr="00232E77">
        <w:lastRenderedPageBreak/>
        <w:t>vystančiose tarptautinėse organizacijose, gerinamas miesto turizmo įvaizdis ir teikiamos visos būtinos informacijos paslaugos mieste.</w:t>
      </w:r>
    </w:p>
    <w:p w14:paraId="7EB6B2B2" w14:textId="77777777" w:rsidR="00E10C4A" w:rsidRPr="00232E77" w:rsidRDefault="00E10C4A" w:rsidP="00F91BD6">
      <w:pPr>
        <w:spacing w:before="288"/>
      </w:pPr>
      <w:r w:rsidRPr="00232E77">
        <w:t xml:space="preserve">Nemokamos informacijos teikimas turistams ir turistines paslaugas teikiantiems subjektams. Planuojama parengti, išleisti ir išplatinti leidinius, pristatančius Klaipėdos miestą ir jo turizmo produktus (kasmet apie 20 000 Klaipėdos miesto žemėlapių, informacinių brošiūrų ir informacinių leidinių), vidutiniškai 20 000 turistų nemokamai suteikti informaciją, surengti po 3 nemokamas ekskursijas po miestą Pasaulinės turizmo dienos proga, interneto erdvėje skleisti aktualią informaciją (www.klaipedainfo.lt).  </w:t>
      </w:r>
    </w:p>
    <w:p w14:paraId="41F242F0" w14:textId="77777777" w:rsidR="00257984" w:rsidRPr="00232E77" w:rsidRDefault="00E10C4A" w:rsidP="00F91BD6">
      <w:pPr>
        <w:spacing w:before="288"/>
      </w:pPr>
      <w:r w:rsidRPr="00232E77">
        <w:t xml:space="preserve">2016 m. bus parengta turizmo rinkodaros strategija, </w:t>
      </w:r>
      <w:r w:rsidR="00F12C57" w:rsidRPr="00232E77">
        <w:t xml:space="preserve">o </w:t>
      </w:r>
      <w:r w:rsidRPr="00232E77">
        <w:t>2017 m. sukurta mobilioji programa (projektas bus įgyvendinamas per Klaipėdos regiono savivaldybių asociaciją, savivaldybės finansinis prisidėjimas sudarys 15 proc.).</w:t>
      </w:r>
      <w:r w:rsidR="00045EC6" w:rsidRPr="00232E77">
        <w:t xml:space="preserve"> </w:t>
      </w:r>
      <w:r w:rsidR="00257984" w:rsidRPr="00232E77">
        <w:t>Remiantis TKIC vidaus dokumentais ir Klaipėdos miesto savivaldybės pateikta informacija, nuo 2002-ųjų metų TKIC‘e dirbančių žmonių skaičius nepasikeitė</w:t>
      </w:r>
      <w:r w:rsidR="008A627F" w:rsidRPr="00232E77">
        <w:t>, kai tuo tarpu atvykstančių turistų skaičius išaugo daugiau nei 50%</w:t>
      </w:r>
      <w:r w:rsidR="00257984" w:rsidRPr="00232E77">
        <w:t>. Tačiau keičiantis rinkos sąlygoms bei didėjant miestų konkurecijai, taip pat keičiantis priemonėms, kurios reikalingos strateginių tikslų įgyvendinimui siekiant didinti atvykstančių turistų skaičių – atsiranda poreikis papildomoms kompetencijoms viešosios įstaigo</w:t>
      </w:r>
      <w:r w:rsidR="003C3767">
        <w:t>s viduje, arba tokių paslaugų t</w:t>
      </w:r>
      <w:r w:rsidR="00257984" w:rsidRPr="00232E77">
        <w:t>e</w:t>
      </w:r>
      <w:r w:rsidR="003C3767">
        <w:t>i</w:t>
      </w:r>
      <w:r w:rsidR="00257984" w:rsidRPr="00232E77">
        <w:t>kėjo susiradimui</w:t>
      </w:r>
      <w:r w:rsidR="008A627F" w:rsidRPr="00232E77">
        <w:t xml:space="preserve"> (t.y. kompetencijos darbui su elektroninės rinkodaros priemonėmis)</w:t>
      </w:r>
      <w:r w:rsidR="00257984" w:rsidRPr="00232E77">
        <w:t>.</w:t>
      </w:r>
    </w:p>
    <w:p w14:paraId="05FEB6CD" w14:textId="77777777" w:rsidR="00E10C4A" w:rsidRPr="00232E77" w:rsidRDefault="00E10C4A" w:rsidP="00F91BD6">
      <w:pPr>
        <w:spacing w:before="288"/>
        <w:rPr>
          <w:b/>
        </w:rPr>
      </w:pPr>
      <w:r w:rsidRPr="00232E77">
        <w:rPr>
          <w:b/>
        </w:rPr>
        <w:t>Vertinant TKIC vykdomus veiksmus galima daryti išvadą</w:t>
      </w:r>
      <w:r w:rsidR="003C3767">
        <w:rPr>
          <w:b/>
        </w:rPr>
        <w:t>,</w:t>
      </w:r>
      <w:r w:rsidRPr="00232E77">
        <w:rPr>
          <w:b/>
        </w:rPr>
        <w:t xml:space="preserve"> jog Klaipėdos miestas skiria ypatingą dėmesį skleidžiant </w:t>
      </w:r>
      <w:r w:rsidR="000F1033" w:rsidRPr="00232E77">
        <w:rPr>
          <w:b/>
        </w:rPr>
        <w:t xml:space="preserve">turizmo </w:t>
      </w:r>
      <w:r w:rsidRPr="00232E77">
        <w:rPr>
          <w:b/>
        </w:rPr>
        <w:t xml:space="preserve">informaciją atvykstantiems turistams įvairiomis priemonėmis, tačiau įvertinus esamus ir potencialius turistų srautus, priemonių nepakanka. </w:t>
      </w:r>
    </w:p>
    <w:p w14:paraId="17B78023" w14:textId="77777777" w:rsidR="00E10C4A" w:rsidRPr="00232E77" w:rsidRDefault="00E10C4A" w:rsidP="00F91BD6">
      <w:pPr>
        <w:spacing w:before="288"/>
      </w:pPr>
    </w:p>
    <w:p w14:paraId="75BB71E3" w14:textId="77777777" w:rsidR="00E10C4A" w:rsidRPr="00232E77" w:rsidRDefault="002B3411" w:rsidP="00F91BD6">
      <w:pPr>
        <w:pStyle w:val="Heading2"/>
        <w:spacing w:before="288"/>
        <w:rPr>
          <w:color w:val="auto"/>
        </w:rPr>
      </w:pPr>
      <w:bookmarkStart w:id="56" w:name="_Toc472645351"/>
      <w:r w:rsidRPr="00232E77">
        <w:rPr>
          <w:color w:val="auto"/>
        </w:rPr>
        <w:t>2</w:t>
      </w:r>
      <w:r w:rsidR="00E10C4A" w:rsidRPr="00232E77">
        <w:rPr>
          <w:color w:val="auto"/>
        </w:rPr>
        <w:t xml:space="preserve">.2. </w:t>
      </w:r>
      <w:r w:rsidR="00F92D1F" w:rsidRPr="00232E77">
        <w:rPr>
          <w:color w:val="auto"/>
        </w:rPr>
        <w:t>V</w:t>
      </w:r>
      <w:r w:rsidR="00E10C4A" w:rsidRPr="00232E77">
        <w:rPr>
          <w:color w:val="auto"/>
        </w:rPr>
        <w:t xml:space="preserve">idinės </w:t>
      </w:r>
      <w:r w:rsidR="000140AC" w:rsidRPr="00232E77">
        <w:rPr>
          <w:color w:val="auto"/>
        </w:rPr>
        <w:t>turi</w:t>
      </w:r>
      <w:r w:rsidR="003D4F0A" w:rsidRPr="00232E77">
        <w:rPr>
          <w:color w:val="auto"/>
        </w:rPr>
        <w:t>z</w:t>
      </w:r>
      <w:r w:rsidR="000140AC" w:rsidRPr="00232E77">
        <w:rPr>
          <w:color w:val="auto"/>
        </w:rPr>
        <w:t xml:space="preserve">mo </w:t>
      </w:r>
      <w:r w:rsidR="00E10C4A" w:rsidRPr="00232E77">
        <w:rPr>
          <w:color w:val="auto"/>
        </w:rPr>
        <w:t>aplinkos situacijos analizė</w:t>
      </w:r>
      <w:bookmarkEnd w:id="56"/>
    </w:p>
    <w:p w14:paraId="330D13FE" w14:textId="583F536D" w:rsidR="0015121D" w:rsidRPr="00232E77" w:rsidRDefault="0015121D" w:rsidP="00F91BD6">
      <w:pPr>
        <w:spacing w:before="288"/>
      </w:pPr>
      <w:r w:rsidRPr="00232E77">
        <w:t>Miesto turizmo konkurencingumo modelio vidinėje aplinkoje išskirti trys stambūs elementai: turizmo veikla užsiimančios įmonės, turizmo ištekliai (gamtiniai, istoriniai, kultūriniai ir t. t.)</w:t>
      </w:r>
      <w:r w:rsidR="00D26133">
        <w:t>,</w:t>
      </w:r>
      <w:r w:rsidRPr="00232E77">
        <w:t xml:space="preserve"> ir turizmo bei poilsio infrastruktūra. Prie turizmo veikla užsiimančių įmonių priskiriamos apgyvendinimo įstaigos (nagrinėtos 2-ojoje šio dokumento dalyje, todėl šioje dalyje pakartotinai vertinamos nebus), kelionių agentūros bei kelionių organizatoriai ir pan. Kaip turizmo gamtiniai ištekliai apibrėžiami miškai, želdynai, vandens telkiniai, mineraliniai </w:t>
      </w:r>
      <w:r w:rsidRPr="00232E77">
        <w:lastRenderedPageBreak/>
        <w:t xml:space="preserve">ištekliai, gamtos paveldo objektai, tinkami ir galimi pritaikyti žmonių poilsiui ir laisvalaikiui. Vertingiausi ir įdomiausi gamtiniai turizmo objektai pritaikytini pažintiniam, kultūriniam ir ekoturizmui, kaimo turizmui ir kitokiam aktyviam bei pasyviam poilsiui. Turizmo istorijos – tai kultūros ištekliams priskiriami archeologijos, istorijos, meno, mokslo ir technikos paveldo objektai, folkloras, tradicijos ir liaudies amatai, šiuolaikiniai meno kūriniai ir mokslo pasiekimai, kolekcijos, kiti kultūros objektai ir saugomos teritorijos, kurių vertybės sudaro galimybes naudoti jas profesinio, pažintinio, kultūrinio ir kitokio turizmo tikslais. Turizmas suteikia </w:t>
      </w:r>
      <w:r w:rsidR="00D26133" w:rsidRPr="00626A4A">
        <w:t>papildomą</w:t>
      </w:r>
      <w:r w:rsidR="00D26133">
        <w:t xml:space="preserve"> </w:t>
      </w:r>
      <w:r w:rsidRPr="00232E77">
        <w:t>prasmę senųjų pilių, rūmų atstatymui, savitų kraštovaizdžių apsaugai, socialinių ir istorinių reiškinių atspindėjimui, taip pat didina bendruomenės narių domėjimąsi kitų kraštų gamta, kultūra. Turizmo infrastruktūra apibrėžiama kaip įrangos ir paslaugų visuma, suteikianti galimybę turistams susipažinti su vietovės turizmo ištekliais, pramogomis, rasti nakvynę bei gauti reikalingą informaciją ir laisvai judėti. Taigi turizmo infrastruktūra – tai vandens ir dviračių turizmo trasos, pėsčiųjų takai, kempingai, stovyklavietės, poilsiavietės, apžvalgos aikštelės, regyklos, turizmo informacija, informaciniai stendai bei nuorodos, viešojo transporto sistema. Šiems vidinės miesto turizmo aplinkos elementams apibūdinti išskiriami veiksniai vertinami kiekybiškai ir kokybiškai. Remiantis abiem kr</w:t>
      </w:r>
      <w:r w:rsidR="002B3411" w:rsidRPr="00232E77">
        <w:t xml:space="preserve">iterijais atliktas vertinimas. </w:t>
      </w:r>
    </w:p>
    <w:p w14:paraId="17C4BAF0" w14:textId="77777777" w:rsidR="00BE499C" w:rsidRPr="00232E77" w:rsidRDefault="002B3411" w:rsidP="00875D56">
      <w:pPr>
        <w:pStyle w:val="Heading3"/>
        <w:spacing w:before="288"/>
        <w:rPr>
          <w:color w:val="auto"/>
        </w:rPr>
      </w:pPr>
      <w:bookmarkStart w:id="57" w:name="_Toc472645352"/>
      <w:r w:rsidRPr="00232E77">
        <w:rPr>
          <w:color w:val="auto"/>
        </w:rPr>
        <w:t>2</w:t>
      </w:r>
      <w:r w:rsidR="00BE499C" w:rsidRPr="00232E77">
        <w:rPr>
          <w:color w:val="auto"/>
        </w:rPr>
        <w:t>.2.1. Turizmo infrastruktūra</w:t>
      </w:r>
      <w:bookmarkEnd w:id="57"/>
    </w:p>
    <w:p w14:paraId="71443D7C" w14:textId="77777777" w:rsidR="00BE499C" w:rsidRPr="00232E77" w:rsidRDefault="0015121D" w:rsidP="00F91BD6">
      <w:pPr>
        <w:spacing w:before="288"/>
        <w:rPr>
          <w:rStyle w:val="Strong"/>
          <w:rFonts w:cs="Arial"/>
          <w:shd w:val="clear" w:color="auto" w:fill="FFFFFF"/>
        </w:rPr>
      </w:pPr>
      <w:r w:rsidRPr="00232E77">
        <w:rPr>
          <w:b/>
          <w:lang w:eastAsia="en-GB"/>
        </w:rPr>
        <w:t>Rekreacija</w:t>
      </w:r>
      <w:r w:rsidRPr="00232E77">
        <w:rPr>
          <w:lang w:eastAsia="en-GB"/>
        </w:rPr>
        <w:t>.</w:t>
      </w:r>
      <w:r w:rsidRPr="00232E77">
        <w:rPr>
          <w:sz w:val="27"/>
          <w:szCs w:val="27"/>
          <w:lang w:eastAsia="en-GB"/>
        </w:rPr>
        <w:t xml:space="preserve"> </w:t>
      </w:r>
      <w:r w:rsidR="00BE499C" w:rsidRPr="00232E77">
        <w:rPr>
          <w:rStyle w:val="Strong"/>
          <w:rFonts w:cs="Arial"/>
          <w:b/>
          <w:shd w:val="clear" w:color="auto" w:fill="FFFFFF"/>
        </w:rPr>
        <w:t xml:space="preserve">Klaipėdos mieste </w:t>
      </w:r>
      <w:r w:rsidR="007455AA" w:rsidRPr="00232E77">
        <w:rPr>
          <w:rStyle w:val="Strong"/>
          <w:rFonts w:cs="Arial"/>
          <w:b/>
          <w:shd w:val="clear" w:color="auto" w:fill="FFFFFF"/>
        </w:rPr>
        <w:t xml:space="preserve">yra </w:t>
      </w:r>
      <w:r w:rsidR="00BE499C" w:rsidRPr="00232E77">
        <w:rPr>
          <w:rStyle w:val="Strong"/>
          <w:rFonts w:cs="Arial"/>
          <w:b/>
          <w:shd w:val="clear" w:color="auto" w:fill="FFFFFF"/>
        </w:rPr>
        <w:t>137 gydymo įstaigos ir ligoninės, 8 reabilitacijos centrai, 6 plastinės – estetinės chirurgijos klinikos, 16 SPA / masažo centrų.</w:t>
      </w:r>
      <w:r w:rsidR="00BE499C" w:rsidRPr="00232E77">
        <w:rPr>
          <w:rStyle w:val="Strong"/>
          <w:rFonts w:cs="Arial"/>
          <w:shd w:val="clear" w:color="auto" w:fill="FFFFFF"/>
        </w:rPr>
        <w:t xml:space="preserve"> </w:t>
      </w:r>
      <w:r w:rsidR="00BE499C" w:rsidRPr="00232E77">
        <w:rPr>
          <w:rStyle w:val="Strong"/>
          <w:rFonts w:cs="Arial"/>
          <w:b/>
          <w:shd w:val="clear" w:color="auto" w:fill="FFFFFF"/>
        </w:rPr>
        <w:t>Ateityje būtina vystyti SPA paslaugas ir infrastruktūrą, kad Klaipėda turizmo srityje efektyviau išnaudotų SPA ir sveikatos turizmo paslaugų galimybes.</w:t>
      </w:r>
      <w:r w:rsidR="00BE499C" w:rsidRPr="00232E77">
        <w:rPr>
          <w:rStyle w:val="Strong"/>
          <w:rFonts w:cs="Arial"/>
          <w:shd w:val="clear" w:color="auto" w:fill="FFFFFF"/>
        </w:rPr>
        <w:t xml:space="preserve">  </w:t>
      </w:r>
    </w:p>
    <w:p w14:paraId="61F7B601" w14:textId="10705025" w:rsidR="00BE499C" w:rsidRPr="00232E77" w:rsidRDefault="00BE499C" w:rsidP="00F91BD6">
      <w:pPr>
        <w:spacing w:before="288"/>
      </w:pPr>
      <w:r w:rsidRPr="00232E77">
        <w:t xml:space="preserve">Klaipėdos mieste konferencijų infrastruktūrą, tinkamą nedidelėms tarptautinio lygio konferencijoms rengti, turi daugelis viešbučių. Klaipėdos miesto konferencinio turizmo ir tarptautinių renginių organizavimo galimybės susijusios su renginių ir konferencijų (iki 500 dalyvių) pritraukimu. Didžiausios konferencijų salės: viešbutis „Amberton Klaipėda“ (550 vietų), viešbutis „Aurora“ (420 vietų), Klaipėdos dramos teatras (400 vietų), Piliavietė (300 vietų), </w:t>
      </w:r>
      <w:r w:rsidR="00BC37E5">
        <w:t>„</w:t>
      </w:r>
      <w:r w:rsidRPr="00232E77">
        <w:t>Švyturio arena</w:t>
      </w:r>
      <w:r w:rsidR="00BC37E5">
        <w:t>“</w:t>
      </w:r>
      <w:r w:rsidRPr="00232E77">
        <w:t xml:space="preserve"> (5000 ir 190 vietų), viešbutis „Park Inn“ (160 vietų), viešbutis „ARARAT All Suites Hotel“ (120 vietų), svečių namai „Friedricho pasažas“ (110 vietų), svečių namai „Žaliasis slėnis“ (100 vietų), viešbučiai „Radisson BLU“ (100 vietų), „Morena“ (100 vietų) ir „Old Port hotel“ (100 vietų). </w:t>
      </w:r>
    </w:p>
    <w:p w14:paraId="770E3D38" w14:textId="77777777" w:rsidR="00BE499C" w:rsidRPr="00232E77" w:rsidRDefault="009958EF" w:rsidP="00F91BD6">
      <w:pPr>
        <w:pStyle w:val="Caption"/>
        <w:spacing w:before="288"/>
        <w:ind w:firstLine="0"/>
      </w:pPr>
      <w:bookmarkStart w:id="58" w:name="_Toc472264374"/>
      <w:r w:rsidRPr="00232E77">
        <w:t xml:space="preserve">Pav. </w:t>
      </w:r>
      <w:r w:rsidR="00AC75CC" w:rsidRPr="00232E77">
        <w:fldChar w:fldCharType="begin"/>
      </w:r>
      <w:r w:rsidRPr="00232E77">
        <w:instrText xml:space="preserve"> SEQ Pav. \* ARABIC </w:instrText>
      </w:r>
      <w:r w:rsidR="00AC75CC" w:rsidRPr="00232E77">
        <w:fldChar w:fldCharType="separate"/>
      </w:r>
      <w:r w:rsidR="00BC60CB" w:rsidRPr="00232E77">
        <w:rPr>
          <w:noProof/>
        </w:rPr>
        <w:t>9</w:t>
      </w:r>
      <w:r w:rsidR="00AC75CC" w:rsidRPr="00232E77">
        <w:fldChar w:fldCharType="end"/>
      </w:r>
      <w:r w:rsidRPr="00232E77">
        <w:t xml:space="preserve">. </w:t>
      </w:r>
      <w:r w:rsidR="002B3411" w:rsidRPr="00232E77">
        <w:t>Kelionių agentūrų ir kelionių organizatorių įmonių skaičius, Klaipėdos apskritis</w:t>
      </w:r>
      <w:bookmarkEnd w:id="58"/>
    </w:p>
    <w:p w14:paraId="784F8D05" w14:textId="77777777" w:rsidR="00BE499C" w:rsidRPr="00232E77" w:rsidRDefault="00111263" w:rsidP="00F91BD6">
      <w:pPr>
        <w:spacing w:before="288"/>
        <w:ind w:firstLine="0"/>
        <w:jc w:val="center"/>
        <w:rPr>
          <w:noProof/>
          <w:lang w:eastAsia="en-GB"/>
        </w:rPr>
      </w:pPr>
      <w:r>
        <w:rPr>
          <w:noProof/>
          <w:lang w:eastAsia="en-GB"/>
        </w:rPr>
        <w:lastRenderedPageBreak/>
        <w:pict w14:anchorId="7C363918">
          <v:shape id="Diagrama 8" o:spid="_x0000_i1033" type="#_x0000_t75" style="width:329.3pt;height:154.6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">
            <v:imagedata r:id="rId19" o:title=""/>
            <o:lock v:ext="edit" aspectratio="f"/>
          </v:shape>
        </w:pict>
      </w:r>
    </w:p>
    <w:p w14:paraId="1EE1E670" w14:textId="77777777" w:rsidR="009079E8" w:rsidRPr="00232E77" w:rsidRDefault="009079E8" w:rsidP="000318D4">
      <w:pPr>
        <w:pStyle w:val="NoSpacing"/>
      </w:pPr>
      <w:r w:rsidRPr="00232E77">
        <w:t>Šaltinis: Lietuvos statistikos departamentas</w:t>
      </w:r>
    </w:p>
    <w:p w14:paraId="5B5226A2" w14:textId="77777777" w:rsidR="00BE499C" w:rsidRPr="00232E77" w:rsidRDefault="005376E2" w:rsidP="00F91BD6">
      <w:pPr>
        <w:spacing w:before="288"/>
      </w:pPr>
      <w:r w:rsidRPr="00232E77">
        <w:rPr>
          <w:b/>
          <w:i/>
        </w:rPr>
        <w:t>K</w:t>
      </w:r>
      <w:r w:rsidR="00BE499C" w:rsidRPr="00232E77">
        <w:rPr>
          <w:b/>
          <w:i/>
        </w:rPr>
        <w:t>elionių agentūrų ir kelio</w:t>
      </w:r>
      <w:r w:rsidRPr="00232E77">
        <w:rPr>
          <w:b/>
          <w:i/>
        </w:rPr>
        <w:t>nių organizatorių įmonių skaičius</w:t>
      </w:r>
      <w:r w:rsidR="00BE499C" w:rsidRPr="00232E77">
        <w:t xml:space="preserve"> 2012 – 2014 m.</w:t>
      </w:r>
      <w:r w:rsidRPr="00232E77">
        <w:t xml:space="preserve"> Klaipėdos apskrityje augo 50%</w:t>
      </w:r>
      <w:r w:rsidR="00BC37E5">
        <w:t>.</w:t>
      </w:r>
      <w:r w:rsidRPr="00232E77">
        <w:t xml:space="preserve"> </w:t>
      </w:r>
    </w:p>
    <w:p w14:paraId="79A10DC8" w14:textId="77777777" w:rsidR="00BE499C" w:rsidRPr="00232E77" w:rsidRDefault="00BE499C" w:rsidP="00F91BD6">
      <w:pPr>
        <w:spacing w:before="288"/>
      </w:pPr>
      <w:r w:rsidRPr="00232E77">
        <w:t xml:space="preserve">Svarbu įvertinti </w:t>
      </w:r>
      <w:r w:rsidRPr="00232E77">
        <w:rPr>
          <w:b/>
          <w:i/>
        </w:rPr>
        <w:t>maitinimo įstaigų skaičių ir įvairovę</w:t>
      </w:r>
      <w:r w:rsidR="007455AA" w:rsidRPr="00232E77">
        <w:rPr>
          <w:i/>
        </w:rPr>
        <w:t>,</w:t>
      </w:r>
      <w:r w:rsidRPr="00232E77">
        <w:t xml:space="preserve"> turinčią didelę įtak</w:t>
      </w:r>
      <w:r w:rsidR="00BC37E5">
        <w:t>ą</w:t>
      </w:r>
      <w:r w:rsidRPr="00232E77">
        <w:t xml:space="preserve"> miesto turizmo konkurencingumui. Klaipėdos mieste prie maitinimo įstaigų yra priskiriami 68 restoranai</w:t>
      </w:r>
      <w:r w:rsidR="007455AA" w:rsidRPr="00232E77">
        <w:t xml:space="preserve"> (9 iš jų </w:t>
      </w:r>
      <w:r w:rsidR="00BC37E5">
        <w:t xml:space="preserve">– </w:t>
      </w:r>
      <w:r w:rsidR="007455AA" w:rsidRPr="00232E77">
        <w:t>atsakingi restorana</w:t>
      </w:r>
      <w:r w:rsidR="00BC37E5">
        <w:t>i</w:t>
      </w:r>
      <w:r w:rsidR="007455AA" w:rsidRPr="00232E77">
        <w:t>)</w:t>
      </w:r>
      <w:r w:rsidRPr="00232E77">
        <w:t xml:space="preserve">, 63 kavinės, barai, 31 picerijos, 28 greito maisto įstaigos, 2 alaus restoranai, 4 pakelės kavinės (meniu.lt duomenimis). Galima rasti virš 200 prekybos centrų, parduotuvių. </w:t>
      </w:r>
    </w:p>
    <w:p w14:paraId="329AB84E" w14:textId="77777777" w:rsidR="007F3B30" w:rsidRPr="00232E77" w:rsidRDefault="007F3B30" w:rsidP="00F91BD6">
      <w:pPr>
        <w:spacing w:before="288"/>
      </w:pPr>
      <w:r w:rsidRPr="00232E77">
        <w:t xml:space="preserve">Atlikus turistų nuomonės vertinimo apklausą ir situacijos analizę </w:t>
      </w:r>
      <w:r w:rsidRPr="00BC37E5">
        <w:rPr>
          <w:i/>
        </w:rPr>
        <w:t>TripAdvisor</w:t>
      </w:r>
      <w:r w:rsidRPr="00232E77">
        <w:t xml:space="preserve">, darytina prielaida, jog </w:t>
      </w:r>
      <w:r w:rsidR="00550AF2" w:rsidRPr="00232E77">
        <w:rPr>
          <w:b/>
        </w:rPr>
        <w:t>maitinimo įstaigų skaičius yra pakankamas, tačiau netenkina aptarnavimo ir paslaugų kokybė.</w:t>
      </w:r>
      <w:r w:rsidR="00550AF2" w:rsidRPr="00232E77">
        <w:t xml:space="preserve"> Todėl verslui rekomenduojama atkreipti dėmėsį į lankytojų nuomonę bei koncentruotis į paslaugų gerinim</w:t>
      </w:r>
      <w:r w:rsidR="00BC37E5">
        <w:t>ą</w:t>
      </w:r>
      <w:r w:rsidR="00550AF2" w:rsidRPr="00232E77">
        <w:t>.</w:t>
      </w:r>
    </w:p>
    <w:p w14:paraId="749D4B8B" w14:textId="77777777" w:rsidR="003128D1" w:rsidRPr="00232E77" w:rsidRDefault="003128D1" w:rsidP="00F91BD6">
      <w:pPr>
        <w:spacing w:before="288"/>
      </w:pPr>
      <w:r w:rsidRPr="00232E77">
        <w:t xml:space="preserve">Labai svarbus aspektas vertinant esamą situaciją, jog žvalgantis Klaipėdos mieste savarankiškai, dominuoja nuomonė, jog </w:t>
      </w:r>
      <w:r w:rsidR="00BC37E5">
        <w:t>tai</w:t>
      </w:r>
      <w:r w:rsidRPr="00232E77">
        <w:t xml:space="preserve"> per </w:t>
      </w:r>
      <w:r w:rsidRPr="00232E77">
        <w:rPr>
          <w:b/>
        </w:rPr>
        <w:t xml:space="preserve">mažas miestas ir nėra ką veikti. </w:t>
      </w:r>
      <w:r w:rsidRPr="00232E77">
        <w:t xml:space="preserve">Tačiau turistai, kurie lankydami Klaipėdos miestą </w:t>
      </w:r>
      <w:r w:rsidRPr="00232E77">
        <w:rPr>
          <w:b/>
        </w:rPr>
        <w:t xml:space="preserve">pasinaudojo gido ar vietinio </w:t>
      </w:r>
      <w:r w:rsidR="00BC37E5">
        <w:rPr>
          <w:b/>
        </w:rPr>
        <w:t xml:space="preserve">gyventojo </w:t>
      </w:r>
      <w:r w:rsidRPr="00232E77">
        <w:rPr>
          <w:b/>
        </w:rPr>
        <w:t>paslaugomis, buvo</w:t>
      </w:r>
      <w:r w:rsidRPr="00232E77">
        <w:t xml:space="preserve"> </w:t>
      </w:r>
      <w:r w:rsidRPr="00232E77">
        <w:rPr>
          <w:b/>
        </w:rPr>
        <w:t>supažindinti su miesto istorijomis bei legendomis – pamatė Klaipėdos miestą kitomis akimis ir tai stipriai paveikė viešnagės mieste trukmę</w:t>
      </w:r>
      <w:r w:rsidRPr="00232E77">
        <w:t xml:space="preserve">. </w:t>
      </w:r>
    </w:p>
    <w:p w14:paraId="51681113" w14:textId="77777777" w:rsidR="00BE499C" w:rsidRPr="00232E77" w:rsidRDefault="002B3411" w:rsidP="00875D56">
      <w:pPr>
        <w:pStyle w:val="Heading3"/>
        <w:spacing w:before="288"/>
        <w:rPr>
          <w:color w:val="auto"/>
        </w:rPr>
      </w:pPr>
      <w:bookmarkStart w:id="59" w:name="_Toc472645353"/>
      <w:r w:rsidRPr="00232E77">
        <w:rPr>
          <w:color w:val="auto"/>
        </w:rPr>
        <w:t>2</w:t>
      </w:r>
      <w:r w:rsidR="00BE499C" w:rsidRPr="00232E77">
        <w:rPr>
          <w:color w:val="auto"/>
        </w:rPr>
        <w:t>.2.2. Turizmo ištekliai</w:t>
      </w:r>
      <w:bookmarkEnd w:id="59"/>
    </w:p>
    <w:p w14:paraId="2063F03A" w14:textId="77777777" w:rsidR="00BE499C" w:rsidRPr="00232E77" w:rsidRDefault="00BE499C" w:rsidP="00F91BD6">
      <w:pPr>
        <w:spacing w:before="288"/>
        <w:rPr>
          <w:b/>
          <w:u w:val="single"/>
        </w:rPr>
      </w:pPr>
      <w:r w:rsidRPr="00232E77">
        <w:t>Tiriant Klaipėdos miesto konkurencingumą</w:t>
      </w:r>
      <w:r w:rsidR="00550AF2" w:rsidRPr="00232E77">
        <w:t xml:space="preserve"> buvo vertinami </w:t>
      </w:r>
      <w:r w:rsidRPr="00232E77">
        <w:rPr>
          <w:b/>
        </w:rPr>
        <w:t>turizmo ištekliai</w:t>
      </w:r>
      <w:r w:rsidRPr="00232E77">
        <w:t xml:space="preserve">, esantys mieste ir aplink jį. Klaipėdoje yra 16 vietų, įskaitant </w:t>
      </w:r>
      <w:r w:rsidRPr="00232E77">
        <w:rPr>
          <w:b/>
        </w:rPr>
        <w:t>parkus, skverus, zoologijos sodą</w:t>
      </w:r>
      <w:r w:rsidRPr="00232E77">
        <w:t xml:space="preserve"> ir </w:t>
      </w:r>
      <w:r w:rsidRPr="00232E77">
        <w:rPr>
          <w:b/>
        </w:rPr>
        <w:t>botanikos sodą</w:t>
      </w:r>
      <w:r w:rsidRPr="00232E77">
        <w:t xml:space="preserve">. Taip pat Klaipėdos miesto savivaldybės teritorijoje yra Kuršių nerijos nacionalinio parko dalis (935 ha) ir nedidelė Pajūrio regioninio parko dalis (2,4 ha).  Kuršių </w:t>
      </w:r>
      <w:r w:rsidRPr="00232E77">
        <w:lastRenderedPageBreak/>
        <w:t>nerijo</w:t>
      </w:r>
      <w:r w:rsidR="007455AA" w:rsidRPr="00232E77">
        <w:t>s nacionalinis</w:t>
      </w:r>
      <w:r w:rsidRPr="00232E77">
        <w:t xml:space="preserve"> parkas išsiskiria unikaliu kraštovaizdžiu. Kuršių nerija įtraukta į UNESCO Pasaulio paveldo  sąrašą. Čia saugomas unikalus gamtos darinys – siaura ilga (98 km ilgio) smėlio juosta tarp Baltijos jūros ir Kuršių marių, savitas etnokultūrinis paveldas.  Smiltynė – Klaipėdos miesto dalis, esanti Kuršių nerijoje, į pietus nuo Kopgalio. Smiltynė priklauso Kuršių nerijos nacionaliniam parkui. </w:t>
      </w:r>
    </w:p>
    <w:p w14:paraId="3503B13F" w14:textId="77777777" w:rsidR="00BE499C" w:rsidRPr="00232E77" w:rsidRDefault="00BE499C" w:rsidP="00F91BD6">
      <w:pPr>
        <w:spacing w:before="288"/>
      </w:pPr>
      <w:r w:rsidRPr="00232E77">
        <w:t xml:space="preserve">Klaipėdos apskrityje galima rasti 43 </w:t>
      </w:r>
      <w:r w:rsidRPr="00232E77">
        <w:rPr>
          <w:b/>
        </w:rPr>
        <w:t>tvenkinius,</w:t>
      </w:r>
      <w:r w:rsidRPr="00232E77">
        <w:t xml:space="preserve"> tačiau ne visi yra tinkami poilsinei veiklai, nes  ne visi yra tinkamai prižiūrimi. Žinoma pagrindinis turistus pritraukiantis vandens telkinys – </w:t>
      </w:r>
      <w:r w:rsidRPr="00232E77">
        <w:rPr>
          <w:b/>
        </w:rPr>
        <w:t>Baltijos jūra</w:t>
      </w:r>
      <w:r w:rsidRPr="00232E77">
        <w:t xml:space="preserve">. Klaipėdos rajone </w:t>
      </w:r>
      <w:r w:rsidR="00550AF2" w:rsidRPr="00232E77">
        <w:t xml:space="preserve">yra </w:t>
      </w:r>
      <w:r w:rsidRPr="00232E77">
        <w:t xml:space="preserve">4 </w:t>
      </w:r>
      <w:r w:rsidRPr="00232E77">
        <w:rPr>
          <w:b/>
        </w:rPr>
        <w:t>ežerai</w:t>
      </w:r>
      <w:r w:rsidRPr="00232E77">
        <w:t xml:space="preserve">, virš 40 </w:t>
      </w:r>
      <w:r w:rsidRPr="00232E77">
        <w:rPr>
          <w:b/>
        </w:rPr>
        <w:t>upių</w:t>
      </w:r>
      <w:r w:rsidRPr="00232E77">
        <w:t xml:space="preserve">, </w:t>
      </w:r>
      <w:r w:rsidR="00550AF2" w:rsidRPr="00232E77">
        <w:t xml:space="preserve">keliose iš jų turistams sudaroma vandens pramogų galimybė. Didžioji </w:t>
      </w:r>
      <w:r w:rsidR="009D3C2F" w:rsidRPr="00232E77">
        <w:t xml:space="preserve">upių </w:t>
      </w:r>
      <w:r w:rsidR="00550AF2" w:rsidRPr="00232E77">
        <w:t xml:space="preserve">dalis </w:t>
      </w:r>
      <w:r w:rsidR="009D3C2F" w:rsidRPr="00232E77">
        <w:t>–</w:t>
      </w:r>
      <w:r w:rsidR="00550AF2" w:rsidRPr="00232E77">
        <w:t xml:space="preserve"> maž</w:t>
      </w:r>
      <w:r w:rsidR="009D3C2F" w:rsidRPr="00232E77">
        <w:t>i upeliukai</w:t>
      </w:r>
      <w:r w:rsidR="00BC37E5">
        <w:t>, kurie</w:t>
      </w:r>
      <w:r w:rsidR="00962C03" w:rsidRPr="00232E77">
        <w:t>,</w:t>
      </w:r>
      <w:r w:rsidR="00550AF2" w:rsidRPr="00232E77">
        <w:t xml:space="preserve"> kaip turistus pritraukiantis objektas</w:t>
      </w:r>
      <w:r w:rsidR="00BC37E5">
        <w:t xml:space="preserve">, </w:t>
      </w:r>
      <w:r w:rsidR="00550AF2" w:rsidRPr="00232E77">
        <w:t>reikšmės neturi</w:t>
      </w:r>
      <w:r w:rsidRPr="00232E77">
        <w:t xml:space="preserve">. </w:t>
      </w:r>
      <w:r w:rsidR="005637FB" w:rsidRPr="00232E77">
        <w:t>Klaipėdos miesto teritorijoje paplūdimiai yra Smilty</w:t>
      </w:r>
      <w:r w:rsidR="009D3C2F" w:rsidRPr="00232E77">
        <w:t xml:space="preserve">nėje, Melnragėje ir Giruliuose. </w:t>
      </w:r>
      <w:r w:rsidR="00550AF2" w:rsidRPr="00232E77">
        <w:t xml:space="preserve">Apibendrinant, </w:t>
      </w:r>
      <w:r w:rsidRPr="00232E77">
        <w:t xml:space="preserve"> Klaipėda yra turtinga vandens telkiniais ir tai yra vienas iš miesto turizmo konkurencin</w:t>
      </w:r>
      <w:r w:rsidR="00BC37E5">
        <w:t>ių</w:t>
      </w:r>
      <w:r w:rsidRPr="00232E77">
        <w:t xml:space="preserve"> pranašumų. </w:t>
      </w:r>
    </w:p>
    <w:p w14:paraId="69B37EFF" w14:textId="77777777" w:rsidR="00BE499C" w:rsidRPr="00232E77" w:rsidRDefault="00550AF2" w:rsidP="00F91BD6">
      <w:pPr>
        <w:spacing w:before="288"/>
      </w:pPr>
      <w:r w:rsidRPr="00232E77">
        <w:t xml:space="preserve">Klaipėdos miestas turi konkurencinį pranašumą </w:t>
      </w:r>
      <w:r w:rsidR="00BE499C" w:rsidRPr="00232E77">
        <w:rPr>
          <w:b/>
        </w:rPr>
        <w:t>mineralini</w:t>
      </w:r>
      <w:r w:rsidRPr="00232E77">
        <w:rPr>
          <w:b/>
        </w:rPr>
        <w:t xml:space="preserve">ų </w:t>
      </w:r>
      <w:r w:rsidR="00BE499C" w:rsidRPr="00232E77">
        <w:rPr>
          <w:b/>
        </w:rPr>
        <w:t>ištekli</w:t>
      </w:r>
      <w:r w:rsidRPr="00232E77">
        <w:rPr>
          <w:b/>
        </w:rPr>
        <w:t xml:space="preserve">ų </w:t>
      </w:r>
      <w:r w:rsidR="00962C03" w:rsidRPr="00232E77">
        <w:t xml:space="preserve">aspektu, taigi </w:t>
      </w:r>
      <w:r w:rsidRPr="00232E77">
        <w:t>turi potencialą</w:t>
      </w:r>
      <w:r w:rsidR="00BE499C" w:rsidRPr="00232E77">
        <w:t xml:space="preserve"> tapti mineralinių vandenų kurortu – tarptautinėse laboratorijose atlikti moksliniai tyrimai, galiojantys europiniai sertifikatai uostamiesčiui leistų turimus geoterminio vandens išteklius panaudoti sveikatinimui ir reabilitaciniam gydymui. </w:t>
      </w:r>
      <w:r w:rsidR="00BC37E5">
        <w:t>E</w:t>
      </w:r>
      <w:r w:rsidR="00874D13" w:rsidRPr="00232E77">
        <w:t>kologišk</w:t>
      </w:r>
      <w:r w:rsidR="00BC37E5">
        <w:t>am miesto</w:t>
      </w:r>
      <w:r w:rsidR="00874D13" w:rsidRPr="00232E77">
        <w:t xml:space="preserve"> šildym</w:t>
      </w:r>
      <w:r w:rsidR="00BC37E5">
        <w:t>ui</w:t>
      </w:r>
      <w:r w:rsidR="00874D13" w:rsidRPr="00232E77">
        <w:t xml:space="preserve"> </w:t>
      </w:r>
      <w:r w:rsidR="00BE499C" w:rsidRPr="00232E77">
        <w:t>UAB „Geoterma“ iki šiol naudojo</w:t>
      </w:r>
      <w:r w:rsidR="001C37FE" w:rsidRPr="00232E77">
        <w:t xml:space="preserve"> 38 laipsnių druskingą geoterminį vandenį, išgaunamą </w:t>
      </w:r>
      <w:r w:rsidR="00BE499C" w:rsidRPr="00232E77">
        <w:t xml:space="preserve"> </w:t>
      </w:r>
      <w:r w:rsidR="00874D13" w:rsidRPr="00232E77">
        <w:t>iš daugiau kaip 1,1 kilometro gylio</w:t>
      </w:r>
      <w:r w:rsidR="00BE499C" w:rsidRPr="00232E77">
        <w:t>.</w:t>
      </w:r>
    </w:p>
    <w:p w14:paraId="261BF6EC" w14:textId="77777777" w:rsidR="00BE499C" w:rsidRPr="00232E77" w:rsidRDefault="00550AF2" w:rsidP="00F91BD6">
      <w:pPr>
        <w:spacing w:before="288"/>
      </w:pPr>
      <w:r w:rsidRPr="00232E77">
        <w:t xml:space="preserve">Vertinant Klaipėdos miesto </w:t>
      </w:r>
      <w:r w:rsidRPr="00232E77">
        <w:rPr>
          <w:b/>
        </w:rPr>
        <w:t>g</w:t>
      </w:r>
      <w:r w:rsidR="00BE499C" w:rsidRPr="00232E77">
        <w:rPr>
          <w:b/>
        </w:rPr>
        <w:t>amtos paveldo objekt</w:t>
      </w:r>
      <w:r w:rsidRPr="00232E77">
        <w:rPr>
          <w:b/>
        </w:rPr>
        <w:t xml:space="preserve">us, </w:t>
      </w:r>
      <w:r w:rsidRPr="00232E77">
        <w:t xml:space="preserve">nustatyta, </w:t>
      </w:r>
      <w:r w:rsidR="00BC37E5">
        <w:t xml:space="preserve">kad </w:t>
      </w:r>
      <w:r w:rsidR="00BE499C" w:rsidRPr="00232E77">
        <w:t xml:space="preserve">Klaipėdos mieste yra 6 savivaldybės saugomi gamtos paveldo objektai: Bibliotekos ąžuolas, Paupio ąžuolas, Plačiašakis ąžuolas, Skvero ąžuolas, Storasis ąžuolas, Storoji Klaipėdos liepa ir Storasis uosis. Tai teigiamas rodiklis miesto turizmo </w:t>
      </w:r>
      <w:r w:rsidRPr="00232E77">
        <w:t>k</w:t>
      </w:r>
      <w:r w:rsidR="00BE499C" w:rsidRPr="00232E77">
        <w:t>onkurencingumui.</w:t>
      </w:r>
    </w:p>
    <w:p w14:paraId="19DC7FFF" w14:textId="77777777" w:rsidR="005637FB" w:rsidRPr="00232E77" w:rsidRDefault="005637FB" w:rsidP="00F91BD6">
      <w:pPr>
        <w:spacing w:before="288"/>
      </w:pPr>
    </w:p>
    <w:p w14:paraId="3B271F52" w14:textId="77777777" w:rsidR="00550AF2" w:rsidRPr="00232E77" w:rsidRDefault="00550AF2" w:rsidP="00F91BD6">
      <w:pPr>
        <w:spacing w:before="288"/>
      </w:pPr>
      <w:r w:rsidRPr="00232E77">
        <w:t>Tarp istorinių ir kultūrinių Klaipėdos miesto</w:t>
      </w:r>
      <w:r w:rsidR="00BE499C" w:rsidRPr="00232E77">
        <w:t xml:space="preserve"> ištekli</w:t>
      </w:r>
      <w:r w:rsidRPr="00232E77">
        <w:t xml:space="preserve">ų yra vertinami </w:t>
      </w:r>
      <w:r w:rsidR="00BE499C" w:rsidRPr="00232E77">
        <w:t xml:space="preserve">kultūros centrų skaičius, muziejų ir jų lankytojų skaičius, renginiai, istorinio, kultūrinio paveldo objektai, atvirose miesto erdvėse vykstantys renginiai. </w:t>
      </w:r>
    </w:p>
    <w:p w14:paraId="66E963C7" w14:textId="77777777" w:rsidR="00550AF2" w:rsidRPr="00232E77" w:rsidRDefault="00550AF2" w:rsidP="00F91BD6">
      <w:pPr>
        <w:pStyle w:val="ListParagraph"/>
        <w:spacing w:before="288"/>
      </w:pPr>
    </w:p>
    <w:p w14:paraId="22A5C514" w14:textId="77777777" w:rsidR="00BE499C" w:rsidRPr="00232E77" w:rsidRDefault="005270FE" w:rsidP="00F91BD6">
      <w:pPr>
        <w:pStyle w:val="Caption"/>
        <w:spacing w:before="288"/>
        <w:ind w:firstLine="0"/>
      </w:pPr>
      <w:bookmarkStart w:id="60" w:name="_Toc465931407"/>
      <w:r w:rsidRPr="00232E77">
        <w:t xml:space="preserve">Lentelė </w:t>
      </w:r>
      <w:r w:rsidR="00AC75CC" w:rsidRPr="00232E77">
        <w:fldChar w:fldCharType="begin"/>
      </w:r>
      <w:r w:rsidRPr="00232E77">
        <w:instrText xml:space="preserve"> SEQ Lentelė \* ARABIC </w:instrText>
      </w:r>
      <w:r w:rsidR="00AC75CC" w:rsidRPr="00232E77">
        <w:fldChar w:fldCharType="separate"/>
      </w:r>
      <w:r w:rsidR="00BC60CB" w:rsidRPr="00232E77">
        <w:rPr>
          <w:noProof/>
        </w:rPr>
        <w:t>8</w:t>
      </w:r>
      <w:r w:rsidR="00AC75CC" w:rsidRPr="00232E77">
        <w:fldChar w:fldCharType="end"/>
      </w:r>
      <w:r w:rsidR="002D35E5" w:rsidRPr="00232E77">
        <w:t xml:space="preserve">. </w:t>
      </w:r>
      <w:r w:rsidR="00BE499C" w:rsidRPr="00232E77">
        <w:t>Kultūros centrų skaičius, Klaipėdos apskritis</w:t>
      </w:r>
      <w:bookmarkEnd w:id="60"/>
    </w:p>
    <w:tbl>
      <w:tblPr>
        <w:tblW w:w="7592" w:type="dxa"/>
        <w:jc w:val="center"/>
        <w:tblLook w:val="04A0" w:firstRow="1" w:lastRow="0" w:firstColumn="1" w:lastColumn="0" w:noHBand="0" w:noVBand="1"/>
      </w:tblPr>
      <w:tblGrid>
        <w:gridCol w:w="2672"/>
        <w:gridCol w:w="1640"/>
        <w:gridCol w:w="1640"/>
        <w:gridCol w:w="1640"/>
      </w:tblGrid>
      <w:tr w:rsidR="00696401" w:rsidRPr="00232E77" w14:paraId="6E0E459C" w14:textId="77777777" w:rsidTr="0018513A">
        <w:trPr>
          <w:trHeight w:val="300"/>
          <w:jc w:val="center"/>
        </w:trPr>
        <w:tc>
          <w:tcPr>
            <w:tcW w:w="2672" w:type="dxa"/>
            <w:vMerge w:val="restart"/>
            <w:tcBorders>
              <w:top w:val="single" w:sz="4" w:space="0" w:color="auto"/>
              <w:left w:val="single" w:sz="4" w:space="0" w:color="auto"/>
              <w:right w:val="single" w:sz="4" w:space="0" w:color="auto"/>
            </w:tcBorders>
            <w:shd w:val="clear" w:color="auto" w:fill="00B0F0"/>
            <w:noWrap/>
            <w:vAlign w:val="bottom"/>
            <w:hideMark/>
          </w:tcPr>
          <w:p w14:paraId="4C864670" w14:textId="77777777" w:rsidR="00696401" w:rsidRPr="00232E77" w:rsidRDefault="00696401" w:rsidP="000318D4">
            <w:pPr>
              <w:pStyle w:val="NoSpacing"/>
            </w:pPr>
            <w:r w:rsidRPr="00232E77">
              <w:t> </w:t>
            </w:r>
          </w:p>
          <w:p w14:paraId="56491D0A" w14:textId="77777777" w:rsidR="00696401" w:rsidRPr="00232E77" w:rsidRDefault="00696401" w:rsidP="000318D4">
            <w:pPr>
              <w:pStyle w:val="NoSpacing"/>
            </w:pPr>
            <w:r w:rsidRPr="00232E77">
              <w:t> </w:t>
            </w:r>
          </w:p>
        </w:tc>
        <w:tc>
          <w:tcPr>
            <w:tcW w:w="4920" w:type="dxa"/>
            <w:gridSpan w:val="3"/>
            <w:tcBorders>
              <w:top w:val="single" w:sz="4" w:space="0" w:color="auto"/>
              <w:left w:val="nil"/>
              <w:bottom w:val="single" w:sz="4" w:space="0" w:color="auto"/>
              <w:right w:val="single" w:sz="4" w:space="0" w:color="auto"/>
            </w:tcBorders>
            <w:shd w:val="clear" w:color="auto" w:fill="00B0F0"/>
            <w:noWrap/>
            <w:vAlign w:val="bottom"/>
            <w:hideMark/>
          </w:tcPr>
          <w:p w14:paraId="4DEBE71E" w14:textId="77777777" w:rsidR="00696401" w:rsidRPr="00232E77" w:rsidRDefault="00696401" w:rsidP="000318D4">
            <w:pPr>
              <w:pStyle w:val="NoSpacing"/>
            </w:pPr>
            <w:r w:rsidRPr="00232E77">
              <w:t>Kultūros centrų skaičius, vnt.</w:t>
            </w:r>
          </w:p>
        </w:tc>
      </w:tr>
      <w:tr w:rsidR="00696401" w:rsidRPr="00232E77" w14:paraId="570E4FD7" w14:textId="77777777" w:rsidTr="0018513A">
        <w:trPr>
          <w:trHeight w:val="300"/>
          <w:jc w:val="center"/>
        </w:trPr>
        <w:tc>
          <w:tcPr>
            <w:tcW w:w="2672" w:type="dxa"/>
            <w:vMerge/>
            <w:tcBorders>
              <w:left w:val="single" w:sz="4" w:space="0" w:color="auto"/>
              <w:bottom w:val="single" w:sz="4" w:space="0" w:color="auto"/>
              <w:right w:val="single" w:sz="4" w:space="0" w:color="auto"/>
            </w:tcBorders>
            <w:shd w:val="clear" w:color="auto" w:fill="00B0F0"/>
            <w:noWrap/>
            <w:vAlign w:val="bottom"/>
            <w:hideMark/>
          </w:tcPr>
          <w:p w14:paraId="3491581A" w14:textId="77777777" w:rsidR="00696401" w:rsidRPr="00232E77" w:rsidRDefault="00696401" w:rsidP="000318D4">
            <w:pPr>
              <w:pStyle w:val="NoSpacing"/>
            </w:pPr>
          </w:p>
        </w:tc>
        <w:tc>
          <w:tcPr>
            <w:tcW w:w="1640" w:type="dxa"/>
            <w:tcBorders>
              <w:top w:val="nil"/>
              <w:left w:val="nil"/>
              <w:bottom w:val="single" w:sz="4" w:space="0" w:color="auto"/>
              <w:right w:val="single" w:sz="4" w:space="0" w:color="auto"/>
            </w:tcBorders>
            <w:shd w:val="clear" w:color="auto" w:fill="00B0F0"/>
            <w:vAlign w:val="center"/>
            <w:hideMark/>
          </w:tcPr>
          <w:p w14:paraId="46ED9C9C" w14:textId="77777777" w:rsidR="00696401" w:rsidRPr="00232E77" w:rsidRDefault="00696401" w:rsidP="000318D4">
            <w:pPr>
              <w:pStyle w:val="NoSpacing"/>
            </w:pPr>
            <w:r w:rsidRPr="00232E77">
              <w:t>2012</w:t>
            </w:r>
          </w:p>
        </w:tc>
        <w:tc>
          <w:tcPr>
            <w:tcW w:w="1640" w:type="dxa"/>
            <w:tcBorders>
              <w:top w:val="nil"/>
              <w:left w:val="nil"/>
              <w:bottom w:val="single" w:sz="4" w:space="0" w:color="auto"/>
              <w:right w:val="single" w:sz="4" w:space="0" w:color="auto"/>
            </w:tcBorders>
            <w:shd w:val="clear" w:color="auto" w:fill="00B0F0"/>
            <w:vAlign w:val="center"/>
            <w:hideMark/>
          </w:tcPr>
          <w:p w14:paraId="249DEB3C" w14:textId="77777777" w:rsidR="00696401" w:rsidRPr="00232E77" w:rsidRDefault="00696401" w:rsidP="000318D4">
            <w:pPr>
              <w:pStyle w:val="NoSpacing"/>
            </w:pPr>
            <w:r w:rsidRPr="00232E77">
              <w:t>2013</w:t>
            </w:r>
          </w:p>
        </w:tc>
        <w:tc>
          <w:tcPr>
            <w:tcW w:w="1640" w:type="dxa"/>
            <w:tcBorders>
              <w:top w:val="nil"/>
              <w:left w:val="nil"/>
              <w:bottom w:val="single" w:sz="4" w:space="0" w:color="auto"/>
              <w:right w:val="single" w:sz="4" w:space="0" w:color="auto"/>
            </w:tcBorders>
            <w:shd w:val="clear" w:color="auto" w:fill="00B0F0"/>
            <w:vAlign w:val="center"/>
            <w:hideMark/>
          </w:tcPr>
          <w:p w14:paraId="5956191D" w14:textId="77777777" w:rsidR="00696401" w:rsidRPr="00232E77" w:rsidRDefault="00696401" w:rsidP="000318D4">
            <w:pPr>
              <w:pStyle w:val="NoSpacing"/>
            </w:pPr>
            <w:r w:rsidRPr="00232E77">
              <w:t>2014</w:t>
            </w:r>
          </w:p>
        </w:tc>
      </w:tr>
      <w:tr w:rsidR="00BE499C" w:rsidRPr="00232E77" w14:paraId="4A62114F" w14:textId="77777777" w:rsidTr="00696401">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14:paraId="5B19D0EF" w14:textId="77777777" w:rsidR="00BE499C" w:rsidRPr="00232E77" w:rsidRDefault="00BE499C" w:rsidP="000318D4">
            <w:pPr>
              <w:pStyle w:val="NoSpacing"/>
            </w:pPr>
            <w:r w:rsidRPr="00232E77">
              <w:lastRenderedPageBreak/>
              <w:t>Klaipėdos apskritis</w:t>
            </w:r>
          </w:p>
        </w:tc>
        <w:tc>
          <w:tcPr>
            <w:tcW w:w="1640" w:type="dxa"/>
            <w:tcBorders>
              <w:top w:val="nil"/>
              <w:left w:val="nil"/>
              <w:bottom w:val="single" w:sz="4" w:space="0" w:color="auto"/>
              <w:right w:val="single" w:sz="4" w:space="0" w:color="auto"/>
            </w:tcBorders>
            <w:shd w:val="clear" w:color="auto" w:fill="auto"/>
            <w:vAlign w:val="center"/>
            <w:hideMark/>
          </w:tcPr>
          <w:p w14:paraId="087134E6" w14:textId="77777777" w:rsidR="00BE499C" w:rsidRPr="00232E77" w:rsidRDefault="00BE499C" w:rsidP="000318D4">
            <w:pPr>
              <w:pStyle w:val="NoSpacing"/>
            </w:pPr>
            <w:r w:rsidRPr="00232E77">
              <w:t>47</w:t>
            </w:r>
          </w:p>
        </w:tc>
        <w:tc>
          <w:tcPr>
            <w:tcW w:w="1640" w:type="dxa"/>
            <w:tcBorders>
              <w:top w:val="nil"/>
              <w:left w:val="nil"/>
              <w:bottom w:val="single" w:sz="4" w:space="0" w:color="auto"/>
              <w:right w:val="single" w:sz="4" w:space="0" w:color="auto"/>
            </w:tcBorders>
            <w:shd w:val="clear" w:color="auto" w:fill="auto"/>
            <w:vAlign w:val="center"/>
            <w:hideMark/>
          </w:tcPr>
          <w:p w14:paraId="7A070762" w14:textId="77777777" w:rsidR="00BE499C" w:rsidRPr="00232E77" w:rsidRDefault="00BE499C" w:rsidP="000318D4">
            <w:pPr>
              <w:pStyle w:val="NoSpacing"/>
            </w:pPr>
            <w:r w:rsidRPr="00232E77">
              <w:t>61</w:t>
            </w:r>
          </w:p>
        </w:tc>
        <w:tc>
          <w:tcPr>
            <w:tcW w:w="1640" w:type="dxa"/>
            <w:tcBorders>
              <w:top w:val="nil"/>
              <w:left w:val="nil"/>
              <w:bottom w:val="single" w:sz="4" w:space="0" w:color="auto"/>
              <w:right w:val="single" w:sz="4" w:space="0" w:color="auto"/>
            </w:tcBorders>
            <w:shd w:val="clear" w:color="auto" w:fill="auto"/>
            <w:vAlign w:val="center"/>
            <w:hideMark/>
          </w:tcPr>
          <w:p w14:paraId="7AB344C4" w14:textId="77777777" w:rsidR="00BE499C" w:rsidRPr="00232E77" w:rsidRDefault="00BE499C" w:rsidP="000318D4">
            <w:pPr>
              <w:pStyle w:val="NoSpacing"/>
            </w:pPr>
            <w:r w:rsidRPr="00232E77">
              <w:t>60</w:t>
            </w:r>
          </w:p>
        </w:tc>
      </w:tr>
      <w:tr w:rsidR="00BE499C" w:rsidRPr="00232E77" w14:paraId="7489D246" w14:textId="77777777" w:rsidTr="00696401">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14:paraId="2F3ED227" w14:textId="77777777" w:rsidR="00BE499C" w:rsidRPr="00232E77" w:rsidRDefault="00BE499C" w:rsidP="000318D4">
            <w:pPr>
              <w:pStyle w:val="NoSpacing"/>
            </w:pPr>
            <w:r w:rsidRPr="00232E77">
              <w:t>Klaipėdos m. sav.</w:t>
            </w:r>
          </w:p>
        </w:tc>
        <w:tc>
          <w:tcPr>
            <w:tcW w:w="1640" w:type="dxa"/>
            <w:tcBorders>
              <w:top w:val="nil"/>
              <w:left w:val="nil"/>
              <w:bottom w:val="single" w:sz="4" w:space="0" w:color="auto"/>
              <w:right w:val="single" w:sz="4" w:space="0" w:color="auto"/>
            </w:tcBorders>
            <w:shd w:val="clear" w:color="auto" w:fill="auto"/>
            <w:vAlign w:val="center"/>
            <w:hideMark/>
          </w:tcPr>
          <w:p w14:paraId="1810DC77" w14:textId="77777777" w:rsidR="00BE499C" w:rsidRPr="00232E77" w:rsidRDefault="00BE499C" w:rsidP="000318D4">
            <w:pPr>
              <w:pStyle w:val="NoSpacing"/>
            </w:pPr>
            <w:r w:rsidRPr="00232E77">
              <w:t>3</w:t>
            </w:r>
          </w:p>
        </w:tc>
        <w:tc>
          <w:tcPr>
            <w:tcW w:w="1640" w:type="dxa"/>
            <w:tcBorders>
              <w:top w:val="nil"/>
              <w:left w:val="nil"/>
              <w:bottom w:val="single" w:sz="4" w:space="0" w:color="auto"/>
              <w:right w:val="single" w:sz="4" w:space="0" w:color="auto"/>
            </w:tcBorders>
            <w:shd w:val="clear" w:color="auto" w:fill="auto"/>
            <w:vAlign w:val="center"/>
            <w:hideMark/>
          </w:tcPr>
          <w:p w14:paraId="59E680D8" w14:textId="77777777" w:rsidR="00BE499C" w:rsidRPr="00232E77" w:rsidRDefault="00BE499C" w:rsidP="000318D4">
            <w:pPr>
              <w:pStyle w:val="NoSpacing"/>
            </w:pPr>
            <w:r w:rsidRPr="00232E77">
              <w:t>3</w:t>
            </w:r>
          </w:p>
        </w:tc>
        <w:tc>
          <w:tcPr>
            <w:tcW w:w="1640" w:type="dxa"/>
            <w:tcBorders>
              <w:top w:val="nil"/>
              <w:left w:val="nil"/>
              <w:bottom w:val="single" w:sz="4" w:space="0" w:color="auto"/>
              <w:right w:val="single" w:sz="4" w:space="0" w:color="auto"/>
            </w:tcBorders>
            <w:shd w:val="clear" w:color="auto" w:fill="auto"/>
            <w:vAlign w:val="center"/>
            <w:hideMark/>
          </w:tcPr>
          <w:p w14:paraId="7AE9C079" w14:textId="77777777" w:rsidR="00BE499C" w:rsidRPr="00232E77" w:rsidRDefault="00BE499C" w:rsidP="000318D4">
            <w:pPr>
              <w:pStyle w:val="NoSpacing"/>
            </w:pPr>
            <w:r w:rsidRPr="00232E77">
              <w:t>3</w:t>
            </w:r>
          </w:p>
        </w:tc>
      </w:tr>
      <w:tr w:rsidR="00BE499C" w:rsidRPr="00232E77" w14:paraId="3934305E" w14:textId="77777777" w:rsidTr="00696401">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14:paraId="6654AC0E" w14:textId="77777777" w:rsidR="00BE499C" w:rsidRPr="00232E77" w:rsidRDefault="00BE499C" w:rsidP="000318D4">
            <w:pPr>
              <w:pStyle w:val="NoSpacing"/>
            </w:pPr>
            <w:r w:rsidRPr="00232E77">
              <w:t>Klaipėdos r. sav.</w:t>
            </w:r>
          </w:p>
        </w:tc>
        <w:tc>
          <w:tcPr>
            <w:tcW w:w="1640" w:type="dxa"/>
            <w:tcBorders>
              <w:top w:val="nil"/>
              <w:left w:val="nil"/>
              <w:bottom w:val="single" w:sz="4" w:space="0" w:color="auto"/>
              <w:right w:val="single" w:sz="4" w:space="0" w:color="auto"/>
            </w:tcBorders>
            <w:shd w:val="clear" w:color="auto" w:fill="auto"/>
            <w:vAlign w:val="center"/>
            <w:hideMark/>
          </w:tcPr>
          <w:p w14:paraId="59599330" w14:textId="77777777" w:rsidR="00BE499C" w:rsidRPr="00232E77" w:rsidRDefault="00BE499C" w:rsidP="000318D4">
            <w:pPr>
              <w:pStyle w:val="NoSpacing"/>
            </w:pPr>
            <w:r w:rsidRPr="00232E77">
              <w:t>8</w:t>
            </w:r>
          </w:p>
        </w:tc>
        <w:tc>
          <w:tcPr>
            <w:tcW w:w="1640" w:type="dxa"/>
            <w:tcBorders>
              <w:top w:val="nil"/>
              <w:left w:val="nil"/>
              <w:bottom w:val="single" w:sz="4" w:space="0" w:color="auto"/>
              <w:right w:val="single" w:sz="4" w:space="0" w:color="auto"/>
            </w:tcBorders>
            <w:shd w:val="clear" w:color="auto" w:fill="auto"/>
            <w:vAlign w:val="center"/>
            <w:hideMark/>
          </w:tcPr>
          <w:p w14:paraId="5C708D2D" w14:textId="77777777" w:rsidR="00BE499C" w:rsidRPr="00232E77" w:rsidRDefault="00BE499C" w:rsidP="000318D4">
            <w:pPr>
              <w:pStyle w:val="NoSpacing"/>
            </w:pPr>
            <w:r w:rsidRPr="00232E77">
              <w:t>20</w:t>
            </w:r>
          </w:p>
        </w:tc>
        <w:tc>
          <w:tcPr>
            <w:tcW w:w="1640" w:type="dxa"/>
            <w:tcBorders>
              <w:top w:val="nil"/>
              <w:left w:val="nil"/>
              <w:bottom w:val="single" w:sz="4" w:space="0" w:color="auto"/>
              <w:right w:val="single" w:sz="4" w:space="0" w:color="auto"/>
            </w:tcBorders>
            <w:shd w:val="clear" w:color="auto" w:fill="auto"/>
            <w:vAlign w:val="center"/>
            <w:hideMark/>
          </w:tcPr>
          <w:p w14:paraId="64E4D109" w14:textId="77777777" w:rsidR="00BE499C" w:rsidRPr="00232E77" w:rsidRDefault="00BE499C" w:rsidP="000318D4">
            <w:pPr>
              <w:pStyle w:val="NoSpacing"/>
            </w:pPr>
            <w:r w:rsidRPr="00232E77">
              <w:t>21</w:t>
            </w:r>
          </w:p>
        </w:tc>
      </w:tr>
      <w:tr w:rsidR="00BE499C" w:rsidRPr="00232E77" w14:paraId="67E8F59F" w14:textId="77777777" w:rsidTr="00696401">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14:paraId="223067C8" w14:textId="77777777" w:rsidR="00BE499C" w:rsidRPr="00232E77" w:rsidRDefault="00BE499C" w:rsidP="000318D4">
            <w:pPr>
              <w:pStyle w:val="NoSpacing"/>
            </w:pPr>
            <w:r w:rsidRPr="00232E77">
              <w:t>Kretingos r. sav.</w:t>
            </w:r>
          </w:p>
        </w:tc>
        <w:tc>
          <w:tcPr>
            <w:tcW w:w="1640" w:type="dxa"/>
            <w:tcBorders>
              <w:top w:val="nil"/>
              <w:left w:val="nil"/>
              <w:bottom w:val="single" w:sz="4" w:space="0" w:color="auto"/>
              <w:right w:val="single" w:sz="4" w:space="0" w:color="auto"/>
            </w:tcBorders>
            <w:shd w:val="clear" w:color="auto" w:fill="auto"/>
            <w:vAlign w:val="center"/>
            <w:hideMark/>
          </w:tcPr>
          <w:p w14:paraId="360A3122" w14:textId="77777777" w:rsidR="00BE499C" w:rsidRPr="00232E77" w:rsidRDefault="00BE499C" w:rsidP="000318D4">
            <w:pPr>
              <w:pStyle w:val="NoSpacing"/>
            </w:pPr>
            <w:r w:rsidRPr="00232E77">
              <w:t>20</w:t>
            </w:r>
          </w:p>
        </w:tc>
        <w:tc>
          <w:tcPr>
            <w:tcW w:w="1640" w:type="dxa"/>
            <w:tcBorders>
              <w:top w:val="nil"/>
              <w:left w:val="nil"/>
              <w:bottom w:val="single" w:sz="4" w:space="0" w:color="auto"/>
              <w:right w:val="single" w:sz="4" w:space="0" w:color="auto"/>
            </w:tcBorders>
            <w:shd w:val="clear" w:color="auto" w:fill="auto"/>
            <w:vAlign w:val="center"/>
            <w:hideMark/>
          </w:tcPr>
          <w:p w14:paraId="400BB826" w14:textId="77777777" w:rsidR="00BE499C" w:rsidRPr="00232E77" w:rsidRDefault="00BE499C" w:rsidP="000318D4">
            <w:pPr>
              <w:pStyle w:val="NoSpacing"/>
            </w:pPr>
            <w:r w:rsidRPr="00232E77">
              <w:t>20</w:t>
            </w:r>
          </w:p>
        </w:tc>
        <w:tc>
          <w:tcPr>
            <w:tcW w:w="1640" w:type="dxa"/>
            <w:tcBorders>
              <w:top w:val="nil"/>
              <w:left w:val="nil"/>
              <w:bottom w:val="single" w:sz="4" w:space="0" w:color="auto"/>
              <w:right w:val="single" w:sz="4" w:space="0" w:color="auto"/>
            </w:tcBorders>
            <w:shd w:val="clear" w:color="auto" w:fill="auto"/>
            <w:vAlign w:val="center"/>
            <w:hideMark/>
          </w:tcPr>
          <w:p w14:paraId="1CA458A2" w14:textId="77777777" w:rsidR="00BE499C" w:rsidRPr="00232E77" w:rsidRDefault="00BE499C" w:rsidP="000318D4">
            <w:pPr>
              <w:pStyle w:val="NoSpacing"/>
            </w:pPr>
            <w:r w:rsidRPr="00232E77">
              <w:t>20</w:t>
            </w:r>
          </w:p>
        </w:tc>
      </w:tr>
      <w:tr w:rsidR="00BE499C" w:rsidRPr="00232E77" w14:paraId="0AEBE68C" w14:textId="77777777" w:rsidTr="00696401">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14:paraId="6F23CC7F" w14:textId="77777777" w:rsidR="00BE499C" w:rsidRPr="00232E77" w:rsidRDefault="00BE499C" w:rsidP="000318D4">
            <w:pPr>
              <w:pStyle w:val="NoSpacing"/>
            </w:pPr>
            <w:r w:rsidRPr="00232E77">
              <w:t>Neringos sav.</w:t>
            </w:r>
          </w:p>
        </w:tc>
        <w:tc>
          <w:tcPr>
            <w:tcW w:w="1640" w:type="dxa"/>
            <w:tcBorders>
              <w:top w:val="nil"/>
              <w:left w:val="nil"/>
              <w:bottom w:val="single" w:sz="4" w:space="0" w:color="auto"/>
              <w:right w:val="single" w:sz="4" w:space="0" w:color="auto"/>
            </w:tcBorders>
            <w:shd w:val="clear" w:color="auto" w:fill="auto"/>
            <w:vAlign w:val="center"/>
            <w:hideMark/>
          </w:tcPr>
          <w:p w14:paraId="4B690804" w14:textId="77777777" w:rsidR="00BE499C" w:rsidRPr="00232E77" w:rsidRDefault="00BE499C" w:rsidP="000318D4">
            <w:pPr>
              <w:pStyle w:val="NoSpacing"/>
            </w:pPr>
            <w:r w:rsidRPr="00232E77">
              <w:t>3</w:t>
            </w:r>
          </w:p>
        </w:tc>
        <w:tc>
          <w:tcPr>
            <w:tcW w:w="1640" w:type="dxa"/>
            <w:tcBorders>
              <w:top w:val="nil"/>
              <w:left w:val="nil"/>
              <w:bottom w:val="single" w:sz="4" w:space="0" w:color="auto"/>
              <w:right w:val="single" w:sz="4" w:space="0" w:color="auto"/>
            </w:tcBorders>
            <w:shd w:val="clear" w:color="auto" w:fill="auto"/>
            <w:vAlign w:val="center"/>
            <w:hideMark/>
          </w:tcPr>
          <w:p w14:paraId="1765603D" w14:textId="77777777" w:rsidR="00BE499C" w:rsidRPr="00232E77" w:rsidRDefault="00BE499C" w:rsidP="000318D4">
            <w:pPr>
              <w:pStyle w:val="NoSpacing"/>
            </w:pPr>
            <w:r w:rsidRPr="00232E77">
              <w:t>3</w:t>
            </w:r>
          </w:p>
        </w:tc>
        <w:tc>
          <w:tcPr>
            <w:tcW w:w="1640" w:type="dxa"/>
            <w:tcBorders>
              <w:top w:val="nil"/>
              <w:left w:val="nil"/>
              <w:bottom w:val="single" w:sz="4" w:space="0" w:color="auto"/>
              <w:right w:val="single" w:sz="4" w:space="0" w:color="auto"/>
            </w:tcBorders>
            <w:shd w:val="clear" w:color="auto" w:fill="auto"/>
            <w:vAlign w:val="center"/>
            <w:hideMark/>
          </w:tcPr>
          <w:p w14:paraId="2729D562" w14:textId="77777777" w:rsidR="00BE499C" w:rsidRPr="00232E77" w:rsidRDefault="00BE499C" w:rsidP="000318D4">
            <w:pPr>
              <w:pStyle w:val="NoSpacing"/>
            </w:pPr>
            <w:r w:rsidRPr="00232E77">
              <w:t>2</w:t>
            </w:r>
          </w:p>
        </w:tc>
      </w:tr>
      <w:tr w:rsidR="00BE499C" w:rsidRPr="00232E77" w14:paraId="0EF7647C" w14:textId="77777777" w:rsidTr="00696401">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14:paraId="16F84973" w14:textId="77777777" w:rsidR="00BE499C" w:rsidRPr="00232E77" w:rsidRDefault="00BE499C" w:rsidP="000318D4">
            <w:pPr>
              <w:pStyle w:val="NoSpacing"/>
            </w:pPr>
            <w:r w:rsidRPr="00232E77">
              <w:t>Palangos m. sav.</w:t>
            </w:r>
          </w:p>
        </w:tc>
        <w:tc>
          <w:tcPr>
            <w:tcW w:w="1640" w:type="dxa"/>
            <w:tcBorders>
              <w:top w:val="nil"/>
              <w:left w:val="nil"/>
              <w:bottom w:val="single" w:sz="4" w:space="0" w:color="auto"/>
              <w:right w:val="single" w:sz="4" w:space="0" w:color="auto"/>
            </w:tcBorders>
            <w:shd w:val="clear" w:color="auto" w:fill="auto"/>
            <w:vAlign w:val="center"/>
            <w:hideMark/>
          </w:tcPr>
          <w:p w14:paraId="4E268A48" w14:textId="77777777" w:rsidR="00BE499C" w:rsidRPr="00232E77" w:rsidRDefault="00BE499C" w:rsidP="000318D4">
            <w:pPr>
              <w:pStyle w:val="NoSpacing"/>
            </w:pPr>
            <w:r w:rsidRPr="00232E77">
              <w:t>2</w:t>
            </w:r>
          </w:p>
        </w:tc>
        <w:tc>
          <w:tcPr>
            <w:tcW w:w="1640" w:type="dxa"/>
            <w:tcBorders>
              <w:top w:val="nil"/>
              <w:left w:val="nil"/>
              <w:bottom w:val="single" w:sz="4" w:space="0" w:color="auto"/>
              <w:right w:val="single" w:sz="4" w:space="0" w:color="auto"/>
            </w:tcBorders>
            <w:shd w:val="clear" w:color="auto" w:fill="auto"/>
            <w:vAlign w:val="center"/>
            <w:hideMark/>
          </w:tcPr>
          <w:p w14:paraId="3793CD44" w14:textId="77777777" w:rsidR="00BE499C" w:rsidRPr="00232E77" w:rsidRDefault="00BE499C" w:rsidP="000318D4">
            <w:pPr>
              <w:pStyle w:val="NoSpacing"/>
            </w:pPr>
            <w:r w:rsidRPr="00232E77">
              <w:t>2</w:t>
            </w:r>
          </w:p>
        </w:tc>
        <w:tc>
          <w:tcPr>
            <w:tcW w:w="1640" w:type="dxa"/>
            <w:tcBorders>
              <w:top w:val="nil"/>
              <w:left w:val="nil"/>
              <w:bottom w:val="single" w:sz="4" w:space="0" w:color="auto"/>
              <w:right w:val="single" w:sz="4" w:space="0" w:color="auto"/>
            </w:tcBorders>
            <w:shd w:val="clear" w:color="auto" w:fill="auto"/>
            <w:vAlign w:val="center"/>
            <w:hideMark/>
          </w:tcPr>
          <w:p w14:paraId="3C366CC4" w14:textId="77777777" w:rsidR="00BE499C" w:rsidRPr="00232E77" w:rsidRDefault="00BE499C" w:rsidP="000318D4">
            <w:pPr>
              <w:pStyle w:val="NoSpacing"/>
            </w:pPr>
            <w:r w:rsidRPr="00232E77">
              <w:t>1</w:t>
            </w:r>
          </w:p>
        </w:tc>
      </w:tr>
      <w:tr w:rsidR="00BE499C" w:rsidRPr="00232E77" w14:paraId="4A99A1DD" w14:textId="77777777" w:rsidTr="00696401">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14:paraId="43D6B540" w14:textId="77777777" w:rsidR="00BE499C" w:rsidRPr="00232E77" w:rsidRDefault="00BE499C" w:rsidP="000318D4">
            <w:pPr>
              <w:pStyle w:val="NoSpacing"/>
            </w:pPr>
            <w:r w:rsidRPr="00232E77">
              <w:t>Skuodo r. sav.</w:t>
            </w:r>
          </w:p>
        </w:tc>
        <w:tc>
          <w:tcPr>
            <w:tcW w:w="1640" w:type="dxa"/>
            <w:tcBorders>
              <w:top w:val="nil"/>
              <w:left w:val="nil"/>
              <w:bottom w:val="single" w:sz="4" w:space="0" w:color="auto"/>
              <w:right w:val="single" w:sz="4" w:space="0" w:color="auto"/>
            </w:tcBorders>
            <w:shd w:val="clear" w:color="auto" w:fill="auto"/>
            <w:vAlign w:val="center"/>
            <w:hideMark/>
          </w:tcPr>
          <w:p w14:paraId="1EF427AD" w14:textId="77777777" w:rsidR="00BE499C" w:rsidRPr="00232E77" w:rsidRDefault="00BE499C" w:rsidP="000318D4">
            <w:pPr>
              <w:pStyle w:val="NoSpacing"/>
            </w:pPr>
            <w:r w:rsidRPr="00232E77">
              <w:t>6</w:t>
            </w:r>
          </w:p>
        </w:tc>
        <w:tc>
          <w:tcPr>
            <w:tcW w:w="1640" w:type="dxa"/>
            <w:tcBorders>
              <w:top w:val="nil"/>
              <w:left w:val="nil"/>
              <w:bottom w:val="single" w:sz="4" w:space="0" w:color="auto"/>
              <w:right w:val="single" w:sz="4" w:space="0" w:color="auto"/>
            </w:tcBorders>
            <w:shd w:val="clear" w:color="auto" w:fill="auto"/>
            <w:vAlign w:val="center"/>
            <w:hideMark/>
          </w:tcPr>
          <w:p w14:paraId="17A2E002" w14:textId="77777777" w:rsidR="00BE499C" w:rsidRPr="00232E77" w:rsidRDefault="00BE499C" w:rsidP="000318D4">
            <w:pPr>
              <w:pStyle w:val="NoSpacing"/>
            </w:pPr>
            <w:r w:rsidRPr="00232E77">
              <w:t>8</w:t>
            </w:r>
          </w:p>
        </w:tc>
        <w:tc>
          <w:tcPr>
            <w:tcW w:w="1640" w:type="dxa"/>
            <w:tcBorders>
              <w:top w:val="nil"/>
              <w:left w:val="nil"/>
              <w:bottom w:val="single" w:sz="4" w:space="0" w:color="auto"/>
              <w:right w:val="single" w:sz="4" w:space="0" w:color="auto"/>
            </w:tcBorders>
            <w:shd w:val="clear" w:color="auto" w:fill="auto"/>
            <w:vAlign w:val="center"/>
            <w:hideMark/>
          </w:tcPr>
          <w:p w14:paraId="5E785D21" w14:textId="77777777" w:rsidR="00BE499C" w:rsidRPr="00232E77" w:rsidRDefault="00BE499C" w:rsidP="000318D4">
            <w:pPr>
              <w:pStyle w:val="NoSpacing"/>
            </w:pPr>
            <w:r w:rsidRPr="00232E77">
              <w:t>8</w:t>
            </w:r>
          </w:p>
        </w:tc>
      </w:tr>
      <w:tr w:rsidR="00BE499C" w:rsidRPr="00232E77" w14:paraId="6BE53F28" w14:textId="77777777" w:rsidTr="00696401">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14:paraId="02E38430" w14:textId="77777777" w:rsidR="00BE499C" w:rsidRPr="00232E77" w:rsidRDefault="00BE499C" w:rsidP="000318D4">
            <w:pPr>
              <w:pStyle w:val="NoSpacing"/>
            </w:pPr>
            <w:r w:rsidRPr="00232E77">
              <w:t>Šilutės r. sav.</w:t>
            </w:r>
          </w:p>
        </w:tc>
        <w:tc>
          <w:tcPr>
            <w:tcW w:w="1640" w:type="dxa"/>
            <w:tcBorders>
              <w:top w:val="nil"/>
              <w:left w:val="nil"/>
              <w:bottom w:val="single" w:sz="4" w:space="0" w:color="auto"/>
              <w:right w:val="single" w:sz="4" w:space="0" w:color="auto"/>
            </w:tcBorders>
            <w:shd w:val="clear" w:color="auto" w:fill="auto"/>
            <w:vAlign w:val="center"/>
            <w:hideMark/>
          </w:tcPr>
          <w:p w14:paraId="6D52E44D" w14:textId="77777777" w:rsidR="00BE499C" w:rsidRPr="00232E77" w:rsidRDefault="00BE499C" w:rsidP="000318D4">
            <w:pPr>
              <w:pStyle w:val="NoSpacing"/>
            </w:pPr>
            <w:r w:rsidRPr="00232E77">
              <w:t>5</w:t>
            </w:r>
          </w:p>
        </w:tc>
        <w:tc>
          <w:tcPr>
            <w:tcW w:w="1640" w:type="dxa"/>
            <w:tcBorders>
              <w:top w:val="nil"/>
              <w:left w:val="nil"/>
              <w:bottom w:val="single" w:sz="4" w:space="0" w:color="auto"/>
              <w:right w:val="single" w:sz="4" w:space="0" w:color="auto"/>
            </w:tcBorders>
            <w:shd w:val="clear" w:color="auto" w:fill="auto"/>
            <w:vAlign w:val="center"/>
            <w:hideMark/>
          </w:tcPr>
          <w:p w14:paraId="200D4707" w14:textId="77777777" w:rsidR="00BE499C" w:rsidRPr="00232E77" w:rsidRDefault="00BE499C" w:rsidP="000318D4">
            <w:pPr>
              <w:pStyle w:val="NoSpacing"/>
            </w:pPr>
            <w:r w:rsidRPr="00232E77">
              <w:t>5</w:t>
            </w:r>
          </w:p>
        </w:tc>
        <w:tc>
          <w:tcPr>
            <w:tcW w:w="1640" w:type="dxa"/>
            <w:tcBorders>
              <w:top w:val="nil"/>
              <w:left w:val="nil"/>
              <w:bottom w:val="single" w:sz="4" w:space="0" w:color="auto"/>
              <w:right w:val="single" w:sz="4" w:space="0" w:color="auto"/>
            </w:tcBorders>
            <w:shd w:val="clear" w:color="auto" w:fill="auto"/>
            <w:vAlign w:val="center"/>
            <w:hideMark/>
          </w:tcPr>
          <w:p w14:paraId="386A950F" w14:textId="77777777" w:rsidR="00BE499C" w:rsidRPr="00232E77" w:rsidRDefault="00BE499C" w:rsidP="000318D4">
            <w:pPr>
              <w:pStyle w:val="NoSpacing"/>
            </w:pPr>
            <w:r w:rsidRPr="00232E77">
              <w:t>5</w:t>
            </w:r>
          </w:p>
        </w:tc>
      </w:tr>
    </w:tbl>
    <w:p w14:paraId="54B4D226" w14:textId="77777777" w:rsidR="0091141B" w:rsidRPr="00232E77" w:rsidRDefault="0091141B" w:rsidP="000318D4">
      <w:pPr>
        <w:pStyle w:val="NoSpacing"/>
      </w:pPr>
      <w:r w:rsidRPr="00232E77">
        <w:t>Šaltinis: Lietuvos statistikos departamentas</w:t>
      </w:r>
    </w:p>
    <w:p w14:paraId="37EED5F2" w14:textId="77777777" w:rsidR="00BE499C" w:rsidRPr="00232E77" w:rsidRDefault="00911E12" w:rsidP="00F91BD6">
      <w:pPr>
        <w:spacing w:before="288"/>
      </w:pPr>
      <w:r w:rsidRPr="00232E77">
        <w:t>Lentelėj</w:t>
      </w:r>
      <w:r w:rsidR="001C37FE" w:rsidRPr="00232E77">
        <w:t>e</w:t>
      </w:r>
      <w:r w:rsidRPr="00232E77">
        <w:t xml:space="preserve"> </w:t>
      </w:r>
      <w:r w:rsidR="00BC37E5">
        <w:t>Nr.</w:t>
      </w:r>
      <w:r w:rsidRPr="00232E77">
        <w:t xml:space="preserve">8 </w:t>
      </w:r>
      <w:r w:rsidR="00BE499C" w:rsidRPr="00232E77">
        <w:t xml:space="preserve">pateiktas </w:t>
      </w:r>
      <w:r w:rsidR="00BE499C" w:rsidRPr="00232E77">
        <w:rPr>
          <w:b/>
        </w:rPr>
        <w:t>kultūros centrų skaičius</w:t>
      </w:r>
      <w:r w:rsidR="00BE499C" w:rsidRPr="00232E77">
        <w:t xml:space="preserve"> 2012 – 2014 m., kuris augo 2013 m., bendru atveju tendencijos panašios, kultūros centrų padidėjimas 2013 m. buvo ženklesnis, o 2014 m. situacija beveik nesikeitė.</w:t>
      </w:r>
    </w:p>
    <w:p w14:paraId="60926C18" w14:textId="77777777" w:rsidR="00550AF2" w:rsidRPr="00232E77" w:rsidRDefault="00BE499C" w:rsidP="00F91BD6">
      <w:pPr>
        <w:spacing w:before="288"/>
      </w:pPr>
      <w:r w:rsidRPr="00232E77">
        <w:t xml:space="preserve">Klaipėdoje ir visame </w:t>
      </w:r>
      <w:r w:rsidR="00BC37E5">
        <w:t>P</w:t>
      </w:r>
      <w:r w:rsidRPr="00232E77">
        <w:t xml:space="preserve">ajūrio regione turistinio sezono metu </w:t>
      </w:r>
      <w:r w:rsidRPr="00232E77">
        <w:rPr>
          <w:b/>
        </w:rPr>
        <w:t>vykstantys renginiai</w:t>
      </w:r>
      <w:r w:rsidRPr="00232E77">
        <w:t xml:space="preserve"> pasižymi dideliu lankomumu. Kruizinių laivų terminale ir Jono kalnelyje vyksta Užgavėnių, Joninių, įvairios vasaros šventės. Miesto svečiams ir vietos gyventojams tai yra saulės palydėjimo vieta, šiltuoju metų laiku galima pasivaikščioti Danės pakrantėmis, atsiskleidžia miesto paprastumas ir grožis. </w:t>
      </w:r>
      <w:r w:rsidR="00701A4E" w:rsidRPr="00232E77">
        <w:t xml:space="preserve">Tradiciškai mieste kasmet organizuojamas laivų paradas, Tarptautinis džiazo festivalis, Jūros šventė, Šviesų festivalis ir kitos šventės. </w:t>
      </w:r>
      <w:r w:rsidRPr="00232E77">
        <w:t>2017 metais Klaipėda taps regatos „The Tall Ships Races“ finaliniu uostu</w:t>
      </w:r>
      <w:r w:rsidR="00701A4E" w:rsidRPr="00232E77">
        <w:t xml:space="preserve"> bei Lietuvos kultūros sostine</w:t>
      </w:r>
      <w:r w:rsidRPr="00232E77">
        <w:t xml:space="preserve">. </w:t>
      </w:r>
    </w:p>
    <w:p w14:paraId="6C49C3FC" w14:textId="77777777" w:rsidR="00BE499C" w:rsidRPr="00232E77" w:rsidRDefault="00550AF2" w:rsidP="00F91BD6">
      <w:pPr>
        <w:spacing w:before="288"/>
        <w:rPr>
          <w:b/>
        </w:rPr>
      </w:pPr>
      <w:r w:rsidRPr="00232E77">
        <w:t xml:space="preserve">Atlikus turistų nuomonės tyrimą bei situacijos analizę </w:t>
      </w:r>
      <w:r w:rsidRPr="00BC37E5">
        <w:rPr>
          <w:i/>
        </w:rPr>
        <w:t>TripAdvisor</w:t>
      </w:r>
      <w:r w:rsidRPr="00232E77">
        <w:t xml:space="preserve">, </w:t>
      </w:r>
      <w:r w:rsidRPr="00232E77">
        <w:rPr>
          <w:b/>
        </w:rPr>
        <w:t xml:space="preserve">Klaipėdos miestui trūksta renginių, kurie būtų priežastis atvykti, taip pat periodinių renginių, kurie būtų priežastis praleisti Klaipėdos mieste ilgesnį laiką. </w:t>
      </w:r>
    </w:p>
    <w:p w14:paraId="64F090A2" w14:textId="77777777" w:rsidR="0015497F" w:rsidRPr="00232E77" w:rsidRDefault="0015497F" w:rsidP="00F91BD6">
      <w:pPr>
        <w:spacing w:before="288"/>
      </w:pPr>
    </w:p>
    <w:p w14:paraId="7BE97AE1" w14:textId="77777777" w:rsidR="000C708C" w:rsidRPr="00232E77" w:rsidRDefault="000C708C" w:rsidP="00F91BD6">
      <w:pPr>
        <w:spacing w:before="288"/>
      </w:pPr>
    </w:p>
    <w:p w14:paraId="471BF662" w14:textId="77777777" w:rsidR="00BE499C" w:rsidRPr="00232E77" w:rsidRDefault="00911E12" w:rsidP="00F91BD6">
      <w:pPr>
        <w:pStyle w:val="Caption"/>
        <w:spacing w:before="288"/>
        <w:ind w:firstLine="0"/>
      </w:pPr>
      <w:bookmarkStart w:id="61" w:name="_Toc465931408"/>
      <w:r w:rsidRPr="00232E77">
        <w:t xml:space="preserve">Lentelė </w:t>
      </w:r>
      <w:r w:rsidR="00AC75CC" w:rsidRPr="00232E77">
        <w:fldChar w:fldCharType="begin"/>
      </w:r>
      <w:r w:rsidRPr="00232E77">
        <w:instrText xml:space="preserve"> SEQ Lentelė \* ARABIC </w:instrText>
      </w:r>
      <w:r w:rsidR="00AC75CC" w:rsidRPr="00232E77">
        <w:fldChar w:fldCharType="separate"/>
      </w:r>
      <w:r w:rsidR="00BC60CB" w:rsidRPr="00232E77">
        <w:rPr>
          <w:noProof/>
        </w:rPr>
        <w:t>9</w:t>
      </w:r>
      <w:r w:rsidR="00AC75CC" w:rsidRPr="00232E77">
        <w:fldChar w:fldCharType="end"/>
      </w:r>
      <w:r w:rsidR="001C37FE" w:rsidRPr="00232E77">
        <w:t xml:space="preserve">. </w:t>
      </w:r>
      <w:r w:rsidR="00BE499C" w:rsidRPr="00232E77">
        <w:t>Muziejų ir muzi</w:t>
      </w:r>
      <w:r w:rsidR="006E0F3E" w:rsidRPr="00232E77">
        <w:t>ejų lankytojų skaičius, Klaipėdos apskritis</w:t>
      </w:r>
      <w:bookmarkEnd w:id="61"/>
    </w:p>
    <w:tbl>
      <w:tblPr>
        <w:tblW w:w="5000" w:type="pct"/>
        <w:tblLook w:val="04A0" w:firstRow="1" w:lastRow="0" w:firstColumn="1" w:lastColumn="0" w:noHBand="0" w:noVBand="1"/>
      </w:tblPr>
      <w:tblGrid>
        <w:gridCol w:w="1853"/>
        <w:gridCol w:w="1616"/>
        <w:gridCol w:w="1304"/>
        <w:gridCol w:w="1304"/>
        <w:gridCol w:w="1304"/>
        <w:gridCol w:w="1306"/>
        <w:gridCol w:w="1309"/>
      </w:tblGrid>
      <w:tr w:rsidR="00BE499C" w:rsidRPr="00232E77" w14:paraId="0975708E" w14:textId="77777777" w:rsidTr="00824BDD">
        <w:trPr>
          <w:trHeight w:val="300"/>
        </w:trPr>
        <w:tc>
          <w:tcPr>
            <w:tcW w:w="857" w:type="pct"/>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6C7F621" w14:textId="77777777" w:rsidR="00BE499C" w:rsidRPr="00232E77" w:rsidRDefault="00BE499C" w:rsidP="000318D4">
            <w:pPr>
              <w:pStyle w:val="NoSpacing"/>
            </w:pPr>
            <w:r w:rsidRPr="00232E77">
              <w:t> </w:t>
            </w:r>
          </w:p>
        </w:tc>
        <w:tc>
          <w:tcPr>
            <w:tcW w:w="2148" w:type="pct"/>
            <w:gridSpan w:val="3"/>
            <w:tcBorders>
              <w:top w:val="single" w:sz="4" w:space="0" w:color="auto"/>
              <w:left w:val="nil"/>
              <w:bottom w:val="single" w:sz="4" w:space="0" w:color="auto"/>
              <w:right w:val="single" w:sz="4" w:space="0" w:color="auto"/>
            </w:tcBorders>
            <w:shd w:val="clear" w:color="auto" w:fill="00B0F0"/>
            <w:noWrap/>
            <w:vAlign w:val="bottom"/>
            <w:hideMark/>
          </w:tcPr>
          <w:p w14:paraId="103A1261" w14:textId="77777777" w:rsidR="00BE499C" w:rsidRPr="00232E77" w:rsidRDefault="00BE499C" w:rsidP="000318D4">
            <w:pPr>
              <w:pStyle w:val="NoSpacing"/>
            </w:pPr>
            <w:r w:rsidRPr="00232E77">
              <w:t>Muziejų skaičius, vnt.</w:t>
            </w:r>
          </w:p>
        </w:tc>
        <w:tc>
          <w:tcPr>
            <w:tcW w:w="1995" w:type="pct"/>
            <w:gridSpan w:val="3"/>
            <w:tcBorders>
              <w:top w:val="single" w:sz="4" w:space="0" w:color="auto"/>
              <w:left w:val="nil"/>
              <w:bottom w:val="single" w:sz="4" w:space="0" w:color="auto"/>
              <w:right w:val="single" w:sz="4" w:space="0" w:color="auto"/>
            </w:tcBorders>
            <w:shd w:val="clear" w:color="auto" w:fill="00B0F0"/>
            <w:noWrap/>
            <w:vAlign w:val="bottom"/>
            <w:hideMark/>
          </w:tcPr>
          <w:p w14:paraId="1EDFC42B" w14:textId="77777777" w:rsidR="00BE499C" w:rsidRPr="00232E77" w:rsidRDefault="00BE499C" w:rsidP="000318D4">
            <w:pPr>
              <w:pStyle w:val="NoSpacing"/>
            </w:pPr>
            <w:r w:rsidRPr="00232E77">
              <w:t>Muziejų lankytojų skaičius, tūkst.</w:t>
            </w:r>
          </w:p>
        </w:tc>
      </w:tr>
      <w:tr w:rsidR="00BE499C" w:rsidRPr="00232E77" w14:paraId="3F1761AE" w14:textId="77777777" w:rsidTr="00824BDD">
        <w:trPr>
          <w:trHeight w:val="300"/>
        </w:trPr>
        <w:tc>
          <w:tcPr>
            <w:tcW w:w="857" w:type="pct"/>
            <w:tcBorders>
              <w:top w:val="nil"/>
              <w:left w:val="single" w:sz="4" w:space="0" w:color="auto"/>
              <w:bottom w:val="single" w:sz="4" w:space="0" w:color="auto"/>
              <w:right w:val="single" w:sz="4" w:space="0" w:color="auto"/>
            </w:tcBorders>
            <w:shd w:val="clear" w:color="auto" w:fill="00B0F0"/>
            <w:noWrap/>
            <w:vAlign w:val="bottom"/>
            <w:hideMark/>
          </w:tcPr>
          <w:p w14:paraId="796B9D46" w14:textId="77777777" w:rsidR="00BE499C" w:rsidRPr="00232E77" w:rsidRDefault="00BE499C" w:rsidP="000318D4">
            <w:pPr>
              <w:pStyle w:val="NoSpacing"/>
            </w:pPr>
            <w:r w:rsidRPr="00232E77">
              <w:t> </w:t>
            </w:r>
          </w:p>
        </w:tc>
        <w:tc>
          <w:tcPr>
            <w:tcW w:w="820" w:type="pct"/>
            <w:tcBorders>
              <w:top w:val="nil"/>
              <w:left w:val="nil"/>
              <w:bottom w:val="single" w:sz="4" w:space="0" w:color="auto"/>
              <w:right w:val="single" w:sz="4" w:space="0" w:color="auto"/>
            </w:tcBorders>
            <w:shd w:val="clear" w:color="auto" w:fill="00B0F0"/>
            <w:noWrap/>
            <w:vAlign w:val="bottom"/>
            <w:hideMark/>
          </w:tcPr>
          <w:p w14:paraId="307D6E48" w14:textId="77777777" w:rsidR="00BE499C" w:rsidRPr="00232E77" w:rsidRDefault="00BE499C" w:rsidP="000318D4">
            <w:pPr>
              <w:pStyle w:val="NoSpacing"/>
            </w:pPr>
            <w:r w:rsidRPr="00232E77">
              <w:t>2012</w:t>
            </w:r>
          </w:p>
        </w:tc>
        <w:tc>
          <w:tcPr>
            <w:tcW w:w="664" w:type="pct"/>
            <w:tcBorders>
              <w:top w:val="nil"/>
              <w:left w:val="nil"/>
              <w:bottom w:val="single" w:sz="4" w:space="0" w:color="auto"/>
              <w:right w:val="single" w:sz="4" w:space="0" w:color="auto"/>
            </w:tcBorders>
            <w:shd w:val="clear" w:color="auto" w:fill="00B0F0"/>
            <w:noWrap/>
            <w:vAlign w:val="bottom"/>
            <w:hideMark/>
          </w:tcPr>
          <w:p w14:paraId="56FC90B4" w14:textId="77777777" w:rsidR="00BE499C" w:rsidRPr="00232E77" w:rsidRDefault="00BE499C" w:rsidP="000318D4">
            <w:pPr>
              <w:pStyle w:val="NoSpacing"/>
            </w:pPr>
            <w:r w:rsidRPr="00232E77">
              <w:t>2013</w:t>
            </w:r>
          </w:p>
        </w:tc>
        <w:tc>
          <w:tcPr>
            <w:tcW w:w="664" w:type="pct"/>
            <w:tcBorders>
              <w:top w:val="nil"/>
              <w:left w:val="nil"/>
              <w:bottom w:val="single" w:sz="4" w:space="0" w:color="auto"/>
              <w:right w:val="single" w:sz="4" w:space="0" w:color="auto"/>
            </w:tcBorders>
            <w:shd w:val="clear" w:color="auto" w:fill="00B0F0"/>
            <w:noWrap/>
            <w:vAlign w:val="bottom"/>
            <w:hideMark/>
          </w:tcPr>
          <w:p w14:paraId="32482D59" w14:textId="77777777" w:rsidR="00BE499C" w:rsidRPr="00232E77" w:rsidRDefault="00BE499C" w:rsidP="000318D4">
            <w:pPr>
              <w:pStyle w:val="NoSpacing"/>
            </w:pPr>
            <w:r w:rsidRPr="00232E77">
              <w:t>2014</w:t>
            </w:r>
          </w:p>
        </w:tc>
        <w:tc>
          <w:tcPr>
            <w:tcW w:w="664" w:type="pct"/>
            <w:tcBorders>
              <w:top w:val="nil"/>
              <w:left w:val="nil"/>
              <w:bottom w:val="single" w:sz="4" w:space="0" w:color="auto"/>
              <w:right w:val="single" w:sz="4" w:space="0" w:color="auto"/>
            </w:tcBorders>
            <w:shd w:val="clear" w:color="auto" w:fill="00B0F0"/>
            <w:noWrap/>
            <w:vAlign w:val="bottom"/>
            <w:hideMark/>
          </w:tcPr>
          <w:p w14:paraId="16006EA6" w14:textId="77777777" w:rsidR="00BE499C" w:rsidRPr="00232E77" w:rsidRDefault="00BE499C" w:rsidP="000318D4">
            <w:pPr>
              <w:pStyle w:val="NoSpacing"/>
            </w:pPr>
            <w:r w:rsidRPr="00232E77">
              <w:t>2012</w:t>
            </w:r>
          </w:p>
        </w:tc>
        <w:tc>
          <w:tcPr>
            <w:tcW w:w="665" w:type="pct"/>
            <w:tcBorders>
              <w:top w:val="nil"/>
              <w:left w:val="nil"/>
              <w:bottom w:val="single" w:sz="4" w:space="0" w:color="auto"/>
              <w:right w:val="single" w:sz="4" w:space="0" w:color="auto"/>
            </w:tcBorders>
            <w:shd w:val="clear" w:color="auto" w:fill="00B0F0"/>
            <w:noWrap/>
            <w:vAlign w:val="bottom"/>
            <w:hideMark/>
          </w:tcPr>
          <w:p w14:paraId="29A19C70" w14:textId="77777777" w:rsidR="00BE499C" w:rsidRPr="00232E77" w:rsidRDefault="00BE499C" w:rsidP="000318D4">
            <w:pPr>
              <w:pStyle w:val="NoSpacing"/>
            </w:pPr>
            <w:r w:rsidRPr="00232E77">
              <w:t>2013</w:t>
            </w:r>
          </w:p>
        </w:tc>
        <w:tc>
          <w:tcPr>
            <w:tcW w:w="666" w:type="pct"/>
            <w:tcBorders>
              <w:top w:val="nil"/>
              <w:left w:val="nil"/>
              <w:bottom w:val="single" w:sz="4" w:space="0" w:color="auto"/>
              <w:right w:val="single" w:sz="4" w:space="0" w:color="auto"/>
            </w:tcBorders>
            <w:shd w:val="clear" w:color="auto" w:fill="00B0F0"/>
            <w:noWrap/>
            <w:vAlign w:val="bottom"/>
            <w:hideMark/>
          </w:tcPr>
          <w:p w14:paraId="37FB4F20" w14:textId="77777777" w:rsidR="00BE499C" w:rsidRPr="00232E77" w:rsidRDefault="00BE499C" w:rsidP="000318D4">
            <w:pPr>
              <w:pStyle w:val="NoSpacing"/>
            </w:pPr>
            <w:r w:rsidRPr="00232E77">
              <w:t>2014</w:t>
            </w:r>
          </w:p>
        </w:tc>
      </w:tr>
      <w:tr w:rsidR="00BE499C" w:rsidRPr="00232E77" w14:paraId="34000FC4" w14:textId="77777777" w:rsidTr="00824BDD">
        <w:trPr>
          <w:trHeight w:val="300"/>
        </w:trPr>
        <w:tc>
          <w:tcPr>
            <w:tcW w:w="857" w:type="pct"/>
            <w:tcBorders>
              <w:top w:val="nil"/>
              <w:left w:val="single" w:sz="4" w:space="0" w:color="auto"/>
              <w:bottom w:val="single" w:sz="4" w:space="0" w:color="auto"/>
              <w:right w:val="single" w:sz="4" w:space="0" w:color="auto"/>
            </w:tcBorders>
            <w:shd w:val="clear" w:color="auto" w:fill="auto"/>
            <w:noWrap/>
            <w:vAlign w:val="bottom"/>
            <w:hideMark/>
          </w:tcPr>
          <w:p w14:paraId="7F0B2EFE" w14:textId="77777777" w:rsidR="00BE499C" w:rsidRPr="00232E77" w:rsidRDefault="00BE499C" w:rsidP="000318D4">
            <w:pPr>
              <w:pStyle w:val="NoSpacing"/>
            </w:pPr>
            <w:r w:rsidRPr="00232E77">
              <w:t>Klaipėdos apskritis</w:t>
            </w:r>
          </w:p>
        </w:tc>
        <w:tc>
          <w:tcPr>
            <w:tcW w:w="820" w:type="pct"/>
            <w:tcBorders>
              <w:top w:val="nil"/>
              <w:left w:val="nil"/>
              <w:bottom w:val="single" w:sz="4" w:space="0" w:color="auto"/>
              <w:right w:val="single" w:sz="4" w:space="0" w:color="auto"/>
            </w:tcBorders>
            <w:shd w:val="clear" w:color="auto" w:fill="auto"/>
            <w:vAlign w:val="center"/>
            <w:hideMark/>
          </w:tcPr>
          <w:p w14:paraId="6B16BDDB" w14:textId="77777777" w:rsidR="00BE499C" w:rsidRPr="00232E77" w:rsidRDefault="00140BBC" w:rsidP="000318D4">
            <w:pPr>
              <w:pStyle w:val="NoSpacing"/>
            </w:pPr>
            <w:r w:rsidRPr="00232E77">
              <w:t>15</w:t>
            </w:r>
          </w:p>
        </w:tc>
        <w:tc>
          <w:tcPr>
            <w:tcW w:w="664" w:type="pct"/>
            <w:tcBorders>
              <w:top w:val="nil"/>
              <w:left w:val="nil"/>
              <w:bottom w:val="single" w:sz="4" w:space="0" w:color="auto"/>
              <w:right w:val="single" w:sz="4" w:space="0" w:color="auto"/>
            </w:tcBorders>
            <w:shd w:val="clear" w:color="auto" w:fill="auto"/>
            <w:vAlign w:val="center"/>
            <w:hideMark/>
          </w:tcPr>
          <w:p w14:paraId="627E76DD" w14:textId="77777777" w:rsidR="00BE499C" w:rsidRPr="00232E77" w:rsidRDefault="00BE499C" w:rsidP="000318D4">
            <w:pPr>
              <w:pStyle w:val="NoSpacing"/>
            </w:pPr>
            <w:r w:rsidRPr="00232E77">
              <w:t>12</w:t>
            </w:r>
          </w:p>
        </w:tc>
        <w:tc>
          <w:tcPr>
            <w:tcW w:w="664" w:type="pct"/>
            <w:tcBorders>
              <w:top w:val="nil"/>
              <w:left w:val="nil"/>
              <w:bottom w:val="single" w:sz="4" w:space="0" w:color="auto"/>
              <w:right w:val="single" w:sz="4" w:space="0" w:color="auto"/>
            </w:tcBorders>
            <w:shd w:val="clear" w:color="auto" w:fill="auto"/>
            <w:vAlign w:val="center"/>
            <w:hideMark/>
          </w:tcPr>
          <w:p w14:paraId="28A2E350" w14:textId="77777777" w:rsidR="00BE499C" w:rsidRPr="00232E77" w:rsidRDefault="00BE499C" w:rsidP="000318D4">
            <w:pPr>
              <w:pStyle w:val="NoSpacing"/>
            </w:pPr>
            <w:r w:rsidRPr="00232E77">
              <w:t>13</w:t>
            </w:r>
          </w:p>
        </w:tc>
        <w:tc>
          <w:tcPr>
            <w:tcW w:w="664" w:type="pct"/>
            <w:tcBorders>
              <w:top w:val="nil"/>
              <w:left w:val="nil"/>
              <w:bottom w:val="single" w:sz="4" w:space="0" w:color="auto"/>
              <w:right w:val="single" w:sz="4" w:space="0" w:color="auto"/>
            </w:tcBorders>
            <w:shd w:val="clear" w:color="auto" w:fill="auto"/>
            <w:vAlign w:val="center"/>
            <w:hideMark/>
          </w:tcPr>
          <w:p w14:paraId="0BF7448A" w14:textId="77777777" w:rsidR="00BE499C" w:rsidRPr="00232E77" w:rsidRDefault="00BE499C" w:rsidP="000318D4">
            <w:pPr>
              <w:pStyle w:val="NoSpacing"/>
            </w:pPr>
            <w:r w:rsidRPr="00232E77">
              <w:t>309</w:t>
            </w:r>
          </w:p>
        </w:tc>
        <w:tc>
          <w:tcPr>
            <w:tcW w:w="665" w:type="pct"/>
            <w:tcBorders>
              <w:top w:val="nil"/>
              <w:left w:val="nil"/>
              <w:bottom w:val="single" w:sz="4" w:space="0" w:color="auto"/>
              <w:right w:val="single" w:sz="4" w:space="0" w:color="auto"/>
            </w:tcBorders>
            <w:shd w:val="clear" w:color="auto" w:fill="auto"/>
            <w:vAlign w:val="center"/>
            <w:hideMark/>
          </w:tcPr>
          <w:p w14:paraId="280D18C2" w14:textId="77777777" w:rsidR="00BE499C" w:rsidRPr="00232E77" w:rsidRDefault="00BE499C" w:rsidP="000318D4">
            <w:pPr>
              <w:pStyle w:val="NoSpacing"/>
            </w:pPr>
            <w:r w:rsidRPr="00232E77">
              <w:t>402</w:t>
            </w:r>
          </w:p>
        </w:tc>
        <w:tc>
          <w:tcPr>
            <w:tcW w:w="666" w:type="pct"/>
            <w:tcBorders>
              <w:top w:val="nil"/>
              <w:left w:val="nil"/>
              <w:bottom w:val="single" w:sz="4" w:space="0" w:color="auto"/>
              <w:right w:val="single" w:sz="4" w:space="0" w:color="auto"/>
            </w:tcBorders>
            <w:shd w:val="clear" w:color="auto" w:fill="auto"/>
            <w:vAlign w:val="center"/>
            <w:hideMark/>
          </w:tcPr>
          <w:p w14:paraId="197B8DEA" w14:textId="77777777" w:rsidR="00BE499C" w:rsidRPr="00232E77" w:rsidRDefault="00BE499C" w:rsidP="000318D4">
            <w:pPr>
              <w:pStyle w:val="NoSpacing"/>
            </w:pPr>
            <w:r w:rsidRPr="00232E77">
              <w:t>739</w:t>
            </w:r>
          </w:p>
        </w:tc>
      </w:tr>
      <w:tr w:rsidR="00BE499C" w:rsidRPr="00232E77" w14:paraId="60F7F793" w14:textId="77777777" w:rsidTr="00824BDD">
        <w:trPr>
          <w:trHeight w:val="300"/>
        </w:trPr>
        <w:tc>
          <w:tcPr>
            <w:tcW w:w="857" w:type="pct"/>
            <w:tcBorders>
              <w:top w:val="nil"/>
              <w:left w:val="single" w:sz="4" w:space="0" w:color="auto"/>
              <w:bottom w:val="single" w:sz="4" w:space="0" w:color="auto"/>
              <w:right w:val="single" w:sz="4" w:space="0" w:color="auto"/>
            </w:tcBorders>
            <w:shd w:val="clear" w:color="auto" w:fill="auto"/>
            <w:vAlign w:val="center"/>
            <w:hideMark/>
          </w:tcPr>
          <w:p w14:paraId="0169B02B" w14:textId="77777777" w:rsidR="00BE499C" w:rsidRPr="00232E77" w:rsidRDefault="00BE499C" w:rsidP="000318D4">
            <w:pPr>
              <w:pStyle w:val="NoSpacing"/>
            </w:pPr>
            <w:r w:rsidRPr="00232E77">
              <w:t>Klaipėdos m. sav.</w:t>
            </w:r>
          </w:p>
        </w:tc>
        <w:tc>
          <w:tcPr>
            <w:tcW w:w="820" w:type="pct"/>
            <w:tcBorders>
              <w:top w:val="nil"/>
              <w:left w:val="nil"/>
              <w:bottom w:val="single" w:sz="4" w:space="0" w:color="auto"/>
              <w:right w:val="single" w:sz="4" w:space="0" w:color="auto"/>
            </w:tcBorders>
            <w:shd w:val="clear" w:color="auto" w:fill="auto"/>
            <w:noWrap/>
            <w:vAlign w:val="bottom"/>
            <w:hideMark/>
          </w:tcPr>
          <w:p w14:paraId="4E980C8E" w14:textId="77777777" w:rsidR="00BE499C" w:rsidRPr="00232E77" w:rsidRDefault="00824BDD" w:rsidP="000318D4">
            <w:pPr>
              <w:pStyle w:val="NoSpacing"/>
            </w:pPr>
            <w:r w:rsidRPr="00232E77">
              <w:t>2</w:t>
            </w:r>
          </w:p>
        </w:tc>
        <w:tc>
          <w:tcPr>
            <w:tcW w:w="664" w:type="pct"/>
            <w:tcBorders>
              <w:top w:val="nil"/>
              <w:left w:val="nil"/>
              <w:bottom w:val="single" w:sz="4" w:space="0" w:color="auto"/>
              <w:right w:val="single" w:sz="4" w:space="0" w:color="auto"/>
            </w:tcBorders>
            <w:shd w:val="clear" w:color="auto" w:fill="auto"/>
            <w:noWrap/>
            <w:vAlign w:val="bottom"/>
            <w:hideMark/>
          </w:tcPr>
          <w:p w14:paraId="3A268080" w14:textId="77777777" w:rsidR="00BE499C" w:rsidRPr="00232E77" w:rsidRDefault="00BE499C" w:rsidP="000318D4">
            <w:pPr>
              <w:pStyle w:val="NoSpacing"/>
            </w:pPr>
            <w:r w:rsidRPr="00232E77">
              <w:t>2</w:t>
            </w:r>
          </w:p>
        </w:tc>
        <w:tc>
          <w:tcPr>
            <w:tcW w:w="664" w:type="pct"/>
            <w:tcBorders>
              <w:top w:val="nil"/>
              <w:left w:val="nil"/>
              <w:bottom w:val="single" w:sz="4" w:space="0" w:color="auto"/>
              <w:right w:val="single" w:sz="4" w:space="0" w:color="auto"/>
            </w:tcBorders>
            <w:shd w:val="clear" w:color="auto" w:fill="auto"/>
            <w:noWrap/>
            <w:vAlign w:val="bottom"/>
            <w:hideMark/>
          </w:tcPr>
          <w:p w14:paraId="721C766E" w14:textId="77777777" w:rsidR="00BE499C" w:rsidRPr="00232E77" w:rsidRDefault="00BE499C" w:rsidP="000318D4">
            <w:pPr>
              <w:pStyle w:val="NoSpacing"/>
            </w:pPr>
            <w:r w:rsidRPr="00232E77">
              <w:t>2</w:t>
            </w:r>
          </w:p>
        </w:tc>
        <w:tc>
          <w:tcPr>
            <w:tcW w:w="664" w:type="pct"/>
            <w:tcBorders>
              <w:top w:val="nil"/>
              <w:left w:val="nil"/>
              <w:bottom w:val="single" w:sz="4" w:space="0" w:color="auto"/>
              <w:right w:val="single" w:sz="4" w:space="0" w:color="auto"/>
            </w:tcBorders>
            <w:shd w:val="clear" w:color="auto" w:fill="auto"/>
            <w:vAlign w:val="center"/>
            <w:hideMark/>
          </w:tcPr>
          <w:p w14:paraId="48F84230" w14:textId="77777777" w:rsidR="00BE499C" w:rsidRPr="00232E77" w:rsidRDefault="00BE499C" w:rsidP="000318D4">
            <w:pPr>
              <w:pStyle w:val="NoSpacing"/>
            </w:pPr>
            <w:r w:rsidRPr="00232E77">
              <w:t>151</w:t>
            </w:r>
          </w:p>
        </w:tc>
        <w:tc>
          <w:tcPr>
            <w:tcW w:w="665" w:type="pct"/>
            <w:tcBorders>
              <w:top w:val="nil"/>
              <w:left w:val="nil"/>
              <w:bottom w:val="single" w:sz="4" w:space="0" w:color="auto"/>
              <w:right w:val="single" w:sz="4" w:space="0" w:color="auto"/>
            </w:tcBorders>
            <w:shd w:val="clear" w:color="auto" w:fill="auto"/>
            <w:vAlign w:val="center"/>
            <w:hideMark/>
          </w:tcPr>
          <w:p w14:paraId="770FF863" w14:textId="77777777" w:rsidR="00BE499C" w:rsidRPr="00232E77" w:rsidRDefault="00BE499C" w:rsidP="000318D4">
            <w:pPr>
              <w:pStyle w:val="NoSpacing"/>
            </w:pPr>
            <w:r w:rsidRPr="00232E77">
              <w:t>208</w:t>
            </w:r>
          </w:p>
        </w:tc>
        <w:tc>
          <w:tcPr>
            <w:tcW w:w="666" w:type="pct"/>
            <w:tcBorders>
              <w:top w:val="nil"/>
              <w:left w:val="nil"/>
              <w:bottom w:val="single" w:sz="4" w:space="0" w:color="auto"/>
              <w:right w:val="single" w:sz="4" w:space="0" w:color="auto"/>
            </w:tcBorders>
            <w:shd w:val="clear" w:color="auto" w:fill="auto"/>
            <w:vAlign w:val="center"/>
            <w:hideMark/>
          </w:tcPr>
          <w:p w14:paraId="3AB8DCB6" w14:textId="77777777" w:rsidR="00BE499C" w:rsidRPr="00232E77" w:rsidRDefault="00BE499C" w:rsidP="000318D4">
            <w:pPr>
              <w:pStyle w:val="NoSpacing"/>
            </w:pPr>
            <w:r w:rsidRPr="00232E77">
              <w:t>496</w:t>
            </w:r>
          </w:p>
        </w:tc>
      </w:tr>
      <w:tr w:rsidR="00BE499C" w:rsidRPr="00232E77" w14:paraId="0126AC48" w14:textId="77777777" w:rsidTr="00824BDD">
        <w:trPr>
          <w:trHeight w:val="300"/>
        </w:trPr>
        <w:tc>
          <w:tcPr>
            <w:tcW w:w="857" w:type="pct"/>
            <w:tcBorders>
              <w:top w:val="nil"/>
              <w:left w:val="single" w:sz="4" w:space="0" w:color="auto"/>
              <w:bottom w:val="single" w:sz="4" w:space="0" w:color="auto"/>
              <w:right w:val="single" w:sz="4" w:space="0" w:color="auto"/>
            </w:tcBorders>
            <w:shd w:val="clear" w:color="auto" w:fill="auto"/>
            <w:vAlign w:val="center"/>
            <w:hideMark/>
          </w:tcPr>
          <w:p w14:paraId="23E1AADB" w14:textId="77777777" w:rsidR="00BE499C" w:rsidRPr="00232E77" w:rsidRDefault="00BE499C" w:rsidP="000318D4">
            <w:pPr>
              <w:pStyle w:val="NoSpacing"/>
            </w:pPr>
            <w:r w:rsidRPr="00232E77">
              <w:t>Klaipėdos r. sav.</w:t>
            </w:r>
          </w:p>
        </w:tc>
        <w:tc>
          <w:tcPr>
            <w:tcW w:w="820" w:type="pct"/>
            <w:tcBorders>
              <w:top w:val="nil"/>
              <w:left w:val="nil"/>
              <w:bottom w:val="single" w:sz="4" w:space="0" w:color="auto"/>
              <w:right w:val="single" w:sz="4" w:space="0" w:color="auto"/>
            </w:tcBorders>
            <w:shd w:val="clear" w:color="auto" w:fill="auto"/>
            <w:noWrap/>
            <w:vAlign w:val="bottom"/>
            <w:hideMark/>
          </w:tcPr>
          <w:p w14:paraId="23644EFB" w14:textId="77777777" w:rsidR="00BE499C" w:rsidRPr="00232E77" w:rsidRDefault="00BE499C" w:rsidP="000318D4">
            <w:pPr>
              <w:pStyle w:val="NoSpacing"/>
            </w:pPr>
            <w:r w:rsidRPr="00232E77">
              <w:t>1</w:t>
            </w:r>
          </w:p>
        </w:tc>
        <w:tc>
          <w:tcPr>
            <w:tcW w:w="664" w:type="pct"/>
            <w:tcBorders>
              <w:top w:val="nil"/>
              <w:left w:val="nil"/>
              <w:bottom w:val="single" w:sz="4" w:space="0" w:color="auto"/>
              <w:right w:val="single" w:sz="4" w:space="0" w:color="auto"/>
            </w:tcBorders>
            <w:shd w:val="clear" w:color="auto" w:fill="auto"/>
            <w:noWrap/>
            <w:vAlign w:val="bottom"/>
            <w:hideMark/>
          </w:tcPr>
          <w:p w14:paraId="5A36A83B" w14:textId="77777777" w:rsidR="00BE499C" w:rsidRPr="00232E77" w:rsidRDefault="00BE499C" w:rsidP="000318D4">
            <w:pPr>
              <w:pStyle w:val="NoSpacing"/>
            </w:pPr>
            <w:r w:rsidRPr="00232E77">
              <w:t>1</w:t>
            </w:r>
          </w:p>
        </w:tc>
        <w:tc>
          <w:tcPr>
            <w:tcW w:w="664" w:type="pct"/>
            <w:tcBorders>
              <w:top w:val="nil"/>
              <w:left w:val="nil"/>
              <w:bottom w:val="single" w:sz="4" w:space="0" w:color="auto"/>
              <w:right w:val="single" w:sz="4" w:space="0" w:color="auto"/>
            </w:tcBorders>
            <w:shd w:val="clear" w:color="auto" w:fill="auto"/>
            <w:noWrap/>
            <w:vAlign w:val="bottom"/>
            <w:hideMark/>
          </w:tcPr>
          <w:p w14:paraId="7DE0D059" w14:textId="77777777" w:rsidR="00BE499C" w:rsidRPr="00232E77" w:rsidRDefault="00BE499C" w:rsidP="000318D4">
            <w:pPr>
              <w:pStyle w:val="NoSpacing"/>
            </w:pPr>
            <w:r w:rsidRPr="00232E77">
              <w:t>1</w:t>
            </w:r>
          </w:p>
        </w:tc>
        <w:tc>
          <w:tcPr>
            <w:tcW w:w="664" w:type="pct"/>
            <w:tcBorders>
              <w:top w:val="nil"/>
              <w:left w:val="nil"/>
              <w:bottom w:val="single" w:sz="4" w:space="0" w:color="auto"/>
              <w:right w:val="single" w:sz="4" w:space="0" w:color="auto"/>
            </w:tcBorders>
            <w:shd w:val="clear" w:color="auto" w:fill="auto"/>
            <w:vAlign w:val="center"/>
            <w:hideMark/>
          </w:tcPr>
          <w:p w14:paraId="34A5DC45" w14:textId="77777777" w:rsidR="00BE499C" w:rsidRPr="00232E77" w:rsidRDefault="00BE499C" w:rsidP="000318D4">
            <w:pPr>
              <w:pStyle w:val="NoSpacing"/>
            </w:pPr>
            <w:r w:rsidRPr="00232E77">
              <w:t>5</w:t>
            </w:r>
          </w:p>
        </w:tc>
        <w:tc>
          <w:tcPr>
            <w:tcW w:w="665" w:type="pct"/>
            <w:tcBorders>
              <w:top w:val="nil"/>
              <w:left w:val="nil"/>
              <w:bottom w:val="single" w:sz="4" w:space="0" w:color="auto"/>
              <w:right w:val="single" w:sz="4" w:space="0" w:color="auto"/>
            </w:tcBorders>
            <w:shd w:val="clear" w:color="auto" w:fill="auto"/>
            <w:vAlign w:val="center"/>
            <w:hideMark/>
          </w:tcPr>
          <w:p w14:paraId="5A00194F" w14:textId="77777777" w:rsidR="00BE499C" w:rsidRPr="00232E77" w:rsidRDefault="00BE499C" w:rsidP="000318D4">
            <w:pPr>
              <w:pStyle w:val="NoSpacing"/>
            </w:pPr>
            <w:r w:rsidRPr="00232E77">
              <w:t>7</w:t>
            </w:r>
          </w:p>
        </w:tc>
        <w:tc>
          <w:tcPr>
            <w:tcW w:w="666" w:type="pct"/>
            <w:tcBorders>
              <w:top w:val="nil"/>
              <w:left w:val="nil"/>
              <w:bottom w:val="single" w:sz="4" w:space="0" w:color="auto"/>
              <w:right w:val="single" w:sz="4" w:space="0" w:color="auto"/>
            </w:tcBorders>
            <w:shd w:val="clear" w:color="auto" w:fill="auto"/>
            <w:vAlign w:val="center"/>
            <w:hideMark/>
          </w:tcPr>
          <w:p w14:paraId="50D7C829" w14:textId="77777777" w:rsidR="00BE499C" w:rsidRPr="00232E77" w:rsidRDefault="00BE499C" w:rsidP="000318D4">
            <w:pPr>
              <w:pStyle w:val="NoSpacing"/>
            </w:pPr>
            <w:r w:rsidRPr="00232E77">
              <w:t>9</w:t>
            </w:r>
          </w:p>
        </w:tc>
      </w:tr>
      <w:tr w:rsidR="00BE499C" w:rsidRPr="00232E77" w14:paraId="4F5CAA62" w14:textId="77777777" w:rsidTr="00824BDD">
        <w:trPr>
          <w:trHeight w:val="300"/>
        </w:trPr>
        <w:tc>
          <w:tcPr>
            <w:tcW w:w="857" w:type="pct"/>
            <w:tcBorders>
              <w:top w:val="nil"/>
              <w:left w:val="single" w:sz="4" w:space="0" w:color="auto"/>
              <w:bottom w:val="single" w:sz="4" w:space="0" w:color="auto"/>
              <w:right w:val="single" w:sz="4" w:space="0" w:color="auto"/>
            </w:tcBorders>
            <w:shd w:val="clear" w:color="auto" w:fill="auto"/>
            <w:vAlign w:val="center"/>
            <w:hideMark/>
          </w:tcPr>
          <w:p w14:paraId="43AC0266" w14:textId="77777777" w:rsidR="00BE499C" w:rsidRPr="00232E77" w:rsidRDefault="00BE499C" w:rsidP="000318D4">
            <w:pPr>
              <w:pStyle w:val="NoSpacing"/>
            </w:pPr>
            <w:r w:rsidRPr="00232E77">
              <w:lastRenderedPageBreak/>
              <w:t>Kretingos r. sav.</w:t>
            </w:r>
          </w:p>
        </w:tc>
        <w:tc>
          <w:tcPr>
            <w:tcW w:w="820" w:type="pct"/>
            <w:tcBorders>
              <w:top w:val="nil"/>
              <w:left w:val="nil"/>
              <w:bottom w:val="single" w:sz="4" w:space="0" w:color="auto"/>
              <w:right w:val="single" w:sz="4" w:space="0" w:color="auto"/>
            </w:tcBorders>
            <w:shd w:val="clear" w:color="auto" w:fill="auto"/>
            <w:noWrap/>
            <w:vAlign w:val="bottom"/>
            <w:hideMark/>
          </w:tcPr>
          <w:p w14:paraId="38E4DE65" w14:textId="77777777" w:rsidR="00BE499C" w:rsidRPr="00232E77" w:rsidRDefault="00BE499C" w:rsidP="000318D4">
            <w:pPr>
              <w:pStyle w:val="NoSpacing"/>
            </w:pPr>
            <w:r w:rsidRPr="00232E77">
              <w:t>2</w:t>
            </w:r>
          </w:p>
        </w:tc>
        <w:tc>
          <w:tcPr>
            <w:tcW w:w="664" w:type="pct"/>
            <w:tcBorders>
              <w:top w:val="nil"/>
              <w:left w:val="nil"/>
              <w:bottom w:val="single" w:sz="4" w:space="0" w:color="auto"/>
              <w:right w:val="single" w:sz="4" w:space="0" w:color="auto"/>
            </w:tcBorders>
            <w:shd w:val="clear" w:color="auto" w:fill="auto"/>
            <w:noWrap/>
            <w:vAlign w:val="bottom"/>
            <w:hideMark/>
          </w:tcPr>
          <w:p w14:paraId="3F3497BE" w14:textId="77777777" w:rsidR="00BE499C" w:rsidRPr="00232E77" w:rsidRDefault="00BE499C" w:rsidP="000318D4">
            <w:pPr>
              <w:pStyle w:val="NoSpacing"/>
            </w:pPr>
            <w:r w:rsidRPr="00232E77">
              <w:t>2</w:t>
            </w:r>
          </w:p>
        </w:tc>
        <w:tc>
          <w:tcPr>
            <w:tcW w:w="664" w:type="pct"/>
            <w:tcBorders>
              <w:top w:val="nil"/>
              <w:left w:val="nil"/>
              <w:bottom w:val="single" w:sz="4" w:space="0" w:color="auto"/>
              <w:right w:val="single" w:sz="4" w:space="0" w:color="auto"/>
            </w:tcBorders>
            <w:shd w:val="clear" w:color="auto" w:fill="auto"/>
            <w:noWrap/>
            <w:vAlign w:val="bottom"/>
            <w:hideMark/>
          </w:tcPr>
          <w:p w14:paraId="5FAE1FB3" w14:textId="77777777" w:rsidR="00BE499C" w:rsidRPr="00232E77" w:rsidRDefault="00BE499C" w:rsidP="000318D4">
            <w:pPr>
              <w:pStyle w:val="NoSpacing"/>
            </w:pPr>
            <w:r w:rsidRPr="00232E77">
              <w:t>2</w:t>
            </w:r>
          </w:p>
        </w:tc>
        <w:tc>
          <w:tcPr>
            <w:tcW w:w="664" w:type="pct"/>
            <w:tcBorders>
              <w:top w:val="nil"/>
              <w:left w:val="nil"/>
              <w:bottom w:val="single" w:sz="4" w:space="0" w:color="auto"/>
              <w:right w:val="single" w:sz="4" w:space="0" w:color="auto"/>
            </w:tcBorders>
            <w:shd w:val="clear" w:color="auto" w:fill="auto"/>
            <w:vAlign w:val="center"/>
            <w:hideMark/>
          </w:tcPr>
          <w:p w14:paraId="36030167" w14:textId="77777777" w:rsidR="00BE499C" w:rsidRPr="00232E77" w:rsidRDefault="00BE499C" w:rsidP="000318D4">
            <w:pPr>
              <w:pStyle w:val="NoSpacing"/>
            </w:pPr>
            <w:r w:rsidRPr="00232E77">
              <w:t>76</w:t>
            </w:r>
          </w:p>
        </w:tc>
        <w:tc>
          <w:tcPr>
            <w:tcW w:w="665" w:type="pct"/>
            <w:tcBorders>
              <w:top w:val="nil"/>
              <w:left w:val="nil"/>
              <w:bottom w:val="single" w:sz="4" w:space="0" w:color="auto"/>
              <w:right w:val="single" w:sz="4" w:space="0" w:color="auto"/>
            </w:tcBorders>
            <w:shd w:val="clear" w:color="auto" w:fill="auto"/>
            <w:vAlign w:val="center"/>
            <w:hideMark/>
          </w:tcPr>
          <w:p w14:paraId="2C598B0F" w14:textId="77777777" w:rsidR="00BE499C" w:rsidRPr="00232E77" w:rsidRDefault="00BE499C" w:rsidP="000318D4">
            <w:pPr>
              <w:pStyle w:val="NoSpacing"/>
            </w:pPr>
            <w:r w:rsidRPr="00232E77">
              <w:t>93</w:t>
            </w:r>
          </w:p>
        </w:tc>
        <w:tc>
          <w:tcPr>
            <w:tcW w:w="666" w:type="pct"/>
            <w:tcBorders>
              <w:top w:val="nil"/>
              <w:left w:val="nil"/>
              <w:bottom w:val="single" w:sz="4" w:space="0" w:color="auto"/>
              <w:right w:val="single" w:sz="4" w:space="0" w:color="auto"/>
            </w:tcBorders>
            <w:shd w:val="clear" w:color="auto" w:fill="auto"/>
            <w:vAlign w:val="center"/>
            <w:hideMark/>
          </w:tcPr>
          <w:p w14:paraId="02389299" w14:textId="77777777" w:rsidR="00BE499C" w:rsidRPr="00232E77" w:rsidRDefault="00BE499C" w:rsidP="000318D4">
            <w:pPr>
              <w:pStyle w:val="NoSpacing"/>
            </w:pPr>
            <w:r w:rsidRPr="00232E77">
              <w:t>121</w:t>
            </w:r>
          </w:p>
        </w:tc>
      </w:tr>
      <w:tr w:rsidR="00BE499C" w:rsidRPr="00232E77" w14:paraId="0F7C5C19" w14:textId="77777777" w:rsidTr="00824BDD">
        <w:trPr>
          <w:trHeight w:val="300"/>
        </w:trPr>
        <w:tc>
          <w:tcPr>
            <w:tcW w:w="857" w:type="pct"/>
            <w:tcBorders>
              <w:top w:val="nil"/>
              <w:left w:val="single" w:sz="4" w:space="0" w:color="auto"/>
              <w:bottom w:val="single" w:sz="4" w:space="0" w:color="auto"/>
              <w:right w:val="single" w:sz="4" w:space="0" w:color="auto"/>
            </w:tcBorders>
            <w:shd w:val="clear" w:color="auto" w:fill="auto"/>
            <w:vAlign w:val="center"/>
            <w:hideMark/>
          </w:tcPr>
          <w:p w14:paraId="3101514A" w14:textId="77777777" w:rsidR="00BE499C" w:rsidRPr="00232E77" w:rsidRDefault="00BE499C" w:rsidP="000318D4">
            <w:pPr>
              <w:pStyle w:val="NoSpacing"/>
            </w:pPr>
            <w:r w:rsidRPr="00232E77">
              <w:t>Neringos sav.</w:t>
            </w:r>
          </w:p>
        </w:tc>
        <w:tc>
          <w:tcPr>
            <w:tcW w:w="820" w:type="pct"/>
            <w:tcBorders>
              <w:top w:val="nil"/>
              <w:left w:val="nil"/>
              <w:bottom w:val="single" w:sz="4" w:space="0" w:color="auto"/>
              <w:right w:val="single" w:sz="4" w:space="0" w:color="auto"/>
            </w:tcBorders>
            <w:shd w:val="clear" w:color="auto" w:fill="auto"/>
            <w:noWrap/>
            <w:vAlign w:val="bottom"/>
            <w:hideMark/>
          </w:tcPr>
          <w:p w14:paraId="1A984CA4" w14:textId="77777777" w:rsidR="00BE499C" w:rsidRPr="00232E77" w:rsidRDefault="00BE499C" w:rsidP="000318D4">
            <w:pPr>
              <w:pStyle w:val="NoSpacing"/>
            </w:pPr>
            <w:r w:rsidRPr="00232E77">
              <w:t>2</w:t>
            </w:r>
          </w:p>
        </w:tc>
        <w:tc>
          <w:tcPr>
            <w:tcW w:w="664" w:type="pct"/>
            <w:tcBorders>
              <w:top w:val="nil"/>
              <w:left w:val="nil"/>
              <w:bottom w:val="single" w:sz="4" w:space="0" w:color="auto"/>
              <w:right w:val="single" w:sz="4" w:space="0" w:color="auto"/>
            </w:tcBorders>
            <w:shd w:val="clear" w:color="auto" w:fill="auto"/>
            <w:noWrap/>
            <w:vAlign w:val="bottom"/>
            <w:hideMark/>
          </w:tcPr>
          <w:p w14:paraId="5FC0F15D" w14:textId="77777777" w:rsidR="00BE499C" w:rsidRPr="00232E77" w:rsidRDefault="00BE499C" w:rsidP="000318D4">
            <w:pPr>
              <w:pStyle w:val="NoSpacing"/>
            </w:pPr>
            <w:r w:rsidRPr="00232E77">
              <w:t>2</w:t>
            </w:r>
          </w:p>
        </w:tc>
        <w:tc>
          <w:tcPr>
            <w:tcW w:w="664" w:type="pct"/>
            <w:tcBorders>
              <w:top w:val="nil"/>
              <w:left w:val="nil"/>
              <w:bottom w:val="single" w:sz="4" w:space="0" w:color="auto"/>
              <w:right w:val="single" w:sz="4" w:space="0" w:color="auto"/>
            </w:tcBorders>
            <w:shd w:val="clear" w:color="auto" w:fill="auto"/>
            <w:noWrap/>
            <w:vAlign w:val="bottom"/>
            <w:hideMark/>
          </w:tcPr>
          <w:p w14:paraId="07F8690F" w14:textId="77777777" w:rsidR="00BE499C" w:rsidRPr="00232E77" w:rsidRDefault="00BE499C" w:rsidP="000318D4">
            <w:pPr>
              <w:pStyle w:val="NoSpacing"/>
            </w:pPr>
            <w:r w:rsidRPr="00232E77">
              <w:t>2</w:t>
            </w:r>
          </w:p>
        </w:tc>
        <w:tc>
          <w:tcPr>
            <w:tcW w:w="664" w:type="pct"/>
            <w:tcBorders>
              <w:top w:val="nil"/>
              <w:left w:val="nil"/>
              <w:bottom w:val="single" w:sz="4" w:space="0" w:color="auto"/>
              <w:right w:val="single" w:sz="4" w:space="0" w:color="auto"/>
            </w:tcBorders>
            <w:shd w:val="clear" w:color="auto" w:fill="auto"/>
            <w:vAlign w:val="center"/>
            <w:hideMark/>
          </w:tcPr>
          <w:p w14:paraId="5FE329FB" w14:textId="77777777" w:rsidR="00BE499C" w:rsidRPr="00232E77" w:rsidRDefault="00BE499C" w:rsidP="000318D4">
            <w:pPr>
              <w:pStyle w:val="NoSpacing"/>
            </w:pPr>
            <w:r w:rsidRPr="00232E77">
              <w:t>52</w:t>
            </w:r>
          </w:p>
        </w:tc>
        <w:tc>
          <w:tcPr>
            <w:tcW w:w="665" w:type="pct"/>
            <w:tcBorders>
              <w:top w:val="nil"/>
              <w:left w:val="nil"/>
              <w:bottom w:val="single" w:sz="4" w:space="0" w:color="auto"/>
              <w:right w:val="single" w:sz="4" w:space="0" w:color="auto"/>
            </w:tcBorders>
            <w:shd w:val="clear" w:color="auto" w:fill="auto"/>
            <w:vAlign w:val="center"/>
            <w:hideMark/>
          </w:tcPr>
          <w:p w14:paraId="28CE719B" w14:textId="77777777" w:rsidR="00BE499C" w:rsidRPr="00232E77" w:rsidRDefault="00BE499C" w:rsidP="000318D4">
            <w:pPr>
              <w:pStyle w:val="NoSpacing"/>
            </w:pPr>
            <w:r w:rsidRPr="00232E77">
              <w:t>54</w:t>
            </w:r>
          </w:p>
        </w:tc>
        <w:tc>
          <w:tcPr>
            <w:tcW w:w="666" w:type="pct"/>
            <w:tcBorders>
              <w:top w:val="nil"/>
              <w:left w:val="nil"/>
              <w:bottom w:val="single" w:sz="4" w:space="0" w:color="auto"/>
              <w:right w:val="single" w:sz="4" w:space="0" w:color="auto"/>
            </w:tcBorders>
            <w:shd w:val="clear" w:color="auto" w:fill="auto"/>
            <w:vAlign w:val="center"/>
            <w:hideMark/>
          </w:tcPr>
          <w:p w14:paraId="12E8FE9C" w14:textId="77777777" w:rsidR="00BE499C" w:rsidRPr="00232E77" w:rsidRDefault="00BE499C" w:rsidP="000318D4">
            <w:pPr>
              <w:pStyle w:val="NoSpacing"/>
            </w:pPr>
            <w:r w:rsidRPr="00232E77">
              <w:t>56</w:t>
            </w:r>
          </w:p>
        </w:tc>
      </w:tr>
      <w:tr w:rsidR="00BE499C" w:rsidRPr="00232E77" w14:paraId="0513BF40" w14:textId="77777777" w:rsidTr="00824BDD">
        <w:trPr>
          <w:trHeight w:val="300"/>
        </w:trPr>
        <w:tc>
          <w:tcPr>
            <w:tcW w:w="857" w:type="pct"/>
            <w:tcBorders>
              <w:top w:val="nil"/>
              <w:left w:val="single" w:sz="4" w:space="0" w:color="auto"/>
              <w:bottom w:val="single" w:sz="4" w:space="0" w:color="auto"/>
              <w:right w:val="single" w:sz="4" w:space="0" w:color="auto"/>
            </w:tcBorders>
            <w:shd w:val="clear" w:color="auto" w:fill="auto"/>
            <w:vAlign w:val="center"/>
            <w:hideMark/>
          </w:tcPr>
          <w:p w14:paraId="30E5F21E" w14:textId="77777777" w:rsidR="00BE499C" w:rsidRPr="00232E77" w:rsidRDefault="00BE499C" w:rsidP="000318D4">
            <w:pPr>
              <w:pStyle w:val="NoSpacing"/>
            </w:pPr>
            <w:r w:rsidRPr="00232E77">
              <w:t>Palangos m. sav.</w:t>
            </w:r>
          </w:p>
        </w:tc>
        <w:tc>
          <w:tcPr>
            <w:tcW w:w="820" w:type="pct"/>
            <w:tcBorders>
              <w:top w:val="nil"/>
              <w:left w:val="nil"/>
              <w:bottom w:val="single" w:sz="4" w:space="0" w:color="auto"/>
              <w:right w:val="single" w:sz="4" w:space="0" w:color="auto"/>
            </w:tcBorders>
            <w:shd w:val="clear" w:color="auto" w:fill="auto"/>
            <w:noWrap/>
            <w:vAlign w:val="bottom"/>
            <w:hideMark/>
          </w:tcPr>
          <w:p w14:paraId="008623DF" w14:textId="77777777" w:rsidR="00BE499C" w:rsidRPr="00232E77" w:rsidRDefault="00BE499C" w:rsidP="000318D4">
            <w:pPr>
              <w:pStyle w:val="NoSpacing"/>
            </w:pPr>
            <w:r w:rsidRPr="00232E77">
              <w:t>1</w:t>
            </w:r>
          </w:p>
        </w:tc>
        <w:tc>
          <w:tcPr>
            <w:tcW w:w="664" w:type="pct"/>
            <w:tcBorders>
              <w:top w:val="nil"/>
              <w:left w:val="nil"/>
              <w:bottom w:val="single" w:sz="4" w:space="0" w:color="auto"/>
              <w:right w:val="single" w:sz="4" w:space="0" w:color="auto"/>
            </w:tcBorders>
            <w:shd w:val="clear" w:color="auto" w:fill="auto"/>
            <w:noWrap/>
            <w:vAlign w:val="bottom"/>
            <w:hideMark/>
          </w:tcPr>
          <w:p w14:paraId="351AD39E" w14:textId="77777777" w:rsidR="00BE499C" w:rsidRPr="00232E77" w:rsidRDefault="00BE499C" w:rsidP="000318D4">
            <w:pPr>
              <w:pStyle w:val="NoSpacing"/>
            </w:pPr>
            <w:r w:rsidRPr="00232E77">
              <w:t>1</w:t>
            </w:r>
          </w:p>
        </w:tc>
        <w:tc>
          <w:tcPr>
            <w:tcW w:w="664" w:type="pct"/>
            <w:tcBorders>
              <w:top w:val="nil"/>
              <w:left w:val="nil"/>
              <w:bottom w:val="single" w:sz="4" w:space="0" w:color="auto"/>
              <w:right w:val="single" w:sz="4" w:space="0" w:color="auto"/>
            </w:tcBorders>
            <w:shd w:val="clear" w:color="auto" w:fill="auto"/>
            <w:noWrap/>
            <w:vAlign w:val="bottom"/>
            <w:hideMark/>
          </w:tcPr>
          <w:p w14:paraId="61351151" w14:textId="77777777" w:rsidR="00BE499C" w:rsidRPr="00232E77" w:rsidRDefault="00BE499C" w:rsidP="000318D4">
            <w:pPr>
              <w:pStyle w:val="NoSpacing"/>
            </w:pPr>
            <w:r w:rsidRPr="00232E77">
              <w:t>2</w:t>
            </w:r>
          </w:p>
        </w:tc>
        <w:tc>
          <w:tcPr>
            <w:tcW w:w="664" w:type="pct"/>
            <w:tcBorders>
              <w:top w:val="nil"/>
              <w:left w:val="nil"/>
              <w:bottom w:val="single" w:sz="4" w:space="0" w:color="auto"/>
              <w:right w:val="single" w:sz="4" w:space="0" w:color="auto"/>
            </w:tcBorders>
            <w:shd w:val="clear" w:color="auto" w:fill="auto"/>
            <w:vAlign w:val="center"/>
            <w:hideMark/>
          </w:tcPr>
          <w:p w14:paraId="4BE62941" w14:textId="77777777" w:rsidR="00BE499C" w:rsidRPr="00232E77" w:rsidRDefault="00BE499C" w:rsidP="000318D4">
            <w:pPr>
              <w:pStyle w:val="NoSpacing"/>
            </w:pPr>
            <w:r w:rsidRPr="00232E77">
              <w:t>6</w:t>
            </w:r>
          </w:p>
        </w:tc>
        <w:tc>
          <w:tcPr>
            <w:tcW w:w="665" w:type="pct"/>
            <w:tcBorders>
              <w:top w:val="nil"/>
              <w:left w:val="nil"/>
              <w:bottom w:val="single" w:sz="4" w:space="0" w:color="auto"/>
              <w:right w:val="single" w:sz="4" w:space="0" w:color="auto"/>
            </w:tcBorders>
            <w:shd w:val="clear" w:color="auto" w:fill="auto"/>
            <w:vAlign w:val="center"/>
            <w:hideMark/>
          </w:tcPr>
          <w:p w14:paraId="57C97615" w14:textId="77777777" w:rsidR="00BE499C" w:rsidRPr="00232E77" w:rsidRDefault="00BE499C" w:rsidP="000318D4">
            <w:pPr>
              <w:pStyle w:val="NoSpacing"/>
            </w:pPr>
            <w:r w:rsidRPr="00232E77">
              <w:t>7</w:t>
            </w:r>
          </w:p>
        </w:tc>
        <w:tc>
          <w:tcPr>
            <w:tcW w:w="666" w:type="pct"/>
            <w:tcBorders>
              <w:top w:val="nil"/>
              <w:left w:val="nil"/>
              <w:bottom w:val="single" w:sz="4" w:space="0" w:color="auto"/>
              <w:right w:val="single" w:sz="4" w:space="0" w:color="auto"/>
            </w:tcBorders>
            <w:shd w:val="clear" w:color="auto" w:fill="auto"/>
            <w:vAlign w:val="center"/>
            <w:hideMark/>
          </w:tcPr>
          <w:p w14:paraId="66C3EACE" w14:textId="77777777" w:rsidR="00BE499C" w:rsidRPr="00232E77" w:rsidRDefault="00BE499C" w:rsidP="000318D4">
            <w:pPr>
              <w:pStyle w:val="NoSpacing"/>
            </w:pPr>
            <w:r w:rsidRPr="00232E77">
              <w:t>11</w:t>
            </w:r>
          </w:p>
        </w:tc>
      </w:tr>
      <w:tr w:rsidR="00BE499C" w:rsidRPr="00232E77" w14:paraId="6C3CE4E4" w14:textId="77777777" w:rsidTr="00824BDD">
        <w:trPr>
          <w:trHeight w:val="300"/>
        </w:trPr>
        <w:tc>
          <w:tcPr>
            <w:tcW w:w="857" w:type="pct"/>
            <w:tcBorders>
              <w:top w:val="nil"/>
              <w:left w:val="single" w:sz="4" w:space="0" w:color="auto"/>
              <w:bottom w:val="single" w:sz="4" w:space="0" w:color="auto"/>
              <w:right w:val="single" w:sz="4" w:space="0" w:color="auto"/>
            </w:tcBorders>
            <w:shd w:val="clear" w:color="auto" w:fill="auto"/>
            <w:vAlign w:val="center"/>
            <w:hideMark/>
          </w:tcPr>
          <w:p w14:paraId="619CA8A1" w14:textId="77777777" w:rsidR="00BE499C" w:rsidRPr="00232E77" w:rsidRDefault="00BE499C" w:rsidP="000318D4">
            <w:pPr>
              <w:pStyle w:val="NoSpacing"/>
            </w:pPr>
            <w:r w:rsidRPr="00232E77">
              <w:t>Skuodo r. sav.</w:t>
            </w:r>
          </w:p>
        </w:tc>
        <w:tc>
          <w:tcPr>
            <w:tcW w:w="820" w:type="pct"/>
            <w:tcBorders>
              <w:top w:val="nil"/>
              <w:left w:val="nil"/>
              <w:bottom w:val="single" w:sz="4" w:space="0" w:color="auto"/>
              <w:right w:val="single" w:sz="4" w:space="0" w:color="auto"/>
            </w:tcBorders>
            <w:shd w:val="clear" w:color="auto" w:fill="auto"/>
            <w:noWrap/>
            <w:vAlign w:val="bottom"/>
            <w:hideMark/>
          </w:tcPr>
          <w:p w14:paraId="51FE1309" w14:textId="77777777" w:rsidR="00BE499C" w:rsidRPr="00232E77" w:rsidRDefault="00BE499C" w:rsidP="000318D4">
            <w:pPr>
              <w:pStyle w:val="NoSpacing"/>
            </w:pPr>
            <w:r w:rsidRPr="00232E77">
              <w:t>2</w:t>
            </w:r>
          </w:p>
        </w:tc>
        <w:tc>
          <w:tcPr>
            <w:tcW w:w="664" w:type="pct"/>
            <w:tcBorders>
              <w:top w:val="nil"/>
              <w:left w:val="nil"/>
              <w:bottom w:val="single" w:sz="4" w:space="0" w:color="auto"/>
              <w:right w:val="single" w:sz="4" w:space="0" w:color="auto"/>
            </w:tcBorders>
            <w:shd w:val="clear" w:color="auto" w:fill="auto"/>
            <w:noWrap/>
            <w:vAlign w:val="bottom"/>
            <w:hideMark/>
          </w:tcPr>
          <w:p w14:paraId="1B2D255A" w14:textId="77777777" w:rsidR="00BE499C" w:rsidRPr="00232E77" w:rsidRDefault="00BE499C" w:rsidP="000318D4">
            <w:pPr>
              <w:pStyle w:val="NoSpacing"/>
            </w:pPr>
            <w:r w:rsidRPr="00232E77">
              <w:t>2</w:t>
            </w:r>
          </w:p>
        </w:tc>
        <w:tc>
          <w:tcPr>
            <w:tcW w:w="664" w:type="pct"/>
            <w:tcBorders>
              <w:top w:val="nil"/>
              <w:left w:val="nil"/>
              <w:bottom w:val="single" w:sz="4" w:space="0" w:color="auto"/>
              <w:right w:val="single" w:sz="4" w:space="0" w:color="auto"/>
            </w:tcBorders>
            <w:shd w:val="clear" w:color="auto" w:fill="auto"/>
            <w:noWrap/>
            <w:vAlign w:val="bottom"/>
            <w:hideMark/>
          </w:tcPr>
          <w:p w14:paraId="2DFEA272" w14:textId="77777777" w:rsidR="00BE499C" w:rsidRPr="00232E77" w:rsidRDefault="00BE499C" w:rsidP="000318D4">
            <w:pPr>
              <w:pStyle w:val="NoSpacing"/>
            </w:pPr>
            <w:r w:rsidRPr="00232E77">
              <w:t>2</w:t>
            </w:r>
          </w:p>
        </w:tc>
        <w:tc>
          <w:tcPr>
            <w:tcW w:w="664" w:type="pct"/>
            <w:tcBorders>
              <w:top w:val="nil"/>
              <w:left w:val="nil"/>
              <w:bottom w:val="single" w:sz="4" w:space="0" w:color="auto"/>
              <w:right w:val="single" w:sz="4" w:space="0" w:color="auto"/>
            </w:tcBorders>
            <w:shd w:val="clear" w:color="auto" w:fill="auto"/>
            <w:vAlign w:val="center"/>
            <w:hideMark/>
          </w:tcPr>
          <w:p w14:paraId="1CAAC476" w14:textId="77777777" w:rsidR="00BE499C" w:rsidRPr="00232E77" w:rsidRDefault="00BE499C" w:rsidP="000318D4">
            <w:pPr>
              <w:pStyle w:val="NoSpacing"/>
            </w:pPr>
            <w:r w:rsidRPr="00232E77">
              <w:t>11</w:t>
            </w:r>
          </w:p>
        </w:tc>
        <w:tc>
          <w:tcPr>
            <w:tcW w:w="665" w:type="pct"/>
            <w:tcBorders>
              <w:top w:val="nil"/>
              <w:left w:val="nil"/>
              <w:bottom w:val="single" w:sz="4" w:space="0" w:color="auto"/>
              <w:right w:val="single" w:sz="4" w:space="0" w:color="auto"/>
            </w:tcBorders>
            <w:shd w:val="clear" w:color="auto" w:fill="auto"/>
            <w:vAlign w:val="center"/>
            <w:hideMark/>
          </w:tcPr>
          <w:p w14:paraId="5E3F9C8F" w14:textId="77777777" w:rsidR="00BE499C" w:rsidRPr="00232E77" w:rsidRDefault="00BE499C" w:rsidP="000318D4">
            <w:pPr>
              <w:pStyle w:val="NoSpacing"/>
            </w:pPr>
            <w:r w:rsidRPr="00232E77">
              <w:t>14</w:t>
            </w:r>
          </w:p>
        </w:tc>
        <w:tc>
          <w:tcPr>
            <w:tcW w:w="666" w:type="pct"/>
            <w:tcBorders>
              <w:top w:val="nil"/>
              <w:left w:val="nil"/>
              <w:bottom w:val="single" w:sz="4" w:space="0" w:color="auto"/>
              <w:right w:val="single" w:sz="4" w:space="0" w:color="auto"/>
            </w:tcBorders>
            <w:shd w:val="clear" w:color="auto" w:fill="auto"/>
            <w:vAlign w:val="center"/>
            <w:hideMark/>
          </w:tcPr>
          <w:p w14:paraId="496614E8" w14:textId="77777777" w:rsidR="00BE499C" w:rsidRPr="00232E77" w:rsidRDefault="00BE499C" w:rsidP="000318D4">
            <w:pPr>
              <w:pStyle w:val="NoSpacing"/>
            </w:pPr>
            <w:r w:rsidRPr="00232E77">
              <w:t>15</w:t>
            </w:r>
          </w:p>
        </w:tc>
      </w:tr>
      <w:tr w:rsidR="00BE499C" w:rsidRPr="00232E77" w14:paraId="05CE5B81" w14:textId="77777777" w:rsidTr="00824BDD">
        <w:trPr>
          <w:trHeight w:val="300"/>
        </w:trPr>
        <w:tc>
          <w:tcPr>
            <w:tcW w:w="857" w:type="pct"/>
            <w:tcBorders>
              <w:top w:val="nil"/>
              <w:left w:val="single" w:sz="4" w:space="0" w:color="auto"/>
              <w:bottom w:val="single" w:sz="4" w:space="0" w:color="auto"/>
              <w:right w:val="single" w:sz="4" w:space="0" w:color="auto"/>
            </w:tcBorders>
            <w:shd w:val="clear" w:color="auto" w:fill="auto"/>
            <w:vAlign w:val="center"/>
            <w:hideMark/>
          </w:tcPr>
          <w:p w14:paraId="7725EC25" w14:textId="77777777" w:rsidR="00BE499C" w:rsidRPr="00232E77" w:rsidRDefault="00BE499C" w:rsidP="000318D4">
            <w:pPr>
              <w:pStyle w:val="NoSpacing"/>
            </w:pPr>
            <w:r w:rsidRPr="00232E77">
              <w:t>Šilutės r. sav.</w:t>
            </w:r>
          </w:p>
        </w:tc>
        <w:tc>
          <w:tcPr>
            <w:tcW w:w="820" w:type="pct"/>
            <w:tcBorders>
              <w:top w:val="nil"/>
              <w:left w:val="nil"/>
              <w:bottom w:val="single" w:sz="4" w:space="0" w:color="auto"/>
              <w:right w:val="single" w:sz="4" w:space="0" w:color="auto"/>
            </w:tcBorders>
            <w:shd w:val="clear" w:color="auto" w:fill="auto"/>
            <w:noWrap/>
            <w:vAlign w:val="bottom"/>
            <w:hideMark/>
          </w:tcPr>
          <w:p w14:paraId="04E1483F" w14:textId="77777777" w:rsidR="00BE499C" w:rsidRPr="00232E77" w:rsidRDefault="00BE499C" w:rsidP="000318D4">
            <w:pPr>
              <w:pStyle w:val="NoSpacing"/>
            </w:pPr>
            <w:r w:rsidRPr="00232E77">
              <w:t>2</w:t>
            </w:r>
          </w:p>
        </w:tc>
        <w:tc>
          <w:tcPr>
            <w:tcW w:w="664" w:type="pct"/>
            <w:tcBorders>
              <w:top w:val="nil"/>
              <w:left w:val="nil"/>
              <w:bottom w:val="single" w:sz="4" w:space="0" w:color="auto"/>
              <w:right w:val="single" w:sz="4" w:space="0" w:color="auto"/>
            </w:tcBorders>
            <w:shd w:val="clear" w:color="auto" w:fill="auto"/>
            <w:noWrap/>
            <w:vAlign w:val="bottom"/>
            <w:hideMark/>
          </w:tcPr>
          <w:p w14:paraId="519D55A7" w14:textId="77777777" w:rsidR="00BE499C" w:rsidRPr="00232E77" w:rsidRDefault="00BE499C" w:rsidP="000318D4">
            <w:pPr>
              <w:pStyle w:val="NoSpacing"/>
            </w:pPr>
            <w:r w:rsidRPr="00232E77">
              <w:t>2</w:t>
            </w:r>
          </w:p>
        </w:tc>
        <w:tc>
          <w:tcPr>
            <w:tcW w:w="664" w:type="pct"/>
            <w:tcBorders>
              <w:top w:val="nil"/>
              <w:left w:val="nil"/>
              <w:bottom w:val="single" w:sz="4" w:space="0" w:color="auto"/>
              <w:right w:val="single" w:sz="4" w:space="0" w:color="auto"/>
            </w:tcBorders>
            <w:shd w:val="clear" w:color="auto" w:fill="auto"/>
            <w:noWrap/>
            <w:vAlign w:val="bottom"/>
            <w:hideMark/>
          </w:tcPr>
          <w:p w14:paraId="1BEBCD6C" w14:textId="77777777" w:rsidR="00BE499C" w:rsidRPr="00232E77" w:rsidRDefault="00BE499C" w:rsidP="000318D4">
            <w:pPr>
              <w:pStyle w:val="NoSpacing"/>
            </w:pPr>
            <w:r w:rsidRPr="00232E77">
              <w:t>2</w:t>
            </w:r>
          </w:p>
        </w:tc>
        <w:tc>
          <w:tcPr>
            <w:tcW w:w="664" w:type="pct"/>
            <w:tcBorders>
              <w:top w:val="nil"/>
              <w:left w:val="nil"/>
              <w:bottom w:val="single" w:sz="4" w:space="0" w:color="auto"/>
              <w:right w:val="single" w:sz="4" w:space="0" w:color="auto"/>
            </w:tcBorders>
            <w:shd w:val="clear" w:color="auto" w:fill="auto"/>
            <w:vAlign w:val="center"/>
            <w:hideMark/>
          </w:tcPr>
          <w:p w14:paraId="40347556" w14:textId="77777777" w:rsidR="00BE499C" w:rsidRPr="00232E77" w:rsidRDefault="00BE499C" w:rsidP="000318D4">
            <w:pPr>
              <w:pStyle w:val="NoSpacing"/>
            </w:pPr>
            <w:r w:rsidRPr="00232E77">
              <w:t>8</w:t>
            </w:r>
          </w:p>
        </w:tc>
        <w:tc>
          <w:tcPr>
            <w:tcW w:w="665" w:type="pct"/>
            <w:tcBorders>
              <w:top w:val="nil"/>
              <w:left w:val="nil"/>
              <w:bottom w:val="single" w:sz="4" w:space="0" w:color="auto"/>
              <w:right w:val="single" w:sz="4" w:space="0" w:color="auto"/>
            </w:tcBorders>
            <w:shd w:val="clear" w:color="auto" w:fill="auto"/>
            <w:vAlign w:val="center"/>
            <w:hideMark/>
          </w:tcPr>
          <w:p w14:paraId="37863A8F" w14:textId="77777777" w:rsidR="00BE499C" w:rsidRPr="00232E77" w:rsidRDefault="00BE499C" w:rsidP="000318D4">
            <w:pPr>
              <w:pStyle w:val="NoSpacing"/>
            </w:pPr>
            <w:r w:rsidRPr="00232E77">
              <w:t>19</w:t>
            </w:r>
          </w:p>
        </w:tc>
        <w:tc>
          <w:tcPr>
            <w:tcW w:w="666" w:type="pct"/>
            <w:tcBorders>
              <w:top w:val="nil"/>
              <w:left w:val="nil"/>
              <w:bottom w:val="single" w:sz="4" w:space="0" w:color="auto"/>
              <w:right w:val="single" w:sz="4" w:space="0" w:color="auto"/>
            </w:tcBorders>
            <w:shd w:val="clear" w:color="auto" w:fill="auto"/>
            <w:vAlign w:val="center"/>
            <w:hideMark/>
          </w:tcPr>
          <w:p w14:paraId="33816361" w14:textId="77777777" w:rsidR="00BE499C" w:rsidRPr="00232E77" w:rsidRDefault="00BE499C" w:rsidP="000318D4">
            <w:pPr>
              <w:pStyle w:val="NoSpacing"/>
            </w:pPr>
            <w:r w:rsidRPr="00232E77">
              <w:t>31</w:t>
            </w:r>
          </w:p>
        </w:tc>
      </w:tr>
    </w:tbl>
    <w:p w14:paraId="5899207B" w14:textId="77777777" w:rsidR="00824BDD" w:rsidRPr="00232E77" w:rsidRDefault="00824BDD" w:rsidP="000318D4">
      <w:pPr>
        <w:pStyle w:val="NoSpacing"/>
      </w:pPr>
      <w:r w:rsidRPr="00232E77">
        <w:t>Šaltinis: Lietuvos statistikos departamentas</w:t>
      </w:r>
    </w:p>
    <w:p w14:paraId="057FE681" w14:textId="77777777" w:rsidR="00BE499C" w:rsidRPr="00232E77" w:rsidRDefault="00BE499C" w:rsidP="00F91BD6">
      <w:pPr>
        <w:spacing w:before="288"/>
      </w:pPr>
      <w:r w:rsidRPr="00232E77">
        <w:t>Klaipėdos apskrityje muziejų skaičius 2012-2014</w:t>
      </w:r>
      <w:r w:rsidR="001B5B78" w:rsidRPr="00232E77">
        <w:t xml:space="preserve"> </w:t>
      </w:r>
      <w:r w:rsidRPr="00232E77">
        <w:t xml:space="preserve">m. išaugo tik 1, tačiau lankytojų skaičiaus augimas muziejuose gerokai didesnis, matoma labai teigiama tendencija, </w:t>
      </w:r>
      <w:r w:rsidR="009E5170">
        <w:t>taigi</w:t>
      </w:r>
      <w:r w:rsidRPr="00232E77">
        <w:t xml:space="preserve"> šiuo aspektu muziejų patrauklumas yra išaugęs, </w:t>
      </w:r>
      <w:r w:rsidR="009E5170">
        <w:t xml:space="preserve">o </w:t>
      </w:r>
      <w:r w:rsidRPr="00232E77">
        <w:t xml:space="preserve">tai dar vienas teigiamas </w:t>
      </w:r>
      <w:r w:rsidR="009E5170">
        <w:t xml:space="preserve">konkurencinis </w:t>
      </w:r>
      <w:r w:rsidRPr="00232E77">
        <w:t>aspektas Klaipėdos miesto turizm</w:t>
      </w:r>
      <w:r w:rsidR="009E5170">
        <w:t>ui</w:t>
      </w:r>
      <w:r w:rsidRPr="00232E77">
        <w:t>.</w:t>
      </w:r>
    </w:p>
    <w:p w14:paraId="16BA91D9" w14:textId="77777777" w:rsidR="00BE499C" w:rsidRPr="00232E77" w:rsidRDefault="0015497F" w:rsidP="00F91BD6">
      <w:pPr>
        <w:spacing w:before="288"/>
      </w:pPr>
      <w:r w:rsidRPr="00232E77">
        <w:t xml:space="preserve">Vertinant </w:t>
      </w:r>
      <w:r w:rsidR="00BE499C" w:rsidRPr="00232E77">
        <w:t>istorinio ir kultūrinio paveldo objektus</w:t>
      </w:r>
      <w:r w:rsidRPr="00232E77">
        <w:t xml:space="preserve"> darytina išvada, kad</w:t>
      </w:r>
      <w:r w:rsidR="00BE499C" w:rsidRPr="00232E77">
        <w:t xml:space="preserve"> konkurencingiausi kultūros paveldo objektai yra šie:</w:t>
      </w:r>
    </w:p>
    <w:p w14:paraId="0E79E10A" w14:textId="77777777" w:rsidR="00BE499C" w:rsidRPr="00232E77" w:rsidRDefault="00BE499C" w:rsidP="00221108">
      <w:pPr>
        <w:pStyle w:val="NoSpacing"/>
        <w:numPr>
          <w:ilvl w:val="0"/>
          <w:numId w:val="26"/>
        </w:numPr>
        <w:spacing w:before="0"/>
        <w:ind w:left="1871" w:hanging="1094"/>
        <w:jc w:val="left"/>
        <w:rPr>
          <w:rStyle w:val="Strong"/>
        </w:rPr>
      </w:pPr>
      <w:r w:rsidRPr="00232E77">
        <w:rPr>
          <w:rStyle w:val="Strong"/>
        </w:rPr>
        <w:t xml:space="preserve">Klaipėdos senamiesčio senoji architektūra – fachverkas, </w:t>
      </w:r>
    </w:p>
    <w:p w14:paraId="74BB00BD" w14:textId="77777777" w:rsidR="00BE499C" w:rsidRPr="00232E77" w:rsidRDefault="00095D7B" w:rsidP="00221108">
      <w:pPr>
        <w:pStyle w:val="NoSpacing"/>
        <w:numPr>
          <w:ilvl w:val="0"/>
          <w:numId w:val="26"/>
        </w:numPr>
        <w:spacing w:before="0"/>
        <w:ind w:left="1871" w:hanging="1094"/>
        <w:jc w:val="left"/>
        <w:rPr>
          <w:rStyle w:val="Strong"/>
        </w:rPr>
      </w:pPr>
      <w:r w:rsidRPr="00232E77">
        <w:rPr>
          <w:rStyle w:val="Strong"/>
        </w:rPr>
        <w:t>M</w:t>
      </w:r>
      <w:r w:rsidR="00BE499C" w:rsidRPr="00232E77">
        <w:rPr>
          <w:rStyle w:val="Strong"/>
        </w:rPr>
        <w:t>iesto simbolis „Meridianas“ – tai naujai rekonstruotas medinis burinis laivas,</w:t>
      </w:r>
    </w:p>
    <w:p w14:paraId="45185722" w14:textId="77777777" w:rsidR="00BE499C" w:rsidRPr="00232E77" w:rsidRDefault="00BE499C" w:rsidP="00221108">
      <w:pPr>
        <w:pStyle w:val="NoSpacing"/>
        <w:numPr>
          <w:ilvl w:val="0"/>
          <w:numId w:val="26"/>
        </w:numPr>
        <w:spacing w:before="0"/>
        <w:ind w:left="1871" w:hanging="1094"/>
        <w:jc w:val="left"/>
        <w:rPr>
          <w:rStyle w:val="Strong"/>
        </w:rPr>
      </w:pPr>
      <w:r w:rsidRPr="00232E77">
        <w:rPr>
          <w:rStyle w:val="Strong"/>
        </w:rPr>
        <w:t>Pilies muziejus, Klaipėdos piliavietė ir čia vykstantys renginiai,</w:t>
      </w:r>
    </w:p>
    <w:p w14:paraId="51D39296" w14:textId="77777777" w:rsidR="00BE499C" w:rsidRPr="00232E77" w:rsidRDefault="00BE499C" w:rsidP="00221108">
      <w:pPr>
        <w:pStyle w:val="NoSpacing"/>
        <w:numPr>
          <w:ilvl w:val="0"/>
          <w:numId w:val="26"/>
        </w:numPr>
        <w:spacing w:before="0"/>
        <w:ind w:left="1871" w:hanging="1094"/>
        <w:jc w:val="left"/>
        <w:rPr>
          <w:rStyle w:val="Strong"/>
        </w:rPr>
      </w:pPr>
      <w:r w:rsidRPr="00232E77">
        <w:rPr>
          <w:rStyle w:val="Strong"/>
        </w:rPr>
        <w:t>Klaipėdos dramos teatras ir Teatro aikštė,</w:t>
      </w:r>
    </w:p>
    <w:p w14:paraId="3CAB5929" w14:textId="77777777" w:rsidR="00BE499C" w:rsidRPr="00232E77" w:rsidRDefault="00BE499C" w:rsidP="00221108">
      <w:pPr>
        <w:pStyle w:val="NoSpacing"/>
        <w:numPr>
          <w:ilvl w:val="0"/>
          <w:numId w:val="26"/>
        </w:numPr>
        <w:spacing w:before="0"/>
        <w:ind w:left="1871" w:hanging="1094"/>
        <w:jc w:val="left"/>
        <w:rPr>
          <w:rStyle w:val="Strong"/>
        </w:rPr>
      </w:pPr>
      <w:r w:rsidRPr="00232E77">
        <w:rPr>
          <w:rStyle w:val="Strong"/>
        </w:rPr>
        <w:t>Lietuvos jūrų muziejus ir delfinariumas,</w:t>
      </w:r>
    </w:p>
    <w:p w14:paraId="14885D7A" w14:textId="77777777" w:rsidR="00BE499C" w:rsidRPr="00232E77" w:rsidRDefault="00043BF1" w:rsidP="00221108">
      <w:pPr>
        <w:pStyle w:val="NoSpacing"/>
        <w:numPr>
          <w:ilvl w:val="0"/>
          <w:numId w:val="26"/>
        </w:numPr>
        <w:spacing w:before="0"/>
        <w:ind w:left="1871" w:hanging="1094"/>
        <w:jc w:val="left"/>
        <w:rPr>
          <w:rStyle w:val="Strong"/>
        </w:rPr>
      </w:pPr>
      <w:r>
        <w:rPr>
          <w:rStyle w:val="Strong"/>
        </w:rPr>
        <w:t>M</w:t>
      </w:r>
      <w:r w:rsidR="00BE499C" w:rsidRPr="00232E77">
        <w:rPr>
          <w:rStyle w:val="Strong"/>
        </w:rPr>
        <w:t>ažoji miesto architektūra (daugiau kaip 200 skulptūrų, objektų ir pan.),</w:t>
      </w:r>
    </w:p>
    <w:p w14:paraId="4E76D428" w14:textId="77777777" w:rsidR="00BE499C" w:rsidRPr="00232E77" w:rsidRDefault="00BE499C" w:rsidP="00221108">
      <w:pPr>
        <w:pStyle w:val="NoSpacing"/>
        <w:numPr>
          <w:ilvl w:val="0"/>
          <w:numId w:val="26"/>
        </w:numPr>
        <w:spacing w:before="0"/>
        <w:ind w:left="1871" w:hanging="1094"/>
        <w:jc w:val="left"/>
        <w:rPr>
          <w:rStyle w:val="Strong"/>
        </w:rPr>
      </w:pPr>
      <w:r w:rsidRPr="00232E77">
        <w:rPr>
          <w:rStyle w:val="Strong"/>
        </w:rPr>
        <w:t xml:space="preserve">Kalvystės muziejus, </w:t>
      </w:r>
    </w:p>
    <w:p w14:paraId="3FB5DD45" w14:textId="77777777" w:rsidR="00BE499C" w:rsidRPr="00232E77" w:rsidRDefault="00BE499C" w:rsidP="00221108">
      <w:pPr>
        <w:pStyle w:val="NoSpacing"/>
        <w:numPr>
          <w:ilvl w:val="0"/>
          <w:numId w:val="26"/>
        </w:numPr>
        <w:spacing w:before="0"/>
        <w:ind w:left="1871" w:hanging="1094"/>
        <w:jc w:val="left"/>
        <w:rPr>
          <w:rStyle w:val="Strong"/>
        </w:rPr>
      </w:pPr>
      <w:r w:rsidRPr="00232E77">
        <w:rPr>
          <w:rStyle w:val="Strong"/>
        </w:rPr>
        <w:t>Gintaro muziejus „Amber Queen“.</w:t>
      </w:r>
    </w:p>
    <w:p w14:paraId="3EF678A2" w14:textId="2ADBBF0A" w:rsidR="00BE499C" w:rsidRPr="00232E77" w:rsidRDefault="00BE499C" w:rsidP="00F91BD6">
      <w:pPr>
        <w:spacing w:before="288"/>
      </w:pPr>
      <w:r w:rsidRPr="00232E77">
        <w:t xml:space="preserve">Kiti objektai – Mažosios Lietuvos istorijos muziejus, Klaipėdos laikrodžių muziejus ir pan. Uostamiestį iš paukščio skrydžio galima pamatyti iš trinavės modernaus stiliaus šv. Mergelės Marijos Taikos Karalienės bažnyčios bokšto, kuris siekia 46 </w:t>
      </w:r>
      <w:r w:rsidRPr="00855DE9">
        <w:t>m</w:t>
      </w:r>
      <w:r w:rsidR="00043BF1" w:rsidRPr="00855DE9">
        <w:t>etrus</w:t>
      </w:r>
      <w:r w:rsidRPr="00232E77">
        <w:t xml:space="preserve">. Iš apžvalgos aikštelės atsiveria vaizdas į Klaipėdą iki pat smėlėtų Baltijos jūros krantų. </w:t>
      </w:r>
      <w:r w:rsidR="0035295A" w:rsidRPr="00232E77">
        <w:t xml:space="preserve">Taip pat Klaipėdos pilies ir bastionų kompleksas, Klaipėdos pilies princo Fridricho bastionas su poterna, Princo Karlo bastionas, Klaipėdos piliavietė, Bastionų kompleksas (Jono kalnelis, Gelderno bastionas), Neringos fortas </w:t>
      </w:r>
      <w:r w:rsidR="00157A85">
        <w:t>Kopgalyje</w:t>
      </w:r>
      <w:r w:rsidR="0035295A" w:rsidRPr="00232E77">
        <w:t xml:space="preserve">, Antrojo pasaulinio karo Sovietų Sąjungos karių palaidojimo vieta, Karo laikų slėptuvės, Gynybinis žiedas ir jį sudarančios baterijos ir bunkeriai, Kopgalio baterija, Melnragės baterija, Smiltynės baterija, Tauralaukio baterija, Gedminų baterija, Alksnynės baterija, Žardės, Kuncų piliakalnis su gyvenviete, Purmalių piliakalnis. </w:t>
      </w:r>
      <w:r w:rsidRPr="00232E77">
        <w:t>Šie svarbiausi istoriniai ir kultūriniai objektai prideda miestui konkurencinį pranašumą, išskirtinumą, tai yra vieni iš svarbiausių turistų traukos centrų tiems, kurie domisi istorija ir kultūra.</w:t>
      </w:r>
    </w:p>
    <w:p w14:paraId="107EAD28" w14:textId="77777777" w:rsidR="0015497F" w:rsidRPr="00232E77" w:rsidRDefault="0015497F" w:rsidP="00F91BD6">
      <w:pPr>
        <w:spacing w:before="288"/>
      </w:pPr>
      <w:r w:rsidRPr="00232E77">
        <w:lastRenderedPageBreak/>
        <w:t xml:space="preserve">Taip pat atlikus turistų nuomonės apklausą bei situacijos analizę </w:t>
      </w:r>
      <w:r w:rsidRPr="00043BF1">
        <w:rPr>
          <w:i/>
        </w:rPr>
        <w:t>TripAdvisor</w:t>
      </w:r>
      <w:r w:rsidRPr="00232E77">
        <w:t>, teigiam</w:t>
      </w:r>
      <w:r w:rsidR="00043BF1">
        <w:t>ų</w:t>
      </w:r>
      <w:r w:rsidRPr="00232E77">
        <w:t xml:space="preserve"> atsiliepim</w:t>
      </w:r>
      <w:r w:rsidR="00043BF1">
        <w:t>ų susilaukia</w:t>
      </w:r>
      <w:r w:rsidRPr="00232E77">
        <w:t xml:space="preserve"> ir kaip objektai</w:t>
      </w:r>
      <w:r w:rsidR="00043BF1">
        <w:t>,</w:t>
      </w:r>
      <w:r w:rsidRPr="00232E77">
        <w:t xml:space="preserve"> kuriuos verta pamatyti</w:t>
      </w:r>
      <w:r w:rsidR="00043BF1">
        <w:t>,</w:t>
      </w:r>
      <w:r w:rsidRPr="00232E77">
        <w:t xml:space="preserve"> yra išskiriam</w:t>
      </w:r>
      <w:r w:rsidR="00043BF1">
        <w:t>i</w:t>
      </w:r>
      <w:r w:rsidRPr="00232E77">
        <w:t xml:space="preserve"> pasukamasis tiltas, Anikės aikštė, senojo pašto pastatas (išskiriamas kaip „atrask</w:t>
      </w:r>
      <w:r w:rsidR="00043BF1">
        <w:t>,</w:t>
      </w:r>
      <w:r w:rsidRPr="00232E77">
        <w:t xml:space="preserve"> jei gali“), Pelytės skulptūra.</w:t>
      </w:r>
    </w:p>
    <w:p w14:paraId="66C583E3" w14:textId="77777777" w:rsidR="00BE499C" w:rsidRPr="00232E77" w:rsidRDefault="00BE499C" w:rsidP="00F91BD6">
      <w:pPr>
        <w:spacing w:before="288"/>
      </w:pPr>
      <w:r w:rsidRPr="00232E77">
        <w:t xml:space="preserve">Vertinant </w:t>
      </w:r>
      <w:r w:rsidRPr="00232E77">
        <w:rPr>
          <w:b/>
        </w:rPr>
        <w:t>renginius atvirose erdvėse</w:t>
      </w:r>
      <w:r w:rsidRPr="00232E77">
        <w:t xml:space="preserve"> galima paminėti, kad Klaipėdos mieste vyksta įvairios iniciatyvos, tokios kaip įdomūs kultūrinio turizmo maršrutai, pavyzdžiui, „Karalienės Luizės pėdomis“ ir „Keliaujančios Klaipėdos bažnyčios“ (interaktyvus spektaklis, kuriame dalyvauja ~30 aktorių, mieste su ausinėmis). „Keliaujančios Klaipėdos bažnyčios“ </w:t>
      </w:r>
      <w:r w:rsidR="00043BF1">
        <w:t xml:space="preserve">maršrutas </w:t>
      </w:r>
      <w:r w:rsidRPr="00232E77">
        <w:t xml:space="preserve">verčiamas į anglų ir vokiečių kalbas. </w:t>
      </w:r>
      <w:r w:rsidR="0015497F" w:rsidRPr="00232E77">
        <w:t>Aktyviai sportuojantys ir sveiką gyvenimo būdą prop</w:t>
      </w:r>
      <w:r w:rsidR="00043BF1">
        <w:t>a</w:t>
      </w:r>
      <w:r w:rsidR="0015497F" w:rsidRPr="00232E77">
        <w:t>guojantys m</w:t>
      </w:r>
      <w:r w:rsidRPr="00232E77">
        <w:t xml:space="preserve">iesto svečiai gali pasinaudoti „Sveiko miesto“ žemėlapiu ir dalyvauti bet kurioje veikloje. </w:t>
      </w:r>
    </w:p>
    <w:p w14:paraId="426189AF" w14:textId="77777777" w:rsidR="00BE499C" w:rsidRPr="00232E77" w:rsidRDefault="0015497F" w:rsidP="00F91BD6">
      <w:pPr>
        <w:spacing w:before="288"/>
      </w:pPr>
      <w:r w:rsidRPr="00232E77">
        <w:t xml:space="preserve">Altiekant situacijos analizę labai svarbu </w:t>
      </w:r>
      <w:r w:rsidR="005637FB" w:rsidRPr="00232E77">
        <w:t>į</w:t>
      </w:r>
      <w:r w:rsidRPr="00232E77">
        <w:t xml:space="preserve">vertinti </w:t>
      </w:r>
      <w:r w:rsidR="00BE499C" w:rsidRPr="00232E77">
        <w:rPr>
          <w:b/>
        </w:rPr>
        <w:t>turizmo ir poilsio infrastruktūr</w:t>
      </w:r>
      <w:r w:rsidRPr="00232E77">
        <w:rPr>
          <w:b/>
        </w:rPr>
        <w:t xml:space="preserve">os </w:t>
      </w:r>
      <w:r w:rsidRPr="00232E77">
        <w:t>objektus</w:t>
      </w:r>
      <w:r w:rsidR="00043BF1">
        <w:t>,</w:t>
      </w:r>
      <w:r w:rsidRPr="00232E77">
        <w:t xml:space="preserve"> kuriančius pridėtinę vertę atvykstančiam turistui, t.y. </w:t>
      </w:r>
      <w:r w:rsidR="00BE499C" w:rsidRPr="00232E77">
        <w:rPr>
          <w:b/>
        </w:rPr>
        <w:t>dviračių takus</w:t>
      </w:r>
      <w:r w:rsidR="00043BF1">
        <w:rPr>
          <w:b/>
        </w:rPr>
        <w:t xml:space="preserve"> bei</w:t>
      </w:r>
      <w:r w:rsidR="00BE499C" w:rsidRPr="00232E77">
        <w:rPr>
          <w:b/>
        </w:rPr>
        <w:t xml:space="preserve"> maršrutus, dviračių nuomą, vandens pramogas, pėsčiųjų takus</w:t>
      </w:r>
      <w:r w:rsidR="00BE499C" w:rsidRPr="00232E77">
        <w:t xml:space="preserve">. </w:t>
      </w:r>
    </w:p>
    <w:p w14:paraId="32EBDFD5" w14:textId="77777777" w:rsidR="005637FB" w:rsidRPr="00232E77" w:rsidRDefault="005637FB" w:rsidP="00F91BD6">
      <w:pPr>
        <w:spacing w:before="288"/>
      </w:pPr>
      <w:r w:rsidRPr="00232E77">
        <w:t xml:space="preserve">Klaipėdos mieste vystomos pramogos (1 priedas): </w:t>
      </w:r>
    </w:p>
    <w:p w14:paraId="1DF6BF61" w14:textId="77777777" w:rsidR="005637FB" w:rsidRPr="00232E77" w:rsidRDefault="005637FB" w:rsidP="00221108">
      <w:pPr>
        <w:pStyle w:val="NoSpacing"/>
        <w:numPr>
          <w:ilvl w:val="0"/>
          <w:numId w:val="27"/>
        </w:numPr>
        <w:spacing w:before="0"/>
        <w:ind w:left="1276" w:hanging="357"/>
        <w:jc w:val="left"/>
        <w:rPr>
          <w:rStyle w:val="Strong"/>
        </w:rPr>
      </w:pPr>
      <w:r w:rsidRPr="00232E77">
        <w:rPr>
          <w:rStyle w:val="Strong"/>
        </w:rPr>
        <w:t>dviračiai,</w:t>
      </w:r>
    </w:p>
    <w:p w14:paraId="1E18AD47" w14:textId="77777777" w:rsidR="005637FB" w:rsidRPr="00232E77" w:rsidRDefault="005637FB" w:rsidP="00221108">
      <w:pPr>
        <w:pStyle w:val="NoSpacing"/>
        <w:numPr>
          <w:ilvl w:val="0"/>
          <w:numId w:val="27"/>
        </w:numPr>
        <w:spacing w:before="0"/>
        <w:ind w:left="1276" w:hanging="357"/>
        <w:jc w:val="left"/>
        <w:rPr>
          <w:rStyle w:val="Strong"/>
        </w:rPr>
      </w:pPr>
      <w:r w:rsidRPr="00232E77">
        <w:rPr>
          <w:rStyle w:val="Strong"/>
        </w:rPr>
        <w:t>vandens sportas,</w:t>
      </w:r>
    </w:p>
    <w:p w14:paraId="33BC49BF" w14:textId="77777777" w:rsidR="005637FB" w:rsidRPr="00232E77" w:rsidRDefault="005637FB" w:rsidP="00221108">
      <w:pPr>
        <w:pStyle w:val="NoSpacing"/>
        <w:numPr>
          <w:ilvl w:val="0"/>
          <w:numId w:val="27"/>
        </w:numPr>
        <w:spacing w:before="0"/>
        <w:ind w:left="1276" w:hanging="357"/>
        <w:jc w:val="left"/>
        <w:rPr>
          <w:rStyle w:val="Strong"/>
        </w:rPr>
      </w:pPr>
      <w:r w:rsidRPr="00232E77">
        <w:rPr>
          <w:rStyle w:val="Strong"/>
        </w:rPr>
        <w:t xml:space="preserve">pramoginė žvejyba ir laivyba, </w:t>
      </w:r>
    </w:p>
    <w:p w14:paraId="5965ECC4" w14:textId="77777777" w:rsidR="005637FB" w:rsidRPr="00232E77" w:rsidRDefault="005637FB" w:rsidP="00221108">
      <w:pPr>
        <w:pStyle w:val="NoSpacing"/>
        <w:numPr>
          <w:ilvl w:val="0"/>
          <w:numId w:val="27"/>
        </w:numPr>
        <w:spacing w:before="0"/>
        <w:ind w:left="1276" w:hanging="357"/>
        <w:jc w:val="left"/>
        <w:rPr>
          <w:rStyle w:val="Strong"/>
        </w:rPr>
      </w:pPr>
      <w:r w:rsidRPr="00232E77">
        <w:rPr>
          <w:rStyle w:val="Strong"/>
        </w:rPr>
        <w:t>jodinėjimas,</w:t>
      </w:r>
    </w:p>
    <w:p w14:paraId="363906E0" w14:textId="77777777" w:rsidR="005637FB" w:rsidRPr="00232E77" w:rsidRDefault="005637FB" w:rsidP="00221108">
      <w:pPr>
        <w:pStyle w:val="NoSpacing"/>
        <w:numPr>
          <w:ilvl w:val="0"/>
          <w:numId w:val="27"/>
        </w:numPr>
        <w:spacing w:before="0"/>
        <w:ind w:left="1276" w:hanging="357"/>
        <w:jc w:val="left"/>
        <w:rPr>
          <w:rStyle w:val="Strong"/>
        </w:rPr>
      </w:pPr>
      <w:r w:rsidRPr="00232E77">
        <w:rPr>
          <w:rStyle w:val="Strong"/>
        </w:rPr>
        <w:t>lauko tenisas,</w:t>
      </w:r>
    </w:p>
    <w:p w14:paraId="44C999E3" w14:textId="77777777" w:rsidR="005637FB" w:rsidRPr="00232E77" w:rsidRDefault="005637FB" w:rsidP="00221108">
      <w:pPr>
        <w:pStyle w:val="NoSpacing"/>
        <w:numPr>
          <w:ilvl w:val="0"/>
          <w:numId w:val="27"/>
        </w:numPr>
        <w:spacing w:before="0"/>
        <w:ind w:left="1276" w:hanging="357"/>
        <w:jc w:val="left"/>
        <w:rPr>
          <w:rStyle w:val="Strong"/>
        </w:rPr>
      </w:pPr>
      <w:r w:rsidRPr="00232E77">
        <w:rPr>
          <w:rStyle w:val="Strong"/>
        </w:rPr>
        <w:t>golfas,</w:t>
      </w:r>
    </w:p>
    <w:p w14:paraId="0521837E" w14:textId="77777777" w:rsidR="005637FB" w:rsidRPr="00232E77" w:rsidRDefault="005637FB" w:rsidP="00221108">
      <w:pPr>
        <w:pStyle w:val="NoSpacing"/>
        <w:numPr>
          <w:ilvl w:val="0"/>
          <w:numId w:val="27"/>
        </w:numPr>
        <w:spacing w:before="0"/>
        <w:ind w:left="1276" w:hanging="357"/>
        <w:jc w:val="left"/>
        <w:rPr>
          <w:rStyle w:val="Strong"/>
        </w:rPr>
      </w:pPr>
      <w:r w:rsidRPr="00232E77">
        <w:rPr>
          <w:rStyle w:val="Strong"/>
        </w:rPr>
        <w:t>žygiai pėsčiomis,</w:t>
      </w:r>
    </w:p>
    <w:p w14:paraId="71BE2D12" w14:textId="77777777" w:rsidR="005637FB" w:rsidRPr="00232E77" w:rsidRDefault="005637FB" w:rsidP="00221108">
      <w:pPr>
        <w:pStyle w:val="NoSpacing"/>
        <w:numPr>
          <w:ilvl w:val="0"/>
          <w:numId w:val="27"/>
        </w:numPr>
        <w:spacing w:before="0"/>
        <w:ind w:left="1276" w:hanging="357"/>
        <w:jc w:val="left"/>
        <w:rPr>
          <w:rStyle w:val="Strong"/>
        </w:rPr>
      </w:pPr>
      <w:r w:rsidRPr="00232E77">
        <w:rPr>
          <w:rStyle w:val="Strong"/>
        </w:rPr>
        <w:t>kitos pramogos (šuoliai parašiutais, pramoginiai skrydžiai, ledo arena ir pan.).</w:t>
      </w:r>
    </w:p>
    <w:p w14:paraId="27D40380" w14:textId="77777777" w:rsidR="00BE499C" w:rsidRPr="00232E77" w:rsidRDefault="00BE499C" w:rsidP="00F91BD6">
      <w:pPr>
        <w:spacing w:before="288"/>
      </w:pPr>
      <w:r w:rsidRPr="00232E77">
        <w:t>Vienas iš Klaipėdos miesto konkurencinių pranašumų – dviračių turizmo trasų infrastruktūra. Klaipėdos mieste įrengta apie 90 km dviračių takų/trasų. Klaipėdos mieste prasideda įspūdinga daugiau negu 200 kilometrų ilgio Pajūrio dviračių trasa, kuri pirmoji šalyje 2006 m. oficialiai įteisinta ir paženklinta specialiais dviračių trasos ženklais. Ši trasa driekiasi per visą Lietuvos pajūrį – nuo Būtingės šiaurėje iki Nidos pietuose bei pamariu nuo Klaipėdos iki Rusnės salos. Pajūrio dviračių trasą sudaro trys skirtingos atkarpos, susitinkančios Klaipėdoje:</w:t>
      </w:r>
    </w:p>
    <w:p w14:paraId="0B971800" w14:textId="77777777" w:rsidR="00BE499C" w:rsidRPr="00232E77" w:rsidRDefault="00BE499C" w:rsidP="00221108">
      <w:pPr>
        <w:pStyle w:val="NoSpacing"/>
        <w:numPr>
          <w:ilvl w:val="0"/>
          <w:numId w:val="28"/>
        </w:numPr>
        <w:jc w:val="left"/>
        <w:rPr>
          <w:rStyle w:val="Strong"/>
        </w:rPr>
      </w:pPr>
      <w:r w:rsidRPr="00232E77">
        <w:rPr>
          <w:rStyle w:val="Strong"/>
        </w:rPr>
        <w:t>nuo Klaipėdos iki Nidos (~50 km per Kuršių neriją),</w:t>
      </w:r>
    </w:p>
    <w:p w14:paraId="3E806AF4" w14:textId="77777777" w:rsidR="00BE499C" w:rsidRPr="00232E77" w:rsidRDefault="00BE499C" w:rsidP="00221108">
      <w:pPr>
        <w:pStyle w:val="NoSpacing"/>
        <w:numPr>
          <w:ilvl w:val="0"/>
          <w:numId w:val="28"/>
        </w:numPr>
        <w:jc w:val="left"/>
        <w:rPr>
          <w:rStyle w:val="Strong"/>
        </w:rPr>
      </w:pPr>
      <w:r w:rsidRPr="00232E77">
        <w:rPr>
          <w:rStyle w:val="Strong"/>
        </w:rPr>
        <w:t>nuo Klaipėdos iki Būtingės (~50 km per Pajūrio regioninį parką ir Palangą),</w:t>
      </w:r>
    </w:p>
    <w:p w14:paraId="5F93D9E5" w14:textId="77777777" w:rsidR="00BE499C" w:rsidRPr="00232E77" w:rsidRDefault="00BE499C" w:rsidP="00221108">
      <w:pPr>
        <w:pStyle w:val="NoSpacing"/>
        <w:numPr>
          <w:ilvl w:val="0"/>
          <w:numId w:val="28"/>
        </w:numPr>
        <w:jc w:val="left"/>
      </w:pPr>
      <w:r w:rsidRPr="00232E77">
        <w:rPr>
          <w:rStyle w:val="Strong"/>
        </w:rPr>
        <w:lastRenderedPageBreak/>
        <w:t xml:space="preserve">nuo Klaipėdos iki Rusnės salos (~110 km </w:t>
      </w:r>
      <w:r w:rsidR="0015497F" w:rsidRPr="00232E77">
        <w:rPr>
          <w:rStyle w:val="Strong"/>
        </w:rPr>
        <w:t>išilgai</w:t>
      </w:r>
      <w:r w:rsidRPr="00232E77">
        <w:rPr>
          <w:rStyle w:val="Strong"/>
        </w:rPr>
        <w:t xml:space="preserve"> Kuršių mari</w:t>
      </w:r>
      <w:r w:rsidR="0015497F" w:rsidRPr="00232E77">
        <w:rPr>
          <w:rStyle w:val="Strong"/>
        </w:rPr>
        <w:t>ų ir</w:t>
      </w:r>
      <w:r w:rsidRPr="00232E77">
        <w:rPr>
          <w:rStyle w:val="Strong"/>
        </w:rPr>
        <w:t xml:space="preserve"> Nemuno</w:t>
      </w:r>
      <w:r w:rsidRPr="00232E77">
        <w:t xml:space="preserve"> </w:t>
      </w:r>
      <w:r w:rsidRPr="00232E77">
        <w:rPr>
          <w:rStyle w:val="Strong"/>
        </w:rPr>
        <w:t>delt</w:t>
      </w:r>
      <w:r w:rsidR="0015497F" w:rsidRPr="00232E77">
        <w:rPr>
          <w:rStyle w:val="Strong"/>
        </w:rPr>
        <w:t>oje</w:t>
      </w:r>
      <w:r w:rsidRPr="00232E77">
        <w:rPr>
          <w:rStyle w:val="Strong"/>
        </w:rPr>
        <w:t>)</w:t>
      </w:r>
      <w:r w:rsidR="00890886" w:rsidRPr="00232E77">
        <w:rPr>
          <w:rStyle w:val="Strong"/>
        </w:rPr>
        <w:t>.</w:t>
      </w:r>
    </w:p>
    <w:p w14:paraId="461B1C6E" w14:textId="77777777" w:rsidR="005637FB" w:rsidRPr="00232E77" w:rsidRDefault="005637FB" w:rsidP="00F91BD6">
      <w:pPr>
        <w:spacing w:before="288"/>
        <w:rPr>
          <w:rFonts w:cs="Arial"/>
        </w:rPr>
      </w:pPr>
      <w:r w:rsidRPr="00232E77">
        <w:t xml:space="preserve">Klaipėdos mieste yra gausus inventoriaus nuomos pasirinkimas: dviračiai, riedučiai, riedlentės, jėgos aitvarai, burlentės ir pan. Labiausiai propaguojama aktyvaus poilsio veikla Klaipėdos mieste – kelionės dviračiais. </w:t>
      </w:r>
      <w:r w:rsidRPr="00232E77">
        <w:rPr>
          <w:rFonts w:cs="Arial"/>
        </w:rPr>
        <w:t xml:space="preserve">Dviračių nuoma yra </w:t>
      </w:r>
      <w:r w:rsidR="00043BF1">
        <w:rPr>
          <w:rFonts w:cs="Arial"/>
        </w:rPr>
        <w:t>lengv</w:t>
      </w:r>
      <w:r w:rsidRPr="00232E77">
        <w:rPr>
          <w:rFonts w:cs="Arial"/>
        </w:rPr>
        <w:t xml:space="preserve">ai prieinama – Klaipėdoje yra </w:t>
      </w:r>
      <w:r w:rsidRPr="00232E77">
        <w:rPr>
          <w:rStyle w:val="apple-converted-space"/>
          <w:rFonts w:eastAsia="MS Gothic" w:cs="Tahoma"/>
          <w:shd w:val="clear" w:color="auto" w:fill="FFFFFF"/>
        </w:rPr>
        <w:t>vienas didžiausių komfortabilių dviračių nuomos vietų pasirinkimas visoje Lietuvoje</w:t>
      </w:r>
      <w:r w:rsidRPr="00232E77">
        <w:rPr>
          <w:rFonts w:cs="Arial"/>
        </w:rPr>
        <w:t xml:space="preserve">. Iš viso yra 25 vietos, kuriose galima išsinuomoti dviračius, įskaitant specializuotas dviračių nuomos vietas ir viešbučius. </w:t>
      </w:r>
    </w:p>
    <w:p w14:paraId="191E7391" w14:textId="77777777" w:rsidR="0079359B" w:rsidRPr="00232E77" w:rsidRDefault="00BE499C" w:rsidP="00F91BD6">
      <w:pPr>
        <w:spacing w:before="288"/>
      </w:pPr>
      <w:r w:rsidRPr="00232E77">
        <w:t xml:space="preserve">Vertinant turizmo ir poilsio infrastruktūrą būtina įvertinti ir </w:t>
      </w:r>
      <w:r w:rsidRPr="00232E77">
        <w:rPr>
          <w:b/>
        </w:rPr>
        <w:t>vandens pramogas bei susijusius veiksnius ir aspektus</w:t>
      </w:r>
      <w:r w:rsidRPr="00232E77">
        <w:t xml:space="preserve">. Klaipėdoje veikia vandens sporto paslaugas teikiantys centrai: 1 plaukimo, 2 nardymo, 2 buriavimo ir 2 jėgos aitvarų mokyklos (2 priedas). </w:t>
      </w:r>
      <w:r w:rsidR="000C0285" w:rsidRPr="00232E77">
        <w:t xml:space="preserve">Tačiau </w:t>
      </w:r>
      <w:r w:rsidRPr="00232E77">
        <w:t>esanči</w:t>
      </w:r>
      <w:r w:rsidR="000C0285" w:rsidRPr="00232E77">
        <w:t>ą</w:t>
      </w:r>
      <w:r w:rsidRPr="00232E77">
        <w:t xml:space="preserve"> pasiūlą galima apibūdinti kaip </w:t>
      </w:r>
      <w:r w:rsidR="003128D1" w:rsidRPr="00232E77">
        <w:t>o</w:t>
      </w:r>
      <w:r w:rsidRPr="00232E77">
        <w:t xml:space="preserve">rientuotą į klubinę veiklą vietiniams. </w:t>
      </w:r>
      <w:r w:rsidR="003128D1" w:rsidRPr="00232E77">
        <w:t>Neišnaudojamos galimybės sukurti paslaugas turistams.</w:t>
      </w:r>
      <w:r w:rsidR="000C0285" w:rsidRPr="00232E77">
        <w:t xml:space="preserve"> </w:t>
      </w:r>
    </w:p>
    <w:p w14:paraId="40443FB7" w14:textId="77777777" w:rsidR="00BE499C" w:rsidRPr="00232E77" w:rsidRDefault="00BE499C" w:rsidP="00F91BD6">
      <w:pPr>
        <w:spacing w:before="288"/>
      </w:pPr>
      <w:r w:rsidRPr="00232E77">
        <w:t>Populiari ir prieinama yra vandens dviračių, valčių, irklenčių, baidarių, kanojų, jachtų nuoma, tokių vietų, kur galima išsinuomoti turizmo inventoriaus</w:t>
      </w:r>
      <w:r w:rsidR="00043BF1">
        <w:t>,</w:t>
      </w:r>
      <w:r w:rsidRPr="00232E77">
        <w:t xml:space="preserve"> skirto vandens pramogoms</w:t>
      </w:r>
      <w:r w:rsidR="00043BF1">
        <w:t>,</w:t>
      </w:r>
      <w:r w:rsidRPr="00232E77">
        <w:t xml:space="preserve"> yra apie 15.</w:t>
      </w:r>
      <w:r w:rsidR="001D4FA8" w:rsidRPr="00232E77">
        <w:t xml:space="preserve"> </w:t>
      </w:r>
      <w:r w:rsidRPr="00232E77">
        <w:t xml:space="preserve">Siūlomi pramoginiai pasiplaukiojimai po Kuršių marias ir Baltijos jūrą. </w:t>
      </w:r>
    </w:p>
    <w:p w14:paraId="154D389C" w14:textId="77777777" w:rsidR="00E10C4A" w:rsidRPr="00232E77" w:rsidRDefault="003128D1" w:rsidP="00F91BD6">
      <w:pPr>
        <w:spacing w:before="288"/>
        <w:rPr>
          <w:b/>
        </w:rPr>
      </w:pPr>
      <w:r w:rsidRPr="00232E77">
        <w:t>Vertinant turizmo išteklius svarbus aspektas, jog yra</w:t>
      </w:r>
      <w:r w:rsidR="00E10C4A" w:rsidRPr="00232E77">
        <w:t xml:space="preserve"> tęsiamas projekto „Klaipėdos pilies ir bastionų komplekso restauravimas ir atgaivinimas“ įgyvendinimas. 2016 m. prasidės II etapo darbai, kurių metu bus konservuotos ir rekonstruotos pilies rūmų liekanos ir grindinys, rekonstruota šiaurinė kurtina, atlikti Frydricho bastiono su poterna tvarkybos darbai, sutvarkyta teritorija, įrengti lauko inžineriniai tinklai. Atkurta piliavietės teritorijos infrastruktūra padidins patrauklių pramogų pasiūlą pajūrio regione, prisidės prie aktyvaus poilsio, kultūrinio ir pažintinio turizmo plėtros.</w:t>
      </w:r>
    </w:p>
    <w:p w14:paraId="4E816614" w14:textId="77777777" w:rsidR="00E10C4A" w:rsidRPr="00232E77" w:rsidRDefault="00E10C4A" w:rsidP="00F91BD6">
      <w:pPr>
        <w:spacing w:before="288"/>
      </w:pPr>
      <w:r w:rsidRPr="00232E77">
        <w:t xml:space="preserve">2016 m. planuojama parengti techninį projektą dėl Bastionų komplekso (Jono kalnelio) ir jo prieigų sutvarkymo, sukuriant išskirtinį kultūros ir turizmo traukos centrą bei skatinant smulkųjį ir vidutinį verslą. 2017–2018 m. planuojami Jono kalnelio ir jo prieigų sutvarkymo rangos darbai. Šis objektas patenka į Klaipėdos m. tikslinę integruotų investicijų teritoriją. </w:t>
      </w:r>
    </w:p>
    <w:p w14:paraId="5535E9F3" w14:textId="77777777" w:rsidR="00E10C4A" w:rsidRPr="00232E77" w:rsidRDefault="00E10C4A" w:rsidP="00F91BD6">
      <w:pPr>
        <w:spacing w:before="288"/>
      </w:pPr>
      <w:r w:rsidRPr="00232E77">
        <w:t>2016 m. ketinama įgyvendinti projekto „Klaipėdos miesto poilsio parko sutvarkymo ir pritaikymo turizmo bei kitoms viešosioms reikmėms“ II etapą. Pagal jau parengtą techninį projektą reik</w:t>
      </w:r>
      <w:r w:rsidR="001D4FA8" w:rsidRPr="00232E77">
        <w:t>ė</w:t>
      </w:r>
      <w:r w:rsidRPr="00232E77">
        <w:t xml:space="preserve">tų įrengti likusias suprojektuotas aikšteles, nugriauti seną viešąjį tualetą ir </w:t>
      </w:r>
      <w:r w:rsidRPr="00232E77">
        <w:lastRenderedPageBreak/>
        <w:t>pastatyti naują, įrengti sportinį sektorių, vaikų žaidimų aikštelę, sveikatingumo taką su treniruokliais ir kt.</w:t>
      </w:r>
    </w:p>
    <w:p w14:paraId="105D0392" w14:textId="77777777" w:rsidR="00E10C4A" w:rsidRPr="00232E77" w:rsidRDefault="003128D1" w:rsidP="00F91BD6">
      <w:pPr>
        <w:spacing w:before="288"/>
      </w:pPr>
      <w:r w:rsidRPr="00232E77">
        <w:t xml:space="preserve">Atlikus Klaipėdos miesto turistų nuomonės tyrimą bei </w:t>
      </w:r>
      <w:r w:rsidRPr="00043BF1">
        <w:rPr>
          <w:i/>
        </w:rPr>
        <w:t>TripAdvisor</w:t>
      </w:r>
      <w:r w:rsidRPr="00232E77">
        <w:t xml:space="preserve"> situacijos analizę, turistų akimis Klaipėdos miestas yra vertinamas dvejopai.</w:t>
      </w:r>
      <w:r w:rsidR="001E56D9" w:rsidRPr="00232E77">
        <w:t xml:space="preserve"> Neigiamas aspektas yra – mažas miestas. Teigiami aspektai yra</w:t>
      </w:r>
      <w:r w:rsidR="00043BF1">
        <w:t>:</w:t>
      </w:r>
      <w:r w:rsidR="001E56D9" w:rsidRPr="00232E77">
        <w:t xml:space="preserve"> jaukus, smagu pasivaikščioti, romantiškas, ramus, šarmingas, gera pasivaikščioti, turi gerą atmosferą, draugiški ir paslaugūs gyventojai</w:t>
      </w:r>
      <w:r w:rsidR="00043BF1">
        <w:t>,</w:t>
      </w:r>
      <w:r w:rsidR="001E56D9" w:rsidRPr="00232E77">
        <w:t xml:space="preserve"> kurių didžioji dalis kalba užsienio kalbomis, taikus, lab</w:t>
      </w:r>
      <w:r w:rsidR="00043BF1">
        <w:t>ai</w:t>
      </w:r>
      <w:r w:rsidR="001E56D9" w:rsidRPr="00232E77">
        <w:t xml:space="preserve"> gražus, geras maistas, geri barai</w:t>
      </w:r>
      <w:r w:rsidR="0035295A" w:rsidRPr="00232E77">
        <w:t>.</w:t>
      </w:r>
    </w:p>
    <w:p w14:paraId="5B5EA7EB" w14:textId="77777777" w:rsidR="00272C3E" w:rsidRPr="00232E77" w:rsidRDefault="009958EF" w:rsidP="00F91BD6">
      <w:pPr>
        <w:pStyle w:val="Caption"/>
        <w:keepNext/>
        <w:spacing w:before="288"/>
        <w:ind w:firstLine="0"/>
        <w:rPr>
          <w:noProof/>
        </w:rPr>
      </w:pPr>
      <w:bookmarkStart w:id="62" w:name="_Toc472264375"/>
      <w:r w:rsidRPr="00232E77">
        <w:t xml:space="preserve">Pav. </w:t>
      </w:r>
      <w:r w:rsidR="00AC75CC" w:rsidRPr="00232E77">
        <w:fldChar w:fldCharType="begin"/>
      </w:r>
      <w:r w:rsidRPr="00232E77">
        <w:instrText xml:space="preserve"> SEQ Pav. \* ARABIC </w:instrText>
      </w:r>
      <w:r w:rsidR="00AC75CC" w:rsidRPr="00232E77">
        <w:fldChar w:fldCharType="separate"/>
      </w:r>
      <w:r w:rsidR="00BC60CB" w:rsidRPr="00232E77">
        <w:rPr>
          <w:noProof/>
        </w:rPr>
        <w:t>10</w:t>
      </w:r>
      <w:r w:rsidR="00AC75CC" w:rsidRPr="00232E77">
        <w:fldChar w:fldCharType="end"/>
      </w:r>
      <w:r w:rsidR="000A77CD" w:rsidRPr="00232E77">
        <w:t>. Turistų nuomonės tyrimas</w:t>
      </w:r>
      <w:r w:rsidRPr="00232E77">
        <w:t xml:space="preserve"> bei </w:t>
      </w:r>
      <w:r w:rsidRPr="00043BF1">
        <w:rPr>
          <w:i/>
        </w:rPr>
        <w:t>TripAdvisor</w:t>
      </w:r>
      <w:r w:rsidRPr="00232E77">
        <w:t xml:space="preserve"> situacijos analizė</w:t>
      </w:r>
      <w:bookmarkEnd w:id="62"/>
    </w:p>
    <w:p w14:paraId="595CBED5" w14:textId="77777777" w:rsidR="0009198E" w:rsidRPr="00232E77" w:rsidRDefault="00111263" w:rsidP="00F91BD6">
      <w:pPr>
        <w:spacing w:before="288"/>
        <w:ind w:firstLine="0"/>
        <w:jc w:val="center"/>
        <w:rPr>
          <w:noProof/>
          <w:lang w:eastAsia="en-GB"/>
        </w:rPr>
      </w:pPr>
      <w:r>
        <w:rPr>
          <w:noProof/>
          <w:lang w:eastAsia="en-GB"/>
        </w:rPr>
        <w:pict w14:anchorId="47393DBD">
          <v:shape id="Chart 1" o:spid="_x0000_i1034" type="#_x0000_t75" style="width:483.9pt;height:261.5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">
            <v:imagedata r:id="rId20" o:title=""/>
            <o:lock v:ext="edit" aspectratio="f"/>
          </v:shape>
        </w:pict>
      </w:r>
    </w:p>
    <w:p w14:paraId="5611D0C3" w14:textId="77777777" w:rsidR="008C0A0D" w:rsidRPr="00232E77" w:rsidRDefault="008C0A0D" w:rsidP="000318D4">
      <w:pPr>
        <w:pStyle w:val="NoSpacing"/>
      </w:pPr>
      <w:r w:rsidRPr="00232E77">
        <w:t xml:space="preserve">Šaltinis: Turistų nuomonės tyrimą bei </w:t>
      </w:r>
      <w:r w:rsidRPr="00F745FA">
        <w:rPr>
          <w:i/>
        </w:rPr>
        <w:t>TripAdvisor</w:t>
      </w:r>
      <w:r w:rsidRPr="00232E77">
        <w:t xml:space="preserve"> situacijos analizė</w:t>
      </w:r>
    </w:p>
    <w:p w14:paraId="7E8122B2" w14:textId="77777777" w:rsidR="00DA5568" w:rsidRPr="00232E77" w:rsidRDefault="00DA5568" w:rsidP="00F91BD6">
      <w:pPr>
        <w:pStyle w:val="Caption"/>
        <w:spacing w:before="288"/>
      </w:pPr>
    </w:p>
    <w:p w14:paraId="3B1D00B9" w14:textId="77777777" w:rsidR="009958EF" w:rsidRPr="00232E77" w:rsidRDefault="009958EF" w:rsidP="00F91BD6">
      <w:pPr>
        <w:pStyle w:val="Caption"/>
        <w:spacing w:before="288"/>
        <w:ind w:firstLine="0"/>
        <w:rPr>
          <w:noProof/>
        </w:rPr>
      </w:pPr>
      <w:r w:rsidRPr="00232E77">
        <w:t xml:space="preserve">Pav. </w:t>
      </w:r>
      <w:r w:rsidR="00AC75CC" w:rsidRPr="00232E77">
        <w:fldChar w:fldCharType="begin"/>
      </w:r>
      <w:r w:rsidRPr="00232E77">
        <w:instrText xml:space="preserve"> SEQ Pav. \* ARABIC </w:instrText>
      </w:r>
      <w:r w:rsidR="00AC75CC" w:rsidRPr="00232E77">
        <w:fldChar w:fldCharType="separate"/>
      </w:r>
      <w:r w:rsidR="00BC60CB" w:rsidRPr="00232E77">
        <w:rPr>
          <w:noProof/>
        </w:rPr>
        <w:t>11</w:t>
      </w:r>
      <w:r w:rsidR="00AC75CC" w:rsidRPr="00232E77">
        <w:fldChar w:fldCharType="end"/>
      </w:r>
      <w:r w:rsidR="000A77CD" w:rsidRPr="00232E77">
        <w:t>. Turistų nuomonės tyrimas</w:t>
      </w:r>
      <w:r w:rsidRPr="00232E77">
        <w:t xml:space="preserve"> bei </w:t>
      </w:r>
      <w:r w:rsidRPr="00F745FA">
        <w:rPr>
          <w:i/>
        </w:rPr>
        <w:t>TripAdvisor</w:t>
      </w:r>
      <w:r w:rsidRPr="00232E77">
        <w:t xml:space="preserve"> situacijos analizė</w:t>
      </w:r>
    </w:p>
    <w:p w14:paraId="62B18F00" w14:textId="77777777" w:rsidR="0009198E" w:rsidRPr="00232E77" w:rsidRDefault="00111263" w:rsidP="00F91BD6">
      <w:pPr>
        <w:spacing w:before="288"/>
        <w:ind w:firstLine="0"/>
        <w:jc w:val="center"/>
      </w:pPr>
      <w:r>
        <w:rPr>
          <w:noProof/>
          <w:lang w:eastAsia="en-GB"/>
        </w:rPr>
        <w:lastRenderedPageBreak/>
        <w:pict w14:anchorId="7A02446A">
          <v:shape id="_x0000_i1035" type="#_x0000_t75" style="width:402.35pt;height:217.0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">
            <v:imagedata r:id="rId21" o:title=""/>
            <o:lock v:ext="edit" aspectratio="f"/>
          </v:shape>
        </w:pict>
      </w:r>
    </w:p>
    <w:p w14:paraId="50C7CC04" w14:textId="77777777" w:rsidR="008C0A0D" w:rsidRPr="00232E77" w:rsidRDefault="008C0A0D" w:rsidP="000318D4">
      <w:pPr>
        <w:pStyle w:val="NoSpacing"/>
      </w:pPr>
      <w:r w:rsidRPr="00232E77">
        <w:t>Šaltinis: Turistų nuomonės tyrim</w:t>
      </w:r>
      <w:r w:rsidR="00F745FA">
        <w:t>as</w:t>
      </w:r>
      <w:r w:rsidRPr="00232E77">
        <w:t xml:space="preserve"> bei </w:t>
      </w:r>
      <w:r w:rsidRPr="00F745FA">
        <w:rPr>
          <w:i/>
        </w:rPr>
        <w:t>TripAdvisor</w:t>
      </w:r>
      <w:r w:rsidRPr="00232E77">
        <w:t xml:space="preserve"> situacijos analizė</w:t>
      </w:r>
    </w:p>
    <w:p w14:paraId="1BEA8734" w14:textId="77777777" w:rsidR="0009198E" w:rsidRPr="00232E77" w:rsidRDefault="0009198E" w:rsidP="00F91BD6">
      <w:pPr>
        <w:spacing w:before="288"/>
        <w:rPr>
          <w:b/>
        </w:rPr>
      </w:pPr>
      <w:r w:rsidRPr="00232E77">
        <w:t>Remiantis aukš</w:t>
      </w:r>
      <w:r w:rsidR="001D4FA8" w:rsidRPr="00232E77">
        <w:t>č</w:t>
      </w:r>
      <w:r w:rsidRPr="00232E77">
        <w:t xml:space="preserve">iau pateikta analize darytina prielaida, jog </w:t>
      </w:r>
      <w:r w:rsidRPr="00232E77">
        <w:rPr>
          <w:b/>
        </w:rPr>
        <w:t>Klaipėdos miestui ypatingai svarbu yra supažindinti turistus su miesto istorija ir legendomis</w:t>
      </w:r>
      <w:r w:rsidR="00F745FA">
        <w:rPr>
          <w:b/>
        </w:rPr>
        <w:t>,</w:t>
      </w:r>
      <w:r w:rsidRPr="00232E77">
        <w:rPr>
          <w:b/>
        </w:rPr>
        <w:t xml:space="preserve"> įtraukiant į tai vietinius</w:t>
      </w:r>
      <w:r w:rsidR="00F745FA">
        <w:rPr>
          <w:b/>
        </w:rPr>
        <w:t xml:space="preserve"> gyventojus</w:t>
      </w:r>
      <w:r w:rsidR="008D06EF" w:rsidRPr="00232E77">
        <w:rPr>
          <w:b/>
        </w:rPr>
        <w:t xml:space="preserve">, </w:t>
      </w:r>
      <w:r w:rsidR="00F745FA">
        <w:rPr>
          <w:b/>
        </w:rPr>
        <w:t>o</w:t>
      </w:r>
      <w:r w:rsidR="008D06EF" w:rsidRPr="00232E77">
        <w:rPr>
          <w:b/>
        </w:rPr>
        <w:t xml:space="preserve"> tuo pačiu gerinant aptarnavimo kokybę paslaugų sektoriuje</w:t>
      </w:r>
      <w:r w:rsidRPr="00232E77">
        <w:rPr>
          <w:b/>
        </w:rPr>
        <w:t>.</w:t>
      </w:r>
    </w:p>
    <w:p w14:paraId="0F518FE3" w14:textId="77777777" w:rsidR="003139F6" w:rsidRPr="00232E77" w:rsidRDefault="00B57E78" w:rsidP="00F91BD6">
      <w:pPr>
        <w:pStyle w:val="Heading2"/>
        <w:spacing w:before="288"/>
        <w:rPr>
          <w:color w:val="auto"/>
        </w:rPr>
      </w:pPr>
      <w:bookmarkStart w:id="63" w:name="_Toc472645354"/>
      <w:r w:rsidRPr="00232E77">
        <w:rPr>
          <w:color w:val="auto"/>
        </w:rPr>
        <w:t>2.3.</w:t>
      </w:r>
      <w:r w:rsidR="00F92D1F" w:rsidRPr="00232E77">
        <w:rPr>
          <w:color w:val="auto"/>
        </w:rPr>
        <w:t xml:space="preserve"> K</w:t>
      </w:r>
      <w:r w:rsidR="003139F6" w:rsidRPr="00232E77">
        <w:rPr>
          <w:color w:val="auto"/>
        </w:rPr>
        <w:t>laipėdos miesto prekinis ženklas</w:t>
      </w:r>
      <w:bookmarkEnd w:id="63"/>
    </w:p>
    <w:p w14:paraId="4709C192" w14:textId="77777777" w:rsidR="003139F6" w:rsidRPr="00232E77" w:rsidRDefault="003139F6" w:rsidP="00F91BD6">
      <w:pPr>
        <w:spacing w:before="288"/>
      </w:pPr>
      <w:r w:rsidRPr="00232E77">
        <w:rPr>
          <w:b/>
        </w:rPr>
        <w:t>Klaipėdos mies</w:t>
      </w:r>
      <w:r w:rsidR="00802D1E" w:rsidRPr="00232E77">
        <w:rPr>
          <w:b/>
        </w:rPr>
        <w:t>t</w:t>
      </w:r>
      <w:r w:rsidRPr="00232E77">
        <w:rPr>
          <w:b/>
        </w:rPr>
        <w:t xml:space="preserve">o kaip prekės ženklo pozicionavimas yra neaiškus, nėra vieningo stiliaus. </w:t>
      </w:r>
      <w:r w:rsidRPr="00232E77">
        <w:t xml:space="preserve">Dabar naudojami šūkiai, "Klaipėda. Laisvu stiliumi", "Klaipėda – Lietuva prasideda čia" neatitinka pakitusių šiuolaikiško jūrų uosto ir turistų traukos centro vertybių. </w:t>
      </w:r>
    </w:p>
    <w:p w14:paraId="5C53CA2A" w14:textId="77777777" w:rsidR="00C00A8B" w:rsidRPr="00232E77" w:rsidRDefault="00C00A8B" w:rsidP="00F91BD6">
      <w:pPr>
        <w:spacing w:before="288"/>
        <w:rPr>
          <w:kern w:val="24"/>
        </w:rPr>
      </w:pPr>
      <w:r w:rsidRPr="00232E77">
        <w:t>Remiantis komunikacijos tonu, pateiktu Klaipėdos turizmo komunikacijos ir rinkodar</w:t>
      </w:r>
      <w:r w:rsidR="0012031A" w:rsidRPr="00232E77">
        <w:t xml:space="preserve">os strategijoje 2015-2020 m. – </w:t>
      </w:r>
      <w:r w:rsidRPr="00232E77">
        <w:t>laisvė, atvirumas, energija, harmonija</w:t>
      </w:r>
      <w:r w:rsidR="00F745FA">
        <w:t xml:space="preserve"> –</w:t>
      </w:r>
      <w:r w:rsidRPr="00232E77">
        <w:t xml:space="preserve"> perteikiant </w:t>
      </w:r>
      <w:r w:rsidR="00F745FA">
        <w:t xml:space="preserve">šią </w:t>
      </w:r>
      <w:r w:rsidRPr="00232E77">
        <w:t xml:space="preserve">emociją iki 2016 m. turizmo rinkodaros priemonėse buvo naudojamas šūkis „Klaipėda. Laisvu stiliumi!“ Šūkis komunikavo žinutę, kad </w:t>
      </w:r>
      <w:r w:rsidRPr="00232E77">
        <w:rPr>
          <w:kern w:val="24"/>
        </w:rPr>
        <w:t>Klaipėda – tai miestas, kuriam svarbus atvirumas pasauliui</w:t>
      </w:r>
      <w:r w:rsidR="00F745FA">
        <w:rPr>
          <w:kern w:val="24"/>
        </w:rPr>
        <w:t>. Tai</w:t>
      </w:r>
      <w:r w:rsidRPr="00232E77">
        <w:rPr>
          <w:kern w:val="24"/>
        </w:rPr>
        <w:t xml:space="preserve"> Klaipėdos išskirtinumą formuojanti vertybė, pagrindinė idėja. Klaipėdos atvirumą lemia jos specifika – geografinė padėtis (miestas su atvira jūra, esantis lygumoje, košiamas vėjų, besikeičiantis). Miestas atviras įtakoms, naujoms srovėms, inovacijoms. Atviras miestas – tai GYVAS miestas, kuriame nuolat regimas progresas ir kaita visose gyvenimo srityse. Tokia miesto dvasia traukia jaunimą, veiklius žmones – aktyvų darbo, kūrybos potencialą. </w:t>
      </w:r>
      <w:r w:rsidR="001D4FA8" w:rsidRPr="00232E77">
        <w:rPr>
          <w:kern w:val="24"/>
        </w:rPr>
        <w:t>S</w:t>
      </w:r>
      <w:r w:rsidRPr="00232E77">
        <w:rPr>
          <w:kern w:val="24"/>
        </w:rPr>
        <w:t xml:space="preserve">iūlanti unikalios, civilizacijos nesuniokotos, švarios gamtos prieglobstį, kokybiškas ir įvairias sveikatinimo paslaugas, turinti turtingą istoriją, architektūrą ir atsipalaidavimo galimybes. </w:t>
      </w:r>
    </w:p>
    <w:p w14:paraId="157F9C14" w14:textId="77777777" w:rsidR="00C00A8B" w:rsidRPr="00232E77" w:rsidRDefault="00C00A8B" w:rsidP="00F91BD6">
      <w:pPr>
        <w:spacing w:before="288"/>
      </w:pPr>
      <w:r w:rsidRPr="00232E77">
        <w:rPr>
          <w:kern w:val="24"/>
        </w:rPr>
        <w:lastRenderedPageBreak/>
        <w:t xml:space="preserve">Nors </w:t>
      </w:r>
      <w:r w:rsidRPr="00232E77">
        <w:t>šūkis buvo specialistų ir turistų vertinamas teigiamai, tačiau jis nepristatė Klaipėdos išskirtinumo kitų Europos ir kaimyninių Baltijos šalių, jūrų uostų kontekste. Šis šūkis galėtų būti panaudotas bet kuriam kitam miestui.</w:t>
      </w:r>
    </w:p>
    <w:p w14:paraId="5B93778B" w14:textId="77777777" w:rsidR="00C00A8B" w:rsidRPr="00232E77" w:rsidRDefault="00C00A8B" w:rsidP="00F91BD6">
      <w:pPr>
        <w:spacing w:before="288"/>
      </w:pPr>
      <w:r w:rsidRPr="00232E77">
        <w:t xml:space="preserve">Iki šiol atskirose vietinio turizmo skatinimo kampanijose </w:t>
      </w:r>
      <w:r w:rsidR="00F745FA">
        <w:t xml:space="preserve">buvo </w:t>
      </w:r>
      <w:r w:rsidRPr="00232E77">
        <w:t>naudoj</w:t>
      </w:r>
      <w:r w:rsidR="00F745FA">
        <w:t>amas</w:t>
      </w:r>
      <w:r w:rsidRPr="00232E77">
        <w:t xml:space="preserve"> šūk</w:t>
      </w:r>
      <w:r w:rsidR="00F745FA">
        <w:t>is</w:t>
      </w:r>
      <w:r w:rsidRPr="00232E77">
        <w:t xml:space="preserve"> „Klaipėda – Lietuva prasideda čia". Šiuo šūkiu užsienio ir Lietuvos turistai buvo kviečiami išvykti laisvalaikiu iš namų, naujai atrasti ir susipažinti su nuolat vystoma ir įvairia Klaipėdos turizmo infrastruktūra, įdomiomis edukacinėmis programomis, taip pat turistiniais teminiais maršrutais, dviračių, kelių ir vandens trasomis, dvarais ir t.t. Šis šūkis, nors </w:t>
      </w:r>
      <w:r w:rsidR="00F745FA">
        <w:t>iš dalies</w:t>
      </w:r>
      <w:r w:rsidRPr="00232E77">
        <w:t xml:space="preserve"> perteikia skatinimą keliauti ir pažinti Klaipėdos m., tačiau nėra skambus, ambicingas ir šiuolaikiškas. </w:t>
      </w:r>
    </w:p>
    <w:p w14:paraId="435DE5E3" w14:textId="77777777" w:rsidR="00DE6AE5" w:rsidRPr="00232E77" w:rsidRDefault="00B57E78" w:rsidP="00F91BD6">
      <w:pPr>
        <w:pStyle w:val="Heading2"/>
        <w:spacing w:before="288"/>
        <w:rPr>
          <w:color w:val="auto"/>
        </w:rPr>
      </w:pPr>
      <w:bookmarkStart w:id="64" w:name="_Toc472645355"/>
      <w:r w:rsidRPr="00232E77">
        <w:rPr>
          <w:color w:val="auto"/>
        </w:rPr>
        <w:t>2.4</w:t>
      </w:r>
      <w:r w:rsidR="00F92D1F" w:rsidRPr="00232E77">
        <w:rPr>
          <w:color w:val="auto"/>
        </w:rPr>
        <w:t>. K</w:t>
      </w:r>
      <w:r w:rsidR="00DE6AE5" w:rsidRPr="00232E77">
        <w:rPr>
          <w:color w:val="auto"/>
        </w:rPr>
        <w:t>onkurencinės aplinkos vertinimas</w:t>
      </w:r>
      <w:bookmarkEnd w:id="64"/>
    </w:p>
    <w:p w14:paraId="04491FDE" w14:textId="77777777" w:rsidR="00DE6AE5" w:rsidRPr="00232E77" w:rsidRDefault="00B57E78" w:rsidP="00875D56">
      <w:pPr>
        <w:pStyle w:val="Heading3"/>
        <w:spacing w:before="288"/>
        <w:rPr>
          <w:color w:val="auto"/>
        </w:rPr>
      </w:pPr>
      <w:bookmarkStart w:id="65" w:name="_Toc472645356"/>
      <w:r w:rsidRPr="00232E77">
        <w:rPr>
          <w:color w:val="auto"/>
        </w:rPr>
        <w:t>2.4.</w:t>
      </w:r>
      <w:r w:rsidR="00DE6AE5" w:rsidRPr="00232E77">
        <w:rPr>
          <w:color w:val="auto"/>
        </w:rPr>
        <w:t>1. Tarptautinis lygmuo</w:t>
      </w:r>
      <w:bookmarkEnd w:id="65"/>
    </w:p>
    <w:p w14:paraId="0458386E" w14:textId="77777777" w:rsidR="0035295A" w:rsidRPr="00232E77" w:rsidRDefault="00DE6AE5" w:rsidP="00F91BD6">
      <w:pPr>
        <w:spacing w:before="288"/>
      </w:pPr>
      <w:r w:rsidRPr="00232E77">
        <w:t>Tarptautiniame kontekste miestų konkurencingumą labiausiai lemia traukos objektų unikalumas, turizmo paslaugų koncentracija ir vietovės pasiekiamumas. Klaipėdos miesto, kaip turistinės vietovės</w:t>
      </w:r>
      <w:r w:rsidR="00F745FA">
        <w:t>,</w:t>
      </w:r>
      <w:r w:rsidRPr="00232E77">
        <w:t xml:space="preserve"> svarbai Baltijos jūros regione</w:t>
      </w:r>
      <w:r w:rsidR="001D4FA8" w:rsidRPr="00232E77">
        <w:t xml:space="preserve"> </w:t>
      </w:r>
      <w:r w:rsidRPr="00232E77">
        <w:t xml:space="preserve">ypatingas vaidmuo tenka jūriniam turizmui. </w:t>
      </w:r>
    </w:p>
    <w:p w14:paraId="477990F4" w14:textId="3BEAE61E" w:rsidR="00DE6AE5" w:rsidRPr="00232E77" w:rsidRDefault="00DE6AE5" w:rsidP="00F91BD6">
      <w:pPr>
        <w:spacing w:before="288"/>
      </w:pPr>
      <w:r w:rsidRPr="00232E77">
        <w:t>Miestai, su kuriai</w:t>
      </w:r>
      <w:r w:rsidR="00FC44DD" w:rsidRPr="00232E77">
        <w:t>s</w:t>
      </w:r>
      <w:r w:rsidRPr="00232E77">
        <w:t xml:space="preserve"> galima </w:t>
      </w:r>
      <w:r w:rsidR="00F745FA" w:rsidRPr="00C82093">
        <w:t>lygintis pagal</w:t>
      </w:r>
      <w:r w:rsidR="00C82093">
        <w:t xml:space="preserve"> kruizinį turizmą </w:t>
      </w:r>
      <w:r w:rsidRPr="00232E77">
        <w:t>– Ryga (64 kruizai, 69‘000 keleivių), Gdanskas, Varnamunde, Goeteborgas</w:t>
      </w:r>
      <w:r w:rsidR="00FC44DD" w:rsidRPr="00232E77">
        <w:t>.</w:t>
      </w:r>
      <w:r w:rsidR="007238FB" w:rsidRPr="00232E77">
        <w:t xml:space="preserve"> Talinas, nors ir esantis pakankamai arti Klaipėdos, pritraukia žymiai d</w:t>
      </w:r>
      <w:r w:rsidR="00F745FA">
        <w:t>augiau</w:t>
      </w:r>
      <w:r w:rsidR="007238FB" w:rsidRPr="00232E77">
        <w:t xml:space="preserve"> kruizinių turistų.</w:t>
      </w:r>
    </w:p>
    <w:p w14:paraId="1DBAB4F0" w14:textId="77777777" w:rsidR="00DE6AE5" w:rsidRPr="00232E77" w:rsidRDefault="00DE6AE5" w:rsidP="00F91BD6">
      <w:pPr>
        <w:spacing w:before="288"/>
        <w:rPr>
          <w:b/>
          <w:i/>
        </w:rPr>
      </w:pPr>
      <w:r w:rsidRPr="00232E77">
        <w:rPr>
          <w:b/>
        </w:rPr>
        <w:t>Talino</w:t>
      </w:r>
      <w:r w:rsidRPr="00232E77">
        <w:t xml:space="preserve"> (Estija) jūrų uostas yra vienas iš greičiausiai besivystančių Baltijos jūros uostų. Pačiame miesto centre yra Senasis uostas (Vanasadam), kuriame yra keturi keleivių terminalai, uostas priima kruizinius laivus. Į Estiją kruiziniais laivais atvyksta didelis srautas turistų. Pavyzdžiui, 2014 metais į Taliną kruiziniais laivais atvyko apie 400 tūkst. turistų (tais pačiais metais į Klaipėdą – 57 tūkst.). Klaipėdai su Talinu konkuruoti gana sudėtinga, nes Estija turi daugiau uostų, todėl turi ir daugiau galimybių vystyti jūrinį turizmą. Talino senamiesčio uostas, pirmiausia, skirtas keleiviniams laivams ir keltams. Iš Talino keltai kelia į Helsinkį (Suomija), Rostok (Vokietija) ir Stokholmą (Švedija). Laivybai visi šie uostai tinka ištisus metus. 2014 m. į Estiją jūra atvyko 2,4 mln. keleivių.  </w:t>
      </w:r>
      <w:r w:rsidRPr="00232E77">
        <w:rPr>
          <w:b/>
          <w:i/>
        </w:rPr>
        <w:tab/>
      </w:r>
    </w:p>
    <w:p w14:paraId="1EBC1BEE" w14:textId="77777777" w:rsidR="00DE6AE5" w:rsidRPr="00232E77" w:rsidRDefault="00DE6AE5" w:rsidP="00F91BD6">
      <w:pPr>
        <w:spacing w:before="288"/>
      </w:pPr>
      <w:r w:rsidRPr="00232E77">
        <w:t xml:space="preserve">Estijoje puikiai išvystytas jachtų turizmas, jachtas ir mažuosius laivelius priimančių uostelių ir prieplaukų yra 54. Pirita – didžiausias Estijos jūrinis jachtų uostas, kuriame įrengtas olimpinis buriavimo centras, galintis priimti dideles (iki 4 m grimzlės) jachtas. Uoste yra visa </w:t>
      </w:r>
      <w:r w:rsidRPr="00232E77">
        <w:lastRenderedPageBreak/>
        <w:t>marinos tipo uostui būtina infrastruktūra. Estijoje yra sudarytos puikios sąlygos išsinuomoti jachtas, paslaugos puikiai reklamuojamos, todėl šalis pritraukia šimtus privačių jachtų per metus, daugiausia iš Suomijos ir Skandinavijos šalių.</w:t>
      </w:r>
    </w:p>
    <w:p w14:paraId="31882A8A" w14:textId="77777777" w:rsidR="00DE6AE5" w:rsidRPr="00232E77" w:rsidRDefault="00DE6AE5" w:rsidP="00F91BD6">
      <w:pPr>
        <w:spacing w:before="288"/>
      </w:pPr>
      <w:r w:rsidRPr="00232E77">
        <w:t xml:space="preserve">Latvija – senas jūrines tradicijas turinti valstybė, šiuo metu turinti 10 uostų. Didieji Latvijos uostai: Rygos, Ventspilio ir Liepojos. </w:t>
      </w:r>
      <w:r w:rsidRPr="00232E77">
        <w:rPr>
          <w:b/>
        </w:rPr>
        <w:t>Rygos</w:t>
      </w:r>
      <w:r w:rsidRPr="00232E77">
        <w:t xml:space="preserve"> jūrų uostas visais laikais buvo vienas svarbiausių uostų Rytų Baltijos regione, daugiausiai turistų sulaukiantis Latvijos jūrų uostas.</w:t>
      </w:r>
    </w:p>
    <w:p w14:paraId="4FD4C8FF" w14:textId="77777777" w:rsidR="00DE6AE5" w:rsidRPr="00232E77" w:rsidRDefault="000C135F" w:rsidP="00F91BD6">
      <w:pPr>
        <w:spacing w:before="288"/>
      </w:pPr>
      <w:r w:rsidRPr="00232E77">
        <w:t>Iš</w:t>
      </w:r>
      <w:r w:rsidR="00DE6AE5" w:rsidRPr="00232E77">
        <w:t xml:space="preserve">ryškėjo, kad tolesnę Rygos uosto plėtrą ėmė riboti Dauguvos upės gyliai, taigi, orientuojantis į laivų didėjimo tendencijas ir Šiaurės jūros uostų patirtį, numatyta Rygos įlankoje įrengti giliavandenį avanuostą. Ventspilio uostas yra didžiausias Latvijos uostas ir vienas didžiausių Baltijos jūroje. Centrinėje miesto dalyje yra įrengta kruizinių laivų prieplauka. </w:t>
      </w:r>
    </w:p>
    <w:p w14:paraId="312FC8D0" w14:textId="77777777" w:rsidR="00DE6AE5" w:rsidRPr="00232E77" w:rsidRDefault="00DE6AE5" w:rsidP="00F91BD6">
      <w:pPr>
        <w:spacing w:before="288"/>
      </w:pPr>
      <w:r w:rsidRPr="00232E77">
        <w:rPr>
          <w:b/>
        </w:rPr>
        <w:t>Gdanskas</w:t>
      </w:r>
      <w:r w:rsidRPr="00232E77">
        <w:t xml:space="preserve"> (Lenkija) yra vienas svarbiausių Lenkijos miestų, turintis puikų jūrų uostą, gerą infrastruktūrą upių laivybai, geležinkelį į Varšuvą ir kitus svarbius Europos miestus. Gdansko jūrų uosto pasiekiamumas yra labai geras, tačiau vis dar yra ryški infrastruktūros, galin</w:t>
      </w:r>
      <w:r w:rsidR="000A71C4">
        <w:t>čios</w:t>
      </w:r>
      <w:r w:rsidRPr="00232E77">
        <w:t xml:space="preserve"> priimti keleivinius laivus</w:t>
      </w:r>
      <w:r w:rsidR="000A71C4">
        <w:t xml:space="preserve">, </w:t>
      </w:r>
      <w:r w:rsidR="000A71C4" w:rsidRPr="00232E77">
        <w:t>stoka</w:t>
      </w:r>
      <w:r w:rsidRPr="00232E77">
        <w:t xml:space="preserve">. </w:t>
      </w:r>
    </w:p>
    <w:p w14:paraId="113795CD" w14:textId="77777777" w:rsidR="00DE6AE5" w:rsidRPr="00232E77" w:rsidRDefault="00DE6AE5" w:rsidP="00F91BD6">
      <w:pPr>
        <w:spacing w:before="288"/>
      </w:pPr>
      <w:r w:rsidRPr="00232E77">
        <w:t>Klaipėdos miestui konkuruoti su kitais prie Baltijos jūros esančiais miestais, vystančiais jūrinį turizmą, yra gana sudėtinga, nes kitos šalys skiria didžiules lėšas miestų rinkodarai. Pavyzdžiui, Talinas ir Ryga yra šalių sostinės</w:t>
      </w:r>
      <w:r w:rsidR="000A71C4">
        <w:t>, o</w:t>
      </w:r>
      <w:r w:rsidRPr="00232E77">
        <w:t xml:space="preserve"> didelė turizmo rinkodaros dalis apima didžiųjų miestų reklamą. Gdansko miestas reklamuojamas BBC televizijoje.</w:t>
      </w:r>
    </w:p>
    <w:p w14:paraId="1C7AA2D4" w14:textId="77777777" w:rsidR="00DE6AE5" w:rsidRPr="00232E77" w:rsidRDefault="003C1DCF" w:rsidP="00875D56">
      <w:pPr>
        <w:pStyle w:val="Heading3"/>
        <w:spacing w:before="288"/>
        <w:rPr>
          <w:color w:val="auto"/>
        </w:rPr>
      </w:pPr>
      <w:bookmarkStart w:id="66" w:name="_Toc472645357"/>
      <w:r w:rsidRPr="00232E77">
        <w:rPr>
          <w:color w:val="auto"/>
        </w:rPr>
        <w:t>2.4</w:t>
      </w:r>
      <w:r w:rsidR="00DE6AE5" w:rsidRPr="00232E77">
        <w:rPr>
          <w:color w:val="auto"/>
        </w:rPr>
        <w:t>.2. Nacionalinis lygmuo</w:t>
      </w:r>
      <w:bookmarkEnd w:id="66"/>
    </w:p>
    <w:p w14:paraId="27C57230" w14:textId="77777777" w:rsidR="00DE6AE5" w:rsidRPr="00232E77" w:rsidRDefault="00DE6AE5" w:rsidP="000965D7">
      <w:pPr>
        <w:pStyle w:val="Default"/>
        <w:spacing w:beforeLines="120" w:before="288" w:line="360" w:lineRule="auto"/>
        <w:ind w:firstLine="709"/>
        <w:jc w:val="both"/>
        <w:rPr>
          <w:rFonts w:ascii="Cambria" w:hAnsi="Cambria" w:cs="Times New Roman"/>
          <w:color w:val="auto"/>
        </w:rPr>
      </w:pPr>
      <w:r w:rsidRPr="00232E77">
        <w:rPr>
          <w:rFonts w:ascii="Cambria" w:hAnsi="Cambria" w:cs="Times New Roman"/>
          <w:color w:val="auto"/>
        </w:rPr>
        <w:t xml:space="preserve">Į </w:t>
      </w:r>
      <w:r w:rsidR="00127203" w:rsidRPr="00232E77">
        <w:rPr>
          <w:rFonts w:ascii="Cambria" w:hAnsi="Cambria" w:cs="Times New Roman"/>
          <w:color w:val="auto"/>
        </w:rPr>
        <w:t>K</w:t>
      </w:r>
      <w:r w:rsidRPr="00232E77">
        <w:rPr>
          <w:rFonts w:ascii="Cambria" w:hAnsi="Cambria" w:cs="Times New Roman"/>
          <w:color w:val="auto"/>
        </w:rPr>
        <w:t>laipėd</w:t>
      </w:r>
      <w:r w:rsidR="00127203" w:rsidRPr="00232E77">
        <w:rPr>
          <w:rFonts w:ascii="Cambria" w:hAnsi="Cambria" w:cs="Times New Roman"/>
          <w:color w:val="auto"/>
        </w:rPr>
        <w:t>ą</w:t>
      </w:r>
      <w:r w:rsidRPr="00232E77">
        <w:rPr>
          <w:rFonts w:ascii="Cambria" w:hAnsi="Cambria" w:cs="Times New Roman"/>
          <w:color w:val="auto"/>
        </w:rPr>
        <w:t xml:space="preserve"> atvykstama kaip į miestą, tuo pačiu yra galimybė aplankyti „priemiesčius“ – Nering</w:t>
      </w:r>
      <w:r w:rsidR="00335985" w:rsidRPr="00232E77">
        <w:rPr>
          <w:rFonts w:ascii="Cambria" w:hAnsi="Cambria" w:cs="Times New Roman"/>
          <w:color w:val="auto"/>
        </w:rPr>
        <w:t>ą</w:t>
      </w:r>
      <w:r w:rsidRPr="00232E77">
        <w:rPr>
          <w:rFonts w:ascii="Cambria" w:hAnsi="Cambria" w:cs="Times New Roman"/>
          <w:color w:val="auto"/>
        </w:rPr>
        <w:t>, Palang</w:t>
      </w:r>
      <w:r w:rsidR="00335985" w:rsidRPr="00232E77">
        <w:rPr>
          <w:rFonts w:ascii="Cambria" w:hAnsi="Cambria" w:cs="Times New Roman"/>
          <w:color w:val="auto"/>
        </w:rPr>
        <w:t>ą</w:t>
      </w:r>
      <w:r w:rsidRPr="00232E77">
        <w:rPr>
          <w:rFonts w:ascii="Cambria" w:hAnsi="Cambria" w:cs="Times New Roman"/>
          <w:color w:val="auto"/>
        </w:rPr>
        <w:t>, Šilutės ir Kretingos rajon</w:t>
      </w:r>
      <w:r w:rsidR="00335985" w:rsidRPr="00232E77">
        <w:rPr>
          <w:rFonts w:ascii="Cambria" w:hAnsi="Cambria" w:cs="Times New Roman"/>
          <w:color w:val="auto"/>
        </w:rPr>
        <w:t>us</w:t>
      </w:r>
      <w:r w:rsidRPr="00232E77">
        <w:rPr>
          <w:rFonts w:ascii="Cambria" w:hAnsi="Cambria" w:cs="Times New Roman"/>
          <w:color w:val="auto"/>
        </w:rPr>
        <w:t>.</w:t>
      </w:r>
    </w:p>
    <w:p w14:paraId="5CBA66BD" w14:textId="79EA9CB3" w:rsidR="00DE6AE5" w:rsidRPr="00232E77" w:rsidRDefault="00DE6AE5" w:rsidP="000965D7">
      <w:pPr>
        <w:pStyle w:val="Default"/>
        <w:spacing w:beforeLines="120" w:before="288" w:line="360" w:lineRule="auto"/>
        <w:ind w:firstLine="709"/>
        <w:jc w:val="both"/>
        <w:rPr>
          <w:rFonts w:ascii="Cambria" w:hAnsi="Cambria" w:cs="Times New Roman"/>
          <w:b/>
          <w:color w:val="auto"/>
        </w:rPr>
      </w:pPr>
      <w:r w:rsidRPr="00232E77">
        <w:rPr>
          <w:rFonts w:ascii="Cambria" w:hAnsi="Cambria" w:cs="Times New Roman"/>
          <w:b/>
          <w:color w:val="auto"/>
        </w:rPr>
        <w:t>Pagri</w:t>
      </w:r>
      <w:r w:rsidR="000A71C4">
        <w:rPr>
          <w:rFonts w:ascii="Cambria" w:hAnsi="Cambria" w:cs="Times New Roman"/>
          <w:b/>
          <w:color w:val="auto"/>
        </w:rPr>
        <w:t>n</w:t>
      </w:r>
      <w:r w:rsidR="007C22E3">
        <w:rPr>
          <w:rFonts w:ascii="Cambria" w:hAnsi="Cambria" w:cs="Times New Roman"/>
          <w:b/>
          <w:color w:val="auto"/>
        </w:rPr>
        <w:t xml:space="preserve">dinė žinia </w:t>
      </w:r>
      <w:r w:rsidRPr="00232E77">
        <w:rPr>
          <w:rFonts w:ascii="Cambria" w:hAnsi="Cambria" w:cs="Times New Roman"/>
          <w:b/>
          <w:color w:val="auto"/>
        </w:rPr>
        <w:t>turistams – papasakoti, KAIP AŠ JAUČIUOS</w:t>
      </w:r>
      <w:r w:rsidR="00127203" w:rsidRPr="00232E77">
        <w:rPr>
          <w:rFonts w:ascii="Cambria" w:hAnsi="Cambria" w:cs="Times New Roman"/>
          <w:b/>
          <w:color w:val="auto"/>
        </w:rPr>
        <w:t>I</w:t>
      </w:r>
      <w:r w:rsidRPr="00232E77">
        <w:rPr>
          <w:rFonts w:ascii="Cambria" w:hAnsi="Cambria" w:cs="Times New Roman"/>
          <w:b/>
          <w:color w:val="auto"/>
        </w:rPr>
        <w:t xml:space="preserve"> KLAIPĖDOJE</w:t>
      </w:r>
      <w:r w:rsidR="003C1DCF" w:rsidRPr="00232E77">
        <w:rPr>
          <w:rFonts w:ascii="Cambria" w:hAnsi="Cambria" w:cs="Times New Roman"/>
          <w:b/>
          <w:color w:val="auto"/>
        </w:rPr>
        <w:t>.</w:t>
      </w:r>
    </w:p>
    <w:p w14:paraId="76044F8D" w14:textId="77777777" w:rsidR="00DE6AE5" w:rsidRPr="00232E77" w:rsidRDefault="00DE6AE5" w:rsidP="000965D7">
      <w:pPr>
        <w:pStyle w:val="Default"/>
        <w:spacing w:beforeLines="120" w:before="288" w:line="360" w:lineRule="auto"/>
        <w:ind w:firstLine="709"/>
        <w:jc w:val="both"/>
        <w:rPr>
          <w:rFonts w:ascii="Cambria" w:hAnsi="Cambria" w:cs="Times New Roman"/>
          <w:color w:val="auto"/>
        </w:rPr>
      </w:pPr>
      <w:r w:rsidRPr="00232E77">
        <w:rPr>
          <w:rFonts w:ascii="Cambria" w:hAnsi="Cambria" w:cs="Times New Roman"/>
          <w:color w:val="auto"/>
        </w:rPr>
        <w:t xml:space="preserve">Ką </w:t>
      </w:r>
      <w:r w:rsidR="00127203" w:rsidRPr="00232E77">
        <w:rPr>
          <w:rFonts w:ascii="Cambria" w:hAnsi="Cambria" w:cs="Times New Roman"/>
          <w:color w:val="auto"/>
        </w:rPr>
        <w:t>K</w:t>
      </w:r>
      <w:r w:rsidRPr="00232E77">
        <w:rPr>
          <w:rFonts w:ascii="Cambria" w:hAnsi="Cambria" w:cs="Times New Roman"/>
          <w:color w:val="auto"/>
        </w:rPr>
        <w:t>laipėda turi:</w:t>
      </w:r>
    </w:p>
    <w:p w14:paraId="1E6CCDD5" w14:textId="77777777" w:rsidR="00DE6AE5" w:rsidRPr="00232E77" w:rsidRDefault="003C1DCF" w:rsidP="00020A09">
      <w:pPr>
        <w:pStyle w:val="Default"/>
        <w:numPr>
          <w:ilvl w:val="0"/>
          <w:numId w:val="9"/>
        </w:numPr>
        <w:spacing w:line="360" w:lineRule="auto"/>
        <w:ind w:left="1066" w:hanging="357"/>
        <w:jc w:val="both"/>
        <w:rPr>
          <w:rFonts w:ascii="Cambria" w:hAnsi="Cambria" w:cs="Times New Roman"/>
          <w:color w:val="auto"/>
        </w:rPr>
      </w:pPr>
      <w:r w:rsidRPr="00232E77">
        <w:rPr>
          <w:rFonts w:ascii="Cambria" w:hAnsi="Cambria" w:cs="Times New Roman"/>
          <w:color w:val="auto"/>
        </w:rPr>
        <w:t>dviračius;</w:t>
      </w:r>
    </w:p>
    <w:p w14:paraId="4F2136B9" w14:textId="77777777" w:rsidR="00DE6AE5" w:rsidRPr="00232E77" w:rsidRDefault="003C1DCF" w:rsidP="00020A09">
      <w:pPr>
        <w:pStyle w:val="Default"/>
        <w:numPr>
          <w:ilvl w:val="0"/>
          <w:numId w:val="9"/>
        </w:numPr>
        <w:spacing w:line="360" w:lineRule="auto"/>
        <w:ind w:left="1066" w:hanging="357"/>
        <w:jc w:val="both"/>
        <w:rPr>
          <w:rFonts w:ascii="Cambria" w:hAnsi="Cambria" w:cs="Times New Roman"/>
          <w:color w:val="auto"/>
        </w:rPr>
      </w:pPr>
      <w:r w:rsidRPr="00232E77">
        <w:rPr>
          <w:rFonts w:ascii="Cambria" w:hAnsi="Cambria" w:cs="Times New Roman"/>
          <w:color w:val="auto"/>
        </w:rPr>
        <w:t>senamiestį, fachverką;</w:t>
      </w:r>
    </w:p>
    <w:p w14:paraId="483D48F3" w14:textId="77777777" w:rsidR="00DE6AE5" w:rsidRPr="00232E77" w:rsidRDefault="003C1DCF" w:rsidP="00020A09">
      <w:pPr>
        <w:pStyle w:val="Default"/>
        <w:numPr>
          <w:ilvl w:val="0"/>
          <w:numId w:val="9"/>
        </w:numPr>
        <w:spacing w:line="360" w:lineRule="auto"/>
        <w:ind w:left="1066" w:hanging="357"/>
        <w:jc w:val="both"/>
        <w:rPr>
          <w:rFonts w:ascii="Cambria" w:hAnsi="Cambria" w:cs="Times New Roman"/>
          <w:color w:val="auto"/>
        </w:rPr>
      </w:pPr>
      <w:r w:rsidRPr="00232E77">
        <w:rPr>
          <w:rFonts w:ascii="Cambria" w:hAnsi="Cambria" w:cs="Times New Roman"/>
          <w:color w:val="auto"/>
        </w:rPr>
        <w:t>delfinariumą</w:t>
      </w:r>
      <w:r w:rsidR="00DE6AE5" w:rsidRPr="00232E77">
        <w:rPr>
          <w:rFonts w:ascii="Cambria" w:hAnsi="Cambria" w:cs="Times New Roman"/>
          <w:color w:val="auto"/>
        </w:rPr>
        <w:t xml:space="preserve"> (pritraukia </w:t>
      </w:r>
      <w:r w:rsidR="00127203" w:rsidRPr="00232E77">
        <w:rPr>
          <w:rFonts w:ascii="Cambria" w:hAnsi="Cambria" w:cs="Times New Roman"/>
          <w:color w:val="auto"/>
        </w:rPr>
        <w:t>500</w:t>
      </w:r>
      <w:r w:rsidR="00DE6AE5" w:rsidRPr="00232E77">
        <w:rPr>
          <w:rFonts w:ascii="Cambria" w:hAnsi="Cambria" w:cs="Times New Roman"/>
          <w:color w:val="auto"/>
        </w:rPr>
        <w:t>‘000 žmonių per metus)</w:t>
      </w:r>
      <w:r w:rsidRPr="00232E77">
        <w:rPr>
          <w:rFonts w:ascii="Cambria" w:hAnsi="Cambria" w:cs="Times New Roman"/>
          <w:color w:val="auto"/>
        </w:rPr>
        <w:t>;</w:t>
      </w:r>
    </w:p>
    <w:p w14:paraId="722461C6" w14:textId="77777777" w:rsidR="00DE6AE5" w:rsidRPr="00232E77" w:rsidRDefault="003C1DCF" w:rsidP="00020A09">
      <w:pPr>
        <w:pStyle w:val="Default"/>
        <w:numPr>
          <w:ilvl w:val="0"/>
          <w:numId w:val="9"/>
        </w:numPr>
        <w:spacing w:line="360" w:lineRule="auto"/>
        <w:ind w:left="1066" w:hanging="357"/>
        <w:jc w:val="both"/>
        <w:rPr>
          <w:rFonts w:ascii="Cambria" w:hAnsi="Cambria" w:cs="Times New Roman"/>
          <w:color w:val="auto"/>
        </w:rPr>
      </w:pPr>
      <w:r w:rsidRPr="00232E77">
        <w:rPr>
          <w:rFonts w:ascii="Cambria" w:hAnsi="Cambria" w:cs="Times New Roman"/>
          <w:color w:val="auto"/>
        </w:rPr>
        <w:t>pajūrį;</w:t>
      </w:r>
    </w:p>
    <w:p w14:paraId="78C7DE6A" w14:textId="77777777" w:rsidR="00DE6AE5" w:rsidRPr="00232E77" w:rsidRDefault="003C1DCF" w:rsidP="00020A09">
      <w:pPr>
        <w:pStyle w:val="Default"/>
        <w:numPr>
          <w:ilvl w:val="0"/>
          <w:numId w:val="9"/>
        </w:numPr>
        <w:spacing w:line="360" w:lineRule="auto"/>
        <w:ind w:left="1066" w:hanging="357"/>
        <w:jc w:val="both"/>
        <w:rPr>
          <w:rFonts w:ascii="Cambria" w:hAnsi="Cambria" w:cs="Times New Roman"/>
          <w:color w:val="auto"/>
        </w:rPr>
      </w:pPr>
      <w:r w:rsidRPr="00232E77">
        <w:rPr>
          <w:rFonts w:ascii="Cambria" w:hAnsi="Cambria" w:cs="Times New Roman"/>
          <w:color w:val="auto"/>
        </w:rPr>
        <w:t>kultūrą ir alų;</w:t>
      </w:r>
    </w:p>
    <w:p w14:paraId="26AC8185" w14:textId="77777777" w:rsidR="00DE6AE5" w:rsidRPr="00232E77" w:rsidRDefault="00DE6AE5" w:rsidP="000965D7">
      <w:pPr>
        <w:pStyle w:val="Default"/>
        <w:spacing w:beforeLines="120" w:before="288" w:line="360" w:lineRule="auto"/>
        <w:ind w:firstLine="709"/>
        <w:jc w:val="both"/>
        <w:rPr>
          <w:rFonts w:ascii="Cambria" w:hAnsi="Cambria" w:cs="Times New Roman"/>
          <w:color w:val="auto"/>
        </w:rPr>
      </w:pPr>
      <w:r w:rsidRPr="00232E77">
        <w:rPr>
          <w:rFonts w:ascii="Cambria" w:hAnsi="Cambria" w:cs="Times New Roman"/>
          <w:color w:val="auto"/>
        </w:rPr>
        <w:lastRenderedPageBreak/>
        <w:t>Nacionaliniu lygiu</w:t>
      </w:r>
      <w:r w:rsidR="00335985" w:rsidRPr="00232E77">
        <w:rPr>
          <w:rFonts w:ascii="Cambria" w:hAnsi="Cambria" w:cs="Times New Roman"/>
          <w:color w:val="auto"/>
        </w:rPr>
        <w:t xml:space="preserve">, </w:t>
      </w:r>
      <w:r w:rsidRPr="00232E77">
        <w:rPr>
          <w:rFonts w:ascii="Cambria" w:hAnsi="Cambria" w:cs="Times New Roman"/>
          <w:color w:val="auto"/>
        </w:rPr>
        <w:t xml:space="preserve">siekiant pritraukti turistus </w:t>
      </w:r>
      <w:r w:rsidR="00335985" w:rsidRPr="00232E77">
        <w:rPr>
          <w:rFonts w:ascii="Cambria" w:hAnsi="Cambria"/>
          <w:color w:val="auto"/>
        </w:rPr>
        <w:t>į Klaipėdą</w:t>
      </w:r>
      <w:r w:rsidR="00335985" w:rsidRPr="00232E77">
        <w:rPr>
          <w:rFonts w:ascii="Cambria" w:hAnsi="Cambria" w:cs="Times New Roman"/>
          <w:color w:val="auto"/>
        </w:rPr>
        <w:t xml:space="preserve"> </w:t>
      </w:r>
      <w:r w:rsidRPr="00232E77">
        <w:rPr>
          <w:rFonts w:ascii="Cambria" w:hAnsi="Cambria" w:cs="Times New Roman"/>
          <w:color w:val="auto"/>
        </w:rPr>
        <w:t xml:space="preserve">atostogoms ar </w:t>
      </w:r>
      <w:r w:rsidR="00335985" w:rsidRPr="00232E77">
        <w:rPr>
          <w:rFonts w:ascii="Cambria" w:hAnsi="Cambria"/>
          <w:color w:val="auto"/>
        </w:rPr>
        <w:t xml:space="preserve">savaitgalio </w:t>
      </w:r>
      <w:r w:rsidRPr="00232E77">
        <w:rPr>
          <w:rFonts w:ascii="Cambria" w:hAnsi="Cambria" w:cs="Times New Roman"/>
          <w:color w:val="auto"/>
        </w:rPr>
        <w:t>poilsiui</w:t>
      </w:r>
      <w:r w:rsidR="00335985" w:rsidRPr="00232E77">
        <w:rPr>
          <w:rFonts w:ascii="Cambria" w:hAnsi="Cambria" w:cs="Times New Roman"/>
          <w:color w:val="auto"/>
        </w:rPr>
        <w:t>,</w:t>
      </w:r>
      <w:r w:rsidRPr="00232E77">
        <w:rPr>
          <w:rFonts w:ascii="Cambria" w:hAnsi="Cambria" w:cs="Times New Roman"/>
          <w:color w:val="auto"/>
        </w:rPr>
        <w:t xml:space="preserve"> Klaipėdos miestas konkuruoja su kitais didžiausiais Lietuvos miestais – Vilniumi ir Kaunu. Klaipėdos privalumai – pajūris, uostas ir traukos objektai (vienintelis Lietuvoje jūrų muziejus ir delfinariumas, šalia Kuršių nerija). Apgyvendinimo įstaigų duomenys rodo, kad Klaipėda sulaukia mažiausiai turistų ir mažiausiai užsieniečių. Klaipėda labiau ne</w:t>
      </w:r>
      <w:r w:rsidR="000A71C4">
        <w:rPr>
          <w:rFonts w:ascii="Cambria" w:hAnsi="Cambria" w:cs="Times New Roman"/>
          <w:color w:val="auto"/>
        </w:rPr>
        <w:t>gu</w:t>
      </w:r>
      <w:r w:rsidRPr="00232E77">
        <w:rPr>
          <w:rFonts w:ascii="Cambria" w:hAnsi="Cambria" w:cs="Times New Roman"/>
          <w:color w:val="auto"/>
        </w:rPr>
        <w:t xml:space="preserve"> Kaunas yra mėgstama vietinių turistų.  </w:t>
      </w:r>
    </w:p>
    <w:p w14:paraId="42F18C48" w14:textId="77777777" w:rsidR="00DE6AE5" w:rsidRPr="00232E77" w:rsidRDefault="00911E12" w:rsidP="00F91BD6">
      <w:pPr>
        <w:pStyle w:val="Caption"/>
        <w:spacing w:before="288"/>
        <w:ind w:firstLine="0"/>
        <w:rPr>
          <w:shd w:val="clear" w:color="auto" w:fill="FFFFFF"/>
        </w:rPr>
      </w:pPr>
      <w:bookmarkStart w:id="67" w:name="_Toc465931409"/>
      <w:r w:rsidRPr="00232E77">
        <w:t xml:space="preserve">Lentelė </w:t>
      </w:r>
      <w:r w:rsidR="00AC75CC" w:rsidRPr="00232E77">
        <w:fldChar w:fldCharType="begin"/>
      </w:r>
      <w:r w:rsidRPr="00232E77">
        <w:instrText xml:space="preserve"> SEQ Lentelė \* ARABIC </w:instrText>
      </w:r>
      <w:r w:rsidR="00AC75CC" w:rsidRPr="00232E77">
        <w:fldChar w:fldCharType="separate"/>
      </w:r>
      <w:r w:rsidR="00BC60CB" w:rsidRPr="00232E77">
        <w:rPr>
          <w:noProof/>
        </w:rPr>
        <w:t>10</w:t>
      </w:r>
      <w:r w:rsidR="00AC75CC" w:rsidRPr="00232E77">
        <w:fldChar w:fldCharType="end"/>
      </w:r>
      <w:r w:rsidRPr="00232E77">
        <w:t xml:space="preserve">. </w:t>
      </w:r>
      <w:r w:rsidR="00DE6AE5" w:rsidRPr="00232E77">
        <w:t>Apgyvendinti turistai Kauno, Klaipėdos ir Vilniaus apgyvendinimo įstaigose, 2014 m.</w:t>
      </w:r>
      <w:bookmarkEnd w:id="67"/>
    </w:p>
    <w:tbl>
      <w:tblPr>
        <w:tblW w:w="0" w:type="auto"/>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2197"/>
        <w:gridCol w:w="2480"/>
        <w:gridCol w:w="2481"/>
        <w:gridCol w:w="2481"/>
      </w:tblGrid>
      <w:tr w:rsidR="00DE6AE5" w:rsidRPr="00232E77" w14:paraId="50EC7619" w14:textId="77777777" w:rsidTr="003C1DCF">
        <w:trPr>
          <w:trHeight w:val="1"/>
          <w:tblHeader/>
        </w:trPr>
        <w:tc>
          <w:tcPr>
            <w:tcW w:w="2197" w:type="dxa"/>
            <w:shd w:val="clear" w:color="auto" w:fill="00B0F0"/>
          </w:tcPr>
          <w:p w14:paraId="479F6C24" w14:textId="77777777" w:rsidR="00DE6AE5" w:rsidRPr="00232E77" w:rsidRDefault="00DE6AE5" w:rsidP="000318D4">
            <w:pPr>
              <w:pStyle w:val="NoSpacing"/>
              <w:rPr>
                <w:rFonts w:eastAsia="Calibri"/>
              </w:rPr>
            </w:pPr>
          </w:p>
        </w:tc>
        <w:tc>
          <w:tcPr>
            <w:tcW w:w="2480" w:type="dxa"/>
            <w:shd w:val="clear" w:color="auto" w:fill="00B0F0"/>
          </w:tcPr>
          <w:p w14:paraId="4A046D94" w14:textId="77777777" w:rsidR="00DE6AE5" w:rsidRPr="00232E77" w:rsidRDefault="00DE6AE5" w:rsidP="000318D4">
            <w:pPr>
              <w:pStyle w:val="NoSpacing"/>
              <w:rPr>
                <w:rFonts w:eastAsia="Arial"/>
              </w:rPr>
            </w:pPr>
            <w:r w:rsidRPr="00232E77">
              <w:t>Kaunas</w:t>
            </w:r>
          </w:p>
        </w:tc>
        <w:tc>
          <w:tcPr>
            <w:tcW w:w="2481" w:type="dxa"/>
            <w:shd w:val="clear" w:color="auto" w:fill="00B0F0"/>
          </w:tcPr>
          <w:p w14:paraId="26ECB211" w14:textId="77777777" w:rsidR="00DE6AE5" w:rsidRPr="00232E77" w:rsidRDefault="00DE6AE5" w:rsidP="000318D4">
            <w:pPr>
              <w:pStyle w:val="NoSpacing"/>
              <w:rPr>
                <w:rFonts w:eastAsia="Arial"/>
              </w:rPr>
            </w:pPr>
            <w:r w:rsidRPr="00232E77">
              <w:t>Klaipėda</w:t>
            </w:r>
          </w:p>
        </w:tc>
        <w:tc>
          <w:tcPr>
            <w:tcW w:w="2481" w:type="dxa"/>
            <w:shd w:val="clear" w:color="auto" w:fill="00B0F0"/>
          </w:tcPr>
          <w:p w14:paraId="6177EDD9" w14:textId="77777777" w:rsidR="00DE6AE5" w:rsidRPr="00232E77" w:rsidRDefault="00DE6AE5" w:rsidP="000318D4">
            <w:pPr>
              <w:pStyle w:val="NoSpacing"/>
            </w:pPr>
            <w:r w:rsidRPr="00232E77">
              <w:t>Vilnius</w:t>
            </w:r>
          </w:p>
        </w:tc>
      </w:tr>
      <w:tr w:rsidR="00DE6AE5" w:rsidRPr="00232E77" w14:paraId="02AD9235" w14:textId="77777777" w:rsidTr="0082188C">
        <w:trPr>
          <w:trHeight w:val="1"/>
        </w:trPr>
        <w:tc>
          <w:tcPr>
            <w:tcW w:w="2197" w:type="dxa"/>
            <w:shd w:val="clear" w:color="auto" w:fill="FFFFFF"/>
          </w:tcPr>
          <w:p w14:paraId="1A7B75E0" w14:textId="77777777" w:rsidR="00DE6AE5" w:rsidRPr="00232E77" w:rsidRDefault="00DE6AE5" w:rsidP="000318D4">
            <w:pPr>
              <w:pStyle w:val="NoSpacing"/>
            </w:pPr>
            <w:r w:rsidRPr="00232E77">
              <w:t>Lietuvos gyventojai</w:t>
            </w:r>
          </w:p>
        </w:tc>
        <w:tc>
          <w:tcPr>
            <w:tcW w:w="2480" w:type="dxa"/>
            <w:shd w:val="clear" w:color="auto" w:fill="FFFFFF"/>
          </w:tcPr>
          <w:p w14:paraId="0D65CF38" w14:textId="77777777" w:rsidR="00DE6AE5" w:rsidRPr="00232E77" w:rsidRDefault="00DE6AE5" w:rsidP="000318D4">
            <w:pPr>
              <w:pStyle w:val="NoSpacing"/>
            </w:pPr>
            <w:r w:rsidRPr="00232E77">
              <w:t>69.137</w:t>
            </w:r>
          </w:p>
        </w:tc>
        <w:tc>
          <w:tcPr>
            <w:tcW w:w="2481" w:type="dxa"/>
            <w:shd w:val="clear" w:color="auto" w:fill="FFFFFF"/>
          </w:tcPr>
          <w:p w14:paraId="15CB5DB4" w14:textId="77777777" w:rsidR="00DE6AE5" w:rsidRPr="00232E77" w:rsidRDefault="00DE6AE5" w:rsidP="000318D4">
            <w:pPr>
              <w:pStyle w:val="NoSpacing"/>
              <w:rPr>
                <w:rFonts w:eastAsia="Arial"/>
              </w:rPr>
            </w:pPr>
            <w:r w:rsidRPr="00232E77">
              <w:rPr>
                <w:rFonts w:eastAsia="Arial"/>
              </w:rPr>
              <w:t>94.316</w:t>
            </w:r>
          </w:p>
        </w:tc>
        <w:tc>
          <w:tcPr>
            <w:tcW w:w="2481" w:type="dxa"/>
            <w:shd w:val="clear" w:color="auto" w:fill="FFFFFF"/>
          </w:tcPr>
          <w:p w14:paraId="35D68B5F" w14:textId="77777777" w:rsidR="00DE6AE5" w:rsidRPr="00232E77" w:rsidRDefault="00DE6AE5" w:rsidP="000318D4">
            <w:pPr>
              <w:pStyle w:val="NoSpacing"/>
              <w:rPr>
                <w:rFonts w:eastAsia="Arial"/>
              </w:rPr>
            </w:pPr>
            <w:r w:rsidRPr="00232E77">
              <w:rPr>
                <w:rFonts w:eastAsia="Arial"/>
              </w:rPr>
              <w:t>163.786</w:t>
            </w:r>
          </w:p>
        </w:tc>
      </w:tr>
      <w:tr w:rsidR="00DE6AE5" w:rsidRPr="00232E77" w14:paraId="0C9353B1" w14:textId="77777777" w:rsidTr="0082188C">
        <w:trPr>
          <w:trHeight w:val="1"/>
        </w:trPr>
        <w:tc>
          <w:tcPr>
            <w:tcW w:w="2197" w:type="dxa"/>
            <w:shd w:val="clear" w:color="auto" w:fill="FFFFFF"/>
          </w:tcPr>
          <w:p w14:paraId="57CEB4CC" w14:textId="77777777" w:rsidR="00DE6AE5" w:rsidRPr="00232E77" w:rsidRDefault="00DE6AE5" w:rsidP="000318D4">
            <w:pPr>
              <w:pStyle w:val="NoSpacing"/>
            </w:pPr>
            <w:r w:rsidRPr="00232E77">
              <w:t>Užsieniečiai</w:t>
            </w:r>
          </w:p>
        </w:tc>
        <w:tc>
          <w:tcPr>
            <w:tcW w:w="2480" w:type="dxa"/>
            <w:shd w:val="clear" w:color="auto" w:fill="FFFFFF"/>
          </w:tcPr>
          <w:p w14:paraId="2FFAE322" w14:textId="77777777" w:rsidR="00DE6AE5" w:rsidRPr="00232E77" w:rsidRDefault="00DE6AE5" w:rsidP="000318D4">
            <w:pPr>
              <w:pStyle w:val="NoSpacing"/>
            </w:pPr>
            <w:r w:rsidRPr="00232E77">
              <w:t>145.993</w:t>
            </w:r>
          </w:p>
        </w:tc>
        <w:tc>
          <w:tcPr>
            <w:tcW w:w="2481" w:type="dxa"/>
            <w:shd w:val="clear" w:color="auto" w:fill="FFFFFF"/>
          </w:tcPr>
          <w:p w14:paraId="46E864D8" w14:textId="77777777" w:rsidR="00DE6AE5" w:rsidRPr="00232E77" w:rsidRDefault="00DE6AE5" w:rsidP="000318D4">
            <w:pPr>
              <w:pStyle w:val="NoSpacing"/>
              <w:rPr>
                <w:rFonts w:eastAsia="Arial"/>
              </w:rPr>
            </w:pPr>
            <w:r w:rsidRPr="00232E77">
              <w:rPr>
                <w:rFonts w:eastAsia="Arial"/>
              </w:rPr>
              <w:t>106.433</w:t>
            </w:r>
          </w:p>
        </w:tc>
        <w:tc>
          <w:tcPr>
            <w:tcW w:w="2481" w:type="dxa"/>
            <w:shd w:val="clear" w:color="auto" w:fill="FFFFFF"/>
          </w:tcPr>
          <w:p w14:paraId="5C7195F9" w14:textId="77777777" w:rsidR="00DE6AE5" w:rsidRPr="00232E77" w:rsidRDefault="00DE6AE5" w:rsidP="000318D4">
            <w:pPr>
              <w:pStyle w:val="NoSpacing"/>
              <w:rPr>
                <w:rFonts w:eastAsia="Arial"/>
              </w:rPr>
            </w:pPr>
            <w:r w:rsidRPr="00232E77">
              <w:rPr>
                <w:rFonts w:eastAsia="Arial"/>
              </w:rPr>
              <w:t>764.617</w:t>
            </w:r>
          </w:p>
        </w:tc>
      </w:tr>
      <w:tr w:rsidR="00DE6AE5" w:rsidRPr="00232E77" w14:paraId="5369BFE2" w14:textId="77777777" w:rsidTr="0082188C">
        <w:trPr>
          <w:trHeight w:val="1"/>
        </w:trPr>
        <w:tc>
          <w:tcPr>
            <w:tcW w:w="2197" w:type="dxa"/>
            <w:shd w:val="clear" w:color="auto" w:fill="FFFFFF"/>
          </w:tcPr>
          <w:p w14:paraId="0AFE65CD" w14:textId="77777777" w:rsidR="00DE6AE5" w:rsidRPr="00232E77" w:rsidRDefault="00DE6AE5" w:rsidP="000318D4">
            <w:pPr>
              <w:pStyle w:val="NoSpacing"/>
            </w:pPr>
            <w:r w:rsidRPr="00232E77">
              <w:t>Iš viso</w:t>
            </w:r>
          </w:p>
        </w:tc>
        <w:tc>
          <w:tcPr>
            <w:tcW w:w="2480" w:type="dxa"/>
            <w:shd w:val="clear" w:color="auto" w:fill="FFFFFF"/>
          </w:tcPr>
          <w:p w14:paraId="5C941B4C" w14:textId="77777777" w:rsidR="00DE6AE5" w:rsidRPr="00232E77" w:rsidRDefault="00DE6AE5" w:rsidP="000318D4">
            <w:pPr>
              <w:pStyle w:val="NoSpacing"/>
            </w:pPr>
            <w:r w:rsidRPr="00232E77">
              <w:t>215.130</w:t>
            </w:r>
          </w:p>
        </w:tc>
        <w:tc>
          <w:tcPr>
            <w:tcW w:w="2481" w:type="dxa"/>
            <w:shd w:val="clear" w:color="auto" w:fill="FFFFFF"/>
          </w:tcPr>
          <w:p w14:paraId="38E82ACC" w14:textId="77777777" w:rsidR="00DE6AE5" w:rsidRPr="00232E77" w:rsidRDefault="00DE6AE5" w:rsidP="000318D4">
            <w:pPr>
              <w:pStyle w:val="NoSpacing"/>
              <w:rPr>
                <w:rFonts w:eastAsia="Arial"/>
              </w:rPr>
            </w:pPr>
            <w:r w:rsidRPr="00232E77">
              <w:rPr>
                <w:rFonts w:eastAsia="Arial"/>
              </w:rPr>
              <w:t>200.749</w:t>
            </w:r>
          </w:p>
        </w:tc>
        <w:tc>
          <w:tcPr>
            <w:tcW w:w="2481" w:type="dxa"/>
            <w:shd w:val="clear" w:color="auto" w:fill="FFFFFF"/>
          </w:tcPr>
          <w:p w14:paraId="3DBE9513" w14:textId="77777777" w:rsidR="00DE6AE5" w:rsidRPr="00232E77" w:rsidRDefault="00DE6AE5" w:rsidP="000318D4">
            <w:pPr>
              <w:pStyle w:val="NoSpacing"/>
              <w:rPr>
                <w:rFonts w:eastAsia="Arial"/>
              </w:rPr>
            </w:pPr>
            <w:r w:rsidRPr="00232E77">
              <w:rPr>
                <w:rFonts w:eastAsia="Arial"/>
              </w:rPr>
              <w:t>928.403</w:t>
            </w:r>
          </w:p>
        </w:tc>
      </w:tr>
    </w:tbl>
    <w:p w14:paraId="1AF333F8" w14:textId="77777777" w:rsidR="00DE6AE5" w:rsidRPr="00232E77" w:rsidRDefault="00DE6AE5" w:rsidP="000318D4">
      <w:pPr>
        <w:pStyle w:val="NoSpacing"/>
        <w:rPr>
          <w:rFonts w:eastAsia="Calibri"/>
        </w:rPr>
      </w:pPr>
      <w:r w:rsidRPr="00232E77">
        <w:rPr>
          <w:rFonts w:eastAsia="Calibri"/>
        </w:rPr>
        <w:t>Šaltinis: Statistikos departamentas</w:t>
      </w:r>
    </w:p>
    <w:p w14:paraId="7F1D7606" w14:textId="77777777" w:rsidR="00DE6AE5" w:rsidRPr="00232E77" w:rsidRDefault="00DE6AE5" w:rsidP="00F91BD6">
      <w:pPr>
        <w:spacing w:before="288"/>
      </w:pPr>
      <w:r w:rsidRPr="00232E77">
        <w:t>Statistikos departamento duomenimis, populiariausias Lietuvos miestas užsienio turistams išlieka Vilnius – 70 proc. atvykusiųjų aplanko sostinę, 28 proc. – Kaun</w:t>
      </w:r>
      <w:r w:rsidRPr="00232E77">
        <w:rPr>
          <w:rFonts w:eastAsia="SimSun"/>
          <w:lang w:eastAsia="zh-CN"/>
        </w:rPr>
        <w:t xml:space="preserve">ą, 24 </w:t>
      </w:r>
      <w:r w:rsidRPr="00232E77">
        <w:t xml:space="preserve">proc. – Klaipėdą, 17 proc. – Trakus, 14 proc. – Palangą, 8 proc. – Druskininkus, 8 proc. – Kuršių neriją ir 2 proc. – Birštoną. </w:t>
      </w:r>
    </w:p>
    <w:p w14:paraId="2845C894" w14:textId="77777777" w:rsidR="00DE6AE5" w:rsidRPr="00232E77" w:rsidRDefault="00DE6AE5" w:rsidP="00F91BD6">
      <w:pPr>
        <w:pStyle w:val="Caption"/>
        <w:spacing w:before="288"/>
        <w:ind w:firstLine="0"/>
        <w:rPr>
          <w:shd w:val="clear" w:color="auto" w:fill="FFFFFF"/>
        </w:rPr>
      </w:pPr>
      <w:r w:rsidRPr="00232E77">
        <w:t>8 pav.</w:t>
      </w:r>
      <w:r w:rsidRPr="00232E77">
        <w:rPr>
          <w:shd w:val="clear" w:color="auto" w:fill="FFFFFF"/>
        </w:rPr>
        <w:t xml:space="preserve"> Užsienio turistų aplankytos pagrindinės Lietuvos vietovės, 2014 m.</w:t>
      </w:r>
    </w:p>
    <w:p w14:paraId="182CAE1C" w14:textId="77777777" w:rsidR="00DE6AE5" w:rsidRPr="00232E77" w:rsidRDefault="00111263" w:rsidP="00F91BD6">
      <w:pPr>
        <w:pStyle w:val="ListParagraph"/>
        <w:spacing w:before="288"/>
        <w:ind w:left="0" w:firstLine="0"/>
        <w:jc w:val="center"/>
        <w:rPr>
          <w:sz w:val="24"/>
          <w:szCs w:val="24"/>
        </w:rPr>
      </w:pPr>
      <w:r>
        <w:rPr>
          <w:noProof/>
        </w:rPr>
        <w:pict w14:anchorId="44077EA9">
          <v:shape id="Chart 21530" o:spid="_x0000_i1036" type="#_x0000_t75" style="width:290.1pt;height:192.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">
            <v:imagedata r:id="rId22" o:title="" cropbottom="-40f" cropright="-54f"/>
            <o:lock v:ext="edit" aspectratio="f"/>
          </v:shape>
        </w:pict>
      </w:r>
    </w:p>
    <w:p w14:paraId="05202192" w14:textId="77777777" w:rsidR="00DE6AE5" w:rsidRPr="00232E77" w:rsidRDefault="00DE6AE5" w:rsidP="00F91BD6">
      <w:pPr>
        <w:pStyle w:val="ListParagraph"/>
        <w:spacing w:before="288"/>
        <w:ind w:left="0" w:firstLine="0"/>
        <w:jc w:val="center"/>
      </w:pPr>
      <w:r w:rsidRPr="00232E77">
        <w:t>Šaltinis: Lietuvos statistikos departamentas</w:t>
      </w:r>
    </w:p>
    <w:p w14:paraId="3CB496C3" w14:textId="77777777" w:rsidR="00DE6AE5" w:rsidRPr="00232E77" w:rsidRDefault="00DE6AE5" w:rsidP="00F91BD6">
      <w:pPr>
        <w:spacing w:before="288"/>
        <w:rPr>
          <w:rStyle w:val="Antrat2Diagrama"/>
          <w:rFonts w:ascii="Cambria" w:hAnsi="Cambria"/>
          <w:b w:val="0"/>
          <w:sz w:val="24"/>
          <w:lang w:val="lt-LT"/>
        </w:rPr>
      </w:pPr>
      <w:r w:rsidRPr="00232E77">
        <w:lastRenderedPageBreak/>
        <w:t>Užsienio turistų Lietuvoje apklausa</w:t>
      </w:r>
      <w:r w:rsidRPr="00232E77">
        <w:rPr>
          <w:rStyle w:val="FootnoteReference"/>
        </w:rPr>
        <w:footnoteReference w:id="2"/>
      </w:r>
      <w:r w:rsidRPr="00232E77">
        <w:t xml:space="preserve"> parodė, kad</w:t>
      </w:r>
      <w:r w:rsidRPr="00232E77">
        <w:rPr>
          <w:b/>
        </w:rPr>
        <w:t xml:space="preserve"> </w:t>
      </w:r>
      <w:r w:rsidRPr="00232E77">
        <w:rPr>
          <w:rStyle w:val="Antrat1Diagrama"/>
          <w:rFonts w:ascii="Cambria" w:hAnsi="Cambria"/>
          <w:b w:val="0"/>
          <w:sz w:val="24"/>
        </w:rPr>
        <w:t>Vilniuje lankėsi dauguma (87 proc.</w:t>
      </w:r>
      <w:r w:rsidRPr="00232E77">
        <w:rPr>
          <w:rStyle w:val="Antrat2Diagrama"/>
          <w:rFonts w:ascii="Cambria" w:hAnsi="Cambria"/>
          <w:b w:val="0"/>
          <w:sz w:val="24"/>
          <w:lang w:val="lt-LT"/>
        </w:rPr>
        <w:t>) šalyje apsilankiusių turistų, Kaune – beveik kas antras (46 proc.), Klaipėdoje – kas ketvirtas (28 proc.).</w:t>
      </w:r>
    </w:p>
    <w:p w14:paraId="77087D92" w14:textId="77777777" w:rsidR="00DE6AE5" w:rsidRPr="00232E77" w:rsidRDefault="005C334B" w:rsidP="00F91BD6">
      <w:pPr>
        <w:pStyle w:val="Caption"/>
        <w:keepNext/>
        <w:spacing w:before="288"/>
        <w:ind w:firstLine="0"/>
        <w:rPr>
          <w:shd w:val="clear" w:color="auto" w:fill="FFFFFF"/>
        </w:rPr>
      </w:pPr>
      <w:bookmarkStart w:id="68" w:name="_Toc472264376"/>
      <w:r w:rsidRPr="00232E77">
        <w:t xml:space="preserve">Pav. </w:t>
      </w:r>
      <w:r w:rsidR="00AC75CC" w:rsidRPr="00232E77">
        <w:fldChar w:fldCharType="begin"/>
      </w:r>
      <w:r w:rsidRPr="00232E77">
        <w:instrText xml:space="preserve"> SEQ Pav. \* ARABIC </w:instrText>
      </w:r>
      <w:r w:rsidR="00AC75CC" w:rsidRPr="00232E77">
        <w:fldChar w:fldCharType="separate"/>
      </w:r>
      <w:r w:rsidR="00BC60CB" w:rsidRPr="00232E77">
        <w:rPr>
          <w:noProof/>
        </w:rPr>
        <w:t>12</w:t>
      </w:r>
      <w:r w:rsidR="00AC75CC" w:rsidRPr="00232E77">
        <w:fldChar w:fldCharType="end"/>
      </w:r>
      <w:r w:rsidRPr="00232E77">
        <w:t xml:space="preserve">. </w:t>
      </w:r>
      <w:r w:rsidR="00DE6AE5" w:rsidRPr="00232E77">
        <w:rPr>
          <w:shd w:val="clear" w:color="auto" w:fill="FFFFFF"/>
        </w:rPr>
        <w:t>Aplankyti Lietuvos miestai, 2015 m.</w:t>
      </w:r>
      <w:bookmarkEnd w:id="68"/>
    </w:p>
    <w:p w14:paraId="1BC635DD" w14:textId="77777777" w:rsidR="00DE6AE5" w:rsidRPr="00232E77" w:rsidRDefault="00111263" w:rsidP="00F91BD6">
      <w:pPr>
        <w:pStyle w:val="ListParagraph"/>
        <w:spacing w:before="288"/>
        <w:ind w:left="0" w:firstLine="0"/>
        <w:jc w:val="center"/>
        <w:rPr>
          <w:rStyle w:val="Antrat2Diagrama"/>
          <w:rFonts w:ascii="Cambria" w:hAnsi="Cambria"/>
          <w:b w:val="0"/>
          <w:sz w:val="24"/>
          <w:szCs w:val="24"/>
          <w:lang w:val="lt-LT"/>
        </w:rPr>
      </w:pPr>
      <w:r>
        <w:pict w14:anchorId="6E92DF73">
          <v:shape id="Picture 21531" o:spid="_x0000_i1037" type="#_x0000_t75" style="width:4in;height:206.45pt;visibility:visible">
            <v:imagedata r:id="rId23" o:title="" cropbottom="527f" cropleft="3019f" cropright="997f"/>
          </v:shape>
        </w:pict>
      </w:r>
    </w:p>
    <w:p w14:paraId="1E0D2173" w14:textId="77777777" w:rsidR="005C334B" w:rsidRPr="00232E77" w:rsidRDefault="005C334B" w:rsidP="000318D4">
      <w:pPr>
        <w:pStyle w:val="NoSpacing"/>
        <w:rPr>
          <w:rFonts w:eastAsia="Calibri"/>
        </w:rPr>
      </w:pPr>
      <w:r w:rsidRPr="00232E77">
        <w:rPr>
          <w:rFonts w:eastAsia="Calibri"/>
        </w:rPr>
        <w:t>Šaltinis: Statistikos departamentas</w:t>
      </w:r>
    </w:p>
    <w:p w14:paraId="78C8FB29" w14:textId="77777777" w:rsidR="00DE6AE5" w:rsidRPr="00232E77" w:rsidRDefault="00DE6AE5" w:rsidP="00F91BD6">
      <w:pPr>
        <w:spacing w:before="288"/>
        <w:rPr>
          <w:rFonts w:eastAsia="Calibri"/>
        </w:rPr>
      </w:pPr>
      <w:r w:rsidRPr="00232E77">
        <w:rPr>
          <w:rFonts w:eastAsia="Calibri"/>
        </w:rPr>
        <w:t>2015 metais atlikto tyrimo duomenimis:</w:t>
      </w:r>
    </w:p>
    <w:p w14:paraId="5158518C" w14:textId="3BA4E35A" w:rsidR="00DE6AE5" w:rsidRPr="00232E77" w:rsidRDefault="00DE6AE5" w:rsidP="00221108">
      <w:pPr>
        <w:numPr>
          <w:ilvl w:val="0"/>
          <w:numId w:val="25"/>
        </w:numPr>
        <w:spacing w:beforeLines="0"/>
        <w:rPr>
          <w:rFonts w:eastAsia="Calibri"/>
        </w:rPr>
      </w:pPr>
      <w:r w:rsidRPr="00232E77">
        <w:rPr>
          <w:rFonts w:eastAsia="Calibri"/>
        </w:rPr>
        <w:t xml:space="preserve">Klaipėdoje lankėsi pusė Lietuvoje viešėjusių švedų, kas trečias italas, </w:t>
      </w:r>
      <w:r w:rsidR="00DA6E0B">
        <w:rPr>
          <w:rFonts w:eastAsia="Calibri"/>
        </w:rPr>
        <w:t>Nyderlandų gyventojas</w:t>
      </w:r>
      <w:r w:rsidRPr="00232E77">
        <w:rPr>
          <w:rFonts w:eastAsia="Calibri"/>
        </w:rPr>
        <w:t>, vokietis,</w:t>
      </w:r>
    </w:p>
    <w:p w14:paraId="443D593A" w14:textId="77777777" w:rsidR="00DE6AE5" w:rsidRPr="00232E77" w:rsidRDefault="00DE6AE5" w:rsidP="00221108">
      <w:pPr>
        <w:numPr>
          <w:ilvl w:val="0"/>
          <w:numId w:val="25"/>
        </w:numPr>
        <w:spacing w:beforeLines="0"/>
        <w:rPr>
          <w:rFonts w:eastAsia="Calibri"/>
        </w:rPr>
      </w:pPr>
      <w:r w:rsidRPr="00232E77">
        <w:rPr>
          <w:rFonts w:eastAsia="Calibri"/>
        </w:rPr>
        <w:t>turistai iš Švedijos, dažniau nei iš kitų šalių,</w:t>
      </w:r>
      <w:r w:rsidR="005C334B" w:rsidRPr="00232E77">
        <w:rPr>
          <w:rFonts w:eastAsia="Calibri"/>
        </w:rPr>
        <w:t xml:space="preserve"> apsilanko Klaipėdoje ir Kuršių N</w:t>
      </w:r>
      <w:r w:rsidRPr="00232E77">
        <w:rPr>
          <w:rFonts w:eastAsia="Calibri"/>
        </w:rPr>
        <w:t>erijoje,</w:t>
      </w:r>
    </w:p>
    <w:p w14:paraId="0094D918" w14:textId="77777777" w:rsidR="00DE6AE5" w:rsidRPr="00232E77" w:rsidRDefault="00DE6AE5" w:rsidP="00221108">
      <w:pPr>
        <w:numPr>
          <w:ilvl w:val="0"/>
          <w:numId w:val="25"/>
        </w:numPr>
        <w:spacing w:beforeLines="0"/>
        <w:rPr>
          <w:rFonts w:eastAsia="Calibri"/>
        </w:rPr>
      </w:pPr>
      <w:r w:rsidRPr="00232E77">
        <w:rPr>
          <w:rFonts w:eastAsia="Calibri"/>
        </w:rPr>
        <w:t>turistai iš Vokietijos dažniau apsilanko Trakuose ir Lietuvos pajūryje – Klaipėdoje, Kuršių nerijoje,</w:t>
      </w:r>
    </w:p>
    <w:p w14:paraId="69592B15" w14:textId="544F9820" w:rsidR="00DE6AE5" w:rsidRPr="00232E77" w:rsidRDefault="00DE6AE5" w:rsidP="00221108">
      <w:pPr>
        <w:numPr>
          <w:ilvl w:val="0"/>
          <w:numId w:val="25"/>
        </w:numPr>
        <w:spacing w:beforeLines="0"/>
        <w:rPr>
          <w:rFonts w:eastAsia="Calibri"/>
        </w:rPr>
      </w:pPr>
      <w:r w:rsidRPr="00232E77">
        <w:rPr>
          <w:rFonts w:eastAsia="Calibri"/>
        </w:rPr>
        <w:t xml:space="preserve">kelionės metu Lietuvoje </w:t>
      </w:r>
      <w:r w:rsidR="00DA6E0B">
        <w:rPr>
          <w:rFonts w:eastAsia="Calibri"/>
        </w:rPr>
        <w:t xml:space="preserve">Nyderlandų gyventojai </w:t>
      </w:r>
      <w:r w:rsidRPr="00232E77">
        <w:rPr>
          <w:rFonts w:eastAsia="Calibri"/>
        </w:rPr>
        <w:t>dažniau nei kiti turistai lankosi Lietuvos pajūrio miestuose (Klaipėdoje, Palangoje),</w:t>
      </w:r>
    </w:p>
    <w:p w14:paraId="1CD6BBC5" w14:textId="77777777" w:rsidR="00DE6AE5" w:rsidRPr="00232E77" w:rsidRDefault="00DE6AE5" w:rsidP="00221108">
      <w:pPr>
        <w:numPr>
          <w:ilvl w:val="0"/>
          <w:numId w:val="25"/>
        </w:numPr>
        <w:spacing w:beforeLines="0"/>
        <w:rPr>
          <w:rFonts w:eastAsia="Calibri"/>
        </w:rPr>
      </w:pPr>
      <w:r w:rsidRPr="00232E77">
        <w:rPr>
          <w:rFonts w:eastAsia="Calibri"/>
        </w:rPr>
        <w:t>italai lanko ne tik Vilnių, bet ir kitus miestus: Kauną, Trakus, Palangą ar Klaipėdą.</w:t>
      </w:r>
    </w:p>
    <w:p w14:paraId="74EE2C29" w14:textId="77777777" w:rsidR="00760E4E" w:rsidRPr="00232E77" w:rsidRDefault="00622896" w:rsidP="00875D56">
      <w:pPr>
        <w:pStyle w:val="Heading3"/>
        <w:spacing w:before="288"/>
        <w:rPr>
          <w:color w:val="auto"/>
        </w:rPr>
      </w:pPr>
      <w:bookmarkStart w:id="69" w:name="_Toc472645358"/>
      <w:r w:rsidRPr="00232E77">
        <w:rPr>
          <w:color w:val="auto"/>
        </w:rPr>
        <w:lastRenderedPageBreak/>
        <w:t>2.4.3</w:t>
      </w:r>
      <w:r w:rsidR="00760E4E" w:rsidRPr="00232E77">
        <w:rPr>
          <w:color w:val="auto"/>
        </w:rPr>
        <w:t>. Turizmo rinkų analizė</w:t>
      </w:r>
      <w:bookmarkEnd w:id="69"/>
    </w:p>
    <w:p w14:paraId="7021188D" w14:textId="77777777" w:rsidR="00760E4E" w:rsidRPr="00232E77" w:rsidRDefault="00760E4E" w:rsidP="00F91BD6">
      <w:pPr>
        <w:spacing w:before="288"/>
        <w:rPr>
          <w:rFonts w:eastAsia="Calibri"/>
        </w:rPr>
      </w:pPr>
      <w:r w:rsidRPr="00232E77">
        <w:rPr>
          <w:rFonts w:eastAsia="Calibri"/>
        </w:rPr>
        <w:t>Siekiant nustatyti</w:t>
      </w:r>
      <w:r w:rsidR="000A71C4">
        <w:rPr>
          <w:rFonts w:eastAsia="Calibri"/>
        </w:rPr>
        <w:t>,</w:t>
      </w:r>
      <w:r w:rsidRPr="00232E77">
        <w:rPr>
          <w:rFonts w:eastAsia="Calibri"/>
        </w:rPr>
        <w:t xml:space="preserve"> į kokias rinkas nukrepti strateginius veiksmus bei komunikaciją, taip pat par</w:t>
      </w:r>
      <w:r w:rsidR="00503F3F" w:rsidRPr="00232E77">
        <w:rPr>
          <w:rFonts w:eastAsia="Calibri"/>
        </w:rPr>
        <w:t>i</w:t>
      </w:r>
      <w:r w:rsidRPr="00232E77">
        <w:rPr>
          <w:rFonts w:eastAsia="Calibri"/>
        </w:rPr>
        <w:t xml:space="preserve">nkti tinkamiausias komunikacijos priemones bei rinkodaros veiksmus, tikslinga apžvelgti turizmo rinkas. </w:t>
      </w:r>
    </w:p>
    <w:p w14:paraId="40B7DC92" w14:textId="36302104" w:rsidR="00622896" w:rsidRPr="00232E77" w:rsidRDefault="00760E4E" w:rsidP="00F91BD6">
      <w:pPr>
        <w:spacing w:before="288"/>
      </w:pPr>
      <w:r w:rsidRPr="00232E77">
        <w:t xml:space="preserve">Klaipėdos miesto turizmo potencialios rinkos analizuojamos atlikus išsamią Klaipėdos TKIC įdirbio rinkoje (srautai, dalyvavimas parodose), </w:t>
      </w:r>
      <w:r w:rsidR="000C135F" w:rsidRPr="00232E77">
        <w:t>apsilankančių turistų kiekio</w:t>
      </w:r>
      <w:r w:rsidRPr="00232E77">
        <w:t>, pasiekiamumo galimybių (sausuma, oru, vandeniu) bei nacionalinių turizmo rinkų prioritetų</w:t>
      </w:r>
      <w:r w:rsidR="00503F3F" w:rsidRPr="00232E77">
        <w:t>,</w:t>
      </w:r>
      <w:r w:rsidRPr="00232E77">
        <w:t xml:space="preserve"> numatytų Lietuvos turizmo strategijoje </w:t>
      </w:r>
      <w:r w:rsidR="0012031A" w:rsidRPr="00232E77">
        <w:t>2014-</w:t>
      </w:r>
      <w:r w:rsidRPr="00232E77">
        <w:t>2020 metų, analizę. Apačioje pateikiama lentelė, kurioje susi</w:t>
      </w:r>
      <w:r w:rsidR="000A71C4">
        <w:t>s</w:t>
      </w:r>
      <w:r w:rsidRPr="00232E77">
        <w:t>teminti atvy</w:t>
      </w:r>
      <w:r w:rsidR="00A702CB" w:rsidRPr="00232E77">
        <w:t>k</w:t>
      </w:r>
      <w:r w:rsidRPr="00232E77">
        <w:t>stančių turistų srautų duomenys.</w:t>
      </w:r>
    </w:p>
    <w:p w14:paraId="6895B6E9" w14:textId="77777777" w:rsidR="00760E4E" w:rsidRPr="00232E77" w:rsidRDefault="00911E12" w:rsidP="00F91BD6">
      <w:pPr>
        <w:pStyle w:val="Caption"/>
        <w:spacing w:before="288"/>
        <w:ind w:firstLine="0"/>
      </w:pPr>
      <w:bookmarkStart w:id="70" w:name="_Toc465931410"/>
      <w:r w:rsidRPr="00232E77">
        <w:t xml:space="preserve">Lentelė </w:t>
      </w:r>
      <w:r w:rsidR="00AC75CC" w:rsidRPr="00232E77">
        <w:fldChar w:fldCharType="begin"/>
      </w:r>
      <w:r w:rsidRPr="00232E77">
        <w:instrText xml:space="preserve"> SEQ Lentelė \* ARABIC </w:instrText>
      </w:r>
      <w:r w:rsidR="00AC75CC" w:rsidRPr="00232E77">
        <w:fldChar w:fldCharType="separate"/>
      </w:r>
      <w:r w:rsidR="00BC60CB" w:rsidRPr="00232E77">
        <w:rPr>
          <w:noProof/>
        </w:rPr>
        <w:t>11</w:t>
      </w:r>
      <w:r w:rsidR="00AC75CC" w:rsidRPr="00232E77">
        <w:fldChar w:fldCharType="end"/>
      </w:r>
      <w:r w:rsidR="00622896" w:rsidRPr="00232E77">
        <w:t xml:space="preserve">. </w:t>
      </w:r>
      <w:r w:rsidR="00760E4E" w:rsidRPr="00232E77">
        <w:t>Turizmo rinkų analizė</w:t>
      </w:r>
      <w:bookmarkEnd w:id="70"/>
      <w:r w:rsidR="00760E4E" w:rsidRPr="00232E77">
        <w:t xml:space="preserve"> </w:t>
      </w:r>
    </w:p>
    <w:tbl>
      <w:tblPr>
        <w:tblW w:w="9498" w:type="dxa"/>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00" w:firstRow="0" w:lastRow="0" w:firstColumn="0" w:lastColumn="0" w:noHBand="0" w:noVBand="0"/>
      </w:tblPr>
      <w:tblGrid>
        <w:gridCol w:w="1418"/>
        <w:gridCol w:w="1984"/>
        <w:gridCol w:w="1985"/>
        <w:gridCol w:w="1984"/>
        <w:gridCol w:w="2127"/>
      </w:tblGrid>
      <w:tr w:rsidR="00760E4E" w:rsidRPr="00232E77" w14:paraId="5C44C545" w14:textId="77777777" w:rsidTr="006D3789">
        <w:trPr>
          <w:trHeight w:val="1"/>
        </w:trPr>
        <w:tc>
          <w:tcPr>
            <w:tcW w:w="1418" w:type="dxa"/>
            <w:shd w:val="clear" w:color="auto" w:fill="00B0F0"/>
          </w:tcPr>
          <w:p w14:paraId="5296FBBC" w14:textId="77777777" w:rsidR="00760E4E" w:rsidRPr="00232E77" w:rsidRDefault="00760E4E" w:rsidP="00503F3F">
            <w:pPr>
              <w:pStyle w:val="NoSpacing"/>
              <w:spacing w:before="0" w:line="240" w:lineRule="auto"/>
              <w:rPr>
                <w:rFonts w:eastAsia="Tahoma"/>
              </w:rPr>
            </w:pPr>
            <w:r w:rsidRPr="00232E77">
              <w:rPr>
                <w:rFonts w:eastAsia="Tahoma"/>
              </w:rPr>
              <w:t xml:space="preserve">Kaipėdos TKIC lankytojai pagal šalis </w:t>
            </w:r>
          </w:p>
        </w:tc>
        <w:tc>
          <w:tcPr>
            <w:tcW w:w="1984" w:type="dxa"/>
            <w:shd w:val="clear" w:color="auto" w:fill="00B0F0"/>
          </w:tcPr>
          <w:p w14:paraId="05443524" w14:textId="77777777" w:rsidR="00760E4E" w:rsidRPr="00232E77" w:rsidRDefault="00760E4E" w:rsidP="00503F3F">
            <w:pPr>
              <w:pStyle w:val="NoSpacing"/>
              <w:spacing w:before="0" w:line="240" w:lineRule="auto"/>
              <w:rPr>
                <w:rFonts w:eastAsia="Tahoma"/>
              </w:rPr>
            </w:pPr>
            <w:r w:rsidRPr="00232E77">
              <w:rPr>
                <w:rFonts w:eastAsia="Tahoma"/>
              </w:rPr>
              <w:t>Klaipėdos TKIC dalyvavimas parodose 2015-2016</w:t>
            </w:r>
          </w:p>
        </w:tc>
        <w:tc>
          <w:tcPr>
            <w:tcW w:w="1985" w:type="dxa"/>
            <w:shd w:val="clear" w:color="auto" w:fill="00B0F0"/>
          </w:tcPr>
          <w:p w14:paraId="24B75164" w14:textId="77777777" w:rsidR="00760E4E" w:rsidRPr="00232E77" w:rsidRDefault="00760E4E" w:rsidP="00503F3F">
            <w:pPr>
              <w:pStyle w:val="NoSpacing"/>
              <w:spacing w:before="0" w:line="240" w:lineRule="auto"/>
              <w:rPr>
                <w:rFonts w:eastAsia="Tahoma"/>
              </w:rPr>
            </w:pPr>
            <w:r w:rsidRPr="00232E77">
              <w:rPr>
                <w:rFonts w:eastAsia="Tahoma"/>
              </w:rPr>
              <w:t xml:space="preserve">Turistai Klaipėdos apgyvendinimo įstaigose pagal šalis </w:t>
            </w:r>
          </w:p>
        </w:tc>
        <w:tc>
          <w:tcPr>
            <w:tcW w:w="1984" w:type="dxa"/>
            <w:shd w:val="clear" w:color="auto" w:fill="00B0F0"/>
          </w:tcPr>
          <w:p w14:paraId="27BA1C5B" w14:textId="77777777" w:rsidR="00760E4E" w:rsidRPr="00232E77" w:rsidRDefault="00760E4E" w:rsidP="00503F3F">
            <w:pPr>
              <w:pStyle w:val="NoSpacing"/>
              <w:spacing w:before="0" w:line="240" w:lineRule="auto"/>
              <w:rPr>
                <w:rFonts w:eastAsia="Tahoma"/>
              </w:rPr>
            </w:pPr>
            <w:r w:rsidRPr="00232E77">
              <w:rPr>
                <w:rFonts w:eastAsia="Tahoma"/>
              </w:rPr>
              <w:t>Geras pasiekiamumas</w:t>
            </w:r>
          </w:p>
        </w:tc>
        <w:tc>
          <w:tcPr>
            <w:tcW w:w="2127" w:type="dxa"/>
            <w:shd w:val="clear" w:color="auto" w:fill="00B0F0"/>
          </w:tcPr>
          <w:p w14:paraId="29DE9D49" w14:textId="77777777" w:rsidR="00760E4E" w:rsidRPr="00232E77" w:rsidRDefault="00760E4E" w:rsidP="00503F3F">
            <w:pPr>
              <w:pStyle w:val="NoSpacing"/>
              <w:spacing w:before="0" w:line="240" w:lineRule="auto"/>
              <w:rPr>
                <w:rFonts w:eastAsia="Tahoma"/>
              </w:rPr>
            </w:pPr>
            <w:r w:rsidRPr="00232E77">
              <w:rPr>
                <w:rFonts w:eastAsia="Tahoma"/>
              </w:rPr>
              <w:t>Nacionalinio lygmens prioritetinės turizmo rinkos</w:t>
            </w:r>
          </w:p>
        </w:tc>
      </w:tr>
      <w:tr w:rsidR="00760E4E" w:rsidRPr="00232E77" w14:paraId="55D55AB1" w14:textId="77777777" w:rsidTr="006D3789">
        <w:trPr>
          <w:trHeight w:val="1"/>
        </w:trPr>
        <w:tc>
          <w:tcPr>
            <w:tcW w:w="1418" w:type="dxa"/>
          </w:tcPr>
          <w:p w14:paraId="5550DA68" w14:textId="77777777" w:rsidR="00760E4E" w:rsidRPr="00232E77" w:rsidRDefault="00760E4E" w:rsidP="00503F3F">
            <w:pPr>
              <w:pStyle w:val="NoSpacing"/>
              <w:spacing w:before="0" w:line="240" w:lineRule="auto"/>
              <w:rPr>
                <w:rFonts w:eastAsia="Tahoma"/>
              </w:rPr>
            </w:pPr>
            <w:r w:rsidRPr="00232E77">
              <w:rPr>
                <w:rFonts w:eastAsia="Tahoma"/>
              </w:rPr>
              <w:t>Vokietija</w:t>
            </w:r>
          </w:p>
        </w:tc>
        <w:tc>
          <w:tcPr>
            <w:tcW w:w="1984" w:type="dxa"/>
          </w:tcPr>
          <w:p w14:paraId="19D7A8AB" w14:textId="77777777" w:rsidR="00760E4E" w:rsidRPr="00232E77" w:rsidRDefault="00760E4E" w:rsidP="00503F3F">
            <w:pPr>
              <w:pStyle w:val="NoSpacing"/>
              <w:spacing w:before="0" w:line="240" w:lineRule="auto"/>
            </w:pPr>
            <w:r w:rsidRPr="00232E77">
              <w:t>Latvija</w:t>
            </w:r>
          </w:p>
        </w:tc>
        <w:tc>
          <w:tcPr>
            <w:tcW w:w="1985" w:type="dxa"/>
            <w:shd w:val="clear" w:color="auto" w:fill="auto"/>
          </w:tcPr>
          <w:p w14:paraId="016E5648" w14:textId="77777777" w:rsidR="00760E4E" w:rsidRPr="00232E77" w:rsidRDefault="00760E4E" w:rsidP="00503F3F">
            <w:pPr>
              <w:pStyle w:val="NoSpacing"/>
              <w:spacing w:before="0" w:line="240" w:lineRule="auto"/>
              <w:rPr>
                <w:lang w:eastAsia="ja-JP"/>
              </w:rPr>
            </w:pPr>
            <w:r w:rsidRPr="00232E77">
              <w:rPr>
                <w:lang w:eastAsia="ja-JP"/>
              </w:rPr>
              <w:t>Rusija</w:t>
            </w:r>
          </w:p>
        </w:tc>
        <w:tc>
          <w:tcPr>
            <w:tcW w:w="1984" w:type="dxa"/>
            <w:shd w:val="clear" w:color="auto" w:fill="auto"/>
          </w:tcPr>
          <w:p w14:paraId="00F0B771" w14:textId="77777777" w:rsidR="00760E4E" w:rsidRPr="00232E77" w:rsidRDefault="00760E4E" w:rsidP="00503F3F">
            <w:pPr>
              <w:pStyle w:val="NoSpacing"/>
              <w:spacing w:before="0" w:line="240" w:lineRule="auto"/>
              <w:rPr>
                <w:rFonts w:eastAsia="Tahoma"/>
              </w:rPr>
            </w:pPr>
            <w:r w:rsidRPr="00232E77">
              <w:rPr>
                <w:lang w:eastAsia="ja-JP"/>
              </w:rPr>
              <w:t>Baltarusija</w:t>
            </w:r>
          </w:p>
        </w:tc>
        <w:tc>
          <w:tcPr>
            <w:tcW w:w="2127" w:type="dxa"/>
          </w:tcPr>
          <w:p w14:paraId="2DBA0EC5" w14:textId="77777777" w:rsidR="00760E4E" w:rsidRPr="00232E77" w:rsidRDefault="00760E4E" w:rsidP="00503F3F">
            <w:pPr>
              <w:pStyle w:val="NoSpacing"/>
              <w:spacing w:before="0" w:line="240" w:lineRule="auto"/>
            </w:pPr>
            <w:r w:rsidRPr="00232E77">
              <w:t>Baltarusija</w:t>
            </w:r>
          </w:p>
        </w:tc>
      </w:tr>
      <w:tr w:rsidR="00760E4E" w:rsidRPr="00232E77" w14:paraId="2CF93827" w14:textId="77777777" w:rsidTr="006D3789">
        <w:trPr>
          <w:trHeight w:val="1"/>
        </w:trPr>
        <w:tc>
          <w:tcPr>
            <w:tcW w:w="1418" w:type="dxa"/>
          </w:tcPr>
          <w:p w14:paraId="75050F8D" w14:textId="77777777" w:rsidR="00760E4E" w:rsidRPr="00232E77" w:rsidRDefault="00760E4E" w:rsidP="00503F3F">
            <w:pPr>
              <w:pStyle w:val="NoSpacing"/>
              <w:spacing w:before="0" w:line="240" w:lineRule="auto"/>
              <w:rPr>
                <w:rFonts w:eastAsia="Tahoma"/>
              </w:rPr>
            </w:pPr>
            <w:r w:rsidRPr="00232E77">
              <w:rPr>
                <w:rFonts w:eastAsia="Tahoma"/>
              </w:rPr>
              <w:t>JAV</w:t>
            </w:r>
          </w:p>
        </w:tc>
        <w:tc>
          <w:tcPr>
            <w:tcW w:w="1984" w:type="dxa"/>
          </w:tcPr>
          <w:p w14:paraId="5E32953F" w14:textId="77777777" w:rsidR="00760E4E" w:rsidRPr="00232E77" w:rsidRDefault="00760E4E" w:rsidP="00503F3F">
            <w:pPr>
              <w:pStyle w:val="NoSpacing"/>
              <w:spacing w:before="0" w:line="240" w:lineRule="auto"/>
            </w:pPr>
            <w:r w:rsidRPr="00232E77">
              <w:t>Lenkija</w:t>
            </w:r>
          </w:p>
        </w:tc>
        <w:tc>
          <w:tcPr>
            <w:tcW w:w="1985" w:type="dxa"/>
            <w:shd w:val="clear" w:color="auto" w:fill="auto"/>
          </w:tcPr>
          <w:p w14:paraId="559489FF" w14:textId="77777777" w:rsidR="00760E4E" w:rsidRPr="00232E77" w:rsidRDefault="00760E4E" w:rsidP="00503F3F">
            <w:pPr>
              <w:pStyle w:val="NoSpacing"/>
              <w:spacing w:before="0" w:line="240" w:lineRule="auto"/>
              <w:rPr>
                <w:lang w:eastAsia="ja-JP"/>
              </w:rPr>
            </w:pPr>
            <w:r w:rsidRPr="00232E77">
              <w:rPr>
                <w:lang w:eastAsia="ja-JP"/>
              </w:rPr>
              <w:t xml:space="preserve">Baltarusija </w:t>
            </w:r>
          </w:p>
        </w:tc>
        <w:tc>
          <w:tcPr>
            <w:tcW w:w="1984" w:type="dxa"/>
            <w:shd w:val="clear" w:color="auto" w:fill="auto"/>
          </w:tcPr>
          <w:p w14:paraId="3E7EDBFF" w14:textId="77777777" w:rsidR="00760E4E" w:rsidRPr="00232E77" w:rsidRDefault="00760E4E" w:rsidP="00503F3F">
            <w:pPr>
              <w:pStyle w:val="NoSpacing"/>
              <w:spacing w:before="0" w:line="240" w:lineRule="auto"/>
              <w:rPr>
                <w:rFonts w:eastAsia="Tahoma"/>
              </w:rPr>
            </w:pPr>
            <w:r w:rsidRPr="00232E77">
              <w:rPr>
                <w:lang w:eastAsia="ja-JP"/>
              </w:rPr>
              <w:t>Danija</w:t>
            </w:r>
          </w:p>
        </w:tc>
        <w:tc>
          <w:tcPr>
            <w:tcW w:w="2127" w:type="dxa"/>
          </w:tcPr>
          <w:p w14:paraId="23CA8FBE" w14:textId="77777777" w:rsidR="00760E4E" w:rsidRPr="00232E77" w:rsidRDefault="00760E4E" w:rsidP="00503F3F">
            <w:pPr>
              <w:pStyle w:val="NoSpacing"/>
              <w:spacing w:before="0" w:line="240" w:lineRule="auto"/>
            </w:pPr>
            <w:r w:rsidRPr="00232E77">
              <w:t>Belgija</w:t>
            </w:r>
          </w:p>
        </w:tc>
      </w:tr>
      <w:tr w:rsidR="00760E4E" w:rsidRPr="00232E77" w14:paraId="0B82AEF9" w14:textId="77777777" w:rsidTr="006D3789">
        <w:trPr>
          <w:trHeight w:val="1"/>
        </w:trPr>
        <w:tc>
          <w:tcPr>
            <w:tcW w:w="1418" w:type="dxa"/>
          </w:tcPr>
          <w:p w14:paraId="6FEBF89F" w14:textId="77777777" w:rsidR="00760E4E" w:rsidRPr="00232E77" w:rsidRDefault="00760E4E" w:rsidP="00503F3F">
            <w:pPr>
              <w:pStyle w:val="NoSpacing"/>
              <w:spacing w:before="0" w:line="240" w:lineRule="auto"/>
              <w:rPr>
                <w:rFonts w:eastAsia="Tahoma"/>
              </w:rPr>
            </w:pPr>
            <w:r w:rsidRPr="00232E77">
              <w:rPr>
                <w:rFonts w:eastAsia="Tahoma"/>
              </w:rPr>
              <w:t>Prancūzija</w:t>
            </w:r>
          </w:p>
        </w:tc>
        <w:tc>
          <w:tcPr>
            <w:tcW w:w="1984" w:type="dxa"/>
          </w:tcPr>
          <w:p w14:paraId="4AADDE67" w14:textId="77777777" w:rsidR="00760E4E" w:rsidRPr="00232E77" w:rsidRDefault="00760E4E" w:rsidP="00503F3F">
            <w:pPr>
              <w:pStyle w:val="NoSpacing"/>
              <w:spacing w:before="0" w:line="240" w:lineRule="auto"/>
            </w:pPr>
            <w:r w:rsidRPr="00232E77">
              <w:t>Lietuva</w:t>
            </w:r>
          </w:p>
        </w:tc>
        <w:tc>
          <w:tcPr>
            <w:tcW w:w="1985" w:type="dxa"/>
            <w:shd w:val="clear" w:color="auto" w:fill="auto"/>
          </w:tcPr>
          <w:p w14:paraId="0B39EBF7" w14:textId="77777777" w:rsidR="00760E4E" w:rsidRPr="00232E77" w:rsidRDefault="00760E4E" w:rsidP="00503F3F">
            <w:pPr>
              <w:pStyle w:val="NoSpacing"/>
              <w:spacing w:before="0" w:line="240" w:lineRule="auto"/>
              <w:rPr>
                <w:lang w:eastAsia="ja-JP"/>
              </w:rPr>
            </w:pPr>
            <w:r w:rsidRPr="00232E77">
              <w:rPr>
                <w:lang w:eastAsia="ja-JP"/>
              </w:rPr>
              <w:t>Vokietija</w:t>
            </w:r>
          </w:p>
        </w:tc>
        <w:tc>
          <w:tcPr>
            <w:tcW w:w="1984" w:type="dxa"/>
            <w:shd w:val="clear" w:color="auto" w:fill="auto"/>
          </w:tcPr>
          <w:p w14:paraId="481E0E57" w14:textId="77777777" w:rsidR="00760E4E" w:rsidRPr="00232E77" w:rsidRDefault="00760E4E" w:rsidP="00503F3F">
            <w:pPr>
              <w:pStyle w:val="NoSpacing"/>
              <w:spacing w:before="0" w:line="240" w:lineRule="auto"/>
              <w:rPr>
                <w:rFonts w:eastAsia="Tahoma"/>
              </w:rPr>
            </w:pPr>
            <w:r w:rsidRPr="00232E77">
              <w:rPr>
                <w:lang w:eastAsia="ja-JP"/>
              </w:rPr>
              <w:t>Estija</w:t>
            </w:r>
          </w:p>
        </w:tc>
        <w:tc>
          <w:tcPr>
            <w:tcW w:w="2127" w:type="dxa"/>
          </w:tcPr>
          <w:p w14:paraId="4418EE81" w14:textId="77777777" w:rsidR="00760E4E" w:rsidRPr="00232E77" w:rsidRDefault="00760E4E" w:rsidP="00503F3F">
            <w:pPr>
              <w:pStyle w:val="NoSpacing"/>
              <w:spacing w:before="0" w:line="240" w:lineRule="auto"/>
            </w:pPr>
            <w:r w:rsidRPr="00232E77">
              <w:t>Danija</w:t>
            </w:r>
          </w:p>
        </w:tc>
      </w:tr>
      <w:tr w:rsidR="00760E4E" w:rsidRPr="00232E77" w14:paraId="5106330F" w14:textId="77777777" w:rsidTr="006D3789">
        <w:trPr>
          <w:trHeight w:val="1"/>
        </w:trPr>
        <w:tc>
          <w:tcPr>
            <w:tcW w:w="1418" w:type="dxa"/>
          </w:tcPr>
          <w:p w14:paraId="2F7F2D59" w14:textId="77777777" w:rsidR="00760E4E" w:rsidRPr="00DA6E0B" w:rsidRDefault="00760E4E" w:rsidP="00503F3F">
            <w:pPr>
              <w:pStyle w:val="NoSpacing"/>
              <w:spacing w:before="0" w:line="240" w:lineRule="auto"/>
              <w:rPr>
                <w:rFonts w:eastAsia="Tahoma"/>
              </w:rPr>
            </w:pPr>
            <w:r w:rsidRPr="00DA6E0B">
              <w:rPr>
                <w:rFonts w:eastAsia="Tahoma"/>
              </w:rPr>
              <w:t>JK</w:t>
            </w:r>
          </w:p>
        </w:tc>
        <w:tc>
          <w:tcPr>
            <w:tcW w:w="1984" w:type="dxa"/>
          </w:tcPr>
          <w:p w14:paraId="3CFB6D39" w14:textId="77777777" w:rsidR="00760E4E" w:rsidRPr="00DA6E0B" w:rsidRDefault="00760E4E" w:rsidP="00503F3F">
            <w:pPr>
              <w:pStyle w:val="NoSpacing"/>
              <w:spacing w:before="0" w:line="240" w:lineRule="auto"/>
            </w:pPr>
            <w:r w:rsidRPr="00DA6E0B">
              <w:t>Nyderlandai</w:t>
            </w:r>
          </w:p>
        </w:tc>
        <w:tc>
          <w:tcPr>
            <w:tcW w:w="1985" w:type="dxa"/>
            <w:shd w:val="clear" w:color="auto" w:fill="auto"/>
          </w:tcPr>
          <w:p w14:paraId="1499FEE6" w14:textId="77777777" w:rsidR="00760E4E" w:rsidRPr="00DA6E0B" w:rsidRDefault="00760E4E" w:rsidP="00503F3F">
            <w:pPr>
              <w:pStyle w:val="NoSpacing"/>
              <w:spacing w:before="0" w:line="240" w:lineRule="auto"/>
              <w:rPr>
                <w:lang w:eastAsia="ja-JP"/>
              </w:rPr>
            </w:pPr>
            <w:r w:rsidRPr="00DA6E0B">
              <w:rPr>
                <w:lang w:eastAsia="ja-JP"/>
              </w:rPr>
              <w:t>Latvija</w:t>
            </w:r>
          </w:p>
        </w:tc>
        <w:tc>
          <w:tcPr>
            <w:tcW w:w="1984" w:type="dxa"/>
            <w:shd w:val="clear" w:color="auto" w:fill="auto"/>
          </w:tcPr>
          <w:p w14:paraId="72D47333" w14:textId="77777777" w:rsidR="00760E4E" w:rsidRPr="00DA6E0B" w:rsidRDefault="00760E4E" w:rsidP="00503F3F">
            <w:pPr>
              <w:pStyle w:val="NoSpacing"/>
              <w:spacing w:before="0" w:line="240" w:lineRule="auto"/>
              <w:rPr>
                <w:rFonts w:eastAsia="Tahoma"/>
              </w:rPr>
            </w:pPr>
            <w:r w:rsidRPr="00DA6E0B">
              <w:rPr>
                <w:lang w:eastAsia="ja-JP"/>
              </w:rPr>
              <w:t>JK</w:t>
            </w:r>
          </w:p>
        </w:tc>
        <w:tc>
          <w:tcPr>
            <w:tcW w:w="2127" w:type="dxa"/>
          </w:tcPr>
          <w:p w14:paraId="5B546DD4" w14:textId="77777777" w:rsidR="00760E4E" w:rsidRPr="00DA6E0B" w:rsidRDefault="00760E4E" w:rsidP="00503F3F">
            <w:pPr>
              <w:pStyle w:val="NoSpacing"/>
              <w:spacing w:before="0" w:line="240" w:lineRule="auto"/>
            </w:pPr>
            <w:r w:rsidRPr="00DA6E0B">
              <w:t>Estija</w:t>
            </w:r>
          </w:p>
        </w:tc>
      </w:tr>
      <w:tr w:rsidR="00760E4E" w:rsidRPr="00232E77" w14:paraId="57FA1CD7" w14:textId="77777777" w:rsidTr="006D3789">
        <w:trPr>
          <w:trHeight w:val="1"/>
        </w:trPr>
        <w:tc>
          <w:tcPr>
            <w:tcW w:w="1418" w:type="dxa"/>
          </w:tcPr>
          <w:p w14:paraId="75E1A681" w14:textId="77777777" w:rsidR="00760E4E" w:rsidRPr="00DA6E0B" w:rsidRDefault="00760E4E" w:rsidP="00503F3F">
            <w:pPr>
              <w:pStyle w:val="NoSpacing"/>
              <w:spacing w:before="0" w:line="240" w:lineRule="auto"/>
              <w:rPr>
                <w:rFonts w:eastAsia="Tahoma"/>
              </w:rPr>
            </w:pPr>
            <w:r w:rsidRPr="00DA6E0B">
              <w:rPr>
                <w:rFonts w:eastAsia="Tahoma"/>
              </w:rPr>
              <w:t>Italija</w:t>
            </w:r>
          </w:p>
        </w:tc>
        <w:tc>
          <w:tcPr>
            <w:tcW w:w="1984" w:type="dxa"/>
          </w:tcPr>
          <w:p w14:paraId="6CBD9DD1" w14:textId="77777777" w:rsidR="00760E4E" w:rsidRPr="00DA6E0B" w:rsidRDefault="00760E4E" w:rsidP="00503F3F">
            <w:pPr>
              <w:pStyle w:val="NoSpacing"/>
              <w:spacing w:before="0" w:line="240" w:lineRule="auto"/>
            </w:pPr>
            <w:r w:rsidRPr="00DA6E0B">
              <w:t>Vokietija</w:t>
            </w:r>
          </w:p>
        </w:tc>
        <w:tc>
          <w:tcPr>
            <w:tcW w:w="1985" w:type="dxa"/>
            <w:shd w:val="clear" w:color="auto" w:fill="auto"/>
          </w:tcPr>
          <w:p w14:paraId="415C5DFA" w14:textId="77777777" w:rsidR="00760E4E" w:rsidRPr="00DA6E0B" w:rsidRDefault="00760E4E" w:rsidP="00503F3F">
            <w:pPr>
              <w:pStyle w:val="NoSpacing"/>
              <w:spacing w:before="0" w:line="240" w:lineRule="auto"/>
              <w:rPr>
                <w:lang w:eastAsia="ja-JP"/>
              </w:rPr>
            </w:pPr>
            <w:r w:rsidRPr="00DA6E0B">
              <w:rPr>
                <w:lang w:eastAsia="ja-JP"/>
              </w:rPr>
              <w:t>Lenkija</w:t>
            </w:r>
          </w:p>
        </w:tc>
        <w:tc>
          <w:tcPr>
            <w:tcW w:w="1984" w:type="dxa"/>
            <w:shd w:val="clear" w:color="auto" w:fill="auto"/>
          </w:tcPr>
          <w:p w14:paraId="0F8E0DD3" w14:textId="77777777" w:rsidR="00760E4E" w:rsidRPr="00DA6E0B" w:rsidRDefault="00760E4E" w:rsidP="00503F3F">
            <w:pPr>
              <w:pStyle w:val="NoSpacing"/>
              <w:spacing w:before="0" w:line="240" w:lineRule="auto"/>
              <w:rPr>
                <w:lang w:eastAsia="ja-JP"/>
              </w:rPr>
            </w:pPr>
            <w:r w:rsidRPr="00DA6E0B">
              <w:rPr>
                <w:lang w:eastAsia="ja-JP"/>
              </w:rPr>
              <w:t>Latvija</w:t>
            </w:r>
          </w:p>
        </w:tc>
        <w:tc>
          <w:tcPr>
            <w:tcW w:w="2127" w:type="dxa"/>
          </w:tcPr>
          <w:p w14:paraId="57B50E80" w14:textId="77777777" w:rsidR="00760E4E" w:rsidRPr="00DA6E0B" w:rsidRDefault="00760E4E" w:rsidP="00503F3F">
            <w:pPr>
              <w:pStyle w:val="NoSpacing"/>
              <w:spacing w:before="0" w:line="240" w:lineRule="auto"/>
            </w:pPr>
            <w:r w:rsidRPr="00DA6E0B">
              <w:t>Ispanija</w:t>
            </w:r>
          </w:p>
        </w:tc>
      </w:tr>
      <w:tr w:rsidR="00760E4E" w:rsidRPr="00232E77" w14:paraId="757AABA6" w14:textId="77777777" w:rsidTr="006D3789">
        <w:trPr>
          <w:trHeight w:val="1"/>
        </w:trPr>
        <w:tc>
          <w:tcPr>
            <w:tcW w:w="1418" w:type="dxa"/>
          </w:tcPr>
          <w:p w14:paraId="313143DD" w14:textId="77777777" w:rsidR="00760E4E" w:rsidRPr="00DA6E0B" w:rsidRDefault="00760E4E" w:rsidP="00503F3F">
            <w:pPr>
              <w:pStyle w:val="NoSpacing"/>
              <w:spacing w:before="0" w:line="240" w:lineRule="auto"/>
              <w:rPr>
                <w:rFonts w:eastAsia="Tahoma"/>
              </w:rPr>
            </w:pPr>
            <w:r w:rsidRPr="00DA6E0B">
              <w:rPr>
                <w:rFonts w:eastAsia="Tahoma"/>
              </w:rPr>
              <w:t>Ispanija</w:t>
            </w:r>
          </w:p>
        </w:tc>
        <w:tc>
          <w:tcPr>
            <w:tcW w:w="1984" w:type="dxa"/>
          </w:tcPr>
          <w:p w14:paraId="4A05545E" w14:textId="77777777" w:rsidR="00760E4E" w:rsidRPr="00DA6E0B" w:rsidRDefault="00760E4E" w:rsidP="00503F3F">
            <w:pPr>
              <w:pStyle w:val="NoSpacing"/>
              <w:spacing w:before="0" w:line="240" w:lineRule="auto"/>
            </w:pPr>
            <w:r w:rsidRPr="00DA6E0B">
              <w:t>Čekija</w:t>
            </w:r>
          </w:p>
        </w:tc>
        <w:tc>
          <w:tcPr>
            <w:tcW w:w="1985" w:type="dxa"/>
            <w:shd w:val="clear" w:color="auto" w:fill="auto"/>
          </w:tcPr>
          <w:p w14:paraId="4982873E" w14:textId="77777777" w:rsidR="00760E4E" w:rsidRPr="00DA6E0B" w:rsidRDefault="00760E4E" w:rsidP="00503F3F">
            <w:pPr>
              <w:pStyle w:val="NoSpacing"/>
              <w:spacing w:before="0" w:line="240" w:lineRule="auto"/>
              <w:rPr>
                <w:lang w:eastAsia="ja-JP"/>
              </w:rPr>
            </w:pPr>
            <w:r w:rsidRPr="00DA6E0B">
              <w:rPr>
                <w:lang w:eastAsia="ja-JP"/>
              </w:rPr>
              <w:t>Estija</w:t>
            </w:r>
          </w:p>
        </w:tc>
        <w:tc>
          <w:tcPr>
            <w:tcW w:w="1984" w:type="dxa"/>
            <w:shd w:val="clear" w:color="auto" w:fill="auto"/>
          </w:tcPr>
          <w:p w14:paraId="2F8B4159" w14:textId="77777777" w:rsidR="00760E4E" w:rsidRPr="00DA6E0B" w:rsidRDefault="00760E4E" w:rsidP="00503F3F">
            <w:pPr>
              <w:pStyle w:val="NoSpacing"/>
              <w:spacing w:before="0" w:line="240" w:lineRule="auto"/>
              <w:rPr>
                <w:lang w:eastAsia="ja-JP"/>
              </w:rPr>
            </w:pPr>
            <w:r w:rsidRPr="00DA6E0B">
              <w:rPr>
                <w:lang w:eastAsia="ja-JP"/>
              </w:rPr>
              <w:t>Lenkija</w:t>
            </w:r>
          </w:p>
        </w:tc>
        <w:tc>
          <w:tcPr>
            <w:tcW w:w="2127" w:type="dxa"/>
          </w:tcPr>
          <w:p w14:paraId="0C56B56C" w14:textId="77777777" w:rsidR="00760E4E" w:rsidRPr="00DA6E0B" w:rsidRDefault="00760E4E" w:rsidP="00503F3F">
            <w:pPr>
              <w:pStyle w:val="NoSpacing"/>
              <w:spacing w:before="0" w:line="240" w:lineRule="auto"/>
            </w:pPr>
            <w:r w:rsidRPr="00DA6E0B">
              <w:t>Italija</w:t>
            </w:r>
          </w:p>
        </w:tc>
      </w:tr>
      <w:tr w:rsidR="00760E4E" w:rsidRPr="00232E77" w14:paraId="47892F7D" w14:textId="77777777" w:rsidTr="006D3789">
        <w:trPr>
          <w:trHeight w:val="1"/>
        </w:trPr>
        <w:tc>
          <w:tcPr>
            <w:tcW w:w="1418" w:type="dxa"/>
          </w:tcPr>
          <w:p w14:paraId="7E180114" w14:textId="77777777" w:rsidR="00760E4E" w:rsidRPr="00DA6E0B" w:rsidRDefault="00760E4E" w:rsidP="00503F3F">
            <w:pPr>
              <w:pStyle w:val="NoSpacing"/>
              <w:spacing w:before="0" w:line="240" w:lineRule="auto"/>
              <w:rPr>
                <w:rFonts w:eastAsia="Tahoma"/>
              </w:rPr>
            </w:pPr>
            <w:r w:rsidRPr="00DA6E0B">
              <w:rPr>
                <w:rFonts w:eastAsia="Tahoma"/>
              </w:rPr>
              <w:t>Latvija</w:t>
            </w:r>
          </w:p>
        </w:tc>
        <w:tc>
          <w:tcPr>
            <w:tcW w:w="1984" w:type="dxa"/>
          </w:tcPr>
          <w:p w14:paraId="79EE4D2E" w14:textId="77777777" w:rsidR="00760E4E" w:rsidRPr="00DA6E0B" w:rsidRDefault="00760E4E" w:rsidP="00503F3F">
            <w:pPr>
              <w:pStyle w:val="NoSpacing"/>
              <w:spacing w:before="0" w:line="240" w:lineRule="auto"/>
            </w:pPr>
            <w:r w:rsidRPr="00DA6E0B">
              <w:t>JAV</w:t>
            </w:r>
          </w:p>
        </w:tc>
        <w:tc>
          <w:tcPr>
            <w:tcW w:w="1985" w:type="dxa"/>
            <w:shd w:val="clear" w:color="auto" w:fill="auto"/>
          </w:tcPr>
          <w:p w14:paraId="4613D3B9" w14:textId="77777777" w:rsidR="00760E4E" w:rsidRPr="00DA6E0B" w:rsidRDefault="00760E4E" w:rsidP="00503F3F">
            <w:pPr>
              <w:pStyle w:val="NoSpacing"/>
              <w:spacing w:before="0" w:line="240" w:lineRule="auto"/>
              <w:rPr>
                <w:lang w:eastAsia="ja-JP"/>
              </w:rPr>
            </w:pPr>
            <w:r w:rsidRPr="00DA6E0B">
              <w:rPr>
                <w:lang w:eastAsia="ja-JP"/>
              </w:rPr>
              <w:t>Ukraina</w:t>
            </w:r>
          </w:p>
        </w:tc>
        <w:tc>
          <w:tcPr>
            <w:tcW w:w="1984" w:type="dxa"/>
            <w:shd w:val="clear" w:color="auto" w:fill="auto"/>
          </w:tcPr>
          <w:p w14:paraId="01AE3D59" w14:textId="77777777" w:rsidR="00760E4E" w:rsidRPr="00DA6E0B" w:rsidRDefault="00760E4E" w:rsidP="00503F3F">
            <w:pPr>
              <w:pStyle w:val="NoSpacing"/>
              <w:spacing w:before="0" w:line="240" w:lineRule="auto"/>
              <w:rPr>
                <w:lang w:eastAsia="ja-JP"/>
              </w:rPr>
            </w:pPr>
            <w:r w:rsidRPr="00DA6E0B">
              <w:rPr>
                <w:lang w:eastAsia="ja-JP"/>
              </w:rPr>
              <w:t>Lietuva</w:t>
            </w:r>
          </w:p>
        </w:tc>
        <w:tc>
          <w:tcPr>
            <w:tcW w:w="2127" w:type="dxa"/>
          </w:tcPr>
          <w:p w14:paraId="14742A58" w14:textId="77777777" w:rsidR="00760E4E" w:rsidRPr="00DA6E0B" w:rsidRDefault="00760E4E" w:rsidP="00503F3F">
            <w:pPr>
              <w:pStyle w:val="NoSpacing"/>
              <w:spacing w:before="0" w:line="240" w:lineRule="auto"/>
            </w:pPr>
            <w:r w:rsidRPr="00DA6E0B">
              <w:t>Izraelis</w:t>
            </w:r>
          </w:p>
        </w:tc>
      </w:tr>
      <w:tr w:rsidR="00760E4E" w:rsidRPr="00232E77" w14:paraId="28F5C1C3" w14:textId="77777777" w:rsidTr="006D3789">
        <w:trPr>
          <w:trHeight w:val="1"/>
        </w:trPr>
        <w:tc>
          <w:tcPr>
            <w:tcW w:w="1418" w:type="dxa"/>
          </w:tcPr>
          <w:p w14:paraId="74EF9DC2" w14:textId="77777777" w:rsidR="00760E4E" w:rsidRPr="00DA6E0B" w:rsidRDefault="00760E4E" w:rsidP="00503F3F">
            <w:pPr>
              <w:pStyle w:val="NoSpacing"/>
              <w:spacing w:before="0" w:line="240" w:lineRule="auto"/>
              <w:rPr>
                <w:rFonts w:eastAsia="Tahoma"/>
              </w:rPr>
            </w:pPr>
            <w:r w:rsidRPr="00DA6E0B">
              <w:rPr>
                <w:rFonts w:eastAsia="Tahoma"/>
              </w:rPr>
              <w:t>Lenkija</w:t>
            </w:r>
          </w:p>
        </w:tc>
        <w:tc>
          <w:tcPr>
            <w:tcW w:w="1984" w:type="dxa"/>
          </w:tcPr>
          <w:p w14:paraId="27840307" w14:textId="77777777" w:rsidR="00760E4E" w:rsidRPr="00DA6E0B" w:rsidRDefault="00760E4E" w:rsidP="00503F3F">
            <w:pPr>
              <w:pStyle w:val="NoSpacing"/>
              <w:spacing w:before="0" w:line="240" w:lineRule="auto"/>
            </w:pPr>
          </w:p>
        </w:tc>
        <w:tc>
          <w:tcPr>
            <w:tcW w:w="1985" w:type="dxa"/>
            <w:shd w:val="clear" w:color="auto" w:fill="auto"/>
          </w:tcPr>
          <w:p w14:paraId="0E74FE96" w14:textId="77777777" w:rsidR="00760E4E" w:rsidRPr="00DA6E0B" w:rsidRDefault="00760E4E" w:rsidP="00503F3F">
            <w:pPr>
              <w:pStyle w:val="NoSpacing"/>
              <w:spacing w:before="0" w:line="240" w:lineRule="auto"/>
              <w:rPr>
                <w:lang w:eastAsia="ja-JP"/>
              </w:rPr>
            </w:pPr>
            <w:r w:rsidRPr="00DA6E0B">
              <w:rPr>
                <w:lang w:eastAsia="ja-JP"/>
              </w:rPr>
              <w:t>Jungtinė Karalystė</w:t>
            </w:r>
          </w:p>
        </w:tc>
        <w:tc>
          <w:tcPr>
            <w:tcW w:w="1984" w:type="dxa"/>
            <w:shd w:val="clear" w:color="auto" w:fill="auto"/>
          </w:tcPr>
          <w:p w14:paraId="39576834" w14:textId="77777777" w:rsidR="00760E4E" w:rsidRPr="00DA6E0B" w:rsidRDefault="00760E4E" w:rsidP="00503F3F">
            <w:pPr>
              <w:pStyle w:val="NoSpacing"/>
              <w:spacing w:before="0" w:line="240" w:lineRule="auto"/>
              <w:rPr>
                <w:rFonts w:eastAsia="Tahoma"/>
              </w:rPr>
            </w:pPr>
            <w:r w:rsidRPr="00DA6E0B">
              <w:rPr>
                <w:lang w:eastAsia="ja-JP"/>
              </w:rPr>
              <w:t>Norvegija</w:t>
            </w:r>
          </w:p>
        </w:tc>
        <w:tc>
          <w:tcPr>
            <w:tcW w:w="2127" w:type="dxa"/>
          </w:tcPr>
          <w:p w14:paraId="69457711" w14:textId="77777777" w:rsidR="00760E4E" w:rsidRPr="00DA6E0B" w:rsidRDefault="00760E4E" w:rsidP="00503F3F">
            <w:pPr>
              <w:pStyle w:val="NoSpacing"/>
              <w:spacing w:before="0" w:line="240" w:lineRule="auto"/>
            </w:pPr>
            <w:r w:rsidRPr="00DA6E0B">
              <w:t>Japonija</w:t>
            </w:r>
          </w:p>
        </w:tc>
      </w:tr>
      <w:tr w:rsidR="00760E4E" w:rsidRPr="00232E77" w14:paraId="36BBA58A" w14:textId="77777777" w:rsidTr="006D3789">
        <w:trPr>
          <w:trHeight w:val="1"/>
        </w:trPr>
        <w:tc>
          <w:tcPr>
            <w:tcW w:w="1418" w:type="dxa"/>
          </w:tcPr>
          <w:p w14:paraId="77170F9B" w14:textId="77777777" w:rsidR="00760E4E" w:rsidRPr="00DA6E0B" w:rsidRDefault="00760E4E" w:rsidP="00503F3F">
            <w:pPr>
              <w:pStyle w:val="NoSpacing"/>
              <w:spacing w:before="0" w:line="240" w:lineRule="auto"/>
              <w:rPr>
                <w:rFonts w:eastAsia="Tahoma"/>
              </w:rPr>
            </w:pPr>
            <w:r w:rsidRPr="00DA6E0B">
              <w:rPr>
                <w:rFonts w:eastAsia="Tahoma"/>
              </w:rPr>
              <w:t>Rusija</w:t>
            </w:r>
          </w:p>
        </w:tc>
        <w:tc>
          <w:tcPr>
            <w:tcW w:w="1984" w:type="dxa"/>
          </w:tcPr>
          <w:p w14:paraId="4ABEAF3C" w14:textId="77777777" w:rsidR="00760E4E" w:rsidRPr="00DA6E0B" w:rsidRDefault="00760E4E" w:rsidP="00503F3F">
            <w:pPr>
              <w:pStyle w:val="NoSpacing"/>
              <w:spacing w:before="0" w:line="240" w:lineRule="auto"/>
            </w:pPr>
          </w:p>
        </w:tc>
        <w:tc>
          <w:tcPr>
            <w:tcW w:w="1985" w:type="dxa"/>
            <w:shd w:val="clear" w:color="auto" w:fill="auto"/>
          </w:tcPr>
          <w:p w14:paraId="10556971" w14:textId="77777777" w:rsidR="00760E4E" w:rsidRPr="00DA6E0B" w:rsidRDefault="00760E4E" w:rsidP="00503F3F">
            <w:pPr>
              <w:pStyle w:val="NoSpacing"/>
              <w:spacing w:before="0" w:line="240" w:lineRule="auto"/>
              <w:rPr>
                <w:lang w:eastAsia="ja-JP"/>
              </w:rPr>
            </w:pPr>
            <w:r w:rsidRPr="00DA6E0B">
              <w:rPr>
                <w:lang w:eastAsia="ja-JP"/>
              </w:rPr>
              <w:t>JAV</w:t>
            </w:r>
          </w:p>
        </w:tc>
        <w:tc>
          <w:tcPr>
            <w:tcW w:w="1984" w:type="dxa"/>
            <w:shd w:val="clear" w:color="auto" w:fill="auto"/>
          </w:tcPr>
          <w:p w14:paraId="37BAC2F5" w14:textId="77777777" w:rsidR="00760E4E" w:rsidRPr="00DA6E0B" w:rsidRDefault="00760E4E" w:rsidP="00503F3F">
            <w:pPr>
              <w:pStyle w:val="NoSpacing"/>
              <w:spacing w:before="0" w:line="240" w:lineRule="auto"/>
              <w:rPr>
                <w:rFonts w:eastAsia="Tahoma"/>
              </w:rPr>
            </w:pPr>
            <w:r w:rsidRPr="00DA6E0B">
              <w:rPr>
                <w:lang w:eastAsia="ja-JP"/>
              </w:rPr>
              <w:t>Rusija</w:t>
            </w:r>
          </w:p>
        </w:tc>
        <w:tc>
          <w:tcPr>
            <w:tcW w:w="2127" w:type="dxa"/>
          </w:tcPr>
          <w:p w14:paraId="12D5FF9B" w14:textId="77777777" w:rsidR="00760E4E" w:rsidRPr="00DA6E0B" w:rsidRDefault="00760E4E" w:rsidP="00503F3F">
            <w:pPr>
              <w:pStyle w:val="NoSpacing"/>
              <w:spacing w:before="0" w:line="240" w:lineRule="auto"/>
            </w:pPr>
            <w:r w:rsidRPr="00DA6E0B">
              <w:t>JAV</w:t>
            </w:r>
          </w:p>
        </w:tc>
      </w:tr>
      <w:tr w:rsidR="00760E4E" w:rsidRPr="00232E77" w14:paraId="7BA866A8" w14:textId="77777777" w:rsidTr="006D3789">
        <w:trPr>
          <w:trHeight w:val="1"/>
        </w:trPr>
        <w:tc>
          <w:tcPr>
            <w:tcW w:w="1418" w:type="dxa"/>
          </w:tcPr>
          <w:p w14:paraId="57CA7CDE" w14:textId="77777777" w:rsidR="00760E4E" w:rsidRPr="00DA6E0B" w:rsidRDefault="00760E4E" w:rsidP="00503F3F">
            <w:pPr>
              <w:pStyle w:val="NoSpacing"/>
              <w:spacing w:before="0" w:line="240" w:lineRule="auto"/>
              <w:rPr>
                <w:rFonts w:eastAsia="Tahoma"/>
              </w:rPr>
            </w:pPr>
            <w:r w:rsidRPr="00DA6E0B">
              <w:rPr>
                <w:rFonts w:eastAsia="Tahoma"/>
              </w:rPr>
              <w:t>Estija</w:t>
            </w:r>
          </w:p>
        </w:tc>
        <w:tc>
          <w:tcPr>
            <w:tcW w:w="1984" w:type="dxa"/>
          </w:tcPr>
          <w:p w14:paraId="0E253368" w14:textId="77777777" w:rsidR="00760E4E" w:rsidRPr="00DA6E0B" w:rsidRDefault="00760E4E" w:rsidP="00503F3F">
            <w:pPr>
              <w:pStyle w:val="NoSpacing"/>
              <w:spacing w:before="0" w:line="240" w:lineRule="auto"/>
            </w:pPr>
          </w:p>
        </w:tc>
        <w:tc>
          <w:tcPr>
            <w:tcW w:w="1985" w:type="dxa"/>
            <w:shd w:val="clear" w:color="auto" w:fill="auto"/>
          </w:tcPr>
          <w:p w14:paraId="4431DFB1" w14:textId="77777777" w:rsidR="00760E4E" w:rsidRPr="00DA6E0B" w:rsidRDefault="00760E4E" w:rsidP="00503F3F">
            <w:pPr>
              <w:pStyle w:val="NoSpacing"/>
              <w:spacing w:before="0" w:line="240" w:lineRule="auto"/>
              <w:rPr>
                <w:lang w:eastAsia="ja-JP"/>
              </w:rPr>
            </w:pPr>
            <w:r w:rsidRPr="00DA6E0B">
              <w:rPr>
                <w:lang w:eastAsia="ja-JP"/>
              </w:rPr>
              <w:t>Danija</w:t>
            </w:r>
          </w:p>
        </w:tc>
        <w:tc>
          <w:tcPr>
            <w:tcW w:w="1984" w:type="dxa"/>
            <w:shd w:val="clear" w:color="auto" w:fill="auto"/>
          </w:tcPr>
          <w:p w14:paraId="485F6B02" w14:textId="77777777" w:rsidR="00760E4E" w:rsidRPr="00DA6E0B" w:rsidRDefault="00760E4E" w:rsidP="00503F3F">
            <w:pPr>
              <w:pStyle w:val="NoSpacing"/>
              <w:spacing w:before="0" w:line="240" w:lineRule="auto"/>
              <w:rPr>
                <w:rFonts w:eastAsia="Tahoma"/>
              </w:rPr>
            </w:pPr>
            <w:r w:rsidRPr="00DA6E0B">
              <w:rPr>
                <w:lang w:eastAsia="ja-JP"/>
              </w:rPr>
              <w:t>Švedija</w:t>
            </w:r>
          </w:p>
        </w:tc>
        <w:tc>
          <w:tcPr>
            <w:tcW w:w="2127" w:type="dxa"/>
          </w:tcPr>
          <w:p w14:paraId="0F99002D" w14:textId="77777777" w:rsidR="00760E4E" w:rsidRPr="00DA6E0B" w:rsidRDefault="00760E4E" w:rsidP="00503F3F">
            <w:pPr>
              <w:pStyle w:val="NoSpacing"/>
              <w:spacing w:before="0" w:line="240" w:lineRule="auto"/>
            </w:pPr>
            <w:r w:rsidRPr="00DA6E0B">
              <w:t>JK</w:t>
            </w:r>
          </w:p>
        </w:tc>
      </w:tr>
      <w:tr w:rsidR="00760E4E" w:rsidRPr="00232E77" w14:paraId="45ED9635" w14:textId="77777777" w:rsidTr="006D3789">
        <w:trPr>
          <w:trHeight w:val="1"/>
        </w:trPr>
        <w:tc>
          <w:tcPr>
            <w:tcW w:w="1418" w:type="dxa"/>
          </w:tcPr>
          <w:p w14:paraId="06773099" w14:textId="77777777" w:rsidR="00760E4E" w:rsidRPr="00DA6E0B" w:rsidRDefault="00760E4E" w:rsidP="00503F3F">
            <w:pPr>
              <w:pStyle w:val="NoSpacing"/>
              <w:spacing w:before="0" w:line="240" w:lineRule="auto"/>
              <w:rPr>
                <w:rFonts w:eastAsia="Tahoma"/>
              </w:rPr>
            </w:pPr>
            <w:r w:rsidRPr="00DA6E0B">
              <w:rPr>
                <w:rFonts w:eastAsia="Tahoma"/>
              </w:rPr>
              <w:t>Suomija</w:t>
            </w:r>
          </w:p>
        </w:tc>
        <w:tc>
          <w:tcPr>
            <w:tcW w:w="1984" w:type="dxa"/>
          </w:tcPr>
          <w:p w14:paraId="259010E9" w14:textId="77777777" w:rsidR="00760E4E" w:rsidRPr="00DA6E0B" w:rsidRDefault="00760E4E" w:rsidP="00503F3F">
            <w:pPr>
              <w:pStyle w:val="NoSpacing"/>
              <w:spacing w:before="0" w:line="240" w:lineRule="auto"/>
            </w:pPr>
          </w:p>
        </w:tc>
        <w:tc>
          <w:tcPr>
            <w:tcW w:w="1985" w:type="dxa"/>
            <w:shd w:val="clear" w:color="auto" w:fill="auto"/>
          </w:tcPr>
          <w:p w14:paraId="22E57E62" w14:textId="77777777" w:rsidR="00760E4E" w:rsidRPr="00DA6E0B" w:rsidRDefault="00760E4E" w:rsidP="00503F3F">
            <w:pPr>
              <w:pStyle w:val="NoSpacing"/>
              <w:spacing w:before="0" w:line="240" w:lineRule="auto"/>
              <w:rPr>
                <w:lang w:eastAsia="ja-JP"/>
              </w:rPr>
            </w:pPr>
            <w:r w:rsidRPr="00DA6E0B">
              <w:rPr>
                <w:lang w:eastAsia="ja-JP"/>
              </w:rPr>
              <w:t>Italija</w:t>
            </w:r>
          </w:p>
        </w:tc>
        <w:tc>
          <w:tcPr>
            <w:tcW w:w="1984" w:type="dxa"/>
            <w:shd w:val="clear" w:color="auto" w:fill="auto"/>
          </w:tcPr>
          <w:p w14:paraId="592E30DE" w14:textId="77777777" w:rsidR="00760E4E" w:rsidRPr="00DA6E0B" w:rsidRDefault="00760E4E" w:rsidP="00503F3F">
            <w:pPr>
              <w:pStyle w:val="NoSpacing"/>
              <w:spacing w:before="0" w:line="240" w:lineRule="auto"/>
              <w:rPr>
                <w:rFonts w:eastAsia="Tahoma"/>
              </w:rPr>
            </w:pPr>
            <w:r w:rsidRPr="00DA6E0B">
              <w:rPr>
                <w:lang w:eastAsia="ja-JP"/>
              </w:rPr>
              <w:t>Vokietija</w:t>
            </w:r>
          </w:p>
        </w:tc>
        <w:tc>
          <w:tcPr>
            <w:tcW w:w="2127" w:type="dxa"/>
          </w:tcPr>
          <w:p w14:paraId="5C15A87C" w14:textId="77777777" w:rsidR="00760E4E" w:rsidRPr="00DA6E0B" w:rsidRDefault="00760E4E" w:rsidP="00503F3F">
            <w:pPr>
              <w:pStyle w:val="NoSpacing"/>
              <w:spacing w:before="0" w:line="240" w:lineRule="auto"/>
            </w:pPr>
            <w:r w:rsidRPr="00DA6E0B">
              <w:t>Kinija</w:t>
            </w:r>
          </w:p>
        </w:tc>
      </w:tr>
      <w:tr w:rsidR="00760E4E" w:rsidRPr="00232E77" w14:paraId="106CD4FB" w14:textId="77777777" w:rsidTr="006D3789">
        <w:trPr>
          <w:trHeight w:val="128"/>
        </w:trPr>
        <w:tc>
          <w:tcPr>
            <w:tcW w:w="1418" w:type="dxa"/>
          </w:tcPr>
          <w:p w14:paraId="46A83E14" w14:textId="77777777" w:rsidR="00760E4E" w:rsidRPr="00DA6E0B" w:rsidRDefault="00760E4E" w:rsidP="00503F3F">
            <w:pPr>
              <w:pStyle w:val="NoSpacing"/>
              <w:spacing w:before="0" w:line="240" w:lineRule="auto"/>
              <w:rPr>
                <w:rFonts w:eastAsia="Tahoma"/>
              </w:rPr>
            </w:pPr>
            <w:r w:rsidRPr="00DA6E0B">
              <w:rPr>
                <w:rFonts w:eastAsia="Tahoma"/>
              </w:rPr>
              <w:t xml:space="preserve">Nyderlandai </w:t>
            </w:r>
          </w:p>
        </w:tc>
        <w:tc>
          <w:tcPr>
            <w:tcW w:w="1984" w:type="dxa"/>
          </w:tcPr>
          <w:p w14:paraId="3F626267" w14:textId="77777777" w:rsidR="00760E4E" w:rsidRPr="00DA6E0B" w:rsidRDefault="00760E4E" w:rsidP="00503F3F">
            <w:pPr>
              <w:pStyle w:val="NoSpacing"/>
              <w:spacing w:before="0" w:line="240" w:lineRule="auto"/>
            </w:pPr>
          </w:p>
        </w:tc>
        <w:tc>
          <w:tcPr>
            <w:tcW w:w="1985" w:type="dxa"/>
            <w:shd w:val="clear" w:color="auto" w:fill="auto"/>
          </w:tcPr>
          <w:p w14:paraId="3C65DACA" w14:textId="77777777" w:rsidR="00760E4E" w:rsidRPr="00DA6E0B" w:rsidRDefault="00760E4E" w:rsidP="00503F3F">
            <w:pPr>
              <w:pStyle w:val="NoSpacing"/>
              <w:spacing w:before="0" w:line="240" w:lineRule="auto"/>
              <w:rPr>
                <w:lang w:eastAsia="ja-JP"/>
              </w:rPr>
            </w:pPr>
            <w:r w:rsidRPr="00DA6E0B">
              <w:rPr>
                <w:lang w:eastAsia="ja-JP"/>
              </w:rPr>
              <w:t>Norvegija</w:t>
            </w:r>
          </w:p>
        </w:tc>
        <w:tc>
          <w:tcPr>
            <w:tcW w:w="1984" w:type="dxa"/>
            <w:shd w:val="clear" w:color="auto" w:fill="auto"/>
          </w:tcPr>
          <w:p w14:paraId="2A875B44" w14:textId="77777777" w:rsidR="00760E4E" w:rsidRPr="00DA6E0B" w:rsidRDefault="00760E4E" w:rsidP="00503F3F">
            <w:pPr>
              <w:pStyle w:val="NoSpacing"/>
              <w:spacing w:before="0" w:line="240" w:lineRule="auto"/>
              <w:rPr>
                <w:rFonts w:eastAsia="Tahoma"/>
              </w:rPr>
            </w:pPr>
          </w:p>
        </w:tc>
        <w:tc>
          <w:tcPr>
            <w:tcW w:w="2127" w:type="dxa"/>
          </w:tcPr>
          <w:p w14:paraId="25C4F80D" w14:textId="77777777" w:rsidR="00760E4E" w:rsidRPr="00DA6E0B" w:rsidRDefault="00760E4E" w:rsidP="00503F3F">
            <w:pPr>
              <w:pStyle w:val="NoSpacing"/>
              <w:spacing w:before="0" w:line="240" w:lineRule="auto"/>
            </w:pPr>
            <w:r w:rsidRPr="00DA6E0B">
              <w:t>Latvija</w:t>
            </w:r>
          </w:p>
        </w:tc>
      </w:tr>
      <w:tr w:rsidR="00760E4E" w:rsidRPr="00232E77" w14:paraId="3E1E3A2E" w14:textId="77777777" w:rsidTr="006D3789">
        <w:trPr>
          <w:trHeight w:val="1"/>
        </w:trPr>
        <w:tc>
          <w:tcPr>
            <w:tcW w:w="1418" w:type="dxa"/>
          </w:tcPr>
          <w:p w14:paraId="3A3354E3" w14:textId="77777777" w:rsidR="00760E4E" w:rsidRPr="00DA6E0B" w:rsidRDefault="00760E4E" w:rsidP="00503F3F">
            <w:pPr>
              <w:pStyle w:val="NoSpacing"/>
              <w:spacing w:before="0" w:line="240" w:lineRule="auto"/>
              <w:rPr>
                <w:rFonts w:eastAsia="Tahoma"/>
              </w:rPr>
            </w:pPr>
          </w:p>
        </w:tc>
        <w:tc>
          <w:tcPr>
            <w:tcW w:w="1984" w:type="dxa"/>
          </w:tcPr>
          <w:p w14:paraId="5E4C48AD" w14:textId="77777777" w:rsidR="00760E4E" w:rsidRPr="00DA6E0B" w:rsidRDefault="00760E4E" w:rsidP="00503F3F">
            <w:pPr>
              <w:pStyle w:val="NoSpacing"/>
              <w:spacing w:before="0" w:line="240" w:lineRule="auto"/>
            </w:pPr>
          </w:p>
        </w:tc>
        <w:tc>
          <w:tcPr>
            <w:tcW w:w="1985" w:type="dxa"/>
            <w:shd w:val="clear" w:color="auto" w:fill="auto"/>
          </w:tcPr>
          <w:p w14:paraId="2F8D083D" w14:textId="77777777" w:rsidR="00760E4E" w:rsidRPr="00DA6E0B" w:rsidRDefault="00760E4E" w:rsidP="00503F3F">
            <w:pPr>
              <w:pStyle w:val="NoSpacing"/>
              <w:spacing w:before="0" w:line="240" w:lineRule="auto"/>
              <w:rPr>
                <w:lang w:eastAsia="ja-JP"/>
              </w:rPr>
            </w:pPr>
            <w:r w:rsidRPr="00DA6E0B">
              <w:rPr>
                <w:lang w:eastAsia="ja-JP"/>
              </w:rPr>
              <w:t>Suomija</w:t>
            </w:r>
          </w:p>
        </w:tc>
        <w:tc>
          <w:tcPr>
            <w:tcW w:w="1984" w:type="dxa"/>
            <w:shd w:val="clear" w:color="auto" w:fill="auto"/>
          </w:tcPr>
          <w:p w14:paraId="5081DB82" w14:textId="77777777" w:rsidR="00760E4E" w:rsidRPr="00DA6E0B" w:rsidRDefault="00760E4E" w:rsidP="00503F3F">
            <w:pPr>
              <w:pStyle w:val="NoSpacing"/>
              <w:spacing w:before="0" w:line="240" w:lineRule="auto"/>
              <w:rPr>
                <w:rFonts w:eastAsia="Tahoma"/>
              </w:rPr>
            </w:pPr>
          </w:p>
        </w:tc>
        <w:tc>
          <w:tcPr>
            <w:tcW w:w="2127" w:type="dxa"/>
          </w:tcPr>
          <w:p w14:paraId="20CEF1C8" w14:textId="77777777" w:rsidR="00760E4E" w:rsidRPr="00DA6E0B" w:rsidRDefault="00760E4E" w:rsidP="00503F3F">
            <w:pPr>
              <w:pStyle w:val="NoSpacing"/>
              <w:spacing w:before="0" w:line="240" w:lineRule="auto"/>
            </w:pPr>
            <w:r w:rsidRPr="00DA6E0B">
              <w:t>Lenkija</w:t>
            </w:r>
          </w:p>
        </w:tc>
      </w:tr>
      <w:tr w:rsidR="00760E4E" w:rsidRPr="00232E77" w14:paraId="4CFEBEBA" w14:textId="77777777" w:rsidTr="006D3789">
        <w:trPr>
          <w:trHeight w:val="1"/>
        </w:trPr>
        <w:tc>
          <w:tcPr>
            <w:tcW w:w="1418" w:type="dxa"/>
          </w:tcPr>
          <w:p w14:paraId="28AADD37" w14:textId="77777777" w:rsidR="00760E4E" w:rsidRPr="00DA6E0B" w:rsidRDefault="00760E4E" w:rsidP="00503F3F">
            <w:pPr>
              <w:pStyle w:val="NoSpacing"/>
              <w:spacing w:before="0" w:line="240" w:lineRule="auto"/>
              <w:rPr>
                <w:rFonts w:eastAsia="Tahoma"/>
              </w:rPr>
            </w:pPr>
          </w:p>
        </w:tc>
        <w:tc>
          <w:tcPr>
            <w:tcW w:w="1984" w:type="dxa"/>
          </w:tcPr>
          <w:p w14:paraId="3DF54D0A" w14:textId="77777777" w:rsidR="00760E4E" w:rsidRPr="00DA6E0B" w:rsidRDefault="00760E4E" w:rsidP="00503F3F">
            <w:pPr>
              <w:pStyle w:val="NoSpacing"/>
              <w:spacing w:before="0" w:line="240" w:lineRule="auto"/>
            </w:pPr>
          </w:p>
        </w:tc>
        <w:tc>
          <w:tcPr>
            <w:tcW w:w="1985" w:type="dxa"/>
            <w:shd w:val="clear" w:color="auto" w:fill="auto"/>
          </w:tcPr>
          <w:p w14:paraId="06994C1B" w14:textId="77777777" w:rsidR="00760E4E" w:rsidRPr="00DA6E0B" w:rsidRDefault="00760E4E" w:rsidP="00503F3F">
            <w:pPr>
              <w:pStyle w:val="NoSpacing"/>
              <w:spacing w:before="0" w:line="240" w:lineRule="auto"/>
              <w:rPr>
                <w:lang w:eastAsia="ja-JP"/>
              </w:rPr>
            </w:pPr>
            <w:r w:rsidRPr="00DA6E0B">
              <w:rPr>
                <w:lang w:eastAsia="ja-JP"/>
              </w:rPr>
              <w:t>Švedija</w:t>
            </w:r>
          </w:p>
        </w:tc>
        <w:tc>
          <w:tcPr>
            <w:tcW w:w="1984" w:type="dxa"/>
            <w:shd w:val="clear" w:color="auto" w:fill="auto"/>
          </w:tcPr>
          <w:p w14:paraId="4209689F" w14:textId="77777777" w:rsidR="00760E4E" w:rsidRPr="00DA6E0B" w:rsidRDefault="00760E4E" w:rsidP="00503F3F">
            <w:pPr>
              <w:pStyle w:val="NoSpacing"/>
              <w:spacing w:before="0" w:line="240" w:lineRule="auto"/>
              <w:rPr>
                <w:rFonts w:eastAsia="Tahoma"/>
              </w:rPr>
            </w:pPr>
          </w:p>
        </w:tc>
        <w:tc>
          <w:tcPr>
            <w:tcW w:w="2127" w:type="dxa"/>
          </w:tcPr>
          <w:p w14:paraId="7DFF7A2B" w14:textId="77777777" w:rsidR="00760E4E" w:rsidRPr="00DA6E0B" w:rsidRDefault="00760E4E" w:rsidP="00503F3F">
            <w:pPr>
              <w:pStyle w:val="NoSpacing"/>
              <w:spacing w:before="0" w:line="240" w:lineRule="auto"/>
            </w:pPr>
            <w:r w:rsidRPr="00DA6E0B">
              <w:t>Lietuva</w:t>
            </w:r>
          </w:p>
        </w:tc>
      </w:tr>
      <w:tr w:rsidR="00760E4E" w:rsidRPr="00232E77" w14:paraId="2751D042" w14:textId="77777777" w:rsidTr="006D3789">
        <w:trPr>
          <w:trHeight w:val="1"/>
        </w:trPr>
        <w:tc>
          <w:tcPr>
            <w:tcW w:w="1418" w:type="dxa"/>
          </w:tcPr>
          <w:p w14:paraId="63E7D031" w14:textId="77777777" w:rsidR="00760E4E" w:rsidRPr="00DA6E0B" w:rsidRDefault="00760E4E" w:rsidP="00503F3F">
            <w:pPr>
              <w:pStyle w:val="NoSpacing"/>
              <w:spacing w:before="0" w:line="240" w:lineRule="auto"/>
              <w:rPr>
                <w:rFonts w:eastAsia="Tahoma"/>
              </w:rPr>
            </w:pPr>
          </w:p>
        </w:tc>
        <w:tc>
          <w:tcPr>
            <w:tcW w:w="1984" w:type="dxa"/>
          </w:tcPr>
          <w:p w14:paraId="4F2AD3D9" w14:textId="77777777" w:rsidR="00760E4E" w:rsidRPr="00DA6E0B" w:rsidRDefault="00760E4E" w:rsidP="00503F3F">
            <w:pPr>
              <w:pStyle w:val="NoSpacing"/>
              <w:spacing w:before="0" w:line="240" w:lineRule="auto"/>
            </w:pPr>
          </w:p>
        </w:tc>
        <w:tc>
          <w:tcPr>
            <w:tcW w:w="1985" w:type="dxa"/>
            <w:shd w:val="clear" w:color="auto" w:fill="auto"/>
          </w:tcPr>
          <w:p w14:paraId="390E02D3" w14:textId="77777777" w:rsidR="00760E4E" w:rsidRPr="00DA6E0B" w:rsidRDefault="00760E4E" w:rsidP="00503F3F">
            <w:pPr>
              <w:pStyle w:val="NoSpacing"/>
              <w:spacing w:before="0" w:line="240" w:lineRule="auto"/>
              <w:rPr>
                <w:lang w:eastAsia="ja-JP"/>
              </w:rPr>
            </w:pPr>
            <w:r w:rsidRPr="00DA6E0B">
              <w:rPr>
                <w:lang w:eastAsia="ja-JP"/>
              </w:rPr>
              <w:t xml:space="preserve">Ispanija </w:t>
            </w:r>
          </w:p>
        </w:tc>
        <w:tc>
          <w:tcPr>
            <w:tcW w:w="1984" w:type="dxa"/>
            <w:shd w:val="clear" w:color="auto" w:fill="auto"/>
          </w:tcPr>
          <w:p w14:paraId="698F2E12" w14:textId="77777777" w:rsidR="00760E4E" w:rsidRPr="00DA6E0B" w:rsidRDefault="00760E4E" w:rsidP="00503F3F">
            <w:pPr>
              <w:pStyle w:val="NoSpacing"/>
              <w:spacing w:before="0" w:line="240" w:lineRule="auto"/>
              <w:rPr>
                <w:rFonts w:eastAsia="Tahoma"/>
              </w:rPr>
            </w:pPr>
          </w:p>
        </w:tc>
        <w:tc>
          <w:tcPr>
            <w:tcW w:w="2127" w:type="dxa"/>
          </w:tcPr>
          <w:p w14:paraId="34E74514" w14:textId="77777777" w:rsidR="00760E4E" w:rsidRPr="00DA6E0B" w:rsidRDefault="00760E4E" w:rsidP="00503F3F">
            <w:pPr>
              <w:pStyle w:val="NoSpacing"/>
              <w:spacing w:before="0" w:line="240" w:lineRule="auto"/>
            </w:pPr>
            <w:r w:rsidRPr="00DA6E0B">
              <w:t>Nyderlandai</w:t>
            </w:r>
          </w:p>
        </w:tc>
      </w:tr>
      <w:tr w:rsidR="00760E4E" w:rsidRPr="00232E77" w14:paraId="5618DF98" w14:textId="77777777" w:rsidTr="006D3789">
        <w:trPr>
          <w:trHeight w:val="1"/>
        </w:trPr>
        <w:tc>
          <w:tcPr>
            <w:tcW w:w="1418" w:type="dxa"/>
          </w:tcPr>
          <w:p w14:paraId="08AF2C1A" w14:textId="77777777" w:rsidR="00760E4E" w:rsidRPr="00DA6E0B" w:rsidRDefault="00760E4E" w:rsidP="00503F3F">
            <w:pPr>
              <w:pStyle w:val="NoSpacing"/>
              <w:spacing w:before="0" w:line="240" w:lineRule="auto"/>
              <w:rPr>
                <w:rFonts w:eastAsia="Tahoma"/>
              </w:rPr>
            </w:pPr>
          </w:p>
        </w:tc>
        <w:tc>
          <w:tcPr>
            <w:tcW w:w="1984" w:type="dxa"/>
          </w:tcPr>
          <w:p w14:paraId="433B96CB" w14:textId="77777777" w:rsidR="00760E4E" w:rsidRPr="00DA6E0B" w:rsidRDefault="00760E4E" w:rsidP="00503F3F">
            <w:pPr>
              <w:pStyle w:val="NoSpacing"/>
              <w:spacing w:before="0" w:line="240" w:lineRule="auto"/>
            </w:pPr>
          </w:p>
        </w:tc>
        <w:tc>
          <w:tcPr>
            <w:tcW w:w="1985" w:type="dxa"/>
            <w:shd w:val="clear" w:color="auto" w:fill="auto"/>
          </w:tcPr>
          <w:p w14:paraId="6014D02C" w14:textId="77777777" w:rsidR="00760E4E" w:rsidRPr="00DA6E0B" w:rsidRDefault="00760E4E" w:rsidP="00503F3F">
            <w:pPr>
              <w:pStyle w:val="NoSpacing"/>
              <w:spacing w:before="0" w:line="240" w:lineRule="auto"/>
              <w:rPr>
                <w:lang w:eastAsia="ja-JP"/>
              </w:rPr>
            </w:pPr>
            <w:r w:rsidRPr="00DA6E0B">
              <w:rPr>
                <w:lang w:eastAsia="ja-JP"/>
              </w:rPr>
              <w:t>Nyderlandai</w:t>
            </w:r>
          </w:p>
        </w:tc>
        <w:tc>
          <w:tcPr>
            <w:tcW w:w="1984" w:type="dxa"/>
            <w:shd w:val="clear" w:color="auto" w:fill="auto"/>
          </w:tcPr>
          <w:p w14:paraId="19830D71" w14:textId="77777777" w:rsidR="00760E4E" w:rsidRPr="00DA6E0B" w:rsidRDefault="00760E4E" w:rsidP="00503F3F">
            <w:pPr>
              <w:pStyle w:val="NoSpacing"/>
              <w:spacing w:before="0" w:line="240" w:lineRule="auto"/>
              <w:rPr>
                <w:rFonts w:eastAsia="Tahoma"/>
              </w:rPr>
            </w:pPr>
          </w:p>
        </w:tc>
        <w:tc>
          <w:tcPr>
            <w:tcW w:w="2127" w:type="dxa"/>
          </w:tcPr>
          <w:p w14:paraId="53A75947" w14:textId="77777777" w:rsidR="00760E4E" w:rsidRPr="00DA6E0B" w:rsidRDefault="00760E4E" w:rsidP="00503F3F">
            <w:pPr>
              <w:pStyle w:val="NoSpacing"/>
              <w:spacing w:before="0" w:line="240" w:lineRule="auto"/>
            </w:pPr>
            <w:r w:rsidRPr="00DA6E0B">
              <w:t>Norvegija</w:t>
            </w:r>
          </w:p>
        </w:tc>
      </w:tr>
      <w:tr w:rsidR="00760E4E" w:rsidRPr="00232E77" w14:paraId="729314C9" w14:textId="77777777" w:rsidTr="006D3789">
        <w:trPr>
          <w:trHeight w:val="1"/>
        </w:trPr>
        <w:tc>
          <w:tcPr>
            <w:tcW w:w="1418" w:type="dxa"/>
          </w:tcPr>
          <w:p w14:paraId="1346AC27" w14:textId="77777777" w:rsidR="00760E4E" w:rsidRPr="00DA6E0B" w:rsidRDefault="00760E4E" w:rsidP="00503F3F">
            <w:pPr>
              <w:pStyle w:val="NoSpacing"/>
              <w:spacing w:before="0" w:line="240" w:lineRule="auto"/>
              <w:rPr>
                <w:rFonts w:eastAsia="Tahoma"/>
              </w:rPr>
            </w:pPr>
          </w:p>
        </w:tc>
        <w:tc>
          <w:tcPr>
            <w:tcW w:w="1984" w:type="dxa"/>
          </w:tcPr>
          <w:p w14:paraId="19471728" w14:textId="77777777" w:rsidR="00760E4E" w:rsidRPr="00DA6E0B" w:rsidRDefault="00760E4E" w:rsidP="00503F3F">
            <w:pPr>
              <w:pStyle w:val="NoSpacing"/>
              <w:spacing w:before="0" w:line="240" w:lineRule="auto"/>
            </w:pPr>
          </w:p>
        </w:tc>
        <w:tc>
          <w:tcPr>
            <w:tcW w:w="1985" w:type="dxa"/>
            <w:shd w:val="clear" w:color="auto" w:fill="auto"/>
          </w:tcPr>
          <w:p w14:paraId="57501BD7" w14:textId="77777777" w:rsidR="00760E4E" w:rsidRPr="00DA6E0B" w:rsidRDefault="00760E4E" w:rsidP="00503F3F">
            <w:pPr>
              <w:pStyle w:val="NoSpacing"/>
              <w:spacing w:before="0" w:line="240" w:lineRule="auto"/>
              <w:rPr>
                <w:lang w:eastAsia="ja-JP"/>
              </w:rPr>
            </w:pPr>
            <w:r w:rsidRPr="00DA6E0B">
              <w:rPr>
                <w:lang w:eastAsia="ja-JP"/>
              </w:rPr>
              <w:t>Čekija</w:t>
            </w:r>
          </w:p>
        </w:tc>
        <w:tc>
          <w:tcPr>
            <w:tcW w:w="1984" w:type="dxa"/>
            <w:shd w:val="clear" w:color="auto" w:fill="auto"/>
          </w:tcPr>
          <w:p w14:paraId="3748FDCB" w14:textId="77777777" w:rsidR="00760E4E" w:rsidRPr="00DA6E0B" w:rsidRDefault="00760E4E" w:rsidP="00503F3F">
            <w:pPr>
              <w:pStyle w:val="NoSpacing"/>
              <w:spacing w:before="0" w:line="240" w:lineRule="auto"/>
              <w:rPr>
                <w:rFonts w:eastAsia="Tahoma"/>
              </w:rPr>
            </w:pPr>
          </w:p>
        </w:tc>
        <w:tc>
          <w:tcPr>
            <w:tcW w:w="2127" w:type="dxa"/>
          </w:tcPr>
          <w:p w14:paraId="063D23CD" w14:textId="77777777" w:rsidR="00760E4E" w:rsidRPr="00DA6E0B" w:rsidRDefault="00760E4E" w:rsidP="00503F3F">
            <w:pPr>
              <w:pStyle w:val="NoSpacing"/>
              <w:spacing w:before="0" w:line="240" w:lineRule="auto"/>
            </w:pPr>
            <w:r w:rsidRPr="00DA6E0B">
              <w:t>Prancūzija</w:t>
            </w:r>
          </w:p>
        </w:tc>
      </w:tr>
      <w:tr w:rsidR="00760E4E" w:rsidRPr="00232E77" w14:paraId="5D24DC27" w14:textId="77777777" w:rsidTr="006D3789">
        <w:trPr>
          <w:trHeight w:val="1"/>
        </w:trPr>
        <w:tc>
          <w:tcPr>
            <w:tcW w:w="1418" w:type="dxa"/>
          </w:tcPr>
          <w:p w14:paraId="0F914E65" w14:textId="77777777" w:rsidR="00760E4E" w:rsidRPr="00DA6E0B" w:rsidRDefault="00760E4E" w:rsidP="00503F3F">
            <w:pPr>
              <w:pStyle w:val="NoSpacing"/>
              <w:spacing w:before="0" w:line="240" w:lineRule="auto"/>
              <w:rPr>
                <w:rFonts w:eastAsia="Tahoma"/>
              </w:rPr>
            </w:pPr>
          </w:p>
        </w:tc>
        <w:tc>
          <w:tcPr>
            <w:tcW w:w="1984" w:type="dxa"/>
          </w:tcPr>
          <w:p w14:paraId="54793768" w14:textId="77777777" w:rsidR="00760E4E" w:rsidRPr="00DA6E0B" w:rsidRDefault="00760E4E" w:rsidP="00503F3F">
            <w:pPr>
              <w:pStyle w:val="NoSpacing"/>
              <w:spacing w:before="0" w:line="240" w:lineRule="auto"/>
            </w:pPr>
          </w:p>
        </w:tc>
        <w:tc>
          <w:tcPr>
            <w:tcW w:w="1985" w:type="dxa"/>
            <w:shd w:val="clear" w:color="auto" w:fill="auto"/>
          </w:tcPr>
          <w:p w14:paraId="494F6BE5" w14:textId="77777777" w:rsidR="00760E4E" w:rsidRPr="00DA6E0B" w:rsidRDefault="00760E4E" w:rsidP="00503F3F">
            <w:pPr>
              <w:pStyle w:val="NoSpacing"/>
              <w:spacing w:before="0" w:line="240" w:lineRule="auto"/>
              <w:rPr>
                <w:lang w:eastAsia="ja-JP"/>
              </w:rPr>
            </w:pPr>
            <w:r w:rsidRPr="00DA6E0B">
              <w:rPr>
                <w:lang w:eastAsia="ja-JP"/>
              </w:rPr>
              <w:t>Rusija</w:t>
            </w:r>
          </w:p>
        </w:tc>
        <w:tc>
          <w:tcPr>
            <w:tcW w:w="1984" w:type="dxa"/>
            <w:shd w:val="clear" w:color="auto" w:fill="auto"/>
          </w:tcPr>
          <w:p w14:paraId="06EB053D" w14:textId="77777777" w:rsidR="00760E4E" w:rsidRPr="00DA6E0B" w:rsidRDefault="00760E4E" w:rsidP="00503F3F">
            <w:pPr>
              <w:pStyle w:val="NoSpacing"/>
              <w:spacing w:before="0" w:line="240" w:lineRule="auto"/>
              <w:rPr>
                <w:rFonts w:eastAsia="Tahoma"/>
              </w:rPr>
            </w:pPr>
          </w:p>
        </w:tc>
        <w:tc>
          <w:tcPr>
            <w:tcW w:w="2127" w:type="dxa"/>
          </w:tcPr>
          <w:p w14:paraId="0134AEDC" w14:textId="77777777" w:rsidR="00760E4E" w:rsidRPr="00DA6E0B" w:rsidRDefault="00760E4E" w:rsidP="00503F3F">
            <w:pPr>
              <w:pStyle w:val="NoSpacing"/>
              <w:spacing w:before="0" w:line="240" w:lineRule="auto"/>
            </w:pPr>
            <w:r w:rsidRPr="00DA6E0B">
              <w:t>Rusija</w:t>
            </w:r>
          </w:p>
        </w:tc>
      </w:tr>
      <w:tr w:rsidR="00760E4E" w:rsidRPr="00232E77" w14:paraId="6C0217D9" w14:textId="77777777" w:rsidTr="006D3789">
        <w:trPr>
          <w:trHeight w:val="1"/>
        </w:trPr>
        <w:tc>
          <w:tcPr>
            <w:tcW w:w="1418" w:type="dxa"/>
          </w:tcPr>
          <w:p w14:paraId="6A1EA0C7" w14:textId="77777777" w:rsidR="00760E4E" w:rsidRPr="00DA6E0B" w:rsidRDefault="00760E4E" w:rsidP="00503F3F">
            <w:pPr>
              <w:pStyle w:val="NoSpacing"/>
              <w:spacing w:before="0" w:line="240" w:lineRule="auto"/>
              <w:rPr>
                <w:rFonts w:eastAsia="Tahoma"/>
              </w:rPr>
            </w:pPr>
          </w:p>
        </w:tc>
        <w:tc>
          <w:tcPr>
            <w:tcW w:w="1984" w:type="dxa"/>
          </w:tcPr>
          <w:p w14:paraId="340AEB14" w14:textId="77777777" w:rsidR="00760E4E" w:rsidRPr="00DA6E0B" w:rsidRDefault="00760E4E" w:rsidP="00503F3F">
            <w:pPr>
              <w:pStyle w:val="NoSpacing"/>
              <w:spacing w:before="0" w:line="240" w:lineRule="auto"/>
            </w:pPr>
          </w:p>
        </w:tc>
        <w:tc>
          <w:tcPr>
            <w:tcW w:w="1985" w:type="dxa"/>
            <w:shd w:val="clear" w:color="auto" w:fill="auto"/>
          </w:tcPr>
          <w:p w14:paraId="21E9309D" w14:textId="77777777" w:rsidR="00760E4E" w:rsidRPr="00DA6E0B" w:rsidRDefault="00760E4E" w:rsidP="00503F3F">
            <w:pPr>
              <w:pStyle w:val="NoSpacing"/>
              <w:spacing w:before="0" w:line="240" w:lineRule="auto"/>
              <w:rPr>
                <w:lang w:eastAsia="ja-JP"/>
              </w:rPr>
            </w:pPr>
          </w:p>
        </w:tc>
        <w:tc>
          <w:tcPr>
            <w:tcW w:w="1984" w:type="dxa"/>
            <w:shd w:val="clear" w:color="auto" w:fill="auto"/>
          </w:tcPr>
          <w:p w14:paraId="09FAC26B" w14:textId="77777777" w:rsidR="00760E4E" w:rsidRPr="00DA6E0B" w:rsidRDefault="00760E4E" w:rsidP="00503F3F">
            <w:pPr>
              <w:pStyle w:val="NoSpacing"/>
              <w:spacing w:before="0" w:line="240" w:lineRule="auto"/>
              <w:rPr>
                <w:rFonts w:eastAsia="Tahoma"/>
              </w:rPr>
            </w:pPr>
          </w:p>
        </w:tc>
        <w:tc>
          <w:tcPr>
            <w:tcW w:w="2127" w:type="dxa"/>
          </w:tcPr>
          <w:p w14:paraId="74012C01" w14:textId="77777777" w:rsidR="00760E4E" w:rsidRPr="00DA6E0B" w:rsidRDefault="00760E4E" w:rsidP="00503F3F">
            <w:pPr>
              <w:pStyle w:val="NoSpacing"/>
              <w:spacing w:before="0" w:line="240" w:lineRule="auto"/>
            </w:pPr>
            <w:r w:rsidRPr="00DA6E0B">
              <w:t>Suomija</w:t>
            </w:r>
          </w:p>
        </w:tc>
      </w:tr>
      <w:tr w:rsidR="00760E4E" w:rsidRPr="00232E77" w14:paraId="3B7CB9B0" w14:textId="77777777" w:rsidTr="006D3789">
        <w:trPr>
          <w:trHeight w:val="1"/>
        </w:trPr>
        <w:tc>
          <w:tcPr>
            <w:tcW w:w="1418" w:type="dxa"/>
          </w:tcPr>
          <w:p w14:paraId="2759D8D8" w14:textId="77777777" w:rsidR="00760E4E" w:rsidRPr="00232E77" w:rsidRDefault="00760E4E" w:rsidP="00503F3F">
            <w:pPr>
              <w:pStyle w:val="NoSpacing"/>
              <w:spacing w:before="0" w:line="240" w:lineRule="auto"/>
              <w:rPr>
                <w:rFonts w:eastAsia="Tahoma"/>
              </w:rPr>
            </w:pPr>
          </w:p>
        </w:tc>
        <w:tc>
          <w:tcPr>
            <w:tcW w:w="1984" w:type="dxa"/>
          </w:tcPr>
          <w:p w14:paraId="3CE0976F" w14:textId="77777777" w:rsidR="00760E4E" w:rsidRPr="00232E77" w:rsidRDefault="00760E4E" w:rsidP="00503F3F">
            <w:pPr>
              <w:pStyle w:val="NoSpacing"/>
              <w:spacing w:before="0" w:line="240" w:lineRule="auto"/>
            </w:pPr>
          </w:p>
        </w:tc>
        <w:tc>
          <w:tcPr>
            <w:tcW w:w="1985" w:type="dxa"/>
            <w:shd w:val="clear" w:color="auto" w:fill="auto"/>
          </w:tcPr>
          <w:p w14:paraId="0F1E4350" w14:textId="77777777" w:rsidR="00760E4E" w:rsidRPr="00232E77" w:rsidRDefault="00760E4E" w:rsidP="00503F3F">
            <w:pPr>
              <w:pStyle w:val="NoSpacing"/>
              <w:spacing w:before="0" w:line="240" w:lineRule="auto"/>
              <w:rPr>
                <w:lang w:eastAsia="ja-JP"/>
              </w:rPr>
            </w:pPr>
          </w:p>
        </w:tc>
        <w:tc>
          <w:tcPr>
            <w:tcW w:w="1984" w:type="dxa"/>
            <w:shd w:val="clear" w:color="auto" w:fill="auto"/>
          </w:tcPr>
          <w:p w14:paraId="1708FA34" w14:textId="77777777" w:rsidR="00760E4E" w:rsidRPr="00232E77" w:rsidRDefault="00760E4E" w:rsidP="00503F3F">
            <w:pPr>
              <w:pStyle w:val="NoSpacing"/>
              <w:spacing w:before="0" w:line="240" w:lineRule="auto"/>
              <w:rPr>
                <w:rFonts w:eastAsia="Tahoma"/>
              </w:rPr>
            </w:pPr>
          </w:p>
        </w:tc>
        <w:tc>
          <w:tcPr>
            <w:tcW w:w="2127" w:type="dxa"/>
          </w:tcPr>
          <w:p w14:paraId="4E7361D3" w14:textId="77777777" w:rsidR="00760E4E" w:rsidRPr="00232E77" w:rsidRDefault="00760E4E" w:rsidP="00503F3F">
            <w:pPr>
              <w:pStyle w:val="NoSpacing"/>
              <w:spacing w:before="0" w:line="240" w:lineRule="auto"/>
            </w:pPr>
            <w:r w:rsidRPr="00232E77">
              <w:t>Švedija</w:t>
            </w:r>
          </w:p>
        </w:tc>
      </w:tr>
      <w:tr w:rsidR="00760E4E" w:rsidRPr="00232E77" w14:paraId="6D772A33" w14:textId="77777777" w:rsidTr="006D3789">
        <w:trPr>
          <w:trHeight w:val="1"/>
        </w:trPr>
        <w:tc>
          <w:tcPr>
            <w:tcW w:w="1418" w:type="dxa"/>
          </w:tcPr>
          <w:p w14:paraId="3AEC6D34" w14:textId="77777777" w:rsidR="00760E4E" w:rsidRPr="00232E77" w:rsidRDefault="00760E4E" w:rsidP="00503F3F">
            <w:pPr>
              <w:pStyle w:val="NoSpacing"/>
              <w:spacing w:before="0" w:line="240" w:lineRule="auto"/>
              <w:rPr>
                <w:rFonts w:eastAsia="Tahoma"/>
              </w:rPr>
            </w:pPr>
          </w:p>
        </w:tc>
        <w:tc>
          <w:tcPr>
            <w:tcW w:w="1984" w:type="dxa"/>
          </w:tcPr>
          <w:p w14:paraId="1B263CAF" w14:textId="77777777" w:rsidR="00760E4E" w:rsidRPr="00232E77" w:rsidRDefault="00760E4E" w:rsidP="00503F3F">
            <w:pPr>
              <w:pStyle w:val="NoSpacing"/>
              <w:spacing w:before="0" w:line="240" w:lineRule="auto"/>
            </w:pPr>
          </w:p>
        </w:tc>
        <w:tc>
          <w:tcPr>
            <w:tcW w:w="1985" w:type="dxa"/>
            <w:shd w:val="clear" w:color="auto" w:fill="auto"/>
          </w:tcPr>
          <w:p w14:paraId="24F2C26B" w14:textId="77777777" w:rsidR="00760E4E" w:rsidRPr="00232E77" w:rsidRDefault="00760E4E" w:rsidP="00503F3F">
            <w:pPr>
              <w:pStyle w:val="NoSpacing"/>
              <w:spacing w:before="0" w:line="240" w:lineRule="auto"/>
              <w:rPr>
                <w:lang w:eastAsia="ja-JP"/>
              </w:rPr>
            </w:pPr>
          </w:p>
        </w:tc>
        <w:tc>
          <w:tcPr>
            <w:tcW w:w="1984" w:type="dxa"/>
            <w:shd w:val="clear" w:color="auto" w:fill="auto"/>
          </w:tcPr>
          <w:p w14:paraId="1019493B" w14:textId="77777777" w:rsidR="00760E4E" w:rsidRPr="00232E77" w:rsidRDefault="00760E4E" w:rsidP="00503F3F">
            <w:pPr>
              <w:pStyle w:val="NoSpacing"/>
              <w:spacing w:before="0" w:line="240" w:lineRule="auto"/>
              <w:rPr>
                <w:rFonts w:eastAsia="Tahoma"/>
              </w:rPr>
            </w:pPr>
          </w:p>
        </w:tc>
        <w:tc>
          <w:tcPr>
            <w:tcW w:w="2127" w:type="dxa"/>
          </w:tcPr>
          <w:p w14:paraId="351B256A" w14:textId="77777777" w:rsidR="00760E4E" w:rsidRPr="00232E77" w:rsidRDefault="00760E4E" w:rsidP="00503F3F">
            <w:pPr>
              <w:pStyle w:val="NoSpacing"/>
              <w:spacing w:before="0" w:line="240" w:lineRule="auto"/>
            </w:pPr>
            <w:r w:rsidRPr="00232E77">
              <w:t>Ukraina</w:t>
            </w:r>
          </w:p>
        </w:tc>
      </w:tr>
      <w:tr w:rsidR="00760E4E" w:rsidRPr="00232E77" w14:paraId="7B243F72" w14:textId="77777777" w:rsidTr="006D3789">
        <w:trPr>
          <w:trHeight w:val="1"/>
        </w:trPr>
        <w:tc>
          <w:tcPr>
            <w:tcW w:w="1418" w:type="dxa"/>
          </w:tcPr>
          <w:p w14:paraId="0F9AC670" w14:textId="77777777" w:rsidR="00760E4E" w:rsidRPr="00232E77" w:rsidRDefault="00760E4E" w:rsidP="00503F3F">
            <w:pPr>
              <w:pStyle w:val="NoSpacing"/>
              <w:spacing w:before="0" w:line="240" w:lineRule="auto"/>
              <w:rPr>
                <w:rFonts w:eastAsia="Tahoma"/>
              </w:rPr>
            </w:pPr>
          </w:p>
        </w:tc>
        <w:tc>
          <w:tcPr>
            <w:tcW w:w="1984" w:type="dxa"/>
          </w:tcPr>
          <w:p w14:paraId="3FBB7D58" w14:textId="77777777" w:rsidR="00760E4E" w:rsidRPr="00232E77" w:rsidRDefault="00760E4E" w:rsidP="00503F3F">
            <w:pPr>
              <w:pStyle w:val="NoSpacing"/>
              <w:spacing w:before="0" w:line="240" w:lineRule="auto"/>
            </w:pPr>
          </w:p>
        </w:tc>
        <w:tc>
          <w:tcPr>
            <w:tcW w:w="1985" w:type="dxa"/>
            <w:shd w:val="clear" w:color="auto" w:fill="auto"/>
          </w:tcPr>
          <w:p w14:paraId="16C47DD3" w14:textId="77777777" w:rsidR="00760E4E" w:rsidRPr="00232E77" w:rsidRDefault="00760E4E" w:rsidP="00503F3F">
            <w:pPr>
              <w:pStyle w:val="NoSpacing"/>
              <w:spacing w:before="0" w:line="240" w:lineRule="auto"/>
              <w:rPr>
                <w:lang w:eastAsia="ja-JP"/>
              </w:rPr>
            </w:pPr>
          </w:p>
        </w:tc>
        <w:tc>
          <w:tcPr>
            <w:tcW w:w="1984" w:type="dxa"/>
            <w:shd w:val="clear" w:color="auto" w:fill="auto"/>
          </w:tcPr>
          <w:p w14:paraId="0B1BCDDD" w14:textId="77777777" w:rsidR="00760E4E" w:rsidRPr="00232E77" w:rsidRDefault="00760E4E" w:rsidP="00503F3F">
            <w:pPr>
              <w:pStyle w:val="NoSpacing"/>
              <w:spacing w:before="0" w:line="240" w:lineRule="auto"/>
              <w:rPr>
                <w:rFonts w:eastAsia="Tahoma"/>
              </w:rPr>
            </w:pPr>
          </w:p>
        </w:tc>
        <w:tc>
          <w:tcPr>
            <w:tcW w:w="2127" w:type="dxa"/>
          </w:tcPr>
          <w:p w14:paraId="44B55254" w14:textId="77777777" w:rsidR="00760E4E" w:rsidRPr="00232E77" w:rsidRDefault="00760E4E" w:rsidP="00503F3F">
            <w:pPr>
              <w:pStyle w:val="NoSpacing"/>
              <w:spacing w:before="0" w:line="240" w:lineRule="auto"/>
            </w:pPr>
            <w:r w:rsidRPr="00232E77">
              <w:t>Vokietija</w:t>
            </w:r>
          </w:p>
        </w:tc>
      </w:tr>
    </w:tbl>
    <w:p w14:paraId="38A2FDF0" w14:textId="77777777" w:rsidR="003D0FA8" w:rsidRPr="00232E77" w:rsidRDefault="008C5BAB" w:rsidP="00503F3F">
      <w:pPr>
        <w:pStyle w:val="NoSpacing"/>
        <w:spacing w:before="0" w:line="240" w:lineRule="auto"/>
      </w:pPr>
      <w:r w:rsidRPr="00232E77">
        <w:rPr>
          <w:rFonts w:eastAsia="Calibri"/>
        </w:rPr>
        <w:t xml:space="preserve">Šaltiniai: Statistikos departamentas, </w:t>
      </w:r>
      <w:r w:rsidRPr="00232E77">
        <w:t xml:space="preserve">Užsienio turistų Lietuvoje apklausa (2015), </w:t>
      </w:r>
    </w:p>
    <w:p w14:paraId="5FF4AE09" w14:textId="77777777" w:rsidR="008C5BAB" w:rsidRPr="00232E77" w:rsidRDefault="008C5BAB" w:rsidP="000318D4">
      <w:pPr>
        <w:pStyle w:val="NoSpacing"/>
      </w:pPr>
      <w:r w:rsidRPr="00232E77">
        <w:t>Valstybinis turizmo departamentas, Klaipėdos TKIC</w:t>
      </w:r>
      <w:r w:rsidR="00780286" w:rsidRPr="00232E77">
        <w:t>, Palangos oro uostas, Klaipėdos autobusų stotis, Valstybinis turizmo departamentas</w:t>
      </w:r>
    </w:p>
    <w:p w14:paraId="48C584E8" w14:textId="77777777" w:rsidR="009022F7" w:rsidRPr="00232E77" w:rsidRDefault="009022F7" w:rsidP="00F91BD6">
      <w:pPr>
        <w:spacing w:before="288"/>
        <w:rPr>
          <w:rFonts w:eastAsia="Calibri"/>
        </w:rPr>
      </w:pPr>
    </w:p>
    <w:p w14:paraId="5C8898DD" w14:textId="77777777" w:rsidR="009022F7" w:rsidRPr="00232E77" w:rsidRDefault="00E950F2" w:rsidP="00E950F2">
      <w:pPr>
        <w:pStyle w:val="Heading3"/>
        <w:spacing w:before="288"/>
        <w:rPr>
          <w:color w:val="auto"/>
        </w:rPr>
      </w:pPr>
      <w:bookmarkStart w:id="71" w:name="_Toc472645359"/>
      <w:r w:rsidRPr="00232E77">
        <w:rPr>
          <w:color w:val="auto"/>
        </w:rPr>
        <w:lastRenderedPageBreak/>
        <w:t xml:space="preserve">2.4.4. </w:t>
      </w:r>
      <w:r w:rsidR="009022F7" w:rsidRPr="00232E77">
        <w:rPr>
          <w:color w:val="auto"/>
        </w:rPr>
        <w:t>Gerieji pasaulio turizmo rinkodaros ir komunikacijų strategijų pavyzdžiai</w:t>
      </w:r>
      <w:bookmarkEnd w:id="71"/>
    </w:p>
    <w:p w14:paraId="7F5D354A" w14:textId="77777777" w:rsidR="009022F7" w:rsidRPr="00232E77" w:rsidRDefault="009022F7" w:rsidP="00F91BD6">
      <w:pPr>
        <w:shd w:val="clear" w:color="auto" w:fill="FFFFFF"/>
        <w:spacing w:before="288"/>
        <w:ind w:firstLine="0"/>
        <w:rPr>
          <w:b/>
        </w:rPr>
      </w:pPr>
      <w:r w:rsidRPr="00232E77">
        <w:rPr>
          <w:b/>
        </w:rPr>
        <w:t>BRITANIJA YRA PUIKI (</w:t>
      </w:r>
      <w:r w:rsidR="000A71C4">
        <w:rPr>
          <w:b/>
        </w:rPr>
        <w:t>„</w:t>
      </w:r>
      <w:r w:rsidRPr="00232E77">
        <w:rPr>
          <w:b/>
        </w:rPr>
        <w:t>BRITAIN IS GREAT</w:t>
      </w:r>
      <w:r w:rsidR="000A71C4">
        <w:rPr>
          <w:b/>
        </w:rPr>
        <w:t>“</w:t>
      </w:r>
      <w:r w:rsidRPr="00232E77">
        <w:rPr>
          <w:b/>
        </w:rPr>
        <w:t>)</w:t>
      </w:r>
    </w:p>
    <w:p w14:paraId="35D26460" w14:textId="77777777" w:rsidR="009022F7" w:rsidRPr="00232E77" w:rsidRDefault="009022F7" w:rsidP="00F91BD6">
      <w:pPr>
        <w:shd w:val="clear" w:color="auto" w:fill="FFFFFF"/>
        <w:spacing w:before="288"/>
      </w:pPr>
      <w:r w:rsidRPr="00232E77">
        <w:t>Skirta parodyti pasauliui, kad Didžioji Britanija yra puiki vieta aplankyti, studijuoti, investuoti ir organizuoti verslą</w:t>
      </w:r>
      <w:r w:rsidR="00B449C8" w:rsidRPr="00232E77">
        <w:t>, taip pat užtikrinti, kad aug</w:t>
      </w:r>
      <w:r w:rsidRPr="00232E77">
        <w:t>tų turizmas ir kurtųsi darbo vietos.</w:t>
      </w:r>
    </w:p>
    <w:p w14:paraId="63618087" w14:textId="77777777" w:rsidR="009022F7" w:rsidRPr="00232E77" w:rsidRDefault="00111263" w:rsidP="00F91BD6">
      <w:pPr>
        <w:shd w:val="clear" w:color="auto" w:fill="FFFFFF"/>
        <w:spacing w:before="288"/>
        <w:ind w:firstLine="0"/>
        <w:rPr>
          <w:rFonts w:cs="Arial"/>
        </w:rPr>
      </w:pPr>
      <w:r>
        <w:rPr>
          <w:noProof/>
          <w:lang w:eastAsia="en-US"/>
        </w:rPr>
        <w:pict w14:anchorId="1393389D">
          <v:shape id="Picture 2" o:spid="_x0000_i1038" type="#_x0000_t75" alt="http://i.telegraph.co.uk/multimedia/archive/02004/great-countryside_2004845c.jpg" style="width:217.05pt;height:134.45pt;visibility:visible">
            <v:imagedata r:id="rId24" o:title="great-countryside_2004845c"/>
          </v:shape>
        </w:pict>
      </w:r>
      <w:r>
        <w:rPr>
          <w:noProof/>
          <w:lang w:eastAsia="en-US"/>
        </w:rPr>
        <w:pict w14:anchorId="11EFA000">
          <v:shape id="Picture 1" o:spid="_x0000_i1039" type="#_x0000_t75" alt="http://blog.commarts.wisc.edu/wp-content/uploads/2012/07/Britain-is-GREAT.jpg" style="width:232.95pt;height:131.3pt;visibility:visible">
            <v:imagedata r:id="rId25" o:title="Britain-is-GREAT"/>
          </v:shape>
        </w:pict>
      </w:r>
    </w:p>
    <w:p w14:paraId="2E8CAA17" w14:textId="77777777" w:rsidR="009022F7" w:rsidRPr="00232E77" w:rsidRDefault="009022F7" w:rsidP="00F91BD6">
      <w:pPr>
        <w:shd w:val="clear" w:color="auto" w:fill="FFFFFF"/>
        <w:spacing w:before="288"/>
        <w:ind w:firstLine="0"/>
      </w:pPr>
      <w:r w:rsidRPr="00232E77">
        <w:t>SPRENDIMAS</w:t>
      </w:r>
    </w:p>
    <w:p w14:paraId="6565EF2C" w14:textId="77777777" w:rsidR="009022F7" w:rsidRPr="00232E77" w:rsidRDefault="009022F7" w:rsidP="00F91BD6">
      <w:pPr>
        <w:shd w:val="clear" w:color="auto" w:fill="FFFFFF"/>
        <w:spacing w:before="288"/>
      </w:pPr>
      <w:r w:rsidRPr="00232E77">
        <w:t xml:space="preserve">Tai ketverių metų £100 milijonų kampanija, nukreipta į kultūrą, paveldą, sportą, muziką, kraštovaizdį, maistą ir apsipirkimus. </w:t>
      </w:r>
      <w:r w:rsidR="00B449C8" w:rsidRPr="00232E77">
        <w:t xml:space="preserve">Į šią kampaniją taip pat integruotas </w:t>
      </w:r>
      <w:r w:rsidRPr="00232E77">
        <w:t xml:space="preserve">ir </w:t>
      </w:r>
      <w:r w:rsidRPr="00232E77">
        <w:rPr>
          <w:i/>
        </w:rPr>
        <w:t>James Bond</w:t>
      </w:r>
      <w:r w:rsidR="00B449C8" w:rsidRPr="00232E77">
        <w:rPr>
          <w:i/>
        </w:rPr>
        <w:t>’o</w:t>
      </w:r>
      <w:r w:rsidR="00B449C8" w:rsidRPr="00232E77">
        <w:t xml:space="preserve"> filmas</w:t>
      </w:r>
      <w:r w:rsidRPr="00232E77">
        <w:t xml:space="preserve"> </w:t>
      </w:r>
      <w:r w:rsidRPr="00232E77">
        <w:rPr>
          <w:i/>
        </w:rPr>
        <w:t>Skyfall</w:t>
      </w:r>
      <w:r w:rsidRPr="00232E77">
        <w:t xml:space="preserve">. Kampanija startavo 2012 metais priešolimpiniu laikotarpiu ir nuosekliai vykdyta iki 2016 metų. </w:t>
      </w:r>
    </w:p>
    <w:p w14:paraId="12955B61" w14:textId="77777777" w:rsidR="009022F7" w:rsidRPr="00232E77" w:rsidRDefault="009022F7" w:rsidP="00F91BD6">
      <w:pPr>
        <w:shd w:val="clear" w:color="auto" w:fill="FFFFFF"/>
        <w:spacing w:before="288"/>
        <w:ind w:firstLine="0"/>
      </w:pPr>
      <w:r w:rsidRPr="00232E77">
        <w:t>REZULTATAI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754A71" w:rsidRPr="00232E77" w14:paraId="4F7FB8C1" w14:textId="77777777" w:rsidTr="006D3789">
        <w:tc>
          <w:tcPr>
            <w:tcW w:w="4508" w:type="dxa"/>
            <w:shd w:val="clear" w:color="auto" w:fill="auto"/>
          </w:tcPr>
          <w:p w14:paraId="06DF5D67" w14:textId="77777777" w:rsidR="009022F7" w:rsidRPr="00232E77" w:rsidRDefault="009022F7" w:rsidP="00F91BD6">
            <w:pPr>
              <w:spacing w:before="288"/>
              <w:ind w:firstLine="0"/>
              <w:jc w:val="center"/>
              <w:rPr>
                <w:rStyle w:val="Strong"/>
              </w:rPr>
            </w:pPr>
            <w:r w:rsidRPr="00232E77">
              <w:rPr>
                <w:rStyle w:val="Strong"/>
              </w:rPr>
              <w:t>Iškelti kampanijos tikslai</w:t>
            </w:r>
          </w:p>
        </w:tc>
        <w:tc>
          <w:tcPr>
            <w:tcW w:w="4509" w:type="dxa"/>
            <w:shd w:val="clear" w:color="auto" w:fill="auto"/>
          </w:tcPr>
          <w:p w14:paraId="420EDEA2" w14:textId="77777777" w:rsidR="009022F7" w:rsidRPr="00232E77" w:rsidRDefault="009022F7" w:rsidP="00F91BD6">
            <w:pPr>
              <w:spacing w:before="288"/>
              <w:ind w:firstLine="0"/>
              <w:jc w:val="center"/>
              <w:rPr>
                <w:rStyle w:val="Strong"/>
              </w:rPr>
            </w:pPr>
            <w:r w:rsidRPr="00232E77">
              <w:rPr>
                <w:rStyle w:val="Strong"/>
              </w:rPr>
              <w:t>Pasiekti rezultatai</w:t>
            </w:r>
          </w:p>
        </w:tc>
      </w:tr>
      <w:tr w:rsidR="00754A71" w:rsidRPr="00232E77" w14:paraId="61571F6A" w14:textId="77777777" w:rsidTr="006D3789">
        <w:tc>
          <w:tcPr>
            <w:tcW w:w="4508" w:type="dxa"/>
            <w:shd w:val="clear" w:color="auto" w:fill="auto"/>
          </w:tcPr>
          <w:p w14:paraId="71DF9E06" w14:textId="77777777" w:rsidR="009022F7" w:rsidRPr="00232E77" w:rsidRDefault="009022F7" w:rsidP="00F91BD6">
            <w:pPr>
              <w:spacing w:before="288"/>
              <w:ind w:firstLine="0"/>
              <w:jc w:val="left"/>
              <w:rPr>
                <w:rStyle w:val="Strong"/>
              </w:rPr>
            </w:pPr>
            <w:r w:rsidRPr="00232E77">
              <w:rPr>
                <w:rStyle w:val="Strong"/>
              </w:rPr>
              <w:t>Sugeneruoti papildomus £2 milijardus</w:t>
            </w:r>
            <w:r w:rsidR="00FF2E6C" w:rsidRPr="00232E77">
              <w:rPr>
                <w:rStyle w:val="Strong"/>
              </w:rPr>
              <w:t xml:space="preserve"> turistų išlaidų</w:t>
            </w:r>
          </w:p>
        </w:tc>
        <w:tc>
          <w:tcPr>
            <w:tcW w:w="4509" w:type="dxa"/>
            <w:shd w:val="clear" w:color="auto" w:fill="auto"/>
          </w:tcPr>
          <w:p w14:paraId="2ABE4B2F" w14:textId="77777777" w:rsidR="009022F7" w:rsidRPr="00232E77" w:rsidRDefault="009022F7" w:rsidP="00F91BD6">
            <w:pPr>
              <w:spacing w:before="288"/>
              <w:ind w:firstLine="0"/>
              <w:jc w:val="left"/>
              <w:rPr>
                <w:rStyle w:val="Strong"/>
              </w:rPr>
            </w:pPr>
            <w:r w:rsidRPr="00232E77">
              <w:rPr>
                <w:rStyle w:val="Strong"/>
              </w:rPr>
              <w:t>Ne mažiau nei</w:t>
            </w:r>
            <w:r w:rsidR="00FF2E6C" w:rsidRPr="00232E77">
              <w:rPr>
                <w:rStyle w:val="Strong"/>
              </w:rPr>
              <w:t xml:space="preserve"> £2,5 milijardų turistų išlaidų</w:t>
            </w:r>
          </w:p>
        </w:tc>
      </w:tr>
      <w:tr w:rsidR="00754A71" w:rsidRPr="00232E77" w14:paraId="1CEAF302" w14:textId="77777777" w:rsidTr="006D3789">
        <w:tc>
          <w:tcPr>
            <w:tcW w:w="4508" w:type="dxa"/>
            <w:shd w:val="clear" w:color="auto" w:fill="auto"/>
          </w:tcPr>
          <w:p w14:paraId="665D2170" w14:textId="77777777" w:rsidR="009022F7" w:rsidRPr="00232E77" w:rsidRDefault="009022F7" w:rsidP="000A71C4">
            <w:pPr>
              <w:spacing w:before="288"/>
              <w:ind w:firstLine="0"/>
              <w:jc w:val="left"/>
              <w:rPr>
                <w:rStyle w:val="Strong"/>
              </w:rPr>
            </w:pPr>
            <w:r w:rsidRPr="00232E77">
              <w:rPr>
                <w:rStyle w:val="Strong"/>
              </w:rPr>
              <w:t>Pasiekti £1 milijon</w:t>
            </w:r>
            <w:r w:rsidR="000A71C4">
              <w:rPr>
                <w:rStyle w:val="Strong"/>
              </w:rPr>
              <w:t>o</w:t>
            </w:r>
            <w:r w:rsidRPr="00232E77">
              <w:rPr>
                <w:rStyle w:val="Strong"/>
              </w:rPr>
              <w:t xml:space="preserve"> reklamos vertę</w:t>
            </w:r>
          </w:p>
        </w:tc>
        <w:tc>
          <w:tcPr>
            <w:tcW w:w="4509" w:type="dxa"/>
            <w:shd w:val="clear" w:color="auto" w:fill="auto"/>
          </w:tcPr>
          <w:p w14:paraId="1DD8B02A" w14:textId="77777777" w:rsidR="009022F7" w:rsidRPr="00232E77" w:rsidRDefault="009022F7" w:rsidP="000A71C4">
            <w:pPr>
              <w:spacing w:before="288"/>
              <w:ind w:firstLine="0"/>
              <w:jc w:val="left"/>
              <w:rPr>
                <w:rStyle w:val="Strong"/>
              </w:rPr>
            </w:pPr>
            <w:r w:rsidRPr="00232E77">
              <w:rPr>
                <w:rStyle w:val="Strong"/>
              </w:rPr>
              <w:t>£8,9 milijon</w:t>
            </w:r>
            <w:r w:rsidR="000A71C4">
              <w:rPr>
                <w:rStyle w:val="Strong"/>
              </w:rPr>
              <w:t>ų</w:t>
            </w:r>
            <w:r w:rsidRPr="00232E77">
              <w:rPr>
                <w:rStyle w:val="Strong"/>
              </w:rPr>
              <w:t xml:space="preserve"> reklamos vertė</w:t>
            </w:r>
          </w:p>
        </w:tc>
      </w:tr>
      <w:tr w:rsidR="00754A71" w:rsidRPr="00232E77" w14:paraId="4238A0FB" w14:textId="77777777" w:rsidTr="006D3789">
        <w:tc>
          <w:tcPr>
            <w:tcW w:w="4508" w:type="dxa"/>
            <w:shd w:val="clear" w:color="auto" w:fill="auto"/>
          </w:tcPr>
          <w:p w14:paraId="7C794C98" w14:textId="77777777" w:rsidR="009022F7" w:rsidRPr="00232E77" w:rsidRDefault="009022F7" w:rsidP="00F91BD6">
            <w:pPr>
              <w:spacing w:before="288"/>
              <w:ind w:firstLine="0"/>
              <w:jc w:val="left"/>
              <w:rPr>
                <w:rStyle w:val="Strong"/>
              </w:rPr>
            </w:pPr>
            <w:r w:rsidRPr="00232E77">
              <w:rPr>
                <w:rStyle w:val="Strong"/>
              </w:rPr>
              <w:t>Pritraukti £53,5 milijonus partnerių įnašų (piniginių ir paslaugų)</w:t>
            </w:r>
          </w:p>
        </w:tc>
        <w:tc>
          <w:tcPr>
            <w:tcW w:w="4509" w:type="dxa"/>
            <w:shd w:val="clear" w:color="auto" w:fill="auto"/>
          </w:tcPr>
          <w:p w14:paraId="547C5E40" w14:textId="77777777" w:rsidR="009022F7" w:rsidRPr="00232E77" w:rsidRDefault="009022F7" w:rsidP="00F91BD6">
            <w:pPr>
              <w:spacing w:before="288"/>
              <w:ind w:firstLine="0"/>
              <w:jc w:val="left"/>
              <w:rPr>
                <w:rStyle w:val="Strong"/>
              </w:rPr>
            </w:pPr>
            <w:r w:rsidRPr="00232E77">
              <w:rPr>
                <w:rStyle w:val="Strong"/>
              </w:rPr>
              <w:t>Pritraukta £52,5 milijonai partnerių įnašų (piniginių ir paslaugų)</w:t>
            </w:r>
          </w:p>
        </w:tc>
      </w:tr>
    </w:tbl>
    <w:p w14:paraId="11848DF6" w14:textId="77777777" w:rsidR="009022F7" w:rsidRPr="00232E77" w:rsidRDefault="000C135F" w:rsidP="00F91BD6">
      <w:pPr>
        <w:shd w:val="clear" w:color="auto" w:fill="FFFFFF"/>
        <w:spacing w:before="288"/>
        <w:ind w:firstLine="0"/>
      </w:pPr>
      <w:r w:rsidRPr="00232E77">
        <w:t>KUR TAI PRITAIKOMA</w:t>
      </w:r>
    </w:p>
    <w:p w14:paraId="2546C280" w14:textId="77777777" w:rsidR="009022F7" w:rsidRPr="00232E77" w:rsidRDefault="009022F7" w:rsidP="00F91BD6">
      <w:pPr>
        <w:numPr>
          <w:ilvl w:val="0"/>
          <w:numId w:val="40"/>
        </w:numPr>
        <w:spacing w:before="288"/>
        <w:ind w:left="426"/>
      </w:pPr>
      <w:r w:rsidRPr="00232E77">
        <w:t>Aiškus pozicionavimas ir stipri komunikacijos žinutė</w:t>
      </w:r>
      <w:r w:rsidR="00FF2E6C" w:rsidRPr="00232E77">
        <w:t>.</w:t>
      </w:r>
    </w:p>
    <w:p w14:paraId="26A081D1" w14:textId="77777777" w:rsidR="009022F7" w:rsidRPr="00232E77" w:rsidRDefault="009022F7" w:rsidP="00F91BD6">
      <w:pPr>
        <w:numPr>
          <w:ilvl w:val="0"/>
          <w:numId w:val="40"/>
        </w:numPr>
        <w:spacing w:before="288"/>
        <w:ind w:left="426"/>
      </w:pPr>
      <w:r w:rsidRPr="00232E77">
        <w:lastRenderedPageBreak/>
        <w:t>Nuoseklus komunikacijos strategijos laikymasis</w:t>
      </w:r>
      <w:r w:rsidR="00FF2E6C" w:rsidRPr="00232E77">
        <w:t>.</w:t>
      </w:r>
    </w:p>
    <w:p w14:paraId="76A0F62E" w14:textId="77777777" w:rsidR="009022F7" w:rsidRPr="00232E77" w:rsidRDefault="009022F7" w:rsidP="00F91BD6">
      <w:pPr>
        <w:numPr>
          <w:ilvl w:val="0"/>
          <w:numId w:val="40"/>
        </w:numPr>
        <w:spacing w:before="288"/>
        <w:ind w:left="426"/>
      </w:pPr>
      <w:r w:rsidRPr="00232E77">
        <w:t>Žinutė tokia stipri, kad buvo labai gerai priimta ir vidinėje rinkoje – tinkama</w:t>
      </w:r>
      <w:r w:rsidR="00FE0C4D" w:rsidRPr="00232E77">
        <w:t>i</w:t>
      </w:r>
      <w:r w:rsidRPr="00232E77">
        <w:t xml:space="preserve"> adaptavus, komunikacija buvo pritaikyta vietinio turizmo skatinimui</w:t>
      </w:r>
      <w:r w:rsidR="00FF2E6C" w:rsidRPr="00232E77">
        <w:t>.</w:t>
      </w:r>
    </w:p>
    <w:p w14:paraId="181138F3" w14:textId="77777777" w:rsidR="009022F7" w:rsidRPr="00232E77" w:rsidRDefault="009022F7" w:rsidP="00F91BD6">
      <w:pPr>
        <w:shd w:val="clear" w:color="auto" w:fill="FFFFFF"/>
        <w:spacing w:before="288"/>
      </w:pPr>
    </w:p>
    <w:p w14:paraId="67C28E07" w14:textId="77777777" w:rsidR="009022F7" w:rsidRPr="00232E77" w:rsidRDefault="009022F7" w:rsidP="00F91BD6">
      <w:pPr>
        <w:shd w:val="clear" w:color="auto" w:fill="FFFFFF"/>
        <w:spacing w:before="288"/>
        <w:ind w:firstLine="0"/>
        <w:rPr>
          <w:b/>
        </w:rPr>
      </w:pPr>
      <w:r w:rsidRPr="00232E77">
        <w:rPr>
          <w:b/>
        </w:rPr>
        <w:t>AŠ TAIP PAT IŠ ATĖNŲ (</w:t>
      </w:r>
      <w:r w:rsidR="000A71C4">
        <w:rPr>
          <w:b/>
        </w:rPr>
        <w:t>„</w:t>
      </w:r>
      <w:r w:rsidRPr="00232E77">
        <w:rPr>
          <w:b/>
        </w:rPr>
        <w:t>I'M ATHENIAN TOO</w:t>
      </w:r>
      <w:r w:rsidR="000A71C4">
        <w:rPr>
          <w:b/>
        </w:rPr>
        <w:t>“</w:t>
      </w:r>
      <w:r w:rsidRPr="00232E77">
        <w:rPr>
          <w:b/>
        </w:rPr>
        <w:t>)</w:t>
      </w:r>
    </w:p>
    <w:p w14:paraId="2DCF94E3" w14:textId="77777777" w:rsidR="009022F7" w:rsidRPr="00232E77" w:rsidRDefault="00111263" w:rsidP="00F91BD6">
      <w:pPr>
        <w:shd w:val="clear" w:color="auto" w:fill="FFFFFF"/>
        <w:spacing w:before="288"/>
        <w:ind w:firstLine="0"/>
        <w:rPr>
          <w:rFonts w:cs="Arial"/>
        </w:rPr>
      </w:pPr>
      <w:r>
        <w:rPr>
          <w:noProof/>
          <w:lang w:eastAsia="en-US"/>
        </w:rPr>
        <w:pict w14:anchorId="30D9E5FC">
          <v:shape id="Picture 3" o:spid="_x0000_i1040" type="#_x0000_t75" alt="http://news.gtp.gr/wp-content/uploads/2014/09/im-an-athenian-too_1.jpg" style="width:164.1pt;height:113.3pt;visibility:visible">
            <v:imagedata r:id="rId26" o:title="im-an-athenian-too_1"/>
          </v:shape>
        </w:pict>
      </w:r>
      <w:r w:rsidR="009022F7" w:rsidRPr="00232E77">
        <w:t xml:space="preserve"> </w:t>
      </w:r>
      <w:r>
        <w:rPr>
          <w:noProof/>
          <w:lang w:eastAsia="en-US"/>
        </w:rPr>
        <w:pict w14:anchorId="3258C10D">
          <v:shape id="Picture 4" o:spid="_x0000_i1041" type="#_x0000_t75" alt="https://i.ytimg.com/vi/BNvz5PYnvCw/maxresdefault.jpg" style="width:199.05pt;height:113.3pt;visibility:visible">
            <v:imagedata r:id="rId27" o:title="maxresdefault" croptop="6551f" cropbottom="6554f" cropleft="4990f" cropright="8718f"/>
          </v:shape>
        </w:pict>
      </w:r>
      <w:r w:rsidR="009022F7" w:rsidRPr="00232E77">
        <w:t xml:space="preserve"> </w:t>
      </w:r>
      <w:r>
        <w:rPr>
          <w:noProof/>
          <w:lang w:eastAsia="en-US"/>
        </w:rPr>
        <w:pict w14:anchorId="11F2D4A9">
          <v:shape id="Picture 5" o:spid="_x0000_i1042" type="#_x0000_t75" alt="http://mygreecetravelblog.com/wp-content/uploads/2014/10/Im-An-Athenian-Too-campaign-image-06.jpg" style="width:110.1pt;height:112.25pt;visibility:visible">
            <v:imagedata r:id="rId28" o:title="Im-An-Athenian-Too-campaign-image-06"/>
          </v:shape>
        </w:pict>
      </w:r>
    </w:p>
    <w:p w14:paraId="0F8F82FD" w14:textId="467315BF" w:rsidR="009022F7" w:rsidRPr="00232E77" w:rsidRDefault="009022F7" w:rsidP="00F91BD6">
      <w:pPr>
        <w:shd w:val="clear" w:color="auto" w:fill="FFFFFF"/>
        <w:spacing w:before="288"/>
      </w:pPr>
      <w:r w:rsidRPr="00232E77">
        <w:t xml:space="preserve">Tikslas – pakeisti Atėnų, </w:t>
      </w:r>
      <w:r w:rsidR="000A71C4" w:rsidRPr="00DA6E0B">
        <w:t>kaip senosios</w:t>
      </w:r>
      <w:r w:rsidR="000A71C4">
        <w:t xml:space="preserve"> </w:t>
      </w:r>
      <w:r w:rsidRPr="00232E77">
        <w:t>Graikijos sostinės</w:t>
      </w:r>
      <w:r w:rsidR="000A71C4">
        <w:t>,</w:t>
      </w:r>
      <w:r w:rsidRPr="00232E77">
        <w:t xml:space="preserve"> įvaizdį. Šia kampanija siekiama turistams pademonstruoti, kad miestas yra šiuolaikiškas, įkvepiantis Europ</w:t>
      </w:r>
      <w:r w:rsidR="00FE0C4D" w:rsidRPr="00232E77">
        <w:t>os metropolis, taip pat antikinės</w:t>
      </w:r>
      <w:r w:rsidRPr="00232E77">
        <w:t xml:space="preserve"> kultūros židinys, kurį verta ištyrinėti.</w:t>
      </w:r>
    </w:p>
    <w:p w14:paraId="0FA0D212" w14:textId="77777777" w:rsidR="009022F7" w:rsidRPr="00232E77" w:rsidRDefault="009022F7" w:rsidP="00F91BD6">
      <w:pPr>
        <w:shd w:val="clear" w:color="auto" w:fill="FFFFFF"/>
        <w:spacing w:before="288"/>
        <w:ind w:firstLine="0"/>
      </w:pPr>
      <w:r w:rsidRPr="00232E77">
        <w:t>SPRENDIMAS</w:t>
      </w:r>
    </w:p>
    <w:p w14:paraId="27A7ABD2" w14:textId="77777777" w:rsidR="009022F7" w:rsidRPr="00232E77" w:rsidRDefault="009022F7" w:rsidP="00F91BD6">
      <w:pPr>
        <w:shd w:val="clear" w:color="auto" w:fill="FFFFFF"/>
        <w:spacing w:before="288"/>
      </w:pPr>
      <w:r w:rsidRPr="00232E77">
        <w:t xml:space="preserve">Mobiliojo telefono aplikacija, per kurią turistai </w:t>
      </w:r>
      <w:r w:rsidR="00FE0C4D" w:rsidRPr="00232E77">
        <w:t>savo nuotraukas su Atėnų vaizdai</w:t>
      </w:r>
      <w:r w:rsidRPr="00232E77">
        <w:t>s papuošia gražios stilistikos ženklu ir gali įkrauti ir pasidalinti su drauga</w:t>
      </w:r>
      <w:r w:rsidR="000A71C4">
        <w:t>i</w:t>
      </w:r>
      <w:r w:rsidRPr="00232E77">
        <w:t xml:space="preserve">s. </w:t>
      </w:r>
    </w:p>
    <w:p w14:paraId="6677625D" w14:textId="77777777" w:rsidR="009022F7" w:rsidRPr="00232E77" w:rsidRDefault="000C135F" w:rsidP="00F91BD6">
      <w:pPr>
        <w:spacing w:before="288"/>
        <w:ind w:firstLine="0"/>
      </w:pPr>
      <w:r w:rsidRPr="00232E77">
        <w:t xml:space="preserve">KUR </w:t>
      </w:r>
      <w:r w:rsidR="009022F7" w:rsidRPr="00232E77">
        <w:t>TAI PRITAIKOMA</w:t>
      </w:r>
    </w:p>
    <w:p w14:paraId="0D058A24" w14:textId="77777777" w:rsidR="009022F7" w:rsidRPr="00232E77" w:rsidRDefault="00FE0C4D" w:rsidP="00F91BD6">
      <w:pPr>
        <w:numPr>
          <w:ilvl w:val="0"/>
          <w:numId w:val="39"/>
        </w:numPr>
        <w:spacing w:before="288"/>
        <w:ind w:left="426"/>
      </w:pPr>
      <w:r w:rsidRPr="00232E77">
        <w:t xml:space="preserve">Patraukli socialinių tinklų </w:t>
      </w:r>
      <w:r w:rsidR="009022F7" w:rsidRPr="00232E77">
        <w:t xml:space="preserve">kampanija, pagaunanti vartotojus euforizuotoje būsenoje, kurioje žmonės linkę dalintis. </w:t>
      </w:r>
    </w:p>
    <w:p w14:paraId="28914053" w14:textId="77777777" w:rsidR="009022F7" w:rsidRPr="00232E77" w:rsidRDefault="009022F7" w:rsidP="00F91BD6">
      <w:pPr>
        <w:numPr>
          <w:ilvl w:val="0"/>
          <w:numId w:val="39"/>
        </w:numPr>
        <w:spacing w:before="288"/>
        <w:ind w:left="426"/>
      </w:pPr>
      <w:r w:rsidRPr="00232E77">
        <w:t>Vartotojui asmeninį turinį leidžia praturtinti ir taip padaryti unikalų – tokį, kokiu norisi dalintis</w:t>
      </w:r>
      <w:r w:rsidR="00FE0C4D" w:rsidRPr="00232E77">
        <w:t>.</w:t>
      </w:r>
    </w:p>
    <w:p w14:paraId="675D814C" w14:textId="77777777" w:rsidR="009022F7" w:rsidRPr="00232E77" w:rsidRDefault="009022F7" w:rsidP="00F91BD6">
      <w:pPr>
        <w:shd w:val="clear" w:color="auto" w:fill="FFFFFF"/>
        <w:spacing w:before="288"/>
        <w:ind w:firstLine="0"/>
        <w:rPr>
          <w:b/>
        </w:rPr>
      </w:pPr>
      <w:r w:rsidRPr="00232E77">
        <w:rPr>
          <w:b/>
        </w:rPr>
        <w:t>DUBLINAS. PABUČIUOK MANE, AŠ AIRIS (</w:t>
      </w:r>
      <w:r w:rsidR="000A71C4">
        <w:rPr>
          <w:b/>
        </w:rPr>
        <w:t>„</w:t>
      </w:r>
      <w:r w:rsidRPr="00232E77">
        <w:rPr>
          <w:b/>
        </w:rPr>
        <w:t>Kiss me I'm Irish! #lovedublin</w:t>
      </w:r>
      <w:r w:rsidR="000A71C4">
        <w:rPr>
          <w:b/>
        </w:rPr>
        <w:t>“</w:t>
      </w:r>
      <w:r w:rsidRPr="00232E77">
        <w:rPr>
          <w:b/>
        </w:rPr>
        <w:t>)</w:t>
      </w:r>
    </w:p>
    <w:p w14:paraId="093635F3" w14:textId="77777777" w:rsidR="009022F7" w:rsidRPr="00232E77" w:rsidRDefault="009022F7" w:rsidP="00F91BD6">
      <w:pPr>
        <w:shd w:val="clear" w:color="auto" w:fill="FFFFFF"/>
        <w:spacing w:before="288"/>
      </w:pPr>
      <w:r w:rsidRPr="00232E77">
        <w:t xml:space="preserve">Kampanija skirta reklamuoti Dubliną </w:t>
      </w:r>
      <w:r w:rsidR="00FE0C4D" w:rsidRPr="00232E77">
        <w:t xml:space="preserve">– </w:t>
      </w:r>
      <w:r w:rsidRPr="00232E77">
        <w:t>linksma forma, pasinaudojant socialinių tinklų populiarumu.</w:t>
      </w:r>
    </w:p>
    <w:p w14:paraId="7FC06FFC" w14:textId="77777777" w:rsidR="009022F7" w:rsidRPr="00232E77" w:rsidRDefault="00111263" w:rsidP="00F91BD6">
      <w:pPr>
        <w:shd w:val="clear" w:color="auto" w:fill="FFFFFF"/>
        <w:spacing w:before="288"/>
        <w:ind w:firstLine="567"/>
        <w:rPr>
          <w:rFonts w:cs="Arial"/>
        </w:rPr>
      </w:pPr>
      <w:r>
        <w:lastRenderedPageBreak/>
        <w:pict w14:anchorId="2BD50F11">
          <v:shape id="Picture 8" o:spid="_x0000_i1043" type="#_x0000_t75" style="width:292.25pt;height:140.8pt;visibility:visible">
            <v:imagedata r:id="rId29" o:title="" croptop="6972f" cropbottom="24777f" cropleft="12362f" cropright="14077f"/>
          </v:shape>
        </w:pict>
      </w:r>
      <w:r w:rsidR="009022F7" w:rsidRPr="00232E77">
        <w:rPr>
          <w:noProof/>
        </w:rPr>
        <w:t xml:space="preserve">  </w:t>
      </w:r>
      <w:r>
        <w:rPr>
          <w:noProof/>
          <w:lang w:eastAsia="en-US"/>
        </w:rPr>
        <w:pict w14:anchorId="27AFD771">
          <v:shape id="Picture 9" o:spid="_x0000_i1044" type="#_x0000_t75" style="width:152.45pt;height:2in;visibility:visible">
            <v:imagedata r:id="rId30" o:title="" croptop="15733f" cropbottom="16017f" cropleft="11965f" cropright="33274f"/>
          </v:shape>
        </w:pict>
      </w:r>
    </w:p>
    <w:p w14:paraId="1495060B" w14:textId="77777777" w:rsidR="009022F7" w:rsidRPr="00232E77" w:rsidRDefault="009022F7" w:rsidP="00F91BD6">
      <w:pPr>
        <w:spacing w:before="288"/>
        <w:ind w:firstLine="0"/>
      </w:pPr>
      <w:r w:rsidRPr="00232E77">
        <w:t>SPRENDIMAS</w:t>
      </w:r>
    </w:p>
    <w:p w14:paraId="34159243" w14:textId="77777777" w:rsidR="009022F7" w:rsidRPr="00232E77" w:rsidRDefault="009022F7" w:rsidP="00F91BD6">
      <w:pPr>
        <w:spacing w:before="288"/>
      </w:pPr>
      <w:r w:rsidRPr="00232E77">
        <w:t>Vartotojams pasiūloma sudalyvauti žaidime ir atspėti, kurios iš video filmuke besibučiuojančių porų yra poros</w:t>
      </w:r>
      <w:r w:rsidR="00FE0C4D" w:rsidRPr="00232E77">
        <w:t xml:space="preserve"> iš tikrųjų</w:t>
      </w:r>
      <w:r w:rsidRPr="00232E77">
        <w:t>, o kurios pasibučiavo tik prieš kamerą. Filmuke visas veiksmas vyksta įvairios</w:t>
      </w:r>
      <w:r w:rsidR="00FE0C4D" w:rsidRPr="00232E77">
        <w:t>e</w:t>
      </w:r>
      <w:r w:rsidRPr="00232E77">
        <w:t xml:space="preserve"> Dublino vietose. </w:t>
      </w:r>
      <w:r w:rsidR="00FE0C4D" w:rsidRPr="00232E77">
        <w:t xml:space="preserve">Kampaniją lydi speciali </w:t>
      </w:r>
      <w:r w:rsidRPr="00232E77">
        <w:t>svetainė, kurioje aprašomos Dublino turistin</w:t>
      </w:r>
      <w:r w:rsidR="00FE0C4D" w:rsidRPr="00232E77">
        <w:t>ės naujienos, pramogos, gandai ir akcentuojama</w:t>
      </w:r>
      <w:r w:rsidRPr="00232E77">
        <w:t>, kad miestas yra gyva ir įt</w:t>
      </w:r>
      <w:r w:rsidR="00E05990">
        <w:t>r</w:t>
      </w:r>
      <w:r w:rsidRPr="00232E77">
        <w:t>aukianti vieta.</w:t>
      </w:r>
    </w:p>
    <w:p w14:paraId="3A98EC02" w14:textId="77777777" w:rsidR="009022F7" w:rsidRPr="00232E77" w:rsidRDefault="000C135F" w:rsidP="00F91BD6">
      <w:pPr>
        <w:spacing w:before="288"/>
        <w:ind w:firstLine="0"/>
      </w:pPr>
      <w:r w:rsidRPr="00232E77">
        <w:t>KUR TAI PRITAIKOMA</w:t>
      </w:r>
    </w:p>
    <w:p w14:paraId="17A2D023" w14:textId="77777777" w:rsidR="009022F7" w:rsidRPr="00232E77" w:rsidRDefault="009022F7" w:rsidP="00F91BD6">
      <w:pPr>
        <w:spacing w:before="288"/>
      </w:pPr>
      <w:r w:rsidRPr="00232E77">
        <w:t xml:space="preserve">Vartotojų įtraukimas per įdomią idėją, už </w:t>
      </w:r>
      <w:r w:rsidR="008F31DD" w:rsidRPr="00232E77">
        <w:t xml:space="preserve">įsitraukimą ir spėjimus </w:t>
      </w:r>
      <w:r w:rsidRPr="00232E77">
        <w:t xml:space="preserve">suteikiamas </w:t>
      </w:r>
      <w:r w:rsidR="008F31DD" w:rsidRPr="00232E77">
        <w:t xml:space="preserve">patrauklus </w:t>
      </w:r>
      <w:r w:rsidRPr="00232E77">
        <w:t>prizas. Patogūs</w:t>
      </w:r>
      <w:r w:rsidR="008F31DD" w:rsidRPr="00232E77">
        <w:t xml:space="preserve"> dalinimosi kanalai, leidžian</w:t>
      </w:r>
      <w:r w:rsidR="00F6190F" w:rsidRPr="00232E77">
        <w:t>t</w:t>
      </w:r>
      <w:r w:rsidR="00E05990">
        <w:t>ys žinutei sklisti</w:t>
      </w:r>
      <w:r w:rsidR="008F31DD" w:rsidRPr="00232E77">
        <w:t xml:space="preserve"> organišk</w:t>
      </w:r>
      <w:r w:rsidR="00E05990">
        <w:t>ai</w:t>
      </w:r>
      <w:r w:rsidR="008F31DD" w:rsidRPr="00232E77">
        <w:t xml:space="preserve"> – sutaupomi reklamos kaštai.</w:t>
      </w:r>
    </w:p>
    <w:p w14:paraId="5C178629" w14:textId="77777777" w:rsidR="009022F7" w:rsidRPr="00232E77" w:rsidRDefault="009022F7" w:rsidP="00F91BD6">
      <w:pPr>
        <w:spacing w:before="288"/>
      </w:pPr>
      <w:r w:rsidRPr="00232E77">
        <w:t>Tuo pačiu pasiekiama, kad visi</w:t>
      </w:r>
      <w:r w:rsidR="00E05990">
        <w:t>,</w:t>
      </w:r>
      <w:r w:rsidRPr="00232E77">
        <w:t xml:space="preserve"> peržiūrėję video</w:t>
      </w:r>
      <w:r w:rsidR="00E05990">
        <w:t>,</w:t>
      </w:r>
      <w:r w:rsidRPr="00232E77">
        <w:t xml:space="preserve"> susipažįsta su </w:t>
      </w:r>
      <w:r w:rsidR="008F31DD" w:rsidRPr="00232E77">
        <w:t xml:space="preserve">patraukliai pateiktais </w:t>
      </w:r>
      <w:r w:rsidRPr="00232E77">
        <w:t>miesto vaizdais.</w:t>
      </w:r>
    </w:p>
    <w:p w14:paraId="0D82BC9F" w14:textId="77777777" w:rsidR="009022F7" w:rsidRPr="00232E77" w:rsidRDefault="009022F7" w:rsidP="00F91BD6">
      <w:pPr>
        <w:shd w:val="clear" w:color="auto" w:fill="FFFFFF"/>
        <w:spacing w:before="288"/>
        <w:ind w:firstLine="0"/>
        <w:rPr>
          <w:rFonts w:cs="Arial"/>
        </w:rPr>
      </w:pPr>
    </w:p>
    <w:p w14:paraId="6B8ADE8D" w14:textId="77777777" w:rsidR="009022F7" w:rsidRPr="00232E77" w:rsidRDefault="009022F7" w:rsidP="00F91BD6">
      <w:pPr>
        <w:shd w:val="clear" w:color="auto" w:fill="FFFFFF"/>
        <w:spacing w:before="288"/>
        <w:ind w:firstLine="0"/>
        <w:rPr>
          <w:b/>
        </w:rPr>
      </w:pPr>
      <w:r w:rsidRPr="00232E77">
        <w:rPr>
          <w:b/>
        </w:rPr>
        <w:t>KANARŲ SALOS. 7 ISTORIJŲ KAMPANIJA (</w:t>
      </w:r>
      <w:r w:rsidR="00E05990">
        <w:rPr>
          <w:b/>
        </w:rPr>
        <w:t>„</w:t>
      </w:r>
      <w:r w:rsidRPr="00232E77">
        <w:rPr>
          <w:b/>
        </w:rPr>
        <w:t>#7stories</w:t>
      </w:r>
      <w:r w:rsidR="00E05990">
        <w:rPr>
          <w:b/>
        </w:rPr>
        <w:t>“</w:t>
      </w:r>
      <w:r w:rsidRPr="00232E77">
        <w:rPr>
          <w:b/>
        </w:rPr>
        <w:t xml:space="preserve"> campaign)</w:t>
      </w:r>
    </w:p>
    <w:p w14:paraId="4988A94E" w14:textId="77777777" w:rsidR="009022F7" w:rsidRPr="00232E77" w:rsidRDefault="00111263" w:rsidP="00F91BD6">
      <w:pPr>
        <w:shd w:val="clear" w:color="auto" w:fill="FFFFFF"/>
        <w:spacing w:before="288"/>
        <w:ind w:firstLine="0"/>
        <w:rPr>
          <w:rFonts w:cs="Arial"/>
        </w:rPr>
      </w:pPr>
      <w:r>
        <w:pict w14:anchorId="1FE8E2D8">
          <v:shape id="Picture 7" o:spid="_x0000_i1045" type="#_x0000_t75" style="width:180pt;height:98.45pt;visibility:visible">
            <v:imagedata r:id="rId31" o:title="" croptop="23955f" cropbottom="17984f" cropleft="10754f" cropright="30661f"/>
          </v:shape>
        </w:pict>
      </w:r>
      <w:r w:rsidR="009022F7" w:rsidRPr="00232E77">
        <w:rPr>
          <w:noProof/>
        </w:rPr>
        <w:t xml:space="preserve"> </w:t>
      </w:r>
      <w:r>
        <w:rPr>
          <w:noProof/>
          <w:lang w:eastAsia="en-US"/>
        </w:rPr>
        <w:pict w14:anchorId="44533550">
          <v:shape id="Picture 6" o:spid="_x0000_i1046" type="#_x0000_t75" style="width:177.9pt;height:98.45pt;visibility:visible">
            <v:imagedata r:id="rId32" o:title="" croptop="23776f" cropbottom="18163f" cropleft="10855f" cropright="30761f"/>
          </v:shape>
        </w:pict>
      </w:r>
    </w:p>
    <w:p w14:paraId="1AD3E656" w14:textId="77777777" w:rsidR="009022F7" w:rsidRPr="00232E77" w:rsidRDefault="009022F7" w:rsidP="00F91BD6">
      <w:pPr>
        <w:shd w:val="clear" w:color="auto" w:fill="FFFFFF"/>
        <w:spacing w:before="288"/>
      </w:pPr>
      <w:r w:rsidRPr="00232E77">
        <w:lastRenderedPageBreak/>
        <w:t xml:space="preserve">Kanarų salų turizmo departamentas pakvietė 7 nesusijusius režisierius praleisti savaitę kiekvienoje iš salų ir sukurti po filmą apie tą salą. </w:t>
      </w:r>
      <w:r w:rsidR="006D7711" w:rsidRPr="00232E77">
        <w:t xml:space="preserve">Kelionės ir filmavimo </w:t>
      </w:r>
      <w:r w:rsidRPr="00232E77">
        <w:t xml:space="preserve">metu režisieriai </w:t>
      </w:r>
      <w:r w:rsidR="006D7711" w:rsidRPr="00232E77">
        <w:t xml:space="preserve">per socialinius kanalus </w:t>
      </w:r>
      <w:r w:rsidRPr="00232E77">
        <w:t xml:space="preserve">dalinosi </w:t>
      </w:r>
      <w:r w:rsidR="006D7711" w:rsidRPr="00232E77">
        <w:t>savo darbu ir potyriais.</w:t>
      </w:r>
    </w:p>
    <w:p w14:paraId="4E383248" w14:textId="77777777" w:rsidR="009022F7" w:rsidRPr="00232E77" w:rsidRDefault="009022F7" w:rsidP="00F91BD6">
      <w:pPr>
        <w:shd w:val="clear" w:color="auto" w:fill="FFFFFF"/>
        <w:spacing w:before="288"/>
        <w:ind w:firstLine="0"/>
      </w:pPr>
      <w:r w:rsidRPr="00232E77">
        <w:t>SPRENDIMAS</w:t>
      </w:r>
    </w:p>
    <w:p w14:paraId="5CEDC11B" w14:textId="77777777" w:rsidR="009022F7" w:rsidRPr="00232E77" w:rsidRDefault="009022F7" w:rsidP="00F91BD6">
      <w:pPr>
        <w:shd w:val="clear" w:color="auto" w:fill="FFFFFF"/>
        <w:spacing w:before="288"/>
      </w:pPr>
      <w:r w:rsidRPr="00232E77">
        <w:t>Viešųjų ryšių kelionė, kurios rezultatas yra 7 filmai</w:t>
      </w:r>
      <w:r w:rsidR="006D7711" w:rsidRPr="00232E77">
        <w:t>, skirtingais aspektais atskleidžiantys turistinės krypties grožį ir galimus patirti nuotykius.</w:t>
      </w:r>
      <w:r w:rsidRPr="00232E77">
        <w:t xml:space="preserve"> </w:t>
      </w:r>
    </w:p>
    <w:p w14:paraId="2816178E" w14:textId="77777777" w:rsidR="009022F7" w:rsidRPr="00232E77" w:rsidRDefault="000C135F" w:rsidP="00F91BD6">
      <w:pPr>
        <w:spacing w:before="288"/>
        <w:ind w:firstLine="0"/>
      </w:pPr>
      <w:r w:rsidRPr="00232E77">
        <w:t>KUR TAI PRITAIKOMA</w:t>
      </w:r>
    </w:p>
    <w:p w14:paraId="729267E4" w14:textId="77777777" w:rsidR="009022F7" w:rsidRPr="00232E77" w:rsidRDefault="009022F7" w:rsidP="00F91BD6">
      <w:pPr>
        <w:numPr>
          <w:ilvl w:val="0"/>
          <w:numId w:val="38"/>
        </w:numPr>
        <w:spacing w:before="288"/>
        <w:ind w:left="426"/>
      </w:pPr>
      <w:r w:rsidRPr="00232E77">
        <w:t>Dvigubas efektas – kampanijos rez</w:t>
      </w:r>
      <w:r w:rsidR="00E05990">
        <w:t>u</w:t>
      </w:r>
      <w:r w:rsidRPr="00232E77">
        <w:t>ltatas yra sukurtas profe</w:t>
      </w:r>
      <w:r w:rsidR="006D7711" w:rsidRPr="00232E77">
        <w:t xml:space="preserve">sionalus turinys (video filmai), ir </w:t>
      </w:r>
      <w:r w:rsidRPr="00232E77">
        <w:t xml:space="preserve">tuo pačiu </w:t>
      </w:r>
      <w:r w:rsidR="006D7711" w:rsidRPr="00232E77">
        <w:t xml:space="preserve">filmavimo </w:t>
      </w:r>
      <w:r w:rsidRPr="00232E77">
        <w:t xml:space="preserve">metu </w:t>
      </w:r>
      <w:r w:rsidR="006D7711" w:rsidRPr="00232E77">
        <w:t>įvykdytos</w:t>
      </w:r>
      <w:r w:rsidRPr="00232E77">
        <w:t xml:space="preserve"> viešųjų ryšių ir socialinių tinklų kampanijos. </w:t>
      </w:r>
    </w:p>
    <w:p w14:paraId="75A896B4" w14:textId="77777777" w:rsidR="009022F7" w:rsidRPr="00232E77" w:rsidRDefault="00E05990" w:rsidP="00F91BD6">
      <w:pPr>
        <w:numPr>
          <w:ilvl w:val="0"/>
          <w:numId w:val="38"/>
        </w:numPr>
        <w:spacing w:before="288"/>
        <w:ind w:left="426"/>
      </w:pPr>
      <w:r>
        <w:t>Natūraliai</w:t>
      </w:r>
      <w:r w:rsidR="009022F7" w:rsidRPr="00232E77">
        <w:t xml:space="preserve"> pasiekta </w:t>
      </w:r>
      <w:r w:rsidR="006D7711" w:rsidRPr="00232E77">
        <w:t xml:space="preserve">sklaida </w:t>
      </w:r>
      <w:r w:rsidR="009022F7" w:rsidRPr="00232E77">
        <w:t xml:space="preserve">prisideda prie </w:t>
      </w:r>
      <w:r w:rsidR="006D7711" w:rsidRPr="00232E77">
        <w:t xml:space="preserve">sukuriamų </w:t>
      </w:r>
      <w:r w:rsidR="009022F7" w:rsidRPr="00232E77">
        <w:t>verčių, nedidindama kampanijos kaštų.</w:t>
      </w:r>
    </w:p>
    <w:p w14:paraId="5FAA616A" w14:textId="77777777" w:rsidR="009022F7" w:rsidRPr="00232E77" w:rsidRDefault="009022F7" w:rsidP="00F91BD6">
      <w:pPr>
        <w:spacing w:before="288"/>
      </w:pPr>
      <w:r w:rsidRPr="00232E77">
        <w:t>Remiantis tarptautine patirtimi, miestams, turistinėms kryptims, neturintiems išskirtinių objektų ar ypatingo natūralaus grožio, sėkm</w:t>
      </w:r>
      <w:r w:rsidR="00E05990">
        <w:t xml:space="preserve">ę nulemia </w:t>
      </w:r>
      <w:r w:rsidRPr="00232E77">
        <w:t>ne tai, k</w:t>
      </w:r>
      <w:r w:rsidR="00E05990">
        <w:t>as yra reklamuojama, bet orientacija</w:t>
      </w:r>
      <w:r w:rsidRPr="00232E77">
        <w:t xml:space="preserve"> į tai, kaip pasinaudojama rinkodaros priemonėmis. </w:t>
      </w:r>
    </w:p>
    <w:p w14:paraId="2667FA3F" w14:textId="77777777" w:rsidR="009022F7" w:rsidRPr="00232E77" w:rsidRDefault="009022F7" w:rsidP="00F91BD6">
      <w:pPr>
        <w:spacing w:before="288"/>
      </w:pPr>
      <w:r w:rsidRPr="00232E77">
        <w:t xml:space="preserve">Apibendrinant gerąsias patirtis galima įvardinti tokius sėkmės </w:t>
      </w:r>
      <w:r w:rsidR="006F5C82" w:rsidRPr="00232E77">
        <w:t>veiksnius</w:t>
      </w:r>
      <w:r w:rsidRPr="00232E77">
        <w:t>:</w:t>
      </w:r>
    </w:p>
    <w:p w14:paraId="7DF81B73" w14:textId="77777777" w:rsidR="009022F7" w:rsidRPr="00232E77" w:rsidRDefault="009022F7" w:rsidP="00F91BD6">
      <w:pPr>
        <w:numPr>
          <w:ilvl w:val="0"/>
          <w:numId w:val="37"/>
        </w:numPr>
        <w:spacing w:before="288"/>
        <w:ind w:left="426"/>
      </w:pPr>
      <w:r w:rsidRPr="00232E77">
        <w:rPr>
          <w:b/>
        </w:rPr>
        <w:t>Padaryti tai įtikinama</w:t>
      </w:r>
      <w:r w:rsidR="00E05990">
        <w:rPr>
          <w:b/>
        </w:rPr>
        <w:t>i</w:t>
      </w:r>
      <w:r w:rsidRPr="00232E77">
        <w:rPr>
          <w:b/>
        </w:rPr>
        <w:t>.</w:t>
      </w:r>
      <w:r w:rsidRPr="00232E77">
        <w:t xml:space="preserve"> Svarbu pateikti įdomią žinutę taip, kad žmonės ja patikėtų, suteikti jai racionalius ar emocinius argumentus, kurie būtų tikri ir įrodom</w:t>
      </w:r>
      <w:r w:rsidR="000C135F" w:rsidRPr="00232E77">
        <w:t>i</w:t>
      </w:r>
      <w:r w:rsidRPr="00232E77">
        <w:t>.</w:t>
      </w:r>
    </w:p>
    <w:p w14:paraId="3241FF71" w14:textId="77777777" w:rsidR="009022F7" w:rsidRPr="00232E77" w:rsidRDefault="009022F7" w:rsidP="00F91BD6">
      <w:pPr>
        <w:numPr>
          <w:ilvl w:val="0"/>
          <w:numId w:val="37"/>
        </w:numPr>
        <w:spacing w:before="288"/>
        <w:ind w:left="426"/>
      </w:pPr>
      <w:r w:rsidRPr="00232E77">
        <w:rPr>
          <w:b/>
        </w:rPr>
        <w:t xml:space="preserve">Svarbu ne tai, kiek išleidžiama lėšų. </w:t>
      </w:r>
      <w:r w:rsidRPr="00232E77">
        <w:t xml:space="preserve">Viena iš pagrindinių gerų viešųjų ryšių ir socialinių kanalų žinutės verčių yra tai, kad žmonės linkę ja dalintis. Taip pasiekiama nemokama sklaida – svarbu sukurti kažką tokio, apie ką žmonės norėtų kalbėti. Reikalinga gerai papasakota istorija. </w:t>
      </w:r>
    </w:p>
    <w:p w14:paraId="28F164D9" w14:textId="77777777" w:rsidR="009022F7" w:rsidRPr="00232E77" w:rsidRDefault="00E05990" w:rsidP="00F91BD6">
      <w:pPr>
        <w:numPr>
          <w:ilvl w:val="0"/>
          <w:numId w:val="37"/>
        </w:numPr>
        <w:spacing w:before="288"/>
        <w:ind w:left="426"/>
      </w:pPr>
      <w:r>
        <w:rPr>
          <w:b/>
        </w:rPr>
        <w:t>Dėmesys</w:t>
      </w:r>
      <w:r w:rsidR="009022F7" w:rsidRPr="00232E77">
        <w:rPr>
          <w:b/>
        </w:rPr>
        <w:t xml:space="preserve"> </w:t>
      </w:r>
      <w:r w:rsidRPr="00232E77">
        <w:rPr>
          <w:b/>
        </w:rPr>
        <w:t xml:space="preserve">labiau </w:t>
      </w:r>
      <w:r w:rsidR="009022F7" w:rsidRPr="00232E77">
        <w:rPr>
          <w:b/>
        </w:rPr>
        <w:t>turin</w:t>
      </w:r>
      <w:r>
        <w:rPr>
          <w:b/>
        </w:rPr>
        <w:t>iui</w:t>
      </w:r>
      <w:r w:rsidR="009022F7" w:rsidRPr="00232E77">
        <w:rPr>
          <w:b/>
        </w:rPr>
        <w:t>, nei srauto didinim</w:t>
      </w:r>
      <w:r>
        <w:rPr>
          <w:b/>
        </w:rPr>
        <w:t>ui</w:t>
      </w:r>
      <w:r w:rsidR="009022F7" w:rsidRPr="00232E77">
        <w:rPr>
          <w:b/>
        </w:rPr>
        <w:t xml:space="preserve">. </w:t>
      </w:r>
      <w:r w:rsidR="009022F7" w:rsidRPr="00232E77">
        <w:t xml:space="preserve">Standartinė kampanija orientuojasi pritraukti lankytojų srautą į puslapį. Tuo tarpu įtraukiantis turinys sudomina žmones ir jie patys jį peržiūri. </w:t>
      </w:r>
    </w:p>
    <w:p w14:paraId="4FB6A7A8" w14:textId="77777777" w:rsidR="009022F7" w:rsidRPr="00232E77" w:rsidRDefault="009022F7" w:rsidP="00F91BD6">
      <w:pPr>
        <w:numPr>
          <w:ilvl w:val="0"/>
          <w:numId w:val="37"/>
        </w:numPr>
        <w:spacing w:before="288"/>
        <w:ind w:left="426"/>
      </w:pPr>
      <w:r w:rsidRPr="00232E77">
        <w:rPr>
          <w:b/>
        </w:rPr>
        <w:t>Sukurti priežast</w:t>
      </w:r>
      <w:r w:rsidR="000C1EF0" w:rsidRPr="00232E77">
        <w:rPr>
          <w:b/>
        </w:rPr>
        <w:t>į</w:t>
      </w:r>
      <w:r w:rsidRPr="00232E77">
        <w:rPr>
          <w:b/>
        </w:rPr>
        <w:t xml:space="preserve"> žmonėms dalintis.</w:t>
      </w:r>
      <w:r w:rsidRPr="00232E77">
        <w:t xml:space="preserve"> Balsavimas, reitingavimas yra </w:t>
      </w:r>
      <w:r w:rsidR="0042416F" w:rsidRPr="00232E77">
        <w:t xml:space="preserve">tinkamos priemonės </w:t>
      </w:r>
      <w:r w:rsidR="00E05990">
        <w:t>šalia</w:t>
      </w:r>
      <w:r w:rsidR="0042416F" w:rsidRPr="00232E77">
        <w:t xml:space="preserve"> įdom</w:t>
      </w:r>
      <w:r w:rsidR="00E05990">
        <w:t>aus</w:t>
      </w:r>
      <w:r w:rsidR="0042416F" w:rsidRPr="00232E77">
        <w:t xml:space="preserve"> turinio ir istorijų</w:t>
      </w:r>
      <w:r w:rsidRPr="00232E77">
        <w:t xml:space="preserve">, </w:t>
      </w:r>
      <w:r w:rsidR="00E05990">
        <w:t>tai</w:t>
      </w:r>
      <w:r w:rsidR="0042416F" w:rsidRPr="00232E77">
        <w:t xml:space="preserve"> augina </w:t>
      </w:r>
      <w:r w:rsidRPr="00232E77">
        <w:t>konktaktų skaičių</w:t>
      </w:r>
      <w:r w:rsidR="000F1033" w:rsidRPr="00232E77">
        <w:t>.</w:t>
      </w:r>
    </w:p>
    <w:p w14:paraId="2D4AB52B" w14:textId="14C7BFEC" w:rsidR="009022F7" w:rsidRPr="00232E77" w:rsidRDefault="009022F7" w:rsidP="00F91BD6">
      <w:pPr>
        <w:numPr>
          <w:ilvl w:val="0"/>
          <w:numId w:val="37"/>
        </w:numPr>
        <w:spacing w:before="288"/>
        <w:ind w:left="426"/>
      </w:pPr>
      <w:r w:rsidRPr="00232E77">
        <w:rPr>
          <w:b/>
        </w:rPr>
        <w:lastRenderedPageBreak/>
        <w:t>Turinio kūrėjų pajėgos.</w:t>
      </w:r>
      <w:r w:rsidRPr="00232E77">
        <w:t xml:space="preserve"> Pagal statistiką nuo 1% iki 10% žmonių yra aktyvūs turinio kūrėjai. Nors skaičiai atrodo nedideli, </w:t>
      </w:r>
      <w:r w:rsidRPr="00DA6E0B">
        <w:t>tačiau</w:t>
      </w:r>
      <w:r w:rsidR="00E05990" w:rsidRPr="00DA6E0B">
        <w:t xml:space="preserve"> būtent jie ir parodo</w:t>
      </w:r>
      <w:r w:rsidRPr="00DA6E0B">
        <w:t>, kad atskirų</w:t>
      </w:r>
      <w:r w:rsidRPr="00232E77">
        <w:t xml:space="preserve"> turinio kūrėjų įtaka socialiniuose tinkluose gali būti milžiniška. Ji</w:t>
      </w:r>
      <w:r w:rsidR="00E05990">
        <w:t>e</w:t>
      </w:r>
      <w:r w:rsidRPr="00232E77">
        <w:t xml:space="preserve"> gali tapti slaptu ginklu naujai kampanijai.</w:t>
      </w:r>
    </w:p>
    <w:p w14:paraId="261503FF" w14:textId="77777777" w:rsidR="009022F7" w:rsidRPr="00232E77" w:rsidRDefault="009022F7" w:rsidP="00F91BD6">
      <w:pPr>
        <w:numPr>
          <w:ilvl w:val="0"/>
          <w:numId w:val="37"/>
        </w:numPr>
        <w:spacing w:before="288"/>
        <w:ind w:left="426"/>
      </w:pPr>
      <w:r w:rsidRPr="00232E77">
        <w:rPr>
          <w:b/>
        </w:rPr>
        <w:t>Tęstinumo užtikrinimas.</w:t>
      </w:r>
      <w:r w:rsidRPr="00232E77">
        <w:t xml:space="preserve"> </w:t>
      </w:r>
      <w:r w:rsidR="00E05990">
        <w:t>Atkreip</w:t>
      </w:r>
      <w:r w:rsidR="00E87C7F" w:rsidRPr="00232E77">
        <w:t>us</w:t>
      </w:r>
      <w:r w:rsidRPr="00232E77">
        <w:t xml:space="preserve"> vartotojų dėmesį pirmąja žinute, verta </w:t>
      </w:r>
      <w:r w:rsidR="00E87C7F" w:rsidRPr="00232E77">
        <w:t>jiems parūpinti kitas įdomias žinutes –</w:t>
      </w:r>
      <w:r w:rsidRPr="00232E77">
        <w:t xml:space="preserve"> kadangi tie žmonės jau būna </w:t>
      </w:r>
      <w:r w:rsidR="00E87C7F" w:rsidRPr="00232E77">
        <w:t>susidomėję,</w:t>
      </w:r>
      <w:r w:rsidRPr="00232E77">
        <w:t xml:space="preserve"> jie linkę priimti naujas žinutes</w:t>
      </w:r>
      <w:r w:rsidR="00E87C7F" w:rsidRPr="00232E77">
        <w:t xml:space="preserve"> </w:t>
      </w:r>
      <w:r w:rsidRPr="00232E77">
        <w:t>ir jomis dalintis.</w:t>
      </w:r>
    </w:p>
    <w:p w14:paraId="0F470B28" w14:textId="77777777" w:rsidR="009022F7" w:rsidRPr="00232E77" w:rsidRDefault="009022F7" w:rsidP="00F91BD6">
      <w:pPr>
        <w:spacing w:before="288"/>
        <w:rPr>
          <w:rFonts w:eastAsia="Calibri"/>
        </w:rPr>
      </w:pPr>
    </w:p>
    <w:p w14:paraId="3383B5E1" w14:textId="77777777" w:rsidR="00B54556" w:rsidRPr="00232E77" w:rsidRDefault="00622896" w:rsidP="00F91BD6">
      <w:pPr>
        <w:pStyle w:val="Heading2"/>
        <w:spacing w:before="288"/>
        <w:rPr>
          <w:color w:val="auto"/>
        </w:rPr>
      </w:pPr>
      <w:bookmarkStart w:id="72" w:name="_Toc472645360"/>
      <w:r w:rsidRPr="00232E77">
        <w:rPr>
          <w:color w:val="auto"/>
        </w:rPr>
        <w:t>2.5</w:t>
      </w:r>
      <w:r w:rsidR="00F92D1F" w:rsidRPr="00232E77">
        <w:rPr>
          <w:color w:val="auto"/>
        </w:rPr>
        <w:t xml:space="preserve"> </w:t>
      </w:r>
      <w:r w:rsidR="00E87A7D" w:rsidRPr="00232E77">
        <w:rPr>
          <w:color w:val="auto"/>
        </w:rPr>
        <w:t>SSGG analizė</w:t>
      </w:r>
      <w:bookmarkEnd w:id="72"/>
    </w:p>
    <w:p w14:paraId="5EE542FE" w14:textId="77777777" w:rsidR="00B54556" w:rsidRPr="00232E77" w:rsidRDefault="00E87A7D" w:rsidP="00F91BD6">
      <w:pPr>
        <w:spacing w:before="288"/>
      </w:pPr>
      <w:r w:rsidRPr="00232E77">
        <w:tab/>
        <w:t>Atlikus išsamią situacijos analizę, įvertinus esamą situaciją, silpnąsias bei stirpiąsias puses, taip pat galimybes, buvo sudaryta galutinė SSGG, kuri bus laikoma pagrindu formuojant rinkodaros ir komunikacijos strategiją bei numatant veiksmus jos įgyvendinimui.</w:t>
      </w:r>
    </w:p>
    <w:p w14:paraId="1C47E457" w14:textId="77777777" w:rsidR="003F0741" w:rsidRPr="00232E77" w:rsidRDefault="003F0741" w:rsidP="00F91BD6">
      <w:pPr>
        <w:spacing w:before="288"/>
        <w:rPr>
          <w:rFonts w:eastAsia="Calibri"/>
          <w:lang w:eastAsia="en-US"/>
        </w:rPr>
      </w:pPr>
    </w:p>
    <w:p w14:paraId="0D0F9DD3" w14:textId="77777777" w:rsidR="009D1461" w:rsidRPr="00232E77" w:rsidRDefault="009D1461" w:rsidP="000F1033">
      <w:pPr>
        <w:pStyle w:val="BodyText"/>
        <w:spacing w:beforeLines="0" w:line="360" w:lineRule="auto"/>
        <w:ind w:firstLine="0"/>
        <w:rPr>
          <w:rFonts w:ascii="Cambria" w:hAnsi="Cambria"/>
          <w:b/>
          <w:sz w:val="28"/>
        </w:rPr>
      </w:pPr>
      <w:r w:rsidRPr="00232E77">
        <w:rPr>
          <w:rFonts w:ascii="Cambria" w:hAnsi="Cambria"/>
          <w:b/>
          <w:sz w:val="28"/>
        </w:rPr>
        <w:t>STIPRYBĖS</w:t>
      </w:r>
    </w:p>
    <w:p w14:paraId="2B264E51" w14:textId="77777777" w:rsidR="009D1461" w:rsidRPr="00232E77" w:rsidRDefault="009D1461" w:rsidP="000F1033">
      <w:pPr>
        <w:pStyle w:val="BodyText"/>
        <w:spacing w:beforeLines="0" w:line="360" w:lineRule="auto"/>
        <w:ind w:firstLine="0"/>
        <w:rPr>
          <w:rFonts w:ascii="Cambria" w:hAnsi="Cambria"/>
          <w:b/>
        </w:rPr>
      </w:pPr>
      <w:r w:rsidRPr="00232E77">
        <w:rPr>
          <w:rFonts w:ascii="Cambria" w:hAnsi="Cambria"/>
          <w:b/>
        </w:rPr>
        <w:t xml:space="preserve">1. </w:t>
      </w:r>
      <w:r w:rsidR="00AF6E60" w:rsidRPr="00232E77">
        <w:rPr>
          <w:rFonts w:ascii="Cambria" w:hAnsi="Cambria"/>
          <w:b/>
          <w:i/>
          <w:szCs w:val="24"/>
        </w:rPr>
        <w:t>ARTIMOJI (VIDINĖ) APLINKA:</w:t>
      </w:r>
    </w:p>
    <w:p w14:paraId="779748C6" w14:textId="77777777" w:rsidR="003E037B" w:rsidRPr="00232E77" w:rsidRDefault="009D61CF"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Įdomios lankytinos vietos: įdomi gamta, u</w:t>
      </w:r>
      <w:r w:rsidR="003E037B" w:rsidRPr="00232E77">
        <w:rPr>
          <w:rFonts w:ascii="Cambria" w:hAnsi="Cambria"/>
          <w:b/>
          <w:sz w:val="24"/>
          <w:lang w:val="lt-LT"/>
        </w:rPr>
        <w:t xml:space="preserve">nikali </w:t>
      </w:r>
      <w:r w:rsidRPr="00232E77">
        <w:rPr>
          <w:rFonts w:ascii="Cambria" w:hAnsi="Cambria"/>
          <w:b/>
          <w:sz w:val="24"/>
          <w:lang w:val="lt-LT"/>
        </w:rPr>
        <w:t xml:space="preserve">architektūra </w:t>
      </w:r>
      <w:r w:rsidR="003E037B" w:rsidRPr="00232E77">
        <w:rPr>
          <w:rFonts w:ascii="Cambria" w:hAnsi="Cambria"/>
          <w:b/>
          <w:sz w:val="24"/>
          <w:lang w:val="lt-LT"/>
        </w:rPr>
        <w:t>ir muziejų įvairovė</w:t>
      </w:r>
    </w:p>
    <w:p w14:paraId="01CFBB7C" w14:textId="77777777" w:rsidR="009D61CF" w:rsidRPr="00232E77" w:rsidRDefault="009D61CF" w:rsidP="006D3789">
      <w:pPr>
        <w:pStyle w:val="taskas"/>
        <w:numPr>
          <w:ilvl w:val="0"/>
          <w:numId w:val="14"/>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 xml:space="preserve">Gausūs </w:t>
      </w:r>
      <w:r w:rsidRPr="00232E77">
        <w:rPr>
          <w:rFonts w:ascii="Cambria" w:hAnsi="Cambria"/>
          <w:b/>
          <w:i/>
          <w:sz w:val="24"/>
          <w:lang w:val="lt-LT"/>
        </w:rPr>
        <w:t>rekreaciniai ištekliai</w:t>
      </w:r>
      <w:r w:rsidR="001E0B04">
        <w:rPr>
          <w:rFonts w:ascii="Cambria" w:hAnsi="Cambria"/>
          <w:b/>
          <w:i/>
          <w:sz w:val="24"/>
          <w:lang w:val="lt-LT"/>
        </w:rPr>
        <w:t xml:space="preserve">: </w:t>
      </w:r>
      <w:r w:rsidRPr="00232E77">
        <w:rPr>
          <w:rFonts w:ascii="Cambria" w:hAnsi="Cambria"/>
          <w:sz w:val="24"/>
          <w:lang w:val="lt-LT"/>
        </w:rPr>
        <w:t>smėlio pajūrys, kopos, pušynai, miesto parkai, Nacionalinio parko dalis, Kuršių marios, Danės upė.</w:t>
      </w:r>
    </w:p>
    <w:p w14:paraId="195838B9" w14:textId="77777777" w:rsidR="009D61CF" w:rsidRPr="00232E77" w:rsidRDefault="009D61CF" w:rsidP="006D3789">
      <w:pPr>
        <w:pStyle w:val="taskas"/>
        <w:numPr>
          <w:ilvl w:val="0"/>
          <w:numId w:val="14"/>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Unikali, Lietuvoje tik Klaipėdos miestui būdinga architektūra (fachverkas).</w:t>
      </w:r>
    </w:p>
    <w:p w14:paraId="6884DF48" w14:textId="77777777" w:rsidR="009D61CF" w:rsidRPr="00232E77" w:rsidRDefault="009D61CF" w:rsidP="006D3789">
      <w:pPr>
        <w:pStyle w:val="taskas"/>
        <w:numPr>
          <w:ilvl w:val="0"/>
          <w:numId w:val="14"/>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Gamtos pojūtis būnant mieste (Smiltynė, Giruliai).</w:t>
      </w:r>
    </w:p>
    <w:p w14:paraId="4C76C857" w14:textId="77777777" w:rsidR="0077011A" w:rsidRPr="00232E77" w:rsidRDefault="0077011A" w:rsidP="006D3789">
      <w:pPr>
        <w:pStyle w:val="taskas"/>
        <w:numPr>
          <w:ilvl w:val="0"/>
          <w:numId w:val="14"/>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Smiltynė, Kuršių nerijos dalis, įtraukta į UNESCO pasaulio kultūros paveldo sąrašą.</w:t>
      </w:r>
    </w:p>
    <w:p w14:paraId="03F07CC3" w14:textId="77777777" w:rsidR="0077011A" w:rsidRPr="00232E77" w:rsidRDefault="0077011A" w:rsidP="006D3789">
      <w:pPr>
        <w:pStyle w:val="taskas"/>
        <w:numPr>
          <w:ilvl w:val="0"/>
          <w:numId w:val="14"/>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Vienintelis jūrų muziejus Baltijos šalyse, išskirtiniai gintaro, kalvystės, laikrodžių muziejai (vienintelis Baltijos šalyse), istorijos muziejus.</w:t>
      </w:r>
    </w:p>
    <w:p w14:paraId="3BEEFF6F" w14:textId="77777777" w:rsidR="00BD5D85" w:rsidRPr="00232E77" w:rsidRDefault="00BD5D85" w:rsidP="006D3789">
      <w:pPr>
        <w:pStyle w:val="taskas"/>
        <w:numPr>
          <w:ilvl w:val="0"/>
          <w:numId w:val="14"/>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Sąsaja su vokiečių kultūra – architektūra, Karalienės Luizės kultūrinis palikimas.</w:t>
      </w:r>
    </w:p>
    <w:p w14:paraId="5ACA20CF" w14:textId="77777777" w:rsidR="003E037B" w:rsidRPr="00232E77" w:rsidRDefault="003E037B"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 xml:space="preserve">Patrauklios </w:t>
      </w:r>
      <w:r w:rsidR="00C941A6" w:rsidRPr="00232E77">
        <w:rPr>
          <w:rFonts w:ascii="Cambria" w:hAnsi="Cambria"/>
          <w:b/>
          <w:sz w:val="24"/>
          <w:lang w:val="lt-LT"/>
        </w:rPr>
        <w:t>aplinkinių regionų</w:t>
      </w:r>
      <w:r w:rsidRPr="00232E77">
        <w:rPr>
          <w:rFonts w:ascii="Cambria" w:hAnsi="Cambria"/>
          <w:b/>
          <w:sz w:val="24"/>
          <w:lang w:val="lt-LT"/>
        </w:rPr>
        <w:t xml:space="preserve"> lokacijos</w:t>
      </w:r>
    </w:p>
    <w:p w14:paraId="17599D16" w14:textId="77777777" w:rsidR="0077011A" w:rsidRPr="00232E77" w:rsidRDefault="0077011A" w:rsidP="006D3789">
      <w:pPr>
        <w:pStyle w:val="taskas"/>
        <w:numPr>
          <w:ilvl w:val="0"/>
          <w:numId w:val="14"/>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Pajūrio regionas – artimu spinduliu išsidės</w:t>
      </w:r>
      <w:r w:rsidR="001E0B04">
        <w:rPr>
          <w:rFonts w:ascii="Cambria" w:hAnsi="Cambria"/>
          <w:sz w:val="24"/>
          <w:lang w:val="lt-LT"/>
        </w:rPr>
        <w:t>čiusios</w:t>
      </w:r>
      <w:r w:rsidRPr="00232E77">
        <w:rPr>
          <w:rFonts w:ascii="Cambria" w:hAnsi="Cambria"/>
          <w:sz w:val="24"/>
          <w:lang w:val="lt-LT"/>
        </w:rPr>
        <w:t xml:space="preserve"> kitos pajūrio lankomos vietos</w:t>
      </w:r>
      <w:r w:rsidR="001E0B04">
        <w:rPr>
          <w:rFonts w:ascii="Cambria" w:hAnsi="Cambria"/>
          <w:sz w:val="24"/>
          <w:lang w:val="lt-LT"/>
        </w:rPr>
        <w:t>:</w:t>
      </w:r>
    </w:p>
    <w:p w14:paraId="63EC2071" w14:textId="77777777" w:rsidR="0077011A" w:rsidRPr="00232E77" w:rsidRDefault="0077011A" w:rsidP="006D3789">
      <w:pPr>
        <w:pStyle w:val="taskas"/>
        <w:numPr>
          <w:ilvl w:val="0"/>
          <w:numId w:val="0"/>
        </w:numPr>
        <w:tabs>
          <w:tab w:val="clear" w:pos="360"/>
          <w:tab w:val="left" w:pos="709"/>
        </w:tabs>
        <w:spacing w:beforeLines="0" w:line="360" w:lineRule="auto"/>
        <w:ind w:left="709"/>
        <w:jc w:val="both"/>
        <w:rPr>
          <w:rFonts w:ascii="Cambria" w:hAnsi="Cambria"/>
          <w:sz w:val="24"/>
          <w:lang w:val="lt-LT"/>
        </w:rPr>
      </w:pPr>
      <w:r w:rsidRPr="00232E77">
        <w:rPr>
          <w:rFonts w:ascii="Cambria" w:hAnsi="Cambria"/>
          <w:sz w:val="24"/>
          <w:lang w:val="lt-LT"/>
        </w:rPr>
        <w:t>Neringa, Palanga, Kretinga, Ventės ragas, Rusnė, Šilutė ir k</w:t>
      </w:r>
      <w:r w:rsidR="001E0B04">
        <w:rPr>
          <w:rFonts w:ascii="Cambria" w:hAnsi="Cambria"/>
          <w:sz w:val="24"/>
          <w:lang w:val="lt-LT"/>
        </w:rPr>
        <w:t>t</w:t>
      </w:r>
      <w:r w:rsidRPr="00232E77">
        <w:rPr>
          <w:rFonts w:ascii="Cambria" w:hAnsi="Cambria"/>
          <w:sz w:val="24"/>
          <w:lang w:val="lt-LT"/>
        </w:rPr>
        <w:t>.</w:t>
      </w:r>
    </w:p>
    <w:p w14:paraId="74A58BE1" w14:textId="77777777" w:rsidR="0077011A" w:rsidRPr="00232E77" w:rsidRDefault="0077011A" w:rsidP="006D3789">
      <w:pPr>
        <w:pStyle w:val="taskas"/>
        <w:numPr>
          <w:ilvl w:val="0"/>
          <w:numId w:val="14"/>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Mažai urbanizuotas kaimo kraštovaizdis.</w:t>
      </w:r>
    </w:p>
    <w:p w14:paraId="0DF4281C" w14:textId="77777777" w:rsidR="003E037B" w:rsidRPr="00232E77" w:rsidRDefault="003E037B"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Patogus susisiekimas ir judėjimas</w:t>
      </w:r>
    </w:p>
    <w:p w14:paraId="6AB366E7" w14:textId="77777777" w:rsidR="009D61CF" w:rsidRPr="00232E77" w:rsidRDefault="009D61CF" w:rsidP="006D3789">
      <w:pPr>
        <w:pStyle w:val="taskas"/>
        <w:numPr>
          <w:ilvl w:val="0"/>
          <w:numId w:val="14"/>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Lankytinos vietos lengvai pasiekiamos pėsčiomis.</w:t>
      </w:r>
    </w:p>
    <w:p w14:paraId="7F7F969D" w14:textId="77777777" w:rsidR="009D61CF" w:rsidRPr="00232E77" w:rsidRDefault="009D61CF" w:rsidP="006D3789">
      <w:pPr>
        <w:pStyle w:val="taskas"/>
        <w:numPr>
          <w:ilvl w:val="0"/>
          <w:numId w:val="14"/>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b/>
          <w:i/>
          <w:sz w:val="24"/>
          <w:lang w:val="lt-LT"/>
        </w:rPr>
        <w:lastRenderedPageBreak/>
        <w:t>Dviračių takų infrastruktūra</w:t>
      </w:r>
      <w:r w:rsidRPr="00232E77">
        <w:rPr>
          <w:rFonts w:ascii="Cambria" w:hAnsi="Cambria"/>
          <w:b/>
          <w:sz w:val="24"/>
          <w:lang w:val="lt-LT"/>
        </w:rPr>
        <w:t xml:space="preserve"> </w:t>
      </w:r>
      <w:r w:rsidRPr="00232E77">
        <w:rPr>
          <w:rFonts w:ascii="Cambria" w:hAnsi="Cambria"/>
          <w:sz w:val="24"/>
          <w:lang w:val="lt-LT"/>
        </w:rPr>
        <w:t xml:space="preserve">išvystyta </w:t>
      </w:r>
      <w:r w:rsidR="001E0B04" w:rsidRPr="00232E77">
        <w:rPr>
          <w:rFonts w:ascii="Cambria" w:hAnsi="Cambria"/>
          <w:sz w:val="24"/>
          <w:lang w:val="lt-LT"/>
        </w:rPr>
        <w:t xml:space="preserve">geriausiai </w:t>
      </w:r>
      <w:r w:rsidRPr="00232E77">
        <w:rPr>
          <w:rFonts w:ascii="Cambria" w:hAnsi="Cambria"/>
          <w:sz w:val="24"/>
          <w:lang w:val="lt-LT"/>
        </w:rPr>
        <w:t>Lietuvoje.</w:t>
      </w:r>
    </w:p>
    <w:p w14:paraId="5CC1F80C" w14:textId="77777777" w:rsidR="009D61CF" w:rsidRPr="00232E77" w:rsidRDefault="009D61CF" w:rsidP="006D3789">
      <w:pPr>
        <w:pStyle w:val="taskas"/>
        <w:numPr>
          <w:ilvl w:val="0"/>
          <w:numId w:val="0"/>
        </w:numPr>
        <w:tabs>
          <w:tab w:val="clear" w:pos="360"/>
          <w:tab w:val="left" w:pos="709"/>
        </w:tabs>
        <w:spacing w:beforeLines="0" w:line="360" w:lineRule="auto"/>
        <w:ind w:left="709"/>
        <w:jc w:val="both"/>
        <w:rPr>
          <w:rFonts w:ascii="Cambria" w:hAnsi="Cambria"/>
          <w:sz w:val="24"/>
          <w:lang w:val="lt-LT"/>
        </w:rPr>
      </w:pPr>
      <w:r w:rsidRPr="00232E77">
        <w:rPr>
          <w:rFonts w:ascii="Cambria" w:hAnsi="Cambria"/>
          <w:sz w:val="24"/>
          <w:lang w:val="lt-LT"/>
        </w:rPr>
        <w:t>(100 km takų tinklas Klaipėdos mieste ir 150 km</w:t>
      </w:r>
      <w:r w:rsidR="00F6190F" w:rsidRPr="00232E77">
        <w:rPr>
          <w:rFonts w:ascii="Cambria" w:hAnsi="Cambria"/>
          <w:sz w:val="24"/>
          <w:lang w:val="lt-LT"/>
        </w:rPr>
        <w:t xml:space="preserve"> </w:t>
      </w:r>
      <w:r w:rsidRPr="00232E77">
        <w:rPr>
          <w:rFonts w:ascii="Cambria" w:hAnsi="Cambria"/>
          <w:sz w:val="24"/>
          <w:lang w:val="lt-LT"/>
        </w:rPr>
        <w:t>regione, nuomos punktų gausa).</w:t>
      </w:r>
    </w:p>
    <w:p w14:paraId="1855DDAC" w14:textId="77777777" w:rsidR="0077011A" w:rsidRPr="00232E77" w:rsidRDefault="0077011A" w:rsidP="006D3789">
      <w:pPr>
        <w:pStyle w:val="taskas"/>
        <w:numPr>
          <w:ilvl w:val="0"/>
          <w:numId w:val="14"/>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Patogus susisiekimas įvairiu transportu</w:t>
      </w:r>
      <w:r w:rsidR="001E0B04">
        <w:rPr>
          <w:rFonts w:ascii="Cambria" w:hAnsi="Cambria"/>
          <w:sz w:val="24"/>
          <w:lang w:val="lt-LT"/>
        </w:rPr>
        <w:t>:</w:t>
      </w:r>
      <w:r w:rsidRPr="00232E77">
        <w:rPr>
          <w:rFonts w:ascii="Cambria" w:hAnsi="Cambria"/>
          <w:sz w:val="24"/>
          <w:lang w:val="lt-LT"/>
        </w:rPr>
        <w:t xml:space="preserve"> automobiliai, autobusai, traukiniai, keltai.</w:t>
      </w:r>
    </w:p>
    <w:p w14:paraId="3125C5E2" w14:textId="77777777" w:rsidR="0077011A" w:rsidRPr="00232E77" w:rsidRDefault="0077011A" w:rsidP="006D3789">
      <w:pPr>
        <w:pStyle w:val="taskas"/>
        <w:numPr>
          <w:ilvl w:val="0"/>
          <w:numId w:val="14"/>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Daugėjantis maršrutų kiekis oro keliu. Nauji lėktuvų skrydžiai</w:t>
      </w:r>
      <w:r w:rsidR="00F6190F" w:rsidRPr="00232E77">
        <w:rPr>
          <w:rFonts w:ascii="Cambria" w:hAnsi="Cambria"/>
          <w:sz w:val="24"/>
          <w:lang w:val="lt-LT"/>
        </w:rPr>
        <w:t xml:space="preserve"> iš Lenkijos, JK, Baltarusijos. </w:t>
      </w:r>
      <w:r w:rsidRPr="00232E77">
        <w:rPr>
          <w:rFonts w:ascii="Cambria" w:hAnsi="Cambria"/>
          <w:sz w:val="24"/>
          <w:lang w:val="lt-LT"/>
        </w:rPr>
        <w:t>Sezoniniai skrydžiai.</w:t>
      </w:r>
    </w:p>
    <w:p w14:paraId="11254400" w14:textId="77777777" w:rsidR="003E037B" w:rsidRPr="00232E77" w:rsidRDefault="0077011A" w:rsidP="006D3789">
      <w:pPr>
        <w:pStyle w:val="taskas"/>
        <w:numPr>
          <w:ilvl w:val="0"/>
          <w:numId w:val="14"/>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Atnaujinta mažųjų laivų švartavimosi infrastruktūra.</w:t>
      </w:r>
    </w:p>
    <w:p w14:paraId="5DAE5FC2" w14:textId="77777777" w:rsidR="0077011A" w:rsidRPr="00232E77" w:rsidRDefault="0077011A" w:rsidP="006D3789">
      <w:pPr>
        <w:pStyle w:val="taskas"/>
        <w:numPr>
          <w:ilvl w:val="0"/>
          <w:numId w:val="14"/>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Kempingas miesto teritorijoje.</w:t>
      </w:r>
    </w:p>
    <w:p w14:paraId="059C7251" w14:textId="77777777" w:rsidR="0077011A" w:rsidRPr="00232E77" w:rsidRDefault="0077011A" w:rsidP="006D3789">
      <w:pPr>
        <w:pStyle w:val="taskas"/>
        <w:numPr>
          <w:ilvl w:val="0"/>
          <w:numId w:val="14"/>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Patogi prieiga kruiziniams ir pramoginiams laivams.</w:t>
      </w:r>
    </w:p>
    <w:p w14:paraId="5DDA42EC" w14:textId="77777777" w:rsidR="0077011A" w:rsidRPr="00232E77" w:rsidRDefault="00BD5D85"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 xml:space="preserve">Turizmo komfortą </w:t>
      </w:r>
      <w:r w:rsidR="00AF6E60" w:rsidRPr="00232E77">
        <w:rPr>
          <w:rFonts w:ascii="Cambria" w:hAnsi="Cambria"/>
          <w:b/>
          <w:sz w:val="24"/>
          <w:szCs w:val="24"/>
          <w:lang w:val="lt-LT"/>
        </w:rPr>
        <w:t>didinančių</w:t>
      </w:r>
      <w:r w:rsidR="00AF6E60" w:rsidRPr="00232E77">
        <w:rPr>
          <w:rFonts w:ascii="Cambria" w:hAnsi="Cambria"/>
          <w:b/>
          <w:sz w:val="24"/>
          <w:lang w:val="lt-LT"/>
        </w:rPr>
        <w:t xml:space="preserve"> </w:t>
      </w:r>
      <w:r w:rsidR="00B85CF1" w:rsidRPr="00232E77">
        <w:rPr>
          <w:rFonts w:ascii="Cambria" w:hAnsi="Cambria"/>
          <w:b/>
          <w:sz w:val="24"/>
          <w:lang w:val="lt-LT"/>
        </w:rPr>
        <w:t>aspektų</w:t>
      </w:r>
      <w:r w:rsidR="00AF6E60" w:rsidRPr="00232E77">
        <w:rPr>
          <w:rFonts w:ascii="Cambria" w:hAnsi="Cambria"/>
          <w:b/>
          <w:sz w:val="24"/>
          <w:szCs w:val="24"/>
          <w:lang w:val="lt-LT"/>
        </w:rPr>
        <w:t xml:space="preserve"> stiprinimas:</w:t>
      </w:r>
    </w:p>
    <w:p w14:paraId="19464C1A" w14:textId="77777777" w:rsidR="009D1461" w:rsidRPr="00232E77" w:rsidRDefault="001E0B04"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Pr>
          <w:rFonts w:ascii="Cambria" w:hAnsi="Cambria"/>
          <w:b/>
          <w:sz w:val="24"/>
          <w:lang w:val="lt-LT"/>
        </w:rPr>
        <w:t>Didelis</w:t>
      </w:r>
      <w:r w:rsidR="00593AE6" w:rsidRPr="00232E77">
        <w:rPr>
          <w:rFonts w:ascii="Cambria" w:hAnsi="Cambria"/>
          <w:b/>
          <w:sz w:val="24"/>
          <w:lang w:val="lt-LT"/>
        </w:rPr>
        <w:t xml:space="preserve"> gyventojų svetingumas </w:t>
      </w:r>
      <w:r w:rsidR="00593AE6" w:rsidRPr="00232E77">
        <w:rPr>
          <w:rFonts w:ascii="Cambria" w:hAnsi="Cambria"/>
          <w:sz w:val="24"/>
          <w:lang w:val="lt-LT"/>
        </w:rPr>
        <w:t>ir, palyginus</w:t>
      </w:r>
      <w:r w:rsidR="009D1461" w:rsidRPr="00232E77">
        <w:rPr>
          <w:rFonts w:ascii="Cambria" w:hAnsi="Cambria"/>
          <w:sz w:val="24"/>
          <w:lang w:val="lt-LT"/>
        </w:rPr>
        <w:t xml:space="preserve"> su Vakarų Eur</w:t>
      </w:r>
      <w:r w:rsidR="00593AE6" w:rsidRPr="00232E77">
        <w:rPr>
          <w:rFonts w:ascii="Cambria" w:hAnsi="Cambria"/>
          <w:sz w:val="24"/>
          <w:lang w:val="lt-LT"/>
        </w:rPr>
        <w:t>opa</w:t>
      </w:r>
      <w:r>
        <w:rPr>
          <w:rFonts w:ascii="Cambria" w:hAnsi="Cambria"/>
          <w:sz w:val="24"/>
          <w:lang w:val="lt-LT"/>
        </w:rPr>
        <w:t>,</w:t>
      </w:r>
      <w:r w:rsidR="00593AE6" w:rsidRPr="00232E77">
        <w:rPr>
          <w:rFonts w:ascii="Cambria" w:hAnsi="Cambria"/>
          <w:sz w:val="24"/>
          <w:lang w:val="lt-LT"/>
        </w:rPr>
        <w:t xml:space="preserve"> santykinai</w:t>
      </w:r>
      <w:r w:rsidR="00593AE6" w:rsidRPr="00232E77">
        <w:rPr>
          <w:rFonts w:ascii="Cambria" w:hAnsi="Cambria"/>
          <w:b/>
          <w:sz w:val="24"/>
          <w:lang w:val="lt-LT"/>
        </w:rPr>
        <w:t xml:space="preserve"> mažesnės turizmo </w:t>
      </w:r>
      <w:r w:rsidR="009D1461" w:rsidRPr="00232E77">
        <w:rPr>
          <w:rFonts w:ascii="Cambria" w:hAnsi="Cambria"/>
          <w:b/>
          <w:sz w:val="24"/>
          <w:lang w:val="lt-LT"/>
        </w:rPr>
        <w:t xml:space="preserve">paslaugų kainos </w:t>
      </w:r>
      <w:r w:rsidR="009D1461" w:rsidRPr="00232E77">
        <w:rPr>
          <w:rFonts w:ascii="Cambria" w:hAnsi="Cambria"/>
          <w:sz w:val="24"/>
          <w:lang w:val="lt-LT"/>
        </w:rPr>
        <w:t>(maitinimo, vidaus transporto).</w:t>
      </w:r>
    </w:p>
    <w:p w14:paraId="38E2384B" w14:textId="77777777" w:rsidR="009D1461" w:rsidRPr="00232E77" w:rsidRDefault="009D1461"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Didelis gamtinių gydomųjų išteklių potencialas</w:t>
      </w:r>
      <w:r w:rsidRPr="00232E77">
        <w:rPr>
          <w:rFonts w:ascii="Cambria" w:hAnsi="Cambria"/>
          <w:sz w:val="24"/>
          <w:lang w:val="lt-LT"/>
        </w:rPr>
        <w:t xml:space="preserve"> – požem</w:t>
      </w:r>
      <w:r w:rsidR="00785F4B" w:rsidRPr="00232E77">
        <w:rPr>
          <w:rFonts w:ascii="Cambria" w:hAnsi="Cambria"/>
          <w:sz w:val="24"/>
          <w:lang w:val="lt-LT"/>
        </w:rPr>
        <w:t>in</w:t>
      </w:r>
      <w:r w:rsidRPr="00232E77">
        <w:rPr>
          <w:rFonts w:ascii="Cambria" w:hAnsi="Cambria"/>
          <w:sz w:val="24"/>
          <w:lang w:val="lt-LT"/>
        </w:rPr>
        <w:t>iai vandenys, gintaras, pajūrio oras.</w:t>
      </w:r>
      <w:r w:rsidR="005346D7" w:rsidRPr="00232E77">
        <w:rPr>
          <w:rFonts w:ascii="Cambria" w:hAnsi="Cambria"/>
          <w:sz w:val="24"/>
          <w:lang w:val="lt-LT"/>
        </w:rPr>
        <w:t xml:space="preserve"> </w:t>
      </w:r>
      <w:r w:rsidRPr="00232E77">
        <w:rPr>
          <w:rFonts w:ascii="Cambria" w:hAnsi="Cambria"/>
          <w:b/>
          <w:sz w:val="24"/>
          <w:szCs w:val="24"/>
          <w:lang w:val="lt-LT"/>
        </w:rPr>
        <w:t>Turistų poreikius tenkinantis Klaipėdos turizmo ir kultūros informacijos centras.</w:t>
      </w:r>
    </w:p>
    <w:p w14:paraId="59966D96" w14:textId="77777777" w:rsidR="00AF6E60" w:rsidRPr="00232E77" w:rsidRDefault="00AF6E60" w:rsidP="00256DDC">
      <w:pPr>
        <w:pStyle w:val="taskas"/>
        <w:numPr>
          <w:ilvl w:val="0"/>
          <w:numId w:val="0"/>
        </w:numPr>
        <w:tabs>
          <w:tab w:val="clear" w:pos="360"/>
          <w:tab w:val="left" w:pos="426"/>
        </w:tabs>
        <w:spacing w:beforeLines="0" w:line="360" w:lineRule="auto"/>
        <w:ind w:left="426"/>
        <w:jc w:val="both"/>
        <w:rPr>
          <w:rFonts w:ascii="Cambria" w:hAnsi="Cambria"/>
          <w:b/>
          <w:sz w:val="24"/>
          <w:szCs w:val="24"/>
          <w:lang w:val="lt-LT"/>
        </w:rPr>
      </w:pPr>
    </w:p>
    <w:p w14:paraId="7AF6F33F" w14:textId="77777777" w:rsidR="009D1461" w:rsidRPr="00232E77" w:rsidRDefault="00AF6E60" w:rsidP="006D3789">
      <w:pPr>
        <w:pStyle w:val="taskas"/>
        <w:numPr>
          <w:ilvl w:val="0"/>
          <w:numId w:val="15"/>
        </w:numPr>
        <w:tabs>
          <w:tab w:val="clear" w:pos="360"/>
          <w:tab w:val="left" w:pos="426"/>
        </w:tabs>
        <w:spacing w:beforeLines="0" w:line="360" w:lineRule="auto"/>
        <w:ind w:left="0" w:firstLine="0"/>
        <w:jc w:val="both"/>
        <w:rPr>
          <w:rFonts w:ascii="Cambria" w:hAnsi="Cambria"/>
          <w:b/>
          <w:i/>
          <w:sz w:val="24"/>
          <w:lang w:val="lt-LT"/>
        </w:rPr>
      </w:pPr>
      <w:r w:rsidRPr="00232E77">
        <w:rPr>
          <w:rFonts w:ascii="Cambria" w:hAnsi="Cambria"/>
          <w:b/>
          <w:i/>
          <w:sz w:val="24"/>
          <w:szCs w:val="24"/>
          <w:lang w:val="lt-LT"/>
        </w:rPr>
        <w:t>TOLIMOJI (IŠORINĖ) APLINKA:</w:t>
      </w:r>
      <w:r w:rsidRPr="00232E77">
        <w:rPr>
          <w:rFonts w:ascii="Cambria" w:hAnsi="Cambria"/>
          <w:b/>
          <w:i/>
          <w:sz w:val="24"/>
          <w:lang w:val="lt-LT"/>
        </w:rPr>
        <w:t xml:space="preserve"> </w:t>
      </w:r>
    </w:p>
    <w:p w14:paraId="6EDEBD55" w14:textId="77777777" w:rsidR="009D1461" w:rsidRPr="00232E77" w:rsidRDefault="009D1461"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 xml:space="preserve">Istoriniai-kultūriniai bei etniniai ryšiai tarp Lietuvos ir kitų šalių </w:t>
      </w:r>
      <w:r w:rsidRPr="00232E77">
        <w:rPr>
          <w:rFonts w:ascii="Cambria" w:hAnsi="Cambria"/>
          <w:sz w:val="24"/>
          <w:lang w:val="lt-LT"/>
        </w:rPr>
        <w:t>(Lenkija, Latvija, Rusija, Vokietija, Izraelis, JAV).</w:t>
      </w:r>
    </w:p>
    <w:p w14:paraId="7212530C" w14:textId="77777777" w:rsidR="009D1461" w:rsidRPr="00232E77" w:rsidRDefault="009D1461" w:rsidP="006D3789">
      <w:pPr>
        <w:pStyle w:val="taskas"/>
        <w:numPr>
          <w:ilvl w:val="0"/>
          <w:numId w:val="11"/>
        </w:numPr>
        <w:tabs>
          <w:tab w:val="clear" w:pos="360"/>
          <w:tab w:val="left" w:pos="426"/>
        </w:tabs>
        <w:spacing w:beforeLines="0" w:line="360" w:lineRule="auto"/>
        <w:ind w:left="426" w:hanging="426"/>
        <w:jc w:val="both"/>
        <w:rPr>
          <w:rFonts w:ascii="Cambria" w:hAnsi="Cambria"/>
          <w:sz w:val="24"/>
          <w:lang w:val="lt-LT"/>
        </w:rPr>
      </w:pPr>
      <w:r w:rsidRPr="00232E77">
        <w:rPr>
          <w:rFonts w:ascii="Cambria" w:hAnsi="Cambria"/>
          <w:b/>
          <w:sz w:val="24"/>
          <w:lang w:val="lt-LT"/>
        </w:rPr>
        <w:t xml:space="preserve">Patogi geografinė padėtis didelių turizmo rinkų atžvilgiu </w:t>
      </w:r>
      <w:r w:rsidRPr="00232E77">
        <w:rPr>
          <w:rFonts w:ascii="Cambria" w:hAnsi="Cambria"/>
          <w:sz w:val="24"/>
          <w:lang w:val="lt-LT"/>
        </w:rPr>
        <w:t>(Vokietija, Skandinavijos šalys, Suomija, Lenkija, Rusija).</w:t>
      </w:r>
    </w:p>
    <w:p w14:paraId="4408E639" w14:textId="77777777" w:rsidR="009D1461" w:rsidRPr="00232E77" w:rsidRDefault="009D1461"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 xml:space="preserve">Du ES prioritetiniai transporto koridoriai </w:t>
      </w:r>
      <w:r w:rsidRPr="00232E77">
        <w:rPr>
          <w:rFonts w:ascii="Cambria" w:hAnsi="Cambria"/>
          <w:sz w:val="24"/>
          <w:lang w:val="lt-LT"/>
        </w:rPr>
        <w:t>(Rytai-Vakarai, Šiaurė-Pietūs).</w:t>
      </w:r>
    </w:p>
    <w:p w14:paraId="24750415" w14:textId="77777777" w:rsidR="009D1461" w:rsidRPr="00232E77" w:rsidRDefault="009D1461" w:rsidP="006D3789">
      <w:pPr>
        <w:pStyle w:val="taskas"/>
        <w:numPr>
          <w:ilvl w:val="0"/>
          <w:numId w:val="0"/>
        </w:numPr>
        <w:tabs>
          <w:tab w:val="clear" w:pos="360"/>
          <w:tab w:val="left" w:pos="709"/>
        </w:tabs>
        <w:spacing w:beforeLines="0" w:line="360" w:lineRule="auto"/>
        <w:ind w:left="709"/>
        <w:jc w:val="both"/>
        <w:rPr>
          <w:rFonts w:ascii="Cambria" w:hAnsi="Cambria"/>
          <w:sz w:val="28"/>
          <w:lang w:val="lt-LT"/>
        </w:rPr>
      </w:pPr>
    </w:p>
    <w:p w14:paraId="382A5845" w14:textId="77777777" w:rsidR="009D1461" w:rsidRPr="00232E77" w:rsidRDefault="009D1461" w:rsidP="000F1033">
      <w:pPr>
        <w:pStyle w:val="BodyText"/>
        <w:tabs>
          <w:tab w:val="left" w:pos="709"/>
        </w:tabs>
        <w:spacing w:beforeLines="0" w:line="360" w:lineRule="auto"/>
        <w:ind w:firstLine="0"/>
        <w:rPr>
          <w:rFonts w:ascii="Cambria" w:hAnsi="Cambria"/>
          <w:b/>
          <w:sz w:val="28"/>
        </w:rPr>
      </w:pPr>
      <w:r w:rsidRPr="00232E77">
        <w:rPr>
          <w:rFonts w:ascii="Cambria" w:hAnsi="Cambria"/>
          <w:b/>
          <w:sz w:val="28"/>
        </w:rPr>
        <w:t>SILPNYBĖS</w:t>
      </w:r>
    </w:p>
    <w:p w14:paraId="4B892336" w14:textId="77777777" w:rsidR="009D1461" w:rsidRPr="00232E77" w:rsidRDefault="00AF6E60" w:rsidP="00256DDC">
      <w:pPr>
        <w:pStyle w:val="taskas"/>
        <w:numPr>
          <w:ilvl w:val="0"/>
          <w:numId w:val="12"/>
        </w:numPr>
        <w:tabs>
          <w:tab w:val="clear" w:pos="360"/>
          <w:tab w:val="clear" w:pos="720"/>
          <w:tab w:val="left" w:pos="426"/>
        </w:tabs>
        <w:spacing w:beforeLines="0" w:line="360" w:lineRule="auto"/>
        <w:ind w:left="0" w:firstLine="0"/>
        <w:jc w:val="both"/>
        <w:rPr>
          <w:rFonts w:ascii="Cambria" w:hAnsi="Cambria"/>
          <w:b/>
          <w:i/>
          <w:sz w:val="24"/>
          <w:szCs w:val="24"/>
          <w:lang w:val="lt-LT"/>
        </w:rPr>
      </w:pPr>
      <w:r w:rsidRPr="00232E77">
        <w:rPr>
          <w:rFonts w:ascii="Cambria" w:hAnsi="Cambria"/>
          <w:b/>
          <w:i/>
          <w:sz w:val="24"/>
          <w:szCs w:val="24"/>
          <w:lang w:val="lt-LT"/>
        </w:rPr>
        <w:t>ARTIMOJI (VIDINĖ) APLINKA:</w:t>
      </w:r>
    </w:p>
    <w:p w14:paraId="6718A7C8" w14:textId="77777777" w:rsidR="00CC0CB4" w:rsidRPr="00232E77" w:rsidRDefault="00CC0CB4"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Klaipėdos, kaip miesto</w:t>
      </w:r>
      <w:r w:rsidR="001E0B04">
        <w:rPr>
          <w:rFonts w:ascii="Cambria" w:hAnsi="Cambria"/>
          <w:b/>
          <w:sz w:val="24"/>
          <w:lang w:val="lt-LT"/>
        </w:rPr>
        <w:t>,</w:t>
      </w:r>
      <w:r w:rsidRPr="00232E77">
        <w:rPr>
          <w:rFonts w:ascii="Cambria" w:hAnsi="Cambria"/>
          <w:b/>
          <w:sz w:val="24"/>
          <w:lang w:val="lt-LT"/>
        </w:rPr>
        <w:t xml:space="preserve"> vientiso pozicionavimo trūkumas ir nepakankamas įvaizdžio formavimas.</w:t>
      </w:r>
    </w:p>
    <w:p w14:paraId="37E98357" w14:textId="77777777" w:rsidR="003F2F45" w:rsidRPr="00232E77" w:rsidRDefault="005348AB"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Nepakankamas turizmo ir laisvalaikio paslaugų išvystymas ir pasiūla</w:t>
      </w:r>
      <w:r w:rsidR="005B76DB" w:rsidRPr="00232E77">
        <w:rPr>
          <w:rFonts w:ascii="Cambria" w:hAnsi="Cambria"/>
          <w:b/>
          <w:sz w:val="24"/>
          <w:lang w:val="lt-LT"/>
        </w:rPr>
        <w:t xml:space="preserve"> turistams</w:t>
      </w:r>
      <w:r w:rsidR="00AF6E60" w:rsidRPr="00232E77">
        <w:rPr>
          <w:rFonts w:ascii="Cambria" w:hAnsi="Cambria"/>
          <w:b/>
          <w:sz w:val="24"/>
          <w:szCs w:val="24"/>
          <w:lang w:val="lt-LT"/>
        </w:rPr>
        <w:t>:</w:t>
      </w:r>
    </w:p>
    <w:p w14:paraId="146078B9" w14:textId="77777777" w:rsidR="005B76DB" w:rsidRPr="00232E77" w:rsidRDefault="005B76DB" w:rsidP="006D3789">
      <w:pPr>
        <w:pStyle w:val="taskas"/>
        <w:numPr>
          <w:ilvl w:val="0"/>
          <w:numId w:val="16"/>
        </w:numPr>
        <w:tabs>
          <w:tab w:val="clear" w:pos="360"/>
          <w:tab w:val="left" w:pos="709"/>
        </w:tabs>
        <w:spacing w:beforeLines="0" w:line="360" w:lineRule="auto"/>
        <w:jc w:val="both"/>
        <w:rPr>
          <w:rFonts w:ascii="Cambria" w:hAnsi="Cambria"/>
          <w:sz w:val="24"/>
          <w:lang w:val="lt-LT"/>
        </w:rPr>
      </w:pPr>
      <w:r w:rsidRPr="00232E77">
        <w:rPr>
          <w:rFonts w:ascii="Cambria" w:hAnsi="Cambria"/>
          <w:sz w:val="24"/>
          <w:lang w:val="lt-LT"/>
        </w:rPr>
        <w:t>Nepakankamai sukurta vietinių turizmo maršrutų.</w:t>
      </w:r>
    </w:p>
    <w:p w14:paraId="54041C0F" w14:textId="77777777" w:rsidR="003F2F45" w:rsidRPr="00232E77" w:rsidRDefault="003F2F45" w:rsidP="006D3789">
      <w:pPr>
        <w:pStyle w:val="taskas"/>
        <w:numPr>
          <w:ilvl w:val="0"/>
          <w:numId w:val="16"/>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Nepakankamai išnaudojami ir parengti turistų lankymui kultūros paveldo objektai, gamtiniai, kultūriniai, istoriniai ištekliai.</w:t>
      </w:r>
    </w:p>
    <w:p w14:paraId="3CB556E6" w14:textId="77777777" w:rsidR="005B76DB" w:rsidRPr="00232E77" w:rsidRDefault="005B76DB" w:rsidP="006D3789">
      <w:pPr>
        <w:pStyle w:val="taskas"/>
        <w:numPr>
          <w:ilvl w:val="0"/>
          <w:numId w:val="16"/>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Nepakankamai suformuotas turizmo produktų kiekis, atsižvelgiant į pajūrio regione esančius turizmo objektus.</w:t>
      </w:r>
    </w:p>
    <w:p w14:paraId="13D37B2B" w14:textId="77777777" w:rsidR="005B76DB" w:rsidRPr="00232E77" w:rsidRDefault="005B76DB" w:rsidP="006D3789">
      <w:pPr>
        <w:pStyle w:val="taskas"/>
        <w:numPr>
          <w:ilvl w:val="0"/>
          <w:numId w:val="16"/>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Nepakankama laisvalaikio ir pramogų p</w:t>
      </w:r>
      <w:r w:rsidR="001E0B04">
        <w:rPr>
          <w:rFonts w:ascii="Cambria" w:hAnsi="Cambria"/>
          <w:sz w:val="24"/>
          <w:lang w:val="lt-LT"/>
        </w:rPr>
        <w:t>asiūlos</w:t>
      </w:r>
      <w:r w:rsidRPr="00232E77">
        <w:rPr>
          <w:rFonts w:ascii="Cambria" w:hAnsi="Cambria"/>
          <w:sz w:val="24"/>
          <w:lang w:val="lt-LT"/>
        </w:rPr>
        <w:t xml:space="preserve"> įvairovė. </w:t>
      </w:r>
    </w:p>
    <w:p w14:paraId="3328CA48" w14:textId="77777777" w:rsidR="005B76DB" w:rsidRPr="00232E77" w:rsidRDefault="005B76DB" w:rsidP="006D3789">
      <w:pPr>
        <w:pStyle w:val="taskas"/>
        <w:numPr>
          <w:ilvl w:val="0"/>
          <w:numId w:val="16"/>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lastRenderedPageBreak/>
        <w:t>Nepakankamai išvystyta konferencijų turizmo infrastruktūra.</w:t>
      </w:r>
    </w:p>
    <w:p w14:paraId="3EE505B2" w14:textId="77777777" w:rsidR="00BD1BBB" w:rsidRPr="00232E77" w:rsidRDefault="00BD1BBB" w:rsidP="006D3789">
      <w:pPr>
        <w:pStyle w:val="taskas"/>
        <w:numPr>
          <w:ilvl w:val="0"/>
          <w:numId w:val="16"/>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Nepakankamas verslo įsitraukimas formuojant turizmo produktus.</w:t>
      </w:r>
    </w:p>
    <w:p w14:paraId="731859D3" w14:textId="77777777" w:rsidR="00BD1BBB" w:rsidRPr="00232E77" w:rsidRDefault="00BD1BBB" w:rsidP="006D3789">
      <w:pPr>
        <w:pStyle w:val="taskas"/>
        <w:numPr>
          <w:ilvl w:val="0"/>
          <w:numId w:val="16"/>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Ribota neturistinio sezono produktų pasiūla.</w:t>
      </w:r>
    </w:p>
    <w:p w14:paraId="083ADD88" w14:textId="77777777" w:rsidR="00CC0CB4" w:rsidRPr="00232E77" w:rsidRDefault="00CC0CB4"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Nepakankamos investicijos turizmo skatinimui ir paslaugų vystymui</w:t>
      </w:r>
      <w:r w:rsidR="00AF6E60" w:rsidRPr="00232E77">
        <w:rPr>
          <w:rFonts w:ascii="Cambria" w:hAnsi="Cambria"/>
          <w:b/>
          <w:sz w:val="24"/>
          <w:szCs w:val="24"/>
          <w:lang w:val="lt-LT"/>
        </w:rPr>
        <w:t>:</w:t>
      </w:r>
    </w:p>
    <w:p w14:paraId="555150D8" w14:textId="77777777" w:rsidR="003F2F45" w:rsidRPr="00232E77" w:rsidRDefault="003F2F45" w:rsidP="006D3789">
      <w:pPr>
        <w:pStyle w:val="taskas"/>
        <w:numPr>
          <w:ilvl w:val="0"/>
          <w:numId w:val="11"/>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 xml:space="preserve">Ribotas biudžetas sklaidai apie turimus turizmo objektus, produktus – </w:t>
      </w:r>
      <w:r w:rsidRPr="00232E77">
        <w:rPr>
          <w:rFonts w:ascii="Cambria" w:hAnsi="Cambria"/>
          <w:b/>
          <w:i/>
          <w:sz w:val="24"/>
          <w:lang w:val="lt-LT"/>
        </w:rPr>
        <w:t>nepakankamai užtikrinama esamų maršrutų komunikacija</w:t>
      </w:r>
      <w:r w:rsidRPr="00232E77">
        <w:rPr>
          <w:rFonts w:ascii="Cambria" w:hAnsi="Cambria"/>
          <w:i/>
          <w:sz w:val="24"/>
          <w:lang w:val="lt-LT"/>
        </w:rPr>
        <w:t>.</w:t>
      </w:r>
    </w:p>
    <w:p w14:paraId="2B974F47" w14:textId="77777777" w:rsidR="00E239C0" w:rsidRPr="00232E77" w:rsidRDefault="00E239C0" w:rsidP="006D3789">
      <w:pPr>
        <w:pStyle w:val="taskas"/>
        <w:numPr>
          <w:ilvl w:val="0"/>
          <w:numId w:val="11"/>
        </w:numPr>
        <w:tabs>
          <w:tab w:val="clear" w:pos="360"/>
          <w:tab w:val="left" w:pos="709"/>
        </w:tabs>
        <w:spacing w:beforeLines="0" w:line="360" w:lineRule="auto"/>
        <w:ind w:left="709" w:hanging="425"/>
        <w:jc w:val="both"/>
        <w:rPr>
          <w:rFonts w:ascii="Cambria" w:hAnsi="Cambria"/>
          <w:sz w:val="24"/>
          <w:lang w:val="lt-LT"/>
        </w:rPr>
      </w:pPr>
      <w:r w:rsidRPr="00232E77">
        <w:rPr>
          <w:rFonts w:ascii="Cambria" w:hAnsi="Cambria"/>
          <w:sz w:val="24"/>
          <w:lang w:val="lt-LT"/>
        </w:rPr>
        <w:t>Nepakankamas TIC finansavimas ir žmogiškųjų resursų trūkumas.</w:t>
      </w:r>
    </w:p>
    <w:p w14:paraId="66C92457" w14:textId="77777777" w:rsidR="00E239C0" w:rsidRPr="00232E77" w:rsidRDefault="00E239C0" w:rsidP="006D3789">
      <w:pPr>
        <w:pStyle w:val="taskas"/>
        <w:numPr>
          <w:ilvl w:val="0"/>
          <w:numId w:val="11"/>
        </w:numPr>
        <w:tabs>
          <w:tab w:val="clear" w:pos="360"/>
          <w:tab w:val="left" w:pos="709"/>
        </w:tabs>
        <w:spacing w:beforeLines="0" w:line="360" w:lineRule="auto"/>
        <w:ind w:left="709" w:hanging="425"/>
        <w:jc w:val="both"/>
        <w:rPr>
          <w:rFonts w:ascii="Cambria" w:hAnsi="Cambria"/>
          <w:sz w:val="24"/>
          <w:lang w:val="lt-LT"/>
        </w:rPr>
      </w:pPr>
      <w:r w:rsidRPr="00232E77">
        <w:rPr>
          <w:rFonts w:ascii="Cambria" w:hAnsi="Cambria"/>
          <w:sz w:val="24"/>
          <w:lang w:val="lt-LT"/>
        </w:rPr>
        <w:t>Nepakankamos kompetencijos darbui su el. rinkodara.</w:t>
      </w:r>
    </w:p>
    <w:p w14:paraId="4D841DBB" w14:textId="77777777" w:rsidR="009D1461" w:rsidRPr="00232E77" w:rsidRDefault="00AF6E60"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szCs w:val="24"/>
          <w:lang w:val="lt-LT"/>
        </w:rPr>
        <w:t>Norinčių</w:t>
      </w:r>
      <w:r w:rsidR="001E0B04">
        <w:rPr>
          <w:rFonts w:ascii="Cambria" w:hAnsi="Cambria"/>
          <w:b/>
          <w:sz w:val="24"/>
          <w:szCs w:val="24"/>
          <w:lang w:val="lt-LT"/>
        </w:rPr>
        <w:t>jų</w:t>
      </w:r>
      <w:r w:rsidRPr="00232E77">
        <w:rPr>
          <w:rFonts w:ascii="Cambria" w:hAnsi="Cambria"/>
          <w:b/>
          <w:sz w:val="24"/>
          <w:lang w:val="lt-LT"/>
        </w:rPr>
        <w:t xml:space="preserve"> </w:t>
      </w:r>
      <w:r w:rsidR="00046482" w:rsidRPr="00232E77">
        <w:rPr>
          <w:rFonts w:ascii="Cambria" w:hAnsi="Cambria"/>
          <w:b/>
          <w:sz w:val="24"/>
          <w:lang w:val="lt-LT"/>
        </w:rPr>
        <w:t xml:space="preserve">atvykti susisiekimo </w:t>
      </w:r>
      <w:r w:rsidRPr="00232E77">
        <w:rPr>
          <w:rFonts w:ascii="Cambria" w:hAnsi="Cambria"/>
          <w:b/>
          <w:sz w:val="24"/>
          <w:szCs w:val="24"/>
          <w:lang w:val="lt-LT"/>
        </w:rPr>
        <w:t>barjer</w:t>
      </w:r>
      <w:r w:rsidR="001E0B04">
        <w:rPr>
          <w:rFonts w:ascii="Cambria" w:hAnsi="Cambria"/>
          <w:b/>
          <w:sz w:val="24"/>
          <w:szCs w:val="24"/>
          <w:lang w:val="lt-LT"/>
        </w:rPr>
        <w:t>ai</w:t>
      </w:r>
      <w:r w:rsidRPr="00232E77">
        <w:rPr>
          <w:rFonts w:ascii="Cambria" w:hAnsi="Cambria"/>
          <w:b/>
          <w:sz w:val="24"/>
          <w:szCs w:val="24"/>
          <w:lang w:val="lt-LT"/>
        </w:rPr>
        <w:t>:</w:t>
      </w:r>
    </w:p>
    <w:p w14:paraId="60758000" w14:textId="77777777" w:rsidR="003F2F45" w:rsidRPr="00232E77" w:rsidRDefault="003F2F45" w:rsidP="006D3789">
      <w:pPr>
        <w:pStyle w:val="taskas"/>
        <w:numPr>
          <w:ilvl w:val="0"/>
          <w:numId w:val="16"/>
        </w:numPr>
        <w:tabs>
          <w:tab w:val="clear" w:pos="360"/>
          <w:tab w:val="left" w:pos="709"/>
        </w:tabs>
        <w:spacing w:beforeLines="0" w:line="360" w:lineRule="auto"/>
        <w:jc w:val="both"/>
        <w:rPr>
          <w:rFonts w:ascii="Cambria" w:hAnsi="Cambria"/>
          <w:sz w:val="24"/>
          <w:lang w:val="lt-LT"/>
        </w:rPr>
      </w:pPr>
      <w:r w:rsidRPr="00232E77">
        <w:rPr>
          <w:rFonts w:ascii="Cambria" w:hAnsi="Cambria"/>
          <w:sz w:val="24"/>
          <w:lang w:val="lt-LT"/>
        </w:rPr>
        <w:t xml:space="preserve">Ribotas krypčių, iš kurių </w:t>
      </w:r>
      <w:r w:rsidRPr="00232E77">
        <w:rPr>
          <w:rFonts w:ascii="Cambria" w:hAnsi="Cambria"/>
          <w:sz w:val="24"/>
          <w:szCs w:val="24"/>
          <w:lang w:val="lt-LT"/>
        </w:rPr>
        <w:t>atvykst</w:t>
      </w:r>
      <w:r w:rsidR="00AF6E60" w:rsidRPr="00232E77">
        <w:rPr>
          <w:rFonts w:ascii="Cambria" w:hAnsi="Cambria"/>
          <w:sz w:val="24"/>
          <w:szCs w:val="24"/>
          <w:lang w:val="lt-LT"/>
        </w:rPr>
        <w:t>a</w:t>
      </w:r>
      <w:r w:rsidRPr="00232E77">
        <w:rPr>
          <w:rFonts w:ascii="Cambria" w:hAnsi="Cambria"/>
          <w:sz w:val="24"/>
          <w:szCs w:val="24"/>
          <w:lang w:val="lt-LT"/>
        </w:rPr>
        <w:t>ma</w:t>
      </w:r>
      <w:r w:rsidRPr="00232E77">
        <w:rPr>
          <w:rFonts w:ascii="Cambria" w:hAnsi="Cambria"/>
          <w:sz w:val="24"/>
          <w:lang w:val="lt-LT"/>
        </w:rPr>
        <w:t xml:space="preserve"> oro keliu, skaičius.</w:t>
      </w:r>
    </w:p>
    <w:p w14:paraId="16BC5D83" w14:textId="77777777" w:rsidR="003F2F45" w:rsidRPr="00232E77" w:rsidRDefault="003F2F45" w:rsidP="006D3789">
      <w:pPr>
        <w:pStyle w:val="taskas"/>
        <w:numPr>
          <w:ilvl w:val="0"/>
          <w:numId w:val="16"/>
        </w:numPr>
        <w:tabs>
          <w:tab w:val="clear" w:pos="360"/>
          <w:tab w:val="left" w:pos="709"/>
        </w:tabs>
        <w:spacing w:beforeLines="0" w:line="360" w:lineRule="auto"/>
        <w:jc w:val="both"/>
        <w:rPr>
          <w:rFonts w:ascii="Cambria" w:hAnsi="Cambria"/>
          <w:sz w:val="24"/>
          <w:lang w:val="lt-LT"/>
        </w:rPr>
      </w:pPr>
      <w:r w:rsidRPr="00232E77">
        <w:rPr>
          <w:rFonts w:ascii="Cambria" w:hAnsi="Cambria"/>
          <w:sz w:val="24"/>
          <w:lang w:val="lt-LT"/>
        </w:rPr>
        <w:t>Retas keleivinio geležinkelių transporto tvarkaraštis.</w:t>
      </w:r>
    </w:p>
    <w:p w14:paraId="535C3871" w14:textId="77777777" w:rsidR="005348AB" w:rsidRPr="00232E77" w:rsidRDefault="005348AB" w:rsidP="006D3789">
      <w:pPr>
        <w:pStyle w:val="taskas"/>
        <w:numPr>
          <w:ilvl w:val="0"/>
          <w:numId w:val="16"/>
        </w:numPr>
        <w:tabs>
          <w:tab w:val="clear" w:pos="360"/>
          <w:tab w:val="left" w:pos="709"/>
        </w:tabs>
        <w:spacing w:beforeLines="0" w:line="360" w:lineRule="auto"/>
        <w:jc w:val="both"/>
        <w:rPr>
          <w:rFonts w:ascii="Cambria" w:hAnsi="Cambria"/>
          <w:sz w:val="24"/>
          <w:lang w:val="lt-LT"/>
        </w:rPr>
      </w:pPr>
      <w:r w:rsidRPr="00232E77">
        <w:rPr>
          <w:rFonts w:ascii="Cambria" w:hAnsi="Cambria"/>
          <w:sz w:val="24"/>
          <w:lang w:val="lt-LT"/>
        </w:rPr>
        <w:t>Nepakankamas susisiekimas viešuoju transportu su oro uostu.</w:t>
      </w:r>
    </w:p>
    <w:p w14:paraId="13EE1654" w14:textId="77777777" w:rsidR="005348AB" w:rsidRPr="00232E77" w:rsidRDefault="005348AB" w:rsidP="006D3789">
      <w:pPr>
        <w:pStyle w:val="taskas"/>
        <w:numPr>
          <w:ilvl w:val="0"/>
          <w:numId w:val="16"/>
        </w:numPr>
        <w:tabs>
          <w:tab w:val="clear" w:pos="360"/>
          <w:tab w:val="left" w:pos="709"/>
        </w:tabs>
        <w:spacing w:beforeLines="0" w:line="360" w:lineRule="auto"/>
        <w:jc w:val="both"/>
        <w:rPr>
          <w:rFonts w:ascii="Cambria" w:hAnsi="Cambria"/>
          <w:sz w:val="24"/>
          <w:lang w:val="lt-LT"/>
        </w:rPr>
      </w:pPr>
      <w:r w:rsidRPr="00232E77">
        <w:rPr>
          <w:rFonts w:ascii="Cambria" w:hAnsi="Cambria"/>
          <w:sz w:val="24"/>
          <w:lang w:val="lt-LT"/>
        </w:rPr>
        <w:t>Neišnaudojamos kruizinių laivų infrastruktūros galimybės priimti keleivių srautą.</w:t>
      </w:r>
    </w:p>
    <w:p w14:paraId="2FDB4EBC" w14:textId="77777777" w:rsidR="003F2F45" w:rsidRPr="00232E77" w:rsidRDefault="002C6FC7"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 xml:space="preserve">Trumpas turistinis sezonas </w:t>
      </w:r>
      <w:r w:rsidRPr="00232E77">
        <w:rPr>
          <w:rFonts w:ascii="Cambria" w:hAnsi="Cambria"/>
          <w:sz w:val="24"/>
          <w:lang w:val="lt-LT"/>
        </w:rPr>
        <w:t>ir neprognozuojama oro, tinkančio poilsiniam turizmui, tikimybė.</w:t>
      </w:r>
    </w:p>
    <w:p w14:paraId="0B68614F" w14:textId="77777777" w:rsidR="009D1461" w:rsidRPr="00232E77" w:rsidRDefault="001334CD" w:rsidP="006D3789">
      <w:pPr>
        <w:pStyle w:val="taskas"/>
        <w:numPr>
          <w:ilvl w:val="0"/>
          <w:numId w:val="11"/>
        </w:numPr>
        <w:tabs>
          <w:tab w:val="clear" w:pos="360"/>
          <w:tab w:val="left" w:pos="426"/>
        </w:tabs>
        <w:spacing w:beforeLines="0" w:line="360" w:lineRule="auto"/>
        <w:ind w:left="426" w:hanging="426"/>
        <w:jc w:val="both"/>
        <w:rPr>
          <w:rFonts w:ascii="Cambria" w:hAnsi="Cambria"/>
          <w:sz w:val="24"/>
          <w:lang w:val="lt-LT"/>
        </w:rPr>
      </w:pPr>
      <w:r w:rsidRPr="00232E77">
        <w:rPr>
          <w:rFonts w:ascii="Cambria" w:hAnsi="Cambria"/>
          <w:b/>
          <w:sz w:val="24"/>
          <w:lang w:val="lt-LT"/>
        </w:rPr>
        <w:t>Ribotos turizmo paslaugų teikėjų pastangos sukurti aukštą komfort</w:t>
      </w:r>
      <w:r w:rsidR="0007334F" w:rsidRPr="00232E77">
        <w:rPr>
          <w:rFonts w:ascii="Cambria" w:hAnsi="Cambria"/>
          <w:b/>
          <w:sz w:val="24"/>
          <w:lang w:val="lt-LT"/>
        </w:rPr>
        <w:t>o lygį</w:t>
      </w:r>
      <w:r w:rsidRPr="00232E77">
        <w:rPr>
          <w:rFonts w:ascii="Cambria" w:hAnsi="Cambria"/>
          <w:b/>
          <w:sz w:val="24"/>
          <w:lang w:val="lt-LT"/>
        </w:rPr>
        <w:t xml:space="preserve"> </w:t>
      </w:r>
      <w:r w:rsidRPr="00232E77">
        <w:rPr>
          <w:rFonts w:ascii="Cambria" w:hAnsi="Cambria"/>
          <w:sz w:val="24"/>
          <w:lang w:val="lt-LT"/>
        </w:rPr>
        <w:t xml:space="preserve">turistams – </w:t>
      </w:r>
      <w:r w:rsidR="009D1461" w:rsidRPr="00232E77">
        <w:rPr>
          <w:rFonts w:ascii="Cambria" w:hAnsi="Cambria"/>
          <w:sz w:val="24"/>
          <w:lang w:val="lt-LT"/>
        </w:rPr>
        <w:t>nepakanka dėmesio aptarnavimo kokybei, svetingumui.</w:t>
      </w:r>
    </w:p>
    <w:p w14:paraId="3E69D377" w14:textId="77777777" w:rsidR="009D1461" w:rsidRPr="00232E77" w:rsidRDefault="009D1461"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Neformuojamas klaipėdiečio kaip “miesto ambasadoriaus” statusas</w:t>
      </w:r>
      <w:r w:rsidR="0087095D" w:rsidRPr="00232E77">
        <w:rPr>
          <w:rFonts w:ascii="Cambria" w:hAnsi="Cambria"/>
          <w:b/>
          <w:sz w:val="24"/>
          <w:lang w:val="lt-LT"/>
        </w:rPr>
        <w:t>.</w:t>
      </w:r>
    </w:p>
    <w:p w14:paraId="7CE245CF" w14:textId="77777777" w:rsidR="009D1461" w:rsidRPr="00232E77" w:rsidRDefault="00AF6E60" w:rsidP="00256DDC">
      <w:pPr>
        <w:pStyle w:val="taskas"/>
        <w:numPr>
          <w:ilvl w:val="0"/>
          <w:numId w:val="12"/>
        </w:numPr>
        <w:tabs>
          <w:tab w:val="clear" w:pos="360"/>
          <w:tab w:val="clear" w:pos="720"/>
          <w:tab w:val="left" w:pos="284"/>
        </w:tabs>
        <w:spacing w:beforeLines="0" w:line="360" w:lineRule="auto"/>
        <w:ind w:left="0" w:firstLine="0"/>
        <w:jc w:val="both"/>
        <w:rPr>
          <w:rFonts w:ascii="Cambria" w:hAnsi="Cambria"/>
          <w:b/>
          <w:i/>
          <w:sz w:val="24"/>
          <w:szCs w:val="24"/>
          <w:lang w:val="lt-LT"/>
        </w:rPr>
      </w:pPr>
      <w:r w:rsidRPr="00232E77">
        <w:rPr>
          <w:rFonts w:ascii="Cambria" w:hAnsi="Cambria"/>
          <w:b/>
          <w:i/>
          <w:sz w:val="24"/>
          <w:szCs w:val="24"/>
          <w:lang w:val="lt-LT"/>
        </w:rPr>
        <w:t>TOLIMOJI ( IŠORINĖ ) APLINKA:</w:t>
      </w:r>
    </w:p>
    <w:p w14:paraId="0F9CFE47" w14:textId="77777777" w:rsidR="009D1461" w:rsidRPr="00232E77" w:rsidRDefault="009D1461"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Neparengtas kurortų ir rekreacijos įstatymas.</w:t>
      </w:r>
    </w:p>
    <w:p w14:paraId="14D3A8D0" w14:textId="77777777" w:rsidR="009D1461" w:rsidRPr="00232E77" w:rsidRDefault="009D1461"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Teisinė aplinka neskatina turizmo plėtros.</w:t>
      </w:r>
    </w:p>
    <w:p w14:paraId="16FFDDD3" w14:textId="77777777" w:rsidR="009D1461" w:rsidRPr="00232E77" w:rsidRDefault="009D1461"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 xml:space="preserve">Valstybės ir privataus sektoriaus nepakankamos investicijos turizmo sektoriuje. </w:t>
      </w:r>
    </w:p>
    <w:p w14:paraId="70EDAC36" w14:textId="77777777" w:rsidR="009D1461" w:rsidRPr="00232E77" w:rsidRDefault="009D1461"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 xml:space="preserve">Įvažiavimo sunkumai dėl vizų Rytų rinkos turistams. </w:t>
      </w:r>
    </w:p>
    <w:p w14:paraId="68F4752C" w14:textId="77777777" w:rsidR="009D1461" w:rsidRPr="00232E77" w:rsidRDefault="009D1461"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Trūksta informacijos ir turizmo produktų rėmimo užsienio rinkose.</w:t>
      </w:r>
    </w:p>
    <w:p w14:paraId="05400602" w14:textId="77777777" w:rsidR="009D1461" w:rsidRPr="00232E77" w:rsidRDefault="009D1461" w:rsidP="006D3789">
      <w:pPr>
        <w:pStyle w:val="taskas"/>
        <w:numPr>
          <w:ilvl w:val="0"/>
          <w:numId w:val="0"/>
        </w:numPr>
        <w:tabs>
          <w:tab w:val="clear" w:pos="360"/>
          <w:tab w:val="left" w:pos="709"/>
        </w:tabs>
        <w:spacing w:beforeLines="0" w:line="360" w:lineRule="auto"/>
        <w:ind w:left="709" w:hanging="360"/>
        <w:jc w:val="both"/>
        <w:rPr>
          <w:rFonts w:ascii="Cambria" w:hAnsi="Cambria"/>
          <w:sz w:val="24"/>
          <w:szCs w:val="24"/>
          <w:lang w:val="lt-LT"/>
        </w:rPr>
      </w:pPr>
    </w:p>
    <w:p w14:paraId="04333939" w14:textId="77777777" w:rsidR="009D1461" w:rsidRPr="00232E77" w:rsidRDefault="009D1461" w:rsidP="000F1033">
      <w:pPr>
        <w:pStyle w:val="BodyText"/>
        <w:tabs>
          <w:tab w:val="left" w:pos="709"/>
        </w:tabs>
        <w:spacing w:beforeLines="0" w:line="360" w:lineRule="auto"/>
        <w:ind w:firstLine="0"/>
        <w:rPr>
          <w:rFonts w:ascii="Cambria" w:hAnsi="Cambria"/>
          <w:b/>
          <w:sz w:val="28"/>
        </w:rPr>
      </w:pPr>
      <w:r w:rsidRPr="00232E77">
        <w:rPr>
          <w:rFonts w:ascii="Cambria" w:hAnsi="Cambria"/>
          <w:b/>
          <w:sz w:val="28"/>
        </w:rPr>
        <w:t>GALIMYBĖS</w:t>
      </w:r>
    </w:p>
    <w:p w14:paraId="3C26DF8D" w14:textId="77777777" w:rsidR="009D1461" w:rsidRPr="00232E77" w:rsidRDefault="00AF6E60" w:rsidP="00AF6E60">
      <w:pPr>
        <w:numPr>
          <w:ilvl w:val="0"/>
          <w:numId w:val="13"/>
        </w:numPr>
        <w:tabs>
          <w:tab w:val="clear" w:pos="644"/>
          <w:tab w:val="left" w:pos="284"/>
        </w:tabs>
        <w:spacing w:beforeLines="0"/>
        <w:ind w:left="0" w:firstLine="0"/>
        <w:rPr>
          <w:b/>
          <w:i/>
        </w:rPr>
      </w:pPr>
      <w:r w:rsidRPr="00232E77">
        <w:rPr>
          <w:b/>
          <w:i/>
        </w:rPr>
        <w:t>ARTIMOJI (VIDINĖ) APLINKA:</w:t>
      </w:r>
    </w:p>
    <w:p w14:paraId="3A5B05A1" w14:textId="148A1D10" w:rsidR="009D1461" w:rsidRPr="00232E77" w:rsidRDefault="00987027"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 xml:space="preserve">ES </w:t>
      </w:r>
      <w:r w:rsidR="00AF6E60" w:rsidRPr="00232E77">
        <w:rPr>
          <w:rFonts w:ascii="Cambria" w:hAnsi="Cambria"/>
          <w:b/>
          <w:sz w:val="24"/>
          <w:szCs w:val="24"/>
          <w:lang w:val="lt-LT"/>
        </w:rPr>
        <w:t xml:space="preserve">struktūrinių </w:t>
      </w:r>
      <w:r w:rsidR="00DC1A80" w:rsidRPr="00232E77">
        <w:rPr>
          <w:rFonts w:ascii="Cambria" w:hAnsi="Cambria"/>
          <w:b/>
          <w:sz w:val="24"/>
          <w:szCs w:val="24"/>
          <w:lang w:val="lt-LT"/>
        </w:rPr>
        <w:t>fondų</w:t>
      </w:r>
      <w:r w:rsidR="00AF6E60" w:rsidRPr="00232E77">
        <w:rPr>
          <w:rFonts w:ascii="Cambria" w:hAnsi="Cambria"/>
          <w:b/>
          <w:sz w:val="24"/>
          <w:szCs w:val="24"/>
          <w:lang w:val="lt-LT"/>
        </w:rPr>
        <w:t xml:space="preserve"> ir transnacionalinės ES paramos</w:t>
      </w:r>
      <w:r w:rsidR="00DC1A80" w:rsidRPr="00232E77">
        <w:rPr>
          <w:rFonts w:ascii="Cambria" w:hAnsi="Cambria"/>
          <w:b/>
          <w:sz w:val="24"/>
          <w:lang w:val="lt-LT"/>
        </w:rPr>
        <w:t xml:space="preserve"> panaudojimas, įgyvendinant</w:t>
      </w:r>
      <w:r w:rsidR="009D1461" w:rsidRPr="00232E77">
        <w:rPr>
          <w:rFonts w:ascii="Cambria" w:hAnsi="Cambria"/>
          <w:b/>
          <w:sz w:val="24"/>
          <w:lang w:val="lt-LT"/>
        </w:rPr>
        <w:t xml:space="preserve"> turizmo paslaugų, infrastruktūros, </w:t>
      </w:r>
      <w:r w:rsidR="001E0B04" w:rsidRPr="00AC4F0E">
        <w:rPr>
          <w:rFonts w:ascii="Cambria" w:hAnsi="Cambria"/>
          <w:b/>
          <w:sz w:val="24"/>
          <w:lang w:val="lt-LT"/>
        </w:rPr>
        <w:t>rinkodaros</w:t>
      </w:r>
      <w:r w:rsidR="009D1461" w:rsidRPr="00232E77">
        <w:rPr>
          <w:rFonts w:ascii="Cambria" w:hAnsi="Cambria"/>
          <w:b/>
          <w:sz w:val="24"/>
          <w:lang w:val="lt-LT"/>
        </w:rPr>
        <w:t xml:space="preserve"> projektus.</w:t>
      </w:r>
    </w:p>
    <w:p w14:paraId="50F3D06C" w14:textId="77777777" w:rsidR="00A94195" w:rsidRPr="00232E77" w:rsidRDefault="00A94195" w:rsidP="00256DDC">
      <w:pPr>
        <w:pStyle w:val="taskas"/>
        <w:numPr>
          <w:ilvl w:val="0"/>
          <w:numId w:val="0"/>
        </w:numPr>
        <w:tabs>
          <w:tab w:val="clear" w:pos="360"/>
          <w:tab w:val="left" w:pos="426"/>
        </w:tabs>
        <w:spacing w:beforeLines="0" w:line="360" w:lineRule="auto"/>
        <w:ind w:left="360" w:hanging="360"/>
        <w:jc w:val="both"/>
        <w:rPr>
          <w:rFonts w:ascii="Cambria" w:hAnsi="Cambria"/>
          <w:b/>
          <w:sz w:val="24"/>
          <w:szCs w:val="24"/>
          <w:lang w:val="lt-LT"/>
        </w:rPr>
      </w:pPr>
      <w:r w:rsidRPr="00232E77">
        <w:rPr>
          <w:rFonts w:ascii="Cambria" w:hAnsi="Cambria"/>
          <w:b/>
          <w:sz w:val="24"/>
          <w:szCs w:val="24"/>
          <w:lang w:val="lt-LT"/>
        </w:rPr>
        <w:t xml:space="preserve">Projektinių ir rinkodaros kompetencijų </w:t>
      </w:r>
      <w:r w:rsidR="0079459D" w:rsidRPr="00232E77">
        <w:rPr>
          <w:rFonts w:ascii="Cambria" w:hAnsi="Cambria"/>
          <w:b/>
          <w:sz w:val="24"/>
          <w:szCs w:val="24"/>
          <w:lang w:val="lt-LT"/>
        </w:rPr>
        <w:t xml:space="preserve">sisteminis </w:t>
      </w:r>
      <w:r w:rsidRPr="00232E77">
        <w:rPr>
          <w:rFonts w:ascii="Cambria" w:hAnsi="Cambria"/>
          <w:b/>
          <w:sz w:val="24"/>
          <w:szCs w:val="24"/>
          <w:lang w:val="lt-LT"/>
        </w:rPr>
        <w:t xml:space="preserve">stiprinimas </w:t>
      </w:r>
      <w:r w:rsidR="0079459D" w:rsidRPr="00232E77">
        <w:rPr>
          <w:rFonts w:ascii="Cambria" w:hAnsi="Cambria"/>
          <w:b/>
          <w:sz w:val="24"/>
          <w:szCs w:val="24"/>
          <w:lang w:val="lt-LT"/>
        </w:rPr>
        <w:t>su miesto ir turizmo paslaugomis dirbančiose organizacijose.</w:t>
      </w:r>
    </w:p>
    <w:p w14:paraId="348F9E65" w14:textId="77777777" w:rsidR="0098071F" w:rsidRPr="00232E77" w:rsidRDefault="0098071F"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lastRenderedPageBreak/>
        <w:t>Aišk</w:t>
      </w:r>
      <w:r w:rsidR="00987027" w:rsidRPr="00232E77">
        <w:rPr>
          <w:rFonts w:ascii="Cambria" w:hAnsi="Cambria"/>
          <w:b/>
          <w:sz w:val="24"/>
          <w:lang w:val="lt-LT"/>
        </w:rPr>
        <w:t>us pozicionavimas</w:t>
      </w:r>
      <w:r w:rsidR="00DC1A80" w:rsidRPr="00232E77">
        <w:rPr>
          <w:rFonts w:ascii="Cambria" w:hAnsi="Cambria"/>
          <w:b/>
          <w:sz w:val="24"/>
          <w:lang w:val="lt-LT"/>
        </w:rPr>
        <w:t>, komunikuojantis</w:t>
      </w:r>
      <w:r w:rsidR="00184873" w:rsidRPr="00232E77">
        <w:rPr>
          <w:rFonts w:ascii="Cambria" w:hAnsi="Cambria"/>
          <w:b/>
          <w:sz w:val="24"/>
          <w:lang w:val="lt-LT"/>
        </w:rPr>
        <w:t xml:space="preserve"> Klaipėdos </w:t>
      </w:r>
      <w:r w:rsidR="00184873" w:rsidRPr="00232E77">
        <w:rPr>
          <w:rFonts w:ascii="Cambria" w:hAnsi="Cambria"/>
          <w:b/>
          <w:sz w:val="24"/>
          <w:szCs w:val="24"/>
          <w:lang w:val="lt-LT"/>
        </w:rPr>
        <w:t>turizmo</w:t>
      </w:r>
      <w:r w:rsidR="00184873" w:rsidRPr="00232E77">
        <w:rPr>
          <w:rFonts w:ascii="Cambria" w:hAnsi="Cambria"/>
          <w:b/>
          <w:sz w:val="24"/>
          <w:lang w:val="lt-LT"/>
        </w:rPr>
        <w:t xml:space="preserve"> pranašumus ir išskirtinumus</w:t>
      </w:r>
      <w:r w:rsidR="00AF6E60" w:rsidRPr="00232E77">
        <w:rPr>
          <w:rFonts w:ascii="Cambria" w:hAnsi="Cambria"/>
          <w:b/>
          <w:sz w:val="24"/>
          <w:szCs w:val="24"/>
          <w:lang w:val="lt-LT"/>
        </w:rPr>
        <w:t xml:space="preserve">, išnaudojant Klaipėdos kaip potencialios Europos kultūros sostinės 2022 m. </w:t>
      </w:r>
      <w:r w:rsidR="00A94195" w:rsidRPr="00232E77">
        <w:rPr>
          <w:rFonts w:ascii="Cambria" w:hAnsi="Cambria"/>
          <w:b/>
          <w:sz w:val="24"/>
          <w:szCs w:val="24"/>
          <w:lang w:val="lt-LT"/>
        </w:rPr>
        <w:t xml:space="preserve">kandidatavimo </w:t>
      </w:r>
      <w:r w:rsidR="00AF6E60" w:rsidRPr="00232E77">
        <w:rPr>
          <w:rFonts w:ascii="Cambria" w:hAnsi="Cambria"/>
          <w:b/>
          <w:sz w:val="24"/>
          <w:szCs w:val="24"/>
          <w:lang w:val="lt-LT"/>
        </w:rPr>
        <w:t>privalumus</w:t>
      </w:r>
      <w:r w:rsidR="001E0B04">
        <w:rPr>
          <w:rFonts w:ascii="Cambria" w:hAnsi="Cambria"/>
          <w:b/>
          <w:sz w:val="24"/>
          <w:szCs w:val="24"/>
          <w:lang w:val="lt-LT"/>
        </w:rPr>
        <w:t>.</w:t>
      </w:r>
    </w:p>
    <w:p w14:paraId="04BC5665" w14:textId="77777777" w:rsidR="0098071F" w:rsidRPr="00232E77" w:rsidRDefault="00DC1A80"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Turistinių</w:t>
      </w:r>
      <w:r w:rsidR="002E188B" w:rsidRPr="00232E77">
        <w:rPr>
          <w:rFonts w:ascii="Cambria" w:hAnsi="Cambria"/>
          <w:b/>
          <w:sz w:val="24"/>
          <w:lang w:val="lt-LT"/>
        </w:rPr>
        <w:t xml:space="preserve"> </w:t>
      </w:r>
      <w:r w:rsidR="00AF6E60" w:rsidRPr="00232E77">
        <w:rPr>
          <w:rFonts w:ascii="Cambria" w:hAnsi="Cambria"/>
          <w:b/>
          <w:sz w:val="24"/>
          <w:szCs w:val="24"/>
          <w:lang w:val="lt-LT"/>
        </w:rPr>
        <w:t>maršrutų kūrimas</w:t>
      </w:r>
      <w:r w:rsidR="00AF6E60" w:rsidRPr="00232E77">
        <w:rPr>
          <w:rFonts w:ascii="Cambria" w:hAnsi="Cambria"/>
          <w:b/>
          <w:sz w:val="24"/>
          <w:lang w:val="lt-LT"/>
        </w:rPr>
        <w:t xml:space="preserve"> </w:t>
      </w:r>
      <w:r w:rsidRPr="00232E77">
        <w:rPr>
          <w:rFonts w:ascii="Cambria" w:hAnsi="Cambria"/>
          <w:b/>
          <w:sz w:val="24"/>
          <w:lang w:val="lt-LT"/>
        </w:rPr>
        <w:t xml:space="preserve">ir pozicionavimas </w:t>
      </w:r>
      <w:r w:rsidR="002E188B" w:rsidRPr="00232E77">
        <w:rPr>
          <w:rFonts w:ascii="Cambria" w:hAnsi="Cambria"/>
          <w:b/>
          <w:sz w:val="24"/>
          <w:lang w:val="lt-LT"/>
        </w:rPr>
        <w:t xml:space="preserve">taip, kad atitiktų </w:t>
      </w:r>
      <w:r w:rsidR="00184873" w:rsidRPr="00232E77">
        <w:rPr>
          <w:rFonts w:ascii="Cambria" w:hAnsi="Cambria"/>
          <w:b/>
          <w:sz w:val="24"/>
          <w:lang w:val="lt-LT"/>
        </w:rPr>
        <w:t>skirting</w:t>
      </w:r>
      <w:r w:rsidR="002E188B" w:rsidRPr="00232E77">
        <w:rPr>
          <w:rFonts w:ascii="Cambria" w:hAnsi="Cambria"/>
          <w:b/>
          <w:sz w:val="24"/>
          <w:lang w:val="lt-LT"/>
        </w:rPr>
        <w:t xml:space="preserve">ų </w:t>
      </w:r>
      <w:r w:rsidR="00184873" w:rsidRPr="00232E77">
        <w:rPr>
          <w:rFonts w:ascii="Cambria" w:hAnsi="Cambria"/>
          <w:b/>
          <w:sz w:val="24"/>
          <w:lang w:val="lt-LT"/>
        </w:rPr>
        <w:t xml:space="preserve">tikslinių grupių </w:t>
      </w:r>
      <w:r w:rsidR="002E188B" w:rsidRPr="00232E77">
        <w:rPr>
          <w:rFonts w:ascii="Cambria" w:hAnsi="Cambria"/>
          <w:b/>
          <w:sz w:val="24"/>
          <w:lang w:val="lt-LT"/>
        </w:rPr>
        <w:t>poreikius ir keliavimo pobūdį.</w:t>
      </w:r>
    </w:p>
    <w:p w14:paraId="484B2207" w14:textId="77777777" w:rsidR="00462D28" w:rsidRPr="00232E77" w:rsidRDefault="00462D28"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 xml:space="preserve">Regiono </w:t>
      </w:r>
      <w:r w:rsidRPr="00232E77">
        <w:rPr>
          <w:rFonts w:ascii="Cambria" w:hAnsi="Cambria"/>
          <w:b/>
          <w:sz w:val="24"/>
          <w:szCs w:val="24"/>
          <w:lang w:val="lt-LT"/>
        </w:rPr>
        <w:t>turizmo</w:t>
      </w:r>
      <w:r w:rsidRPr="00232E77">
        <w:rPr>
          <w:rFonts w:ascii="Cambria" w:hAnsi="Cambria"/>
          <w:b/>
          <w:sz w:val="24"/>
          <w:lang w:val="lt-LT"/>
        </w:rPr>
        <w:t xml:space="preserve"> </w:t>
      </w:r>
      <w:r w:rsidR="00DC1A80" w:rsidRPr="00232E77">
        <w:rPr>
          <w:rFonts w:ascii="Cambria" w:hAnsi="Cambria"/>
          <w:b/>
          <w:sz w:val="24"/>
          <w:lang w:val="lt-LT"/>
        </w:rPr>
        <w:t xml:space="preserve">produktų sukūrimas ir </w:t>
      </w:r>
      <w:r w:rsidR="001E0B04">
        <w:rPr>
          <w:rFonts w:ascii="Cambria" w:hAnsi="Cambria"/>
          <w:b/>
          <w:sz w:val="24"/>
          <w:lang w:val="lt-LT"/>
        </w:rPr>
        <w:t>su</w:t>
      </w:r>
      <w:r w:rsidRPr="00232E77">
        <w:rPr>
          <w:rFonts w:ascii="Cambria" w:hAnsi="Cambria"/>
          <w:b/>
          <w:sz w:val="24"/>
          <w:lang w:val="lt-LT"/>
        </w:rPr>
        <w:t>jungimas į vieningą turizmo pasiūlymą</w:t>
      </w:r>
      <w:r w:rsidR="000F1033" w:rsidRPr="00232E77">
        <w:rPr>
          <w:rFonts w:ascii="Cambria" w:hAnsi="Cambria"/>
          <w:b/>
          <w:sz w:val="24"/>
          <w:szCs w:val="24"/>
          <w:lang w:val="lt-LT"/>
        </w:rPr>
        <w:t>:</w:t>
      </w:r>
    </w:p>
    <w:p w14:paraId="05654F5F" w14:textId="77777777" w:rsidR="009D1461" w:rsidRPr="00232E77" w:rsidRDefault="009D1461" w:rsidP="00B85CF1">
      <w:pPr>
        <w:pStyle w:val="taskas"/>
        <w:numPr>
          <w:ilvl w:val="0"/>
          <w:numId w:val="16"/>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Kl</w:t>
      </w:r>
      <w:r w:rsidR="00E2187C" w:rsidRPr="00232E77">
        <w:rPr>
          <w:rFonts w:ascii="Cambria" w:hAnsi="Cambria"/>
          <w:sz w:val="24"/>
          <w:lang w:val="lt-LT"/>
        </w:rPr>
        <w:t xml:space="preserve">aipėdos ir </w:t>
      </w:r>
      <w:r w:rsidR="001E0B04">
        <w:rPr>
          <w:rFonts w:ascii="Cambria" w:hAnsi="Cambria"/>
          <w:sz w:val="24"/>
          <w:lang w:val="lt-LT"/>
        </w:rPr>
        <w:t>gret</w:t>
      </w:r>
      <w:r w:rsidR="00E2187C" w:rsidRPr="00232E77">
        <w:rPr>
          <w:rFonts w:ascii="Cambria" w:hAnsi="Cambria"/>
          <w:sz w:val="24"/>
          <w:lang w:val="lt-LT"/>
        </w:rPr>
        <w:t xml:space="preserve">a esančių miestų </w:t>
      </w:r>
      <w:r w:rsidRPr="00232E77">
        <w:rPr>
          <w:rFonts w:ascii="Cambria" w:hAnsi="Cambria"/>
          <w:sz w:val="24"/>
          <w:lang w:val="lt-LT"/>
        </w:rPr>
        <w:t>bei vietovių, kaip vieningo turizmo regiono</w:t>
      </w:r>
      <w:r w:rsidR="001E0B04">
        <w:rPr>
          <w:rFonts w:ascii="Cambria" w:hAnsi="Cambria"/>
          <w:sz w:val="24"/>
          <w:lang w:val="lt-LT"/>
        </w:rPr>
        <w:t>,</w:t>
      </w:r>
      <w:r w:rsidRPr="00232E77">
        <w:rPr>
          <w:rFonts w:ascii="Cambria" w:hAnsi="Cambria"/>
          <w:sz w:val="24"/>
          <w:lang w:val="lt-LT"/>
        </w:rPr>
        <w:t xml:space="preserve"> galimyb</w:t>
      </w:r>
      <w:r w:rsidR="0040433D" w:rsidRPr="00232E77">
        <w:rPr>
          <w:rFonts w:ascii="Cambria" w:hAnsi="Cambria"/>
          <w:sz w:val="24"/>
          <w:lang w:val="lt-LT"/>
        </w:rPr>
        <w:t>ė</w:t>
      </w:r>
      <w:r w:rsidRPr="00232E77">
        <w:rPr>
          <w:rFonts w:ascii="Cambria" w:hAnsi="Cambria"/>
          <w:sz w:val="24"/>
          <w:lang w:val="lt-LT"/>
        </w:rPr>
        <w:t xml:space="preserve"> ir bendradarb</w:t>
      </w:r>
      <w:r w:rsidR="0040433D" w:rsidRPr="00232E77">
        <w:rPr>
          <w:rFonts w:ascii="Cambria" w:hAnsi="Cambria"/>
          <w:sz w:val="24"/>
          <w:lang w:val="lt-LT"/>
        </w:rPr>
        <w:t>iavimas turizmo srityje formuojant</w:t>
      </w:r>
      <w:r w:rsidRPr="00232E77">
        <w:rPr>
          <w:rFonts w:ascii="Cambria" w:hAnsi="Cambria"/>
          <w:sz w:val="24"/>
          <w:lang w:val="lt-LT"/>
        </w:rPr>
        <w:t xml:space="preserve"> bendrus produktus.</w:t>
      </w:r>
    </w:p>
    <w:p w14:paraId="1AA2A769" w14:textId="77777777" w:rsidR="00462D28" w:rsidRPr="00232E77" w:rsidRDefault="00462D28"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 xml:space="preserve">Naujų </w:t>
      </w:r>
      <w:r w:rsidR="00DC1A80" w:rsidRPr="00232E77">
        <w:rPr>
          <w:rFonts w:ascii="Cambria" w:hAnsi="Cambria"/>
          <w:b/>
          <w:sz w:val="24"/>
          <w:lang w:val="lt-LT"/>
        </w:rPr>
        <w:t>turizmo sriči</w:t>
      </w:r>
      <w:r w:rsidRPr="00232E77">
        <w:rPr>
          <w:rFonts w:ascii="Cambria" w:hAnsi="Cambria"/>
          <w:b/>
          <w:sz w:val="24"/>
          <w:lang w:val="lt-LT"/>
        </w:rPr>
        <w:t>ų vystymas</w:t>
      </w:r>
      <w:r w:rsidR="000F1033" w:rsidRPr="00232E77">
        <w:rPr>
          <w:rFonts w:ascii="Cambria" w:hAnsi="Cambria"/>
          <w:b/>
          <w:sz w:val="24"/>
          <w:szCs w:val="24"/>
          <w:lang w:val="lt-LT"/>
        </w:rPr>
        <w:t>:</w:t>
      </w:r>
    </w:p>
    <w:p w14:paraId="6CFD2DF3" w14:textId="77777777" w:rsidR="009D1461" w:rsidRPr="00232E77" w:rsidRDefault="0040433D" w:rsidP="00B85CF1">
      <w:pPr>
        <w:pStyle w:val="taskas"/>
        <w:numPr>
          <w:ilvl w:val="0"/>
          <w:numId w:val="16"/>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Dėmesys</w:t>
      </w:r>
      <w:r w:rsidR="009D1461" w:rsidRPr="00232E77">
        <w:rPr>
          <w:rFonts w:ascii="Cambria" w:hAnsi="Cambria"/>
          <w:sz w:val="24"/>
          <w:lang w:val="lt-LT"/>
        </w:rPr>
        <w:t xml:space="preserve"> sveikatinimo ir medicininio turizmo infrastruktūros plėtrai ir pasiūlymų parengimui.</w:t>
      </w:r>
    </w:p>
    <w:p w14:paraId="47D8B611" w14:textId="77777777" w:rsidR="009D1461" w:rsidRPr="00232E77" w:rsidRDefault="0040433D" w:rsidP="00B85CF1">
      <w:pPr>
        <w:pStyle w:val="taskas"/>
        <w:numPr>
          <w:ilvl w:val="0"/>
          <w:numId w:val="16"/>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Dėmesys</w:t>
      </w:r>
      <w:r w:rsidR="009D1461" w:rsidRPr="00232E77">
        <w:rPr>
          <w:rFonts w:ascii="Cambria" w:hAnsi="Cambria"/>
          <w:sz w:val="24"/>
          <w:lang w:val="lt-LT"/>
        </w:rPr>
        <w:t xml:space="preserve"> konferencinio turizmo infrastruktūros plėtrai ir pasiūlymų parengimui.</w:t>
      </w:r>
    </w:p>
    <w:p w14:paraId="5FCD8E81" w14:textId="77777777" w:rsidR="009D1461" w:rsidRPr="00232E77" w:rsidRDefault="009D1461" w:rsidP="00B85CF1">
      <w:pPr>
        <w:pStyle w:val="taskas"/>
        <w:numPr>
          <w:ilvl w:val="0"/>
          <w:numId w:val="16"/>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Specialiųjų turizmo produktų kūrimas (konferencijų, kruizinis, ekoturizmas, aktyvusis poilsis, kultūrinis-pažintinis turizmas, šeimos, neįgaliųjų ir t.t</w:t>
      </w:r>
      <w:r w:rsidR="001E0B04">
        <w:rPr>
          <w:rFonts w:ascii="Cambria" w:hAnsi="Cambria"/>
          <w:sz w:val="24"/>
          <w:lang w:val="lt-LT"/>
        </w:rPr>
        <w:t>.</w:t>
      </w:r>
      <w:r w:rsidRPr="00232E77">
        <w:rPr>
          <w:rFonts w:ascii="Cambria" w:hAnsi="Cambria"/>
          <w:sz w:val="24"/>
          <w:lang w:val="lt-LT"/>
        </w:rPr>
        <w:t>).</w:t>
      </w:r>
    </w:p>
    <w:p w14:paraId="6BE0CD04" w14:textId="77777777" w:rsidR="00E258A0" w:rsidRPr="00232E77" w:rsidRDefault="00E85B61"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 xml:space="preserve">Struktūros ir infrastruktūros </w:t>
      </w:r>
      <w:r w:rsidR="0048167D" w:rsidRPr="00232E77">
        <w:rPr>
          <w:rFonts w:ascii="Cambria" w:hAnsi="Cambria"/>
          <w:b/>
          <w:sz w:val="24"/>
          <w:lang w:val="lt-LT"/>
        </w:rPr>
        <w:t>vystymas</w:t>
      </w:r>
      <w:r w:rsidR="00A94195" w:rsidRPr="00232E77">
        <w:rPr>
          <w:rFonts w:ascii="Cambria" w:hAnsi="Cambria"/>
          <w:b/>
          <w:sz w:val="24"/>
          <w:szCs w:val="24"/>
          <w:lang w:val="lt-LT"/>
        </w:rPr>
        <w:t>:</w:t>
      </w:r>
    </w:p>
    <w:p w14:paraId="2A2610B5" w14:textId="77777777" w:rsidR="009D1461" w:rsidRPr="00232E77" w:rsidRDefault="009D1461" w:rsidP="006D3789">
      <w:pPr>
        <w:pStyle w:val="taskas"/>
        <w:numPr>
          <w:ilvl w:val="1"/>
          <w:numId w:val="11"/>
        </w:numPr>
        <w:tabs>
          <w:tab w:val="clear" w:pos="360"/>
          <w:tab w:val="left" w:pos="709"/>
        </w:tabs>
        <w:spacing w:beforeLines="0" w:line="360" w:lineRule="auto"/>
        <w:jc w:val="both"/>
        <w:rPr>
          <w:rFonts w:ascii="Cambria" w:hAnsi="Cambria"/>
          <w:sz w:val="24"/>
          <w:lang w:val="lt-LT"/>
        </w:rPr>
      </w:pPr>
      <w:r w:rsidRPr="00232E77">
        <w:rPr>
          <w:rFonts w:ascii="Cambria" w:hAnsi="Cambria"/>
          <w:sz w:val="24"/>
          <w:lang w:val="lt-LT"/>
        </w:rPr>
        <w:t>Smulkaus ir vidutinio verslo turizmo vertės grandinėje rėmimas ir skatinimas.</w:t>
      </w:r>
    </w:p>
    <w:p w14:paraId="115BCC25" w14:textId="77777777" w:rsidR="009D1461" w:rsidRPr="00232E77" w:rsidRDefault="009D1461" w:rsidP="006D3789">
      <w:pPr>
        <w:pStyle w:val="taskas"/>
        <w:numPr>
          <w:ilvl w:val="1"/>
          <w:numId w:val="11"/>
        </w:numPr>
        <w:tabs>
          <w:tab w:val="clear" w:pos="360"/>
          <w:tab w:val="left" w:pos="709"/>
        </w:tabs>
        <w:spacing w:beforeLines="0" w:line="360" w:lineRule="auto"/>
        <w:jc w:val="both"/>
        <w:rPr>
          <w:rFonts w:ascii="Cambria" w:hAnsi="Cambria"/>
          <w:sz w:val="24"/>
          <w:lang w:val="lt-LT"/>
        </w:rPr>
      </w:pPr>
      <w:r w:rsidRPr="00232E77">
        <w:rPr>
          <w:rFonts w:ascii="Cambria" w:hAnsi="Cambria"/>
          <w:sz w:val="24"/>
          <w:lang w:val="lt-LT"/>
        </w:rPr>
        <w:t>Savivaldybės biudžeto dalies padidinimas turizmo strategijos įgyvendinimui, rinkodaros ir monitoringo darbams, infrastruktūros plėtrai.</w:t>
      </w:r>
    </w:p>
    <w:p w14:paraId="09B3597F" w14:textId="77777777" w:rsidR="00B91F5A" w:rsidRPr="00232E77" w:rsidRDefault="00B91F5A" w:rsidP="006D3789">
      <w:pPr>
        <w:pStyle w:val="taskas"/>
        <w:numPr>
          <w:ilvl w:val="1"/>
          <w:numId w:val="11"/>
        </w:numPr>
        <w:tabs>
          <w:tab w:val="clear" w:pos="360"/>
          <w:tab w:val="left" w:pos="709"/>
        </w:tabs>
        <w:spacing w:beforeLines="0" w:line="360" w:lineRule="auto"/>
        <w:jc w:val="both"/>
        <w:rPr>
          <w:rFonts w:ascii="Cambria" w:hAnsi="Cambria"/>
          <w:sz w:val="24"/>
          <w:lang w:val="lt-LT"/>
        </w:rPr>
      </w:pPr>
      <w:r w:rsidRPr="00232E77">
        <w:rPr>
          <w:rFonts w:ascii="Cambria" w:hAnsi="Cambria"/>
          <w:sz w:val="24"/>
          <w:lang w:val="lt-LT"/>
        </w:rPr>
        <w:t>Turizmo vertės grandinėje veikiančių įmonių paslaugų kokybės gerinimas.</w:t>
      </w:r>
    </w:p>
    <w:p w14:paraId="407D1D80" w14:textId="77777777" w:rsidR="00B91F5A" w:rsidRPr="00232E77" w:rsidRDefault="009A44B5"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szCs w:val="24"/>
          <w:lang w:val="lt-LT"/>
        </w:rPr>
        <w:t>Efektyvių</w:t>
      </w:r>
      <w:r w:rsidR="0048167D" w:rsidRPr="00232E77">
        <w:rPr>
          <w:rFonts w:ascii="Cambria" w:hAnsi="Cambria"/>
          <w:b/>
          <w:sz w:val="24"/>
          <w:lang w:val="lt-LT"/>
        </w:rPr>
        <w:t xml:space="preserve"> </w:t>
      </w:r>
      <w:r w:rsidR="00216506" w:rsidRPr="00232E77">
        <w:rPr>
          <w:rFonts w:ascii="Cambria" w:hAnsi="Cambria"/>
          <w:b/>
          <w:sz w:val="24"/>
          <w:lang w:val="lt-LT"/>
        </w:rPr>
        <w:t xml:space="preserve">ir biudžeto rėmuose </w:t>
      </w:r>
      <w:r w:rsidR="00A94195" w:rsidRPr="00232E77">
        <w:rPr>
          <w:rFonts w:ascii="Cambria" w:hAnsi="Cambria"/>
          <w:b/>
          <w:sz w:val="24"/>
          <w:szCs w:val="24"/>
          <w:lang w:val="lt-LT"/>
        </w:rPr>
        <w:t>įgyvendinamų</w:t>
      </w:r>
      <w:r w:rsidR="00A94195" w:rsidRPr="00232E77">
        <w:rPr>
          <w:rFonts w:ascii="Cambria" w:hAnsi="Cambria"/>
          <w:b/>
          <w:sz w:val="24"/>
          <w:lang w:val="lt-LT"/>
        </w:rPr>
        <w:t xml:space="preserve"> </w:t>
      </w:r>
      <w:r w:rsidR="0048167D" w:rsidRPr="00232E77">
        <w:rPr>
          <w:rFonts w:ascii="Cambria" w:hAnsi="Cambria"/>
          <w:b/>
          <w:sz w:val="24"/>
          <w:lang w:val="lt-LT"/>
        </w:rPr>
        <w:t>k</w:t>
      </w:r>
      <w:r w:rsidR="00B91F5A" w:rsidRPr="00232E77">
        <w:rPr>
          <w:rFonts w:ascii="Cambria" w:hAnsi="Cambria"/>
          <w:b/>
          <w:sz w:val="24"/>
          <w:lang w:val="lt-LT"/>
        </w:rPr>
        <w:t xml:space="preserve">omunikacijos </w:t>
      </w:r>
      <w:r w:rsidR="00A94195" w:rsidRPr="00232E77">
        <w:rPr>
          <w:rFonts w:ascii="Cambria" w:hAnsi="Cambria"/>
          <w:b/>
          <w:sz w:val="24"/>
          <w:szCs w:val="24"/>
          <w:lang w:val="lt-LT"/>
        </w:rPr>
        <w:t>priemonių išnaudojimas</w:t>
      </w:r>
      <w:r w:rsidR="001E0B04">
        <w:rPr>
          <w:rFonts w:ascii="Cambria" w:hAnsi="Cambria"/>
          <w:b/>
          <w:sz w:val="24"/>
          <w:szCs w:val="24"/>
          <w:lang w:val="lt-LT"/>
        </w:rPr>
        <w:t>:</w:t>
      </w:r>
    </w:p>
    <w:p w14:paraId="1AE19277" w14:textId="77777777" w:rsidR="009D1461" w:rsidRPr="00232E77" w:rsidRDefault="00A94195" w:rsidP="00B85CF1">
      <w:pPr>
        <w:pStyle w:val="taskas"/>
        <w:numPr>
          <w:ilvl w:val="0"/>
          <w:numId w:val="16"/>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R</w:t>
      </w:r>
      <w:r w:rsidR="009D1461" w:rsidRPr="00232E77">
        <w:rPr>
          <w:rFonts w:ascii="Cambria" w:hAnsi="Cambria"/>
          <w:sz w:val="24"/>
          <w:lang w:val="lt-LT"/>
        </w:rPr>
        <w:t xml:space="preserve">inkoje esančių el. rinkodaros kanalų </w:t>
      </w:r>
      <w:r w:rsidRPr="00232E77">
        <w:rPr>
          <w:rFonts w:ascii="Cambria" w:hAnsi="Cambria"/>
          <w:sz w:val="24"/>
          <w:lang w:val="lt-LT"/>
        </w:rPr>
        <w:t>galimybių įsisavinimas</w:t>
      </w:r>
      <w:r w:rsidR="009D1461" w:rsidRPr="00232E77">
        <w:rPr>
          <w:rFonts w:ascii="Cambria" w:hAnsi="Cambria"/>
          <w:sz w:val="24"/>
          <w:lang w:val="lt-LT"/>
        </w:rPr>
        <w:t>.</w:t>
      </w:r>
    </w:p>
    <w:p w14:paraId="5ABCA656" w14:textId="77777777" w:rsidR="009D1461" w:rsidRPr="00232E77" w:rsidRDefault="00A94195" w:rsidP="00B85CF1">
      <w:pPr>
        <w:pStyle w:val="taskas"/>
        <w:numPr>
          <w:ilvl w:val="0"/>
          <w:numId w:val="16"/>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 xml:space="preserve">Miesto </w:t>
      </w:r>
      <w:r w:rsidR="000C1EF0" w:rsidRPr="00232E77">
        <w:rPr>
          <w:rFonts w:ascii="Cambria" w:hAnsi="Cambria"/>
          <w:sz w:val="24"/>
          <w:lang w:val="lt-LT"/>
        </w:rPr>
        <w:t xml:space="preserve">reprezentavimas </w:t>
      </w:r>
      <w:r w:rsidR="009D1461" w:rsidRPr="00232E77">
        <w:rPr>
          <w:rFonts w:ascii="Cambria" w:hAnsi="Cambria"/>
          <w:sz w:val="24"/>
          <w:lang w:val="lt-LT"/>
        </w:rPr>
        <w:t>įvairiuose tarptautiniuose ir vietiniuose renginiuose bei parodose.</w:t>
      </w:r>
    </w:p>
    <w:p w14:paraId="1246198C" w14:textId="77777777" w:rsidR="009D1461" w:rsidRPr="00232E77" w:rsidRDefault="00A94195" w:rsidP="00B85CF1">
      <w:pPr>
        <w:pStyle w:val="taskas"/>
        <w:numPr>
          <w:ilvl w:val="0"/>
          <w:numId w:val="16"/>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P</w:t>
      </w:r>
      <w:r w:rsidR="009D1461" w:rsidRPr="00232E77">
        <w:rPr>
          <w:rFonts w:ascii="Cambria" w:hAnsi="Cambria"/>
          <w:sz w:val="24"/>
          <w:lang w:val="lt-LT"/>
        </w:rPr>
        <w:t>akankam</w:t>
      </w:r>
      <w:r w:rsidR="00D17A58" w:rsidRPr="00232E77">
        <w:rPr>
          <w:rFonts w:ascii="Cambria" w:hAnsi="Cambria"/>
          <w:sz w:val="24"/>
          <w:lang w:val="lt-LT"/>
        </w:rPr>
        <w:t>o</w:t>
      </w:r>
      <w:r w:rsidR="009D1461" w:rsidRPr="00232E77">
        <w:rPr>
          <w:rFonts w:ascii="Cambria" w:hAnsi="Cambria"/>
          <w:sz w:val="24"/>
          <w:lang w:val="lt-LT"/>
        </w:rPr>
        <w:t xml:space="preserve"> tradicinių informacinių leidinių ki</w:t>
      </w:r>
      <w:r w:rsidR="00E2187C" w:rsidRPr="00232E77">
        <w:rPr>
          <w:rFonts w:ascii="Cambria" w:hAnsi="Cambria"/>
          <w:sz w:val="24"/>
          <w:lang w:val="lt-LT"/>
        </w:rPr>
        <w:t>ek</w:t>
      </w:r>
      <w:r w:rsidR="00D17A58" w:rsidRPr="00232E77">
        <w:rPr>
          <w:rFonts w:ascii="Cambria" w:hAnsi="Cambria"/>
          <w:sz w:val="24"/>
          <w:lang w:val="lt-LT"/>
        </w:rPr>
        <w:t>io</w:t>
      </w:r>
      <w:r w:rsidR="00E2187C" w:rsidRPr="00232E77">
        <w:rPr>
          <w:rFonts w:ascii="Cambria" w:hAnsi="Cambria"/>
          <w:sz w:val="24"/>
          <w:lang w:val="lt-LT"/>
        </w:rPr>
        <w:t xml:space="preserve"> turistams, </w:t>
      </w:r>
      <w:r w:rsidR="00D17A58" w:rsidRPr="00232E77">
        <w:rPr>
          <w:rFonts w:ascii="Cambria" w:hAnsi="Cambria"/>
          <w:sz w:val="24"/>
          <w:lang w:val="lt-LT"/>
        </w:rPr>
        <w:t xml:space="preserve">Klaipėdos TIC‘e </w:t>
      </w:r>
      <w:r w:rsidR="009D1461" w:rsidRPr="00232E77">
        <w:rPr>
          <w:rFonts w:ascii="Cambria" w:hAnsi="Cambria"/>
          <w:sz w:val="24"/>
          <w:lang w:val="lt-LT"/>
        </w:rPr>
        <w:t>ieškantiems informacijos apie miestą</w:t>
      </w:r>
      <w:r w:rsidR="00D17A58" w:rsidRPr="00232E77">
        <w:rPr>
          <w:rFonts w:ascii="Cambria" w:hAnsi="Cambria"/>
          <w:sz w:val="24"/>
          <w:lang w:val="lt-LT"/>
        </w:rPr>
        <w:t>,</w:t>
      </w:r>
      <w:r w:rsidRPr="00232E77">
        <w:rPr>
          <w:rFonts w:ascii="Cambria" w:hAnsi="Cambria"/>
          <w:sz w:val="24"/>
          <w:lang w:val="lt-LT"/>
        </w:rPr>
        <w:t xml:space="preserve"> užtikrinimas</w:t>
      </w:r>
      <w:r w:rsidR="009D1461" w:rsidRPr="00232E77">
        <w:rPr>
          <w:rFonts w:ascii="Cambria" w:hAnsi="Cambria"/>
          <w:sz w:val="24"/>
          <w:lang w:val="lt-LT"/>
        </w:rPr>
        <w:t>.</w:t>
      </w:r>
    </w:p>
    <w:p w14:paraId="264EBD58" w14:textId="77777777" w:rsidR="009D1461" w:rsidRPr="00232E77" w:rsidRDefault="00A94195"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szCs w:val="24"/>
          <w:lang w:val="lt-LT"/>
        </w:rPr>
        <w:t>Pasiekiamumo didinimas</w:t>
      </w:r>
      <w:r w:rsidRPr="00232E77">
        <w:rPr>
          <w:rFonts w:ascii="Cambria" w:hAnsi="Cambria"/>
          <w:b/>
          <w:sz w:val="24"/>
          <w:lang w:val="lt-LT"/>
        </w:rPr>
        <w:t xml:space="preserve"> </w:t>
      </w:r>
      <w:r w:rsidR="00B91F5A" w:rsidRPr="00232E77">
        <w:rPr>
          <w:rFonts w:ascii="Cambria" w:hAnsi="Cambria"/>
          <w:b/>
          <w:sz w:val="24"/>
          <w:lang w:val="lt-LT"/>
        </w:rPr>
        <w:t xml:space="preserve">ir </w:t>
      </w:r>
      <w:r w:rsidR="00216506" w:rsidRPr="00232E77">
        <w:rPr>
          <w:rFonts w:ascii="Cambria" w:hAnsi="Cambria"/>
          <w:b/>
          <w:sz w:val="24"/>
          <w:lang w:val="lt-LT"/>
        </w:rPr>
        <w:t xml:space="preserve">atvykstančiųjų </w:t>
      </w:r>
      <w:r w:rsidRPr="00232E77">
        <w:rPr>
          <w:rFonts w:ascii="Cambria" w:hAnsi="Cambria"/>
          <w:b/>
          <w:sz w:val="24"/>
          <w:szCs w:val="24"/>
          <w:lang w:val="lt-LT"/>
        </w:rPr>
        <w:t>srautų auginimas:</w:t>
      </w:r>
    </w:p>
    <w:p w14:paraId="35C29643" w14:textId="77777777" w:rsidR="009D1461" w:rsidRPr="00232E77" w:rsidRDefault="00A94195" w:rsidP="00B85CF1">
      <w:pPr>
        <w:pStyle w:val="taskas"/>
        <w:numPr>
          <w:ilvl w:val="0"/>
          <w:numId w:val="16"/>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 xml:space="preserve">Didesnio kiekio </w:t>
      </w:r>
      <w:r w:rsidR="009D1461" w:rsidRPr="00232E77">
        <w:rPr>
          <w:rFonts w:ascii="Cambria" w:hAnsi="Cambria"/>
          <w:sz w:val="24"/>
          <w:lang w:val="lt-LT"/>
        </w:rPr>
        <w:t xml:space="preserve">krypčių, </w:t>
      </w:r>
      <w:r w:rsidR="003D24A9">
        <w:rPr>
          <w:rFonts w:ascii="Cambria" w:hAnsi="Cambria"/>
          <w:sz w:val="24"/>
          <w:lang w:val="lt-LT"/>
        </w:rPr>
        <w:t xml:space="preserve">skirtų </w:t>
      </w:r>
      <w:r w:rsidR="009D1461" w:rsidRPr="00232E77">
        <w:rPr>
          <w:rFonts w:ascii="Cambria" w:hAnsi="Cambria"/>
          <w:sz w:val="24"/>
          <w:lang w:val="lt-LT"/>
        </w:rPr>
        <w:t>keleivių pervežimui oro keliu</w:t>
      </w:r>
      <w:r w:rsidR="003D24A9">
        <w:rPr>
          <w:rFonts w:ascii="Cambria" w:hAnsi="Cambria"/>
          <w:sz w:val="24"/>
          <w:lang w:val="lt-LT"/>
        </w:rPr>
        <w:t>,</w:t>
      </w:r>
      <w:r w:rsidRPr="00232E77">
        <w:rPr>
          <w:rFonts w:ascii="Cambria" w:hAnsi="Cambria"/>
          <w:sz w:val="24"/>
          <w:lang w:val="lt-LT"/>
        </w:rPr>
        <w:t xml:space="preserve"> suformavimas</w:t>
      </w:r>
      <w:r w:rsidR="009D1461" w:rsidRPr="00232E77">
        <w:rPr>
          <w:rFonts w:ascii="Cambria" w:hAnsi="Cambria"/>
          <w:sz w:val="24"/>
          <w:lang w:val="lt-LT"/>
        </w:rPr>
        <w:t>.</w:t>
      </w:r>
    </w:p>
    <w:p w14:paraId="050B5226" w14:textId="77777777" w:rsidR="009D1461" w:rsidRPr="00232E77" w:rsidRDefault="00A94195" w:rsidP="00B85CF1">
      <w:pPr>
        <w:pStyle w:val="taskas"/>
        <w:numPr>
          <w:ilvl w:val="0"/>
          <w:numId w:val="16"/>
        </w:numPr>
        <w:tabs>
          <w:tab w:val="clear" w:pos="360"/>
          <w:tab w:val="left" w:pos="709"/>
        </w:tabs>
        <w:spacing w:beforeLines="0" w:line="360" w:lineRule="auto"/>
        <w:ind w:left="709" w:hanging="426"/>
        <w:jc w:val="both"/>
        <w:rPr>
          <w:rFonts w:ascii="Cambria" w:hAnsi="Cambria"/>
          <w:sz w:val="24"/>
          <w:lang w:val="lt-LT"/>
        </w:rPr>
      </w:pPr>
      <w:r w:rsidRPr="00232E77">
        <w:rPr>
          <w:rFonts w:ascii="Cambria" w:hAnsi="Cambria"/>
          <w:sz w:val="24"/>
          <w:lang w:val="lt-LT"/>
        </w:rPr>
        <w:t>D</w:t>
      </w:r>
      <w:r w:rsidR="009D1461" w:rsidRPr="00232E77">
        <w:rPr>
          <w:rFonts w:ascii="Cambria" w:hAnsi="Cambria"/>
          <w:sz w:val="24"/>
          <w:lang w:val="lt-LT"/>
        </w:rPr>
        <w:t>idesn</w:t>
      </w:r>
      <w:r w:rsidRPr="00232E77">
        <w:rPr>
          <w:rFonts w:ascii="Cambria" w:hAnsi="Cambria"/>
          <w:sz w:val="24"/>
          <w:lang w:val="lt-LT"/>
        </w:rPr>
        <w:t>io</w:t>
      </w:r>
      <w:r w:rsidR="009D1461" w:rsidRPr="00232E77">
        <w:rPr>
          <w:rFonts w:ascii="Cambria" w:hAnsi="Cambria"/>
          <w:sz w:val="24"/>
          <w:lang w:val="lt-LT"/>
        </w:rPr>
        <w:t xml:space="preserve"> </w:t>
      </w:r>
      <w:r w:rsidR="003D24A9">
        <w:rPr>
          <w:rFonts w:ascii="Cambria" w:hAnsi="Cambria"/>
          <w:sz w:val="24"/>
          <w:lang w:val="lt-LT"/>
        </w:rPr>
        <w:t>skaičiaus</w:t>
      </w:r>
      <w:r w:rsidRPr="00232E77">
        <w:rPr>
          <w:rFonts w:ascii="Cambria" w:hAnsi="Cambria"/>
          <w:sz w:val="24"/>
          <w:lang w:val="lt-LT"/>
        </w:rPr>
        <w:t xml:space="preserve"> atvykstančių </w:t>
      </w:r>
      <w:r w:rsidR="009D1461" w:rsidRPr="00232E77">
        <w:rPr>
          <w:rFonts w:ascii="Cambria" w:hAnsi="Cambria"/>
          <w:sz w:val="24"/>
          <w:lang w:val="lt-LT"/>
        </w:rPr>
        <w:t xml:space="preserve">kruizinių </w:t>
      </w:r>
      <w:r w:rsidR="00654391" w:rsidRPr="00232E77">
        <w:rPr>
          <w:rFonts w:ascii="Cambria" w:hAnsi="Cambria"/>
          <w:sz w:val="24"/>
          <w:lang w:val="lt-LT"/>
        </w:rPr>
        <w:t>laivų</w:t>
      </w:r>
      <w:r w:rsidRPr="00232E77">
        <w:rPr>
          <w:rFonts w:ascii="Cambria" w:hAnsi="Cambria"/>
          <w:sz w:val="24"/>
          <w:lang w:val="lt-LT"/>
        </w:rPr>
        <w:t xml:space="preserve"> pritraukimas</w:t>
      </w:r>
      <w:r w:rsidR="009D1461" w:rsidRPr="00232E77">
        <w:rPr>
          <w:rFonts w:ascii="Cambria" w:hAnsi="Cambria"/>
          <w:sz w:val="24"/>
          <w:lang w:val="lt-LT"/>
        </w:rPr>
        <w:t>.</w:t>
      </w:r>
    </w:p>
    <w:p w14:paraId="1E5B2C10" w14:textId="77777777" w:rsidR="009D1461" w:rsidRPr="00232E77" w:rsidRDefault="00A94195"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szCs w:val="24"/>
          <w:lang w:val="lt-LT"/>
        </w:rPr>
        <w:t>D</w:t>
      </w:r>
      <w:r w:rsidR="009D1461" w:rsidRPr="00232E77">
        <w:rPr>
          <w:rFonts w:ascii="Cambria" w:hAnsi="Cambria"/>
          <w:b/>
          <w:sz w:val="24"/>
          <w:szCs w:val="24"/>
          <w:lang w:val="lt-LT"/>
        </w:rPr>
        <w:t>idesn</w:t>
      </w:r>
      <w:r w:rsidRPr="00232E77">
        <w:rPr>
          <w:rFonts w:ascii="Cambria" w:hAnsi="Cambria"/>
          <w:b/>
          <w:sz w:val="24"/>
          <w:szCs w:val="24"/>
          <w:lang w:val="lt-LT"/>
        </w:rPr>
        <w:t>io</w:t>
      </w:r>
      <w:r w:rsidR="009D1461" w:rsidRPr="00232E77">
        <w:rPr>
          <w:rFonts w:ascii="Cambria" w:hAnsi="Cambria"/>
          <w:b/>
          <w:sz w:val="24"/>
          <w:szCs w:val="24"/>
          <w:lang w:val="lt-LT"/>
        </w:rPr>
        <w:t xml:space="preserve"> kiek</w:t>
      </w:r>
      <w:r w:rsidRPr="00232E77">
        <w:rPr>
          <w:rFonts w:ascii="Cambria" w:hAnsi="Cambria"/>
          <w:b/>
          <w:sz w:val="24"/>
          <w:szCs w:val="24"/>
          <w:lang w:val="lt-LT"/>
        </w:rPr>
        <w:t>io</w:t>
      </w:r>
      <w:r w:rsidR="009D1461" w:rsidRPr="00232E77">
        <w:rPr>
          <w:rFonts w:ascii="Cambria" w:hAnsi="Cambria"/>
          <w:b/>
          <w:sz w:val="24"/>
          <w:lang w:val="lt-LT"/>
        </w:rPr>
        <w:t xml:space="preserve"> renginių</w:t>
      </w:r>
      <w:r w:rsidRPr="00232E77">
        <w:rPr>
          <w:rFonts w:ascii="Cambria" w:hAnsi="Cambria"/>
          <w:b/>
          <w:sz w:val="24"/>
          <w:szCs w:val="24"/>
          <w:lang w:val="lt-LT"/>
        </w:rPr>
        <w:t xml:space="preserve"> pritraukimas ir sukūrimas</w:t>
      </w:r>
      <w:r w:rsidR="003D24A9">
        <w:rPr>
          <w:rFonts w:ascii="Cambria" w:hAnsi="Cambria"/>
          <w:b/>
          <w:sz w:val="24"/>
          <w:szCs w:val="24"/>
          <w:lang w:val="lt-LT"/>
        </w:rPr>
        <w:t>:</w:t>
      </w:r>
      <w:r w:rsidR="009D1461" w:rsidRPr="00232E77">
        <w:rPr>
          <w:rFonts w:ascii="Cambria" w:hAnsi="Cambria"/>
          <w:b/>
          <w:sz w:val="24"/>
          <w:lang w:val="lt-LT"/>
        </w:rPr>
        <w:t xml:space="preserve"> </w:t>
      </w:r>
    </w:p>
    <w:p w14:paraId="2AB61464" w14:textId="77777777" w:rsidR="00A94195" w:rsidRPr="00232E77" w:rsidRDefault="00A94195" w:rsidP="00256DDC">
      <w:pPr>
        <w:pStyle w:val="taskas"/>
        <w:numPr>
          <w:ilvl w:val="0"/>
          <w:numId w:val="11"/>
        </w:numPr>
        <w:tabs>
          <w:tab w:val="clear" w:pos="360"/>
          <w:tab w:val="left" w:pos="426"/>
        </w:tabs>
        <w:spacing w:beforeLines="0" w:line="360" w:lineRule="auto"/>
        <w:ind w:left="426" w:hanging="426"/>
        <w:jc w:val="both"/>
        <w:rPr>
          <w:rFonts w:ascii="Cambria" w:hAnsi="Cambria"/>
          <w:sz w:val="24"/>
          <w:szCs w:val="24"/>
          <w:lang w:val="lt-LT"/>
        </w:rPr>
      </w:pPr>
      <w:r w:rsidRPr="00232E77">
        <w:rPr>
          <w:rFonts w:ascii="Cambria" w:hAnsi="Cambria"/>
          <w:sz w:val="24"/>
          <w:szCs w:val="24"/>
          <w:lang w:val="lt-LT"/>
        </w:rPr>
        <w:t>Klaipėdos kaip potencialios Europos kultūros sostinės 2022 m. kultūros ir kūrybinių industrijų renginių organizavimas ir naujų tradicijų su miesto bendruomenėmis sukūrimas.</w:t>
      </w:r>
    </w:p>
    <w:p w14:paraId="26390B1C" w14:textId="77777777" w:rsidR="009D1461" w:rsidRPr="00232E77" w:rsidRDefault="00A94195" w:rsidP="000F1033">
      <w:pPr>
        <w:numPr>
          <w:ilvl w:val="0"/>
          <w:numId w:val="13"/>
        </w:numPr>
        <w:tabs>
          <w:tab w:val="clear" w:pos="644"/>
          <w:tab w:val="left" w:pos="284"/>
        </w:tabs>
        <w:spacing w:beforeLines="0"/>
        <w:ind w:left="0" w:firstLine="0"/>
        <w:rPr>
          <w:b/>
          <w:i/>
        </w:rPr>
      </w:pPr>
      <w:r w:rsidRPr="00232E77">
        <w:rPr>
          <w:b/>
          <w:i/>
        </w:rPr>
        <w:t>TOLIMOJI (IŠORINĖ) APLINKA:</w:t>
      </w:r>
    </w:p>
    <w:p w14:paraId="756BEF49" w14:textId="77777777" w:rsidR="009D1461" w:rsidRPr="00232E77" w:rsidRDefault="00A94195"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szCs w:val="24"/>
          <w:lang w:val="lt-LT"/>
        </w:rPr>
        <w:t>T</w:t>
      </w:r>
      <w:r w:rsidR="009D1461" w:rsidRPr="00232E77">
        <w:rPr>
          <w:rFonts w:ascii="Cambria" w:hAnsi="Cambria"/>
          <w:b/>
          <w:sz w:val="24"/>
          <w:szCs w:val="24"/>
          <w:lang w:val="lt-LT"/>
        </w:rPr>
        <w:t xml:space="preserve">urizmo </w:t>
      </w:r>
      <w:r w:rsidRPr="00232E77">
        <w:rPr>
          <w:rFonts w:ascii="Cambria" w:hAnsi="Cambria"/>
          <w:b/>
          <w:sz w:val="24"/>
          <w:szCs w:val="24"/>
          <w:lang w:val="lt-LT"/>
        </w:rPr>
        <w:t>srautų</w:t>
      </w:r>
      <w:r w:rsidR="009D1461" w:rsidRPr="00232E77">
        <w:rPr>
          <w:rFonts w:ascii="Cambria" w:hAnsi="Cambria"/>
          <w:b/>
          <w:sz w:val="24"/>
          <w:lang w:val="lt-LT"/>
        </w:rPr>
        <w:t>, koncentruojantis į prioritetines rinkas</w:t>
      </w:r>
      <w:r w:rsidRPr="00232E77">
        <w:rPr>
          <w:rFonts w:ascii="Cambria" w:hAnsi="Cambria"/>
          <w:b/>
          <w:sz w:val="24"/>
          <w:szCs w:val="24"/>
          <w:lang w:val="lt-LT"/>
        </w:rPr>
        <w:t>, didinimas</w:t>
      </w:r>
      <w:r w:rsidR="009D1461" w:rsidRPr="00232E77">
        <w:rPr>
          <w:rFonts w:ascii="Cambria" w:hAnsi="Cambria"/>
          <w:b/>
          <w:sz w:val="24"/>
          <w:lang w:val="lt-LT"/>
        </w:rPr>
        <w:t>.</w:t>
      </w:r>
    </w:p>
    <w:p w14:paraId="48C7B39D" w14:textId="77777777" w:rsidR="00E87E51" w:rsidRPr="00232E77" w:rsidRDefault="00A94195"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szCs w:val="24"/>
          <w:lang w:val="lt-LT"/>
        </w:rPr>
        <w:lastRenderedPageBreak/>
        <w:t>V</w:t>
      </w:r>
      <w:r w:rsidR="00E87E51" w:rsidRPr="00232E77">
        <w:rPr>
          <w:rFonts w:ascii="Cambria" w:hAnsi="Cambria"/>
          <w:b/>
          <w:sz w:val="24"/>
          <w:szCs w:val="24"/>
          <w:lang w:val="lt-LT"/>
        </w:rPr>
        <w:t>iešojo</w:t>
      </w:r>
      <w:r w:rsidR="00E87E51" w:rsidRPr="00232E77">
        <w:rPr>
          <w:rFonts w:ascii="Cambria" w:hAnsi="Cambria"/>
          <w:b/>
          <w:sz w:val="24"/>
          <w:lang w:val="lt-LT"/>
        </w:rPr>
        <w:t xml:space="preserve"> ir privataus sektoriaus </w:t>
      </w:r>
      <w:r w:rsidRPr="00232E77">
        <w:rPr>
          <w:rFonts w:ascii="Cambria" w:hAnsi="Cambria"/>
          <w:b/>
          <w:sz w:val="24"/>
          <w:szCs w:val="24"/>
          <w:lang w:val="lt-LT"/>
        </w:rPr>
        <w:t>bendradarbiavim</w:t>
      </w:r>
      <w:r w:rsidR="0079459D" w:rsidRPr="00232E77">
        <w:rPr>
          <w:rFonts w:ascii="Cambria" w:hAnsi="Cambria"/>
          <w:b/>
          <w:sz w:val="24"/>
          <w:szCs w:val="24"/>
          <w:lang w:val="lt-LT"/>
        </w:rPr>
        <w:t>o</w:t>
      </w:r>
      <w:r w:rsidR="00E87E51" w:rsidRPr="00232E77">
        <w:rPr>
          <w:rFonts w:ascii="Cambria" w:hAnsi="Cambria"/>
          <w:b/>
          <w:sz w:val="24"/>
          <w:lang w:val="lt-LT"/>
        </w:rPr>
        <w:t>, skatin</w:t>
      </w:r>
      <w:r w:rsidR="00D17A58" w:rsidRPr="00232E77">
        <w:rPr>
          <w:rFonts w:ascii="Cambria" w:hAnsi="Cambria"/>
          <w:b/>
          <w:sz w:val="24"/>
          <w:lang w:val="lt-LT"/>
        </w:rPr>
        <w:t>ančio</w:t>
      </w:r>
      <w:r w:rsidR="00E87E51" w:rsidRPr="00232E77">
        <w:rPr>
          <w:rFonts w:ascii="Cambria" w:hAnsi="Cambria"/>
          <w:b/>
          <w:sz w:val="24"/>
          <w:lang w:val="lt-LT"/>
        </w:rPr>
        <w:t xml:space="preserve"> PPP projektų įgyvendinimą</w:t>
      </w:r>
      <w:r w:rsidRPr="00232E77">
        <w:rPr>
          <w:rFonts w:ascii="Cambria" w:hAnsi="Cambria"/>
          <w:b/>
          <w:sz w:val="24"/>
          <w:szCs w:val="24"/>
          <w:lang w:val="lt-LT"/>
        </w:rPr>
        <w:t>, stiprinimas</w:t>
      </w:r>
      <w:r w:rsidR="00E87E51" w:rsidRPr="00232E77">
        <w:rPr>
          <w:rFonts w:ascii="Cambria" w:hAnsi="Cambria"/>
          <w:b/>
          <w:sz w:val="24"/>
          <w:lang w:val="lt-LT"/>
        </w:rPr>
        <w:t>.</w:t>
      </w:r>
    </w:p>
    <w:p w14:paraId="30425DAF" w14:textId="77777777" w:rsidR="009D1461" w:rsidRPr="00232E77" w:rsidRDefault="00A94195"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szCs w:val="24"/>
          <w:lang w:val="lt-LT"/>
        </w:rPr>
        <w:t>T</w:t>
      </w:r>
      <w:r w:rsidR="009D1461" w:rsidRPr="00232E77">
        <w:rPr>
          <w:rFonts w:ascii="Cambria" w:hAnsi="Cambria"/>
          <w:b/>
          <w:sz w:val="24"/>
          <w:szCs w:val="24"/>
          <w:lang w:val="lt-LT"/>
        </w:rPr>
        <w:t>arptautini</w:t>
      </w:r>
      <w:r w:rsidRPr="00232E77">
        <w:rPr>
          <w:rFonts w:ascii="Cambria" w:hAnsi="Cambria"/>
          <w:b/>
          <w:sz w:val="24"/>
          <w:szCs w:val="24"/>
          <w:lang w:val="lt-LT"/>
        </w:rPr>
        <w:t>ų</w:t>
      </w:r>
      <w:r w:rsidR="009D1461" w:rsidRPr="00232E77">
        <w:rPr>
          <w:rFonts w:ascii="Cambria" w:hAnsi="Cambria"/>
          <w:b/>
          <w:sz w:val="24"/>
          <w:szCs w:val="24"/>
          <w:lang w:val="lt-LT"/>
        </w:rPr>
        <w:t xml:space="preserve"> </w:t>
      </w:r>
      <w:r w:rsidRPr="00232E77">
        <w:rPr>
          <w:rFonts w:ascii="Cambria" w:hAnsi="Cambria"/>
          <w:b/>
          <w:sz w:val="24"/>
          <w:szCs w:val="24"/>
          <w:lang w:val="lt-LT"/>
        </w:rPr>
        <w:t>ryšių</w:t>
      </w:r>
      <w:r w:rsidRPr="00232E77">
        <w:rPr>
          <w:rFonts w:ascii="Cambria" w:hAnsi="Cambria"/>
          <w:b/>
          <w:sz w:val="24"/>
          <w:lang w:val="lt-LT"/>
        </w:rPr>
        <w:t xml:space="preserve"> </w:t>
      </w:r>
      <w:r w:rsidR="009D1461" w:rsidRPr="00232E77">
        <w:rPr>
          <w:rFonts w:ascii="Cambria" w:hAnsi="Cambria"/>
          <w:b/>
          <w:sz w:val="24"/>
          <w:lang w:val="lt-LT"/>
        </w:rPr>
        <w:t>su turų operatoriais ir kelionių organizatoriais</w:t>
      </w:r>
      <w:r w:rsidRPr="00232E77">
        <w:rPr>
          <w:rFonts w:ascii="Cambria" w:hAnsi="Cambria"/>
          <w:b/>
          <w:sz w:val="24"/>
          <w:szCs w:val="24"/>
          <w:lang w:val="lt-LT"/>
        </w:rPr>
        <w:t xml:space="preserve"> stiprinimas</w:t>
      </w:r>
      <w:r w:rsidR="009D1461" w:rsidRPr="00232E77">
        <w:rPr>
          <w:rFonts w:ascii="Cambria" w:hAnsi="Cambria"/>
          <w:b/>
          <w:sz w:val="24"/>
          <w:lang w:val="lt-LT"/>
        </w:rPr>
        <w:t>.</w:t>
      </w:r>
    </w:p>
    <w:p w14:paraId="7D10DFA2" w14:textId="77777777" w:rsidR="009D1461" w:rsidRPr="00232E77" w:rsidRDefault="00A94195"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szCs w:val="24"/>
          <w:lang w:val="lt-LT"/>
        </w:rPr>
        <w:t>R</w:t>
      </w:r>
      <w:r w:rsidR="009D1461" w:rsidRPr="00232E77">
        <w:rPr>
          <w:rFonts w:ascii="Cambria" w:hAnsi="Cambria"/>
          <w:b/>
          <w:sz w:val="24"/>
          <w:szCs w:val="24"/>
          <w:lang w:val="lt-LT"/>
        </w:rPr>
        <w:t>yši</w:t>
      </w:r>
      <w:r w:rsidRPr="00232E77">
        <w:rPr>
          <w:rFonts w:ascii="Cambria" w:hAnsi="Cambria"/>
          <w:b/>
          <w:sz w:val="24"/>
          <w:szCs w:val="24"/>
          <w:lang w:val="lt-LT"/>
        </w:rPr>
        <w:t>ų</w:t>
      </w:r>
      <w:r w:rsidR="009D1461" w:rsidRPr="00232E77">
        <w:rPr>
          <w:rFonts w:ascii="Cambria" w:hAnsi="Cambria"/>
          <w:b/>
          <w:sz w:val="24"/>
          <w:lang w:val="lt-LT"/>
        </w:rPr>
        <w:t xml:space="preserve"> su vietinių ir tarptautinių renginių organizatoriais</w:t>
      </w:r>
      <w:r w:rsidRPr="00232E77">
        <w:rPr>
          <w:rFonts w:ascii="Cambria" w:hAnsi="Cambria"/>
          <w:b/>
          <w:sz w:val="24"/>
          <w:szCs w:val="24"/>
          <w:lang w:val="lt-LT"/>
        </w:rPr>
        <w:t xml:space="preserve"> stiprinimas</w:t>
      </w:r>
      <w:r w:rsidR="009D1461" w:rsidRPr="00232E77">
        <w:rPr>
          <w:rFonts w:ascii="Cambria" w:hAnsi="Cambria"/>
          <w:b/>
          <w:sz w:val="24"/>
          <w:lang w:val="lt-LT"/>
        </w:rPr>
        <w:t>.</w:t>
      </w:r>
    </w:p>
    <w:p w14:paraId="0B603A9F" w14:textId="77777777" w:rsidR="009D1461" w:rsidRPr="00232E77" w:rsidRDefault="009D1461"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Bendrų tarptautinių maršrutų vystymas su kaimyninėmis šalimis.</w:t>
      </w:r>
    </w:p>
    <w:p w14:paraId="05B5A77A" w14:textId="77777777" w:rsidR="009D1461" w:rsidRPr="00232E77" w:rsidRDefault="009D1461" w:rsidP="006D3789">
      <w:pPr>
        <w:pStyle w:val="taskas"/>
        <w:numPr>
          <w:ilvl w:val="0"/>
          <w:numId w:val="0"/>
        </w:numPr>
        <w:tabs>
          <w:tab w:val="clear" w:pos="360"/>
          <w:tab w:val="left" w:pos="709"/>
        </w:tabs>
        <w:spacing w:beforeLines="0" w:line="360" w:lineRule="auto"/>
        <w:ind w:left="709"/>
        <w:jc w:val="both"/>
        <w:rPr>
          <w:b/>
          <w:lang w:val="lt-LT"/>
        </w:rPr>
      </w:pPr>
    </w:p>
    <w:p w14:paraId="24E6B243" w14:textId="77777777" w:rsidR="009D1461" w:rsidRPr="00232E77" w:rsidRDefault="009D1461" w:rsidP="000F1033">
      <w:pPr>
        <w:pStyle w:val="BodyText"/>
        <w:tabs>
          <w:tab w:val="left" w:pos="709"/>
        </w:tabs>
        <w:spacing w:beforeLines="0" w:line="360" w:lineRule="auto"/>
        <w:ind w:firstLine="0"/>
        <w:rPr>
          <w:b/>
          <w:sz w:val="32"/>
        </w:rPr>
      </w:pPr>
      <w:r w:rsidRPr="00232E77">
        <w:rPr>
          <w:b/>
          <w:sz w:val="32"/>
        </w:rPr>
        <w:t>GRĖSMĖS</w:t>
      </w:r>
    </w:p>
    <w:p w14:paraId="41517DFF" w14:textId="77777777" w:rsidR="009D1461" w:rsidRPr="00232E77" w:rsidRDefault="00A94195" w:rsidP="00AF6E60">
      <w:pPr>
        <w:pStyle w:val="BodyText"/>
        <w:numPr>
          <w:ilvl w:val="0"/>
          <w:numId w:val="17"/>
        </w:numPr>
        <w:tabs>
          <w:tab w:val="left" w:pos="284"/>
        </w:tabs>
        <w:spacing w:beforeLines="0" w:line="360" w:lineRule="auto"/>
        <w:ind w:left="0" w:firstLine="0"/>
        <w:rPr>
          <w:b/>
          <w:i/>
        </w:rPr>
      </w:pPr>
      <w:r w:rsidRPr="00232E77">
        <w:rPr>
          <w:b/>
          <w:i/>
        </w:rPr>
        <w:t>ARTIMA (VIDINĖ) APLINKA:</w:t>
      </w:r>
    </w:p>
    <w:p w14:paraId="6E5B6851" w14:textId="77777777" w:rsidR="009D1461" w:rsidRPr="00232E77" w:rsidRDefault="009D1461"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Nepakankam</w:t>
      </w:r>
      <w:r w:rsidR="00B42A80" w:rsidRPr="00232E77">
        <w:rPr>
          <w:rFonts w:ascii="Cambria" w:hAnsi="Cambria"/>
          <w:b/>
          <w:sz w:val="24"/>
          <w:lang w:val="lt-LT"/>
        </w:rPr>
        <w:t>os</w:t>
      </w:r>
      <w:r w:rsidRPr="00232E77">
        <w:rPr>
          <w:rFonts w:ascii="Cambria" w:hAnsi="Cambria"/>
          <w:b/>
          <w:sz w:val="24"/>
          <w:lang w:val="lt-LT"/>
        </w:rPr>
        <w:t xml:space="preserve"> kompete</w:t>
      </w:r>
      <w:r w:rsidR="00B42A80" w:rsidRPr="00232E77">
        <w:rPr>
          <w:rFonts w:ascii="Cambria" w:hAnsi="Cambria"/>
          <w:b/>
          <w:sz w:val="24"/>
          <w:lang w:val="lt-LT"/>
        </w:rPr>
        <w:t xml:space="preserve">cijos </w:t>
      </w:r>
      <w:r w:rsidRPr="00232E77">
        <w:rPr>
          <w:rFonts w:ascii="Cambria" w:hAnsi="Cambria"/>
          <w:b/>
          <w:sz w:val="24"/>
          <w:lang w:val="lt-LT"/>
        </w:rPr>
        <w:t>specialistų dalyvavimas formuojant pozicionavimą ir komunikacinę žinutę.</w:t>
      </w:r>
    </w:p>
    <w:p w14:paraId="43BDCC9C" w14:textId="77777777" w:rsidR="009D1461" w:rsidRPr="00232E77" w:rsidRDefault="009D1461"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Nepakankamas finansavimas Klaipėdos miesto turizmo sektoriaus plėtrai skatinti</w:t>
      </w:r>
      <w:r w:rsidR="00403C89" w:rsidRPr="00232E77">
        <w:rPr>
          <w:rFonts w:ascii="Cambria" w:hAnsi="Cambria"/>
          <w:b/>
          <w:bCs/>
          <w:sz w:val="24"/>
          <w:szCs w:val="24"/>
          <w:lang w:val="lt-LT"/>
        </w:rPr>
        <w:t xml:space="preserve"> ir turizmo paslaugų horizontalių sektorinių iniciatyvų su atsakingu verslu neidentifikavimas</w:t>
      </w:r>
      <w:r w:rsidRPr="00232E77">
        <w:rPr>
          <w:rFonts w:ascii="Cambria" w:hAnsi="Cambria"/>
          <w:b/>
          <w:sz w:val="24"/>
          <w:lang w:val="lt-LT"/>
        </w:rPr>
        <w:t>.</w:t>
      </w:r>
    </w:p>
    <w:p w14:paraId="635F46C6" w14:textId="77777777" w:rsidR="009D1461" w:rsidRPr="00232E77" w:rsidRDefault="009D1461"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 xml:space="preserve">Nesugebėjimas pasinaudoti ES </w:t>
      </w:r>
      <w:r w:rsidR="0079459D" w:rsidRPr="00232E77">
        <w:rPr>
          <w:rFonts w:ascii="Cambria" w:hAnsi="Cambria"/>
          <w:b/>
          <w:bCs/>
          <w:sz w:val="24"/>
          <w:szCs w:val="24"/>
          <w:lang w:val="lt-LT"/>
        </w:rPr>
        <w:t>transn</w:t>
      </w:r>
      <w:r w:rsidR="003D24A9">
        <w:rPr>
          <w:rFonts w:ascii="Cambria" w:hAnsi="Cambria"/>
          <w:b/>
          <w:bCs/>
          <w:sz w:val="24"/>
          <w:szCs w:val="24"/>
          <w:lang w:val="lt-LT"/>
        </w:rPr>
        <w:t>a</w:t>
      </w:r>
      <w:r w:rsidR="0079459D" w:rsidRPr="00232E77">
        <w:rPr>
          <w:rFonts w:ascii="Cambria" w:hAnsi="Cambria"/>
          <w:b/>
          <w:bCs/>
          <w:sz w:val="24"/>
          <w:szCs w:val="24"/>
          <w:lang w:val="lt-LT"/>
        </w:rPr>
        <w:t>cionalinių ir regioninės sanglaudos</w:t>
      </w:r>
      <w:r w:rsidR="0079459D" w:rsidRPr="00232E77">
        <w:rPr>
          <w:rFonts w:ascii="Cambria" w:hAnsi="Cambria"/>
          <w:b/>
          <w:sz w:val="24"/>
          <w:lang w:val="lt-LT"/>
        </w:rPr>
        <w:t xml:space="preserve"> </w:t>
      </w:r>
      <w:r w:rsidRPr="00232E77">
        <w:rPr>
          <w:rFonts w:ascii="Cambria" w:hAnsi="Cambria"/>
          <w:b/>
          <w:sz w:val="24"/>
          <w:lang w:val="lt-LT"/>
        </w:rPr>
        <w:t xml:space="preserve">fondų </w:t>
      </w:r>
      <w:r w:rsidR="0079459D" w:rsidRPr="00232E77">
        <w:rPr>
          <w:rFonts w:ascii="Cambria" w:hAnsi="Cambria"/>
          <w:b/>
          <w:bCs/>
          <w:sz w:val="24"/>
          <w:szCs w:val="24"/>
          <w:lang w:val="lt-LT"/>
        </w:rPr>
        <w:t>galimybėmis pritraukti</w:t>
      </w:r>
      <w:r w:rsidR="002C41CA" w:rsidRPr="00232E77">
        <w:rPr>
          <w:rFonts w:ascii="Cambria" w:hAnsi="Cambria"/>
          <w:b/>
          <w:bCs/>
          <w:sz w:val="24"/>
          <w:szCs w:val="24"/>
          <w:lang w:val="lt-LT"/>
        </w:rPr>
        <w:t xml:space="preserve"> </w:t>
      </w:r>
      <w:r w:rsidR="0079459D" w:rsidRPr="00232E77">
        <w:rPr>
          <w:rFonts w:ascii="Cambria" w:hAnsi="Cambria"/>
          <w:b/>
          <w:bCs/>
          <w:sz w:val="24"/>
          <w:szCs w:val="24"/>
          <w:lang w:val="lt-LT"/>
        </w:rPr>
        <w:t>lėšų</w:t>
      </w:r>
      <w:r w:rsidRPr="00232E77">
        <w:rPr>
          <w:rFonts w:ascii="Cambria" w:hAnsi="Cambria"/>
          <w:b/>
          <w:sz w:val="24"/>
          <w:lang w:val="lt-LT"/>
        </w:rPr>
        <w:t>.</w:t>
      </w:r>
    </w:p>
    <w:p w14:paraId="592B0C6B" w14:textId="77777777" w:rsidR="009D1461" w:rsidRPr="00232E77" w:rsidRDefault="009D1461"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Neracionalus gauto finansavimo panaudojimas</w:t>
      </w:r>
      <w:r w:rsidR="0079459D" w:rsidRPr="00232E77">
        <w:rPr>
          <w:rFonts w:ascii="Cambria" w:hAnsi="Cambria"/>
          <w:b/>
          <w:bCs/>
          <w:sz w:val="24"/>
          <w:szCs w:val="24"/>
          <w:lang w:val="lt-LT"/>
        </w:rPr>
        <w:t xml:space="preserve"> ir projektinių rezultatų netvarumas</w:t>
      </w:r>
      <w:r w:rsidRPr="00232E77">
        <w:rPr>
          <w:rFonts w:ascii="Cambria" w:hAnsi="Cambria"/>
          <w:b/>
          <w:bCs/>
          <w:sz w:val="24"/>
          <w:szCs w:val="24"/>
          <w:lang w:val="lt-LT"/>
        </w:rPr>
        <w:t>.</w:t>
      </w:r>
      <w:r w:rsidRPr="00232E77">
        <w:rPr>
          <w:rFonts w:ascii="Cambria" w:hAnsi="Cambria"/>
          <w:b/>
          <w:sz w:val="24"/>
          <w:lang w:val="lt-LT"/>
        </w:rPr>
        <w:t xml:space="preserve"> </w:t>
      </w:r>
    </w:p>
    <w:p w14:paraId="638853B0" w14:textId="77777777" w:rsidR="0079459D" w:rsidRPr="00232E77" w:rsidRDefault="009D1461" w:rsidP="006D3789">
      <w:pPr>
        <w:pStyle w:val="taskas"/>
        <w:numPr>
          <w:ilvl w:val="0"/>
          <w:numId w:val="11"/>
        </w:numPr>
        <w:tabs>
          <w:tab w:val="clear" w:pos="360"/>
          <w:tab w:val="left" w:pos="426"/>
        </w:tabs>
        <w:spacing w:beforeLines="0" w:line="360" w:lineRule="auto"/>
        <w:ind w:left="426" w:hanging="426"/>
        <w:jc w:val="both"/>
        <w:rPr>
          <w:rFonts w:ascii="Cambria" w:hAnsi="Cambria"/>
          <w:b/>
          <w:sz w:val="24"/>
          <w:lang w:val="lt-LT"/>
        </w:rPr>
      </w:pPr>
      <w:r w:rsidRPr="00232E77">
        <w:rPr>
          <w:rFonts w:ascii="Cambria" w:hAnsi="Cambria"/>
          <w:b/>
          <w:sz w:val="24"/>
          <w:lang w:val="lt-LT"/>
        </w:rPr>
        <w:t>Nesugebėjimas padidinti turistinių srautų</w:t>
      </w:r>
      <w:r w:rsidR="0079459D" w:rsidRPr="00232E77">
        <w:rPr>
          <w:rFonts w:ascii="Cambria" w:hAnsi="Cambria"/>
          <w:b/>
          <w:bCs/>
          <w:sz w:val="24"/>
          <w:szCs w:val="24"/>
          <w:lang w:val="lt-LT"/>
        </w:rPr>
        <w:t xml:space="preserve"> dėl bendrųjų ir specialiųjų kompetencijų ir koordinavimo bei strateginių žmogiškųjų išteklių koncentravimo („Go Vilnius“ atvejo analizė) stokos</w:t>
      </w:r>
      <w:r w:rsidRPr="00232E77">
        <w:rPr>
          <w:rFonts w:ascii="Cambria" w:hAnsi="Cambria"/>
          <w:b/>
          <w:sz w:val="24"/>
          <w:lang w:val="lt-LT"/>
        </w:rPr>
        <w:t>.</w:t>
      </w:r>
    </w:p>
    <w:p w14:paraId="7FFF7993" w14:textId="77777777" w:rsidR="00403C89" w:rsidRPr="00232E77" w:rsidRDefault="0079459D" w:rsidP="00256DDC">
      <w:pPr>
        <w:pStyle w:val="taskas"/>
        <w:numPr>
          <w:ilvl w:val="0"/>
          <w:numId w:val="11"/>
        </w:numPr>
        <w:tabs>
          <w:tab w:val="clear" w:pos="360"/>
          <w:tab w:val="left" w:pos="426"/>
        </w:tabs>
        <w:spacing w:beforeLines="0" w:line="360" w:lineRule="auto"/>
        <w:ind w:left="426" w:hanging="426"/>
        <w:jc w:val="both"/>
        <w:rPr>
          <w:rFonts w:ascii="Cambria" w:hAnsi="Cambria"/>
          <w:b/>
          <w:bCs/>
          <w:sz w:val="24"/>
          <w:szCs w:val="24"/>
          <w:lang w:val="lt-LT"/>
        </w:rPr>
      </w:pPr>
      <w:r w:rsidRPr="00232E77">
        <w:rPr>
          <w:rFonts w:ascii="Cambria" w:hAnsi="Cambria"/>
          <w:b/>
          <w:bCs/>
          <w:sz w:val="24"/>
          <w:szCs w:val="24"/>
          <w:lang w:val="lt-LT"/>
        </w:rPr>
        <w:t>Ne</w:t>
      </w:r>
      <w:r w:rsidR="003D24A9">
        <w:rPr>
          <w:rFonts w:ascii="Cambria" w:hAnsi="Cambria"/>
          <w:b/>
          <w:bCs/>
          <w:sz w:val="24"/>
          <w:szCs w:val="24"/>
          <w:lang w:val="lt-LT"/>
        </w:rPr>
        <w:t>iš</w:t>
      </w:r>
      <w:r w:rsidRPr="00232E77">
        <w:rPr>
          <w:rFonts w:ascii="Cambria" w:hAnsi="Cambria"/>
          <w:b/>
          <w:bCs/>
          <w:sz w:val="24"/>
          <w:szCs w:val="24"/>
          <w:lang w:val="lt-LT"/>
        </w:rPr>
        <w:t>naudot</w:t>
      </w:r>
      <w:r w:rsidR="003D24A9">
        <w:rPr>
          <w:rFonts w:ascii="Cambria" w:hAnsi="Cambria"/>
          <w:b/>
          <w:bCs/>
          <w:sz w:val="24"/>
          <w:szCs w:val="24"/>
          <w:lang w:val="lt-LT"/>
        </w:rPr>
        <w:t>os</w:t>
      </w:r>
      <w:r w:rsidRPr="00232E77">
        <w:rPr>
          <w:rFonts w:ascii="Cambria" w:hAnsi="Cambria"/>
          <w:b/>
          <w:bCs/>
          <w:sz w:val="24"/>
          <w:szCs w:val="24"/>
          <w:lang w:val="lt-LT"/>
        </w:rPr>
        <w:t xml:space="preserve"> vieš</w:t>
      </w:r>
      <w:r w:rsidR="003D24A9">
        <w:rPr>
          <w:rFonts w:ascii="Cambria" w:hAnsi="Cambria"/>
          <w:b/>
          <w:bCs/>
          <w:sz w:val="24"/>
          <w:szCs w:val="24"/>
          <w:lang w:val="lt-LT"/>
        </w:rPr>
        <w:t>osios</w:t>
      </w:r>
      <w:r w:rsidRPr="00232E77">
        <w:rPr>
          <w:rFonts w:ascii="Cambria" w:hAnsi="Cambria"/>
          <w:b/>
          <w:bCs/>
          <w:sz w:val="24"/>
          <w:szCs w:val="24"/>
          <w:lang w:val="lt-LT"/>
        </w:rPr>
        <w:t xml:space="preserve"> erdv</w:t>
      </w:r>
      <w:r w:rsidR="003D24A9">
        <w:rPr>
          <w:rFonts w:ascii="Cambria" w:hAnsi="Cambria"/>
          <w:b/>
          <w:bCs/>
          <w:sz w:val="24"/>
          <w:szCs w:val="24"/>
          <w:lang w:val="lt-LT"/>
        </w:rPr>
        <w:t>ės</w:t>
      </w:r>
      <w:r w:rsidR="002C41CA" w:rsidRPr="00232E77">
        <w:rPr>
          <w:rFonts w:ascii="Cambria" w:hAnsi="Cambria"/>
          <w:b/>
          <w:bCs/>
          <w:sz w:val="24"/>
          <w:szCs w:val="24"/>
          <w:lang w:val="lt-LT"/>
        </w:rPr>
        <w:t>,</w:t>
      </w:r>
      <w:r w:rsidRPr="00232E77">
        <w:rPr>
          <w:rFonts w:ascii="Cambria" w:hAnsi="Cambria"/>
          <w:b/>
          <w:bCs/>
          <w:sz w:val="24"/>
          <w:szCs w:val="24"/>
          <w:lang w:val="lt-LT"/>
        </w:rPr>
        <w:t xml:space="preserve"> bendruomenių </w:t>
      </w:r>
      <w:r w:rsidR="00403C89" w:rsidRPr="00232E77">
        <w:rPr>
          <w:rFonts w:ascii="Cambria" w:hAnsi="Cambria"/>
          <w:b/>
          <w:bCs/>
          <w:sz w:val="24"/>
          <w:szCs w:val="24"/>
          <w:lang w:val="lt-LT"/>
        </w:rPr>
        <w:t>ir jaunimo lyderių neįtraukimas.</w:t>
      </w:r>
    </w:p>
    <w:p w14:paraId="06E7F929" w14:textId="77777777" w:rsidR="0079459D" w:rsidRPr="00232E77" w:rsidRDefault="00403C89" w:rsidP="00256DDC">
      <w:pPr>
        <w:pStyle w:val="taskas"/>
        <w:numPr>
          <w:ilvl w:val="0"/>
          <w:numId w:val="11"/>
        </w:numPr>
        <w:tabs>
          <w:tab w:val="clear" w:pos="360"/>
          <w:tab w:val="left" w:pos="426"/>
        </w:tabs>
        <w:spacing w:beforeLines="0" w:line="360" w:lineRule="auto"/>
        <w:ind w:left="426" w:hanging="426"/>
        <w:jc w:val="both"/>
        <w:rPr>
          <w:rFonts w:ascii="Cambria" w:hAnsi="Cambria"/>
          <w:b/>
          <w:bCs/>
          <w:sz w:val="24"/>
          <w:szCs w:val="24"/>
          <w:lang w:val="lt-LT"/>
        </w:rPr>
      </w:pPr>
      <w:r w:rsidRPr="00232E77">
        <w:rPr>
          <w:rFonts w:ascii="Cambria" w:hAnsi="Cambria"/>
          <w:b/>
          <w:bCs/>
          <w:sz w:val="24"/>
          <w:szCs w:val="24"/>
          <w:lang w:val="lt-LT"/>
        </w:rPr>
        <w:t>Kitų užsienio miestų Baltijos regione su turizmo paslaugomis susijusios gerosios patirties analizės nebuvimas.</w:t>
      </w:r>
    </w:p>
    <w:p w14:paraId="0C4E5E02" w14:textId="77777777" w:rsidR="009D1461" w:rsidRPr="00232E77" w:rsidRDefault="0079459D" w:rsidP="000F1033">
      <w:pPr>
        <w:pStyle w:val="BodyText"/>
        <w:numPr>
          <w:ilvl w:val="0"/>
          <w:numId w:val="17"/>
        </w:numPr>
        <w:tabs>
          <w:tab w:val="left" w:pos="426"/>
        </w:tabs>
        <w:spacing w:beforeLines="0" w:line="360" w:lineRule="auto"/>
        <w:ind w:left="0" w:firstLine="0"/>
        <w:rPr>
          <w:b/>
          <w:i/>
        </w:rPr>
      </w:pPr>
      <w:r w:rsidRPr="00232E77">
        <w:rPr>
          <w:b/>
          <w:i/>
        </w:rPr>
        <w:t>TOLIMOJI (IŠORINĖ) APLINKA</w:t>
      </w:r>
    </w:p>
    <w:p w14:paraId="35792A79" w14:textId="77777777" w:rsidR="009D1461" w:rsidRPr="00232E77" w:rsidRDefault="009D1461" w:rsidP="006D3789">
      <w:pPr>
        <w:pStyle w:val="NoSpacing"/>
        <w:numPr>
          <w:ilvl w:val="0"/>
          <w:numId w:val="24"/>
        </w:numPr>
        <w:ind w:left="426" w:hanging="426"/>
        <w:jc w:val="both"/>
        <w:rPr>
          <w:rStyle w:val="Strong"/>
          <w:b/>
        </w:rPr>
      </w:pPr>
      <w:r w:rsidRPr="00232E77">
        <w:rPr>
          <w:rStyle w:val="Strong"/>
          <w:b/>
        </w:rPr>
        <w:t>Baltijos jūros kranto ruožo apsauginės kopos sunykimas.</w:t>
      </w:r>
    </w:p>
    <w:p w14:paraId="045F4332" w14:textId="77777777" w:rsidR="009D1461" w:rsidRPr="00232E77" w:rsidRDefault="009D1461" w:rsidP="006D3789">
      <w:pPr>
        <w:pStyle w:val="NoSpacing"/>
        <w:numPr>
          <w:ilvl w:val="0"/>
          <w:numId w:val="24"/>
        </w:numPr>
        <w:ind w:left="426" w:hanging="426"/>
        <w:jc w:val="both"/>
        <w:rPr>
          <w:rStyle w:val="Strong"/>
          <w:b/>
        </w:rPr>
      </w:pPr>
      <w:r w:rsidRPr="00232E77">
        <w:rPr>
          <w:rStyle w:val="Strong"/>
          <w:b/>
        </w:rPr>
        <w:t>Artimų turizmo miestų – Lietuvos ir kitų šalių, esančių prie Baltijos jūros – konkurencija Klaipėdos turizmo produktui.</w:t>
      </w:r>
    </w:p>
    <w:p w14:paraId="55A18378" w14:textId="77777777" w:rsidR="009D1461" w:rsidRPr="00232E77" w:rsidRDefault="009D1461" w:rsidP="006D3789">
      <w:pPr>
        <w:pStyle w:val="NoSpacing"/>
        <w:numPr>
          <w:ilvl w:val="0"/>
          <w:numId w:val="24"/>
        </w:numPr>
        <w:ind w:left="426" w:hanging="426"/>
        <w:jc w:val="both"/>
        <w:rPr>
          <w:rStyle w:val="Strong"/>
          <w:b/>
        </w:rPr>
      </w:pPr>
      <w:r w:rsidRPr="00232E77">
        <w:rPr>
          <w:rStyle w:val="Strong"/>
          <w:b/>
        </w:rPr>
        <w:t>Kultūrinio-istorinio ir gamtinio paveldo objektų patrauklumo praradimas.</w:t>
      </w:r>
    </w:p>
    <w:p w14:paraId="303D762D" w14:textId="77777777" w:rsidR="009D1461" w:rsidRPr="00232E77" w:rsidRDefault="009D1461" w:rsidP="006D3789">
      <w:pPr>
        <w:pStyle w:val="NoSpacing"/>
        <w:numPr>
          <w:ilvl w:val="0"/>
          <w:numId w:val="24"/>
        </w:numPr>
        <w:ind w:left="426" w:hanging="426"/>
        <w:jc w:val="both"/>
        <w:rPr>
          <w:rStyle w:val="Strong"/>
          <w:b/>
        </w:rPr>
      </w:pPr>
      <w:r w:rsidRPr="00232E77">
        <w:rPr>
          <w:rStyle w:val="Strong"/>
          <w:b/>
        </w:rPr>
        <w:t>Pokario metais palaidotų cheminių medžiagų išsiveržimas į aplinką – ekologinė katastrofa.</w:t>
      </w:r>
    </w:p>
    <w:p w14:paraId="40EB5F2F" w14:textId="77777777" w:rsidR="009D1461" w:rsidRPr="00232E77" w:rsidRDefault="009D1461" w:rsidP="006D3789">
      <w:pPr>
        <w:pStyle w:val="NoSpacing"/>
        <w:numPr>
          <w:ilvl w:val="0"/>
          <w:numId w:val="24"/>
        </w:numPr>
        <w:ind w:left="426" w:hanging="426"/>
        <w:jc w:val="both"/>
        <w:rPr>
          <w:rStyle w:val="Strong"/>
          <w:b/>
        </w:rPr>
      </w:pPr>
      <w:r w:rsidRPr="00232E77">
        <w:rPr>
          <w:rStyle w:val="Strong"/>
          <w:b/>
        </w:rPr>
        <w:t>Didėjanti jaunimo migracija į kitus užsienio regionus dėl nedarbo ir šalies ekonominio nuosmukio.</w:t>
      </w:r>
    </w:p>
    <w:p w14:paraId="01407FB4" w14:textId="70C8B64A" w:rsidR="00C941A6" w:rsidRPr="00110614" w:rsidRDefault="0079459D" w:rsidP="00110614">
      <w:pPr>
        <w:pStyle w:val="NoSpacing"/>
        <w:numPr>
          <w:ilvl w:val="0"/>
          <w:numId w:val="24"/>
        </w:numPr>
        <w:ind w:left="426" w:hanging="426"/>
        <w:jc w:val="both"/>
        <w:rPr>
          <w:rStyle w:val="Strong"/>
          <w:b/>
        </w:rPr>
      </w:pPr>
      <w:r w:rsidRPr="00232E77">
        <w:rPr>
          <w:rStyle w:val="Strong"/>
          <w:b/>
        </w:rPr>
        <w:t>Strateginių partnerysčių su kultūros ir kūrybinių idustrijų sektorių inovatyviomis organizacijoms Baltijos jūros regione  ir ES trūkumas.</w:t>
      </w:r>
    </w:p>
    <w:p w14:paraId="483AD59A" w14:textId="77777777" w:rsidR="003139F6" w:rsidRPr="00232E77" w:rsidRDefault="00135ED9" w:rsidP="00F91BD6">
      <w:pPr>
        <w:pStyle w:val="Heading1"/>
        <w:numPr>
          <w:ilvl w:val="0"/>
          <w:numId w:val="17"/>
        </w:numPr>
        <w:spacing w:before="288"/>
        <w:rPr>
          <w:color w:val="auto"/>
        </w:rPr>
      </w:pPr>
      <w:r w:rsidRPr="00232E77">
        <w:rPr>
          <w:color w:val="auto"/>
        </w:rPr>
        <w:br w:type="page"/>
      </w:r>
      <w:bookmarkStart w:id="73" w:name="_Toc472645361"/>
      <w:r w:rsidR="00F92D1F" w:rsidRPr="00232E77">
        <w:rPr>
          <w:color w:val="auto"/>
        </w:rPr>
        <w:lastRenderedPageBreak/>
        <w:t>K</w:t>
      </w:r>
      <w:r w:rsidR="003139F6" w:rsidRPr="00232E77">
        <w:rPr>
          <w:color w:val="auto"/>
        </w:rPr>
        <w:t>laipėdos miesto rinkodaros strategija</w:t>
      </w:r>
      <w:bookmarkEnd w:id="73"/>
    </w:p>
    <w:p w14:paraId="1421632B" w14:textId="77777777" w:rsidR="009D1461" w:rsidRPr="00232E77" w:rsidRDefault="00846E8E" w:rsidP="00F91BD6">
      <w:pPr>
        <w:pStyle w:val="Heading2"/>
        <w:spacing w:before="288"/>
        <w:rPr>
          <w:color w:val="auto"/>
        </w:rPr>
      </w:pPr>
      <w:bookmarkStart w:id="74" w:name="_Toc472645362"/>
      <w:r w:rsidRPr="00232E77">
        <w:rPr>
          <w:color w:val="auto"/>
        </w:rPr>
        <w:t>3.1</w:t>
      </w:r>
      <w:r w:rsidR="009D1461" w:rsidRPr="00232E77">
        <w:rPr>
          <w:color w:val="auto"/>
        </w:rPr>
        <w:t>. Misija, vizija, tikslai</w:t>
      </w:r>
      <w:bookmarkEnd w:id="74"/>
    </w:p>
    <w:p w14:paraId="5FE62383" w14:textId="77777777" w:rsidR="009D1461" w:rsidRPr="00232E77" w:rsidRDefault="009D1461" w:rsidP="00F91BD6">
      <w:pPr>
        <w:spacing w:before="288"/>
      </w:pPr>
      <w:r w:rsidRPr="00232E77">
        <w:t>Klaipėdos miesto turizmo rinkodaros ir komunikacijos 2016–2020 m. strategija parengta vadovaujantis Lietuvos turizmo plėtros 2014–2020 m. programa, Lietuvos turizmo rinkodaros 2016–2020 m. strategija, Klaipėdos savivaldybės strateginiu plėtros 2015–2017 m. planu, kitais Europos Sąjungos ir Lietuvos teisės aktais</w:t>
      </w:r>
      <w:r w:rsidR="000965D7">
        <w:t>,</w:t>
      </w:r>
      <w:r w:rsidRPr="00232E77">
        <w:t xml:space="preserve"> reglamentuojančiais turizmo, inovacijų, komunikacijos plėtrą bei kitas rekomendacijas. Rengiant strategiją vadovautasi geraisiais pasaulio turizmo rinkodaros ir komunikacijų strategijų pavyzdžiais.</w:t>
      </w:r>
    </w:p>
    <w:p w14:paraId="1AED4FF4" w14:textId="77777777" w:rsidR="009D1461" w:rsidRPr="00232E77" w:rsidRDefault="00EF5A42" w:rsidP="00F91BD6">
      <w:pPr>
        <w:spacing w:before="288"/>
      </w:pPr>
      <w:r w:rsidRPr="00232E77">
        <w:rPr>
          <w:b/>
        </w:rPr>
        <w:t>VIZIJA</w:t>
      </w:r>
      <w:r w:rsidR="009D1461" w:rsidRPr="00232E77">
        <w:rPr>
          <w:b/>
        </w:rPr>
        <w:t xml:space="preserve"> </w:t>
      </w:r>
      <w:r w:rsidR="009D1461" w:rsidRPr="00232E77">
        <w:t>– tapti vienu iš pirmaujančių turistų traukos miestų Baltijos šalyse.</w:t>
      </w:r>
    </w:p>
    <w:p w14:paraId="139033E4" w14:textId="5D1591D0" w:rsidR="000965D7" w:rsidRPr="00232E77" w:rsidRDefault="000965D7" w:rsidP="00B517A2">
      <w:pPr>
        <w:spacing w:before="288"/>
      </w:pPr>
      <w:r w:rsidRPr="00232E77">
        <w:rPr>
          <w:b/>
        </w:rPr>
        <w:t>MISIJA</w:t>
      </w:r>
      <w:r w:rsidRPr="00232E77">
        <w:t xml:space="preserve"> – </w:t>
      </w:r>
      <w:r w:rsidR="007A588B">
        <w:t xml:space="preserve">nuosekliai </w:t>
      </w:r>
      <w:r w:rsidRPr="00232E77">
        <w:t xml:space="preserve">kurti Klaipėdos, kaip patrauklaus </w:t>
      </w:r>
      <w:r>
        <w:t xml:space="preserve">užsienio ir vietos turistams </w:t>
      </w:r>
      <w:r w:rsidRPr="00232E77">
        <w:t xml:space="preserve">miesto įvaizdį, </w:t>
      </w:r>
      <w:r w:rsidRPr="007A588B">
        <w:t>didinti</w:t>
      </w:r>
      <w:r w:rsidRPr="00232E77">
        <w:t xml:space="preserve"> miesto </w:t>
      </w:r>
      <w:r w:rsidR="007A588B">
        <w:t xml:space="preserve">vardo </w:t>
      </w:r>
      <w:r w:rsidRPr="00232E77">
        <w:t xml:space="preserve">žinomumą, </w:t>
      </w:r>
      <w:r w:rsidR="007A588B">
        <w:t xml:space="preserve">nuolat rūpintis jo </w:t>
      </w:r>
      <w:r w:rsidRPr="00232E77">
        <w:t>konkurencingum</w:t>
      </w:r>
      <w:r w:rsidR="007A588B">
        <w:t xml:space="preserve">u </w:t>
      </w:r>
      <w:r w:rsidR="007A588B" w:rsidRPr="00050924">
        <w:t>pasaulio</w:t>
      </w:r>
      <w:r w:rsidR="007A588B">
        <w:t xml:space="preserve"> turizmo rinkoje,</w:t>
      </w:r>
      <w:r w:rsidRPr="00232E77">
        <w:t xml:space="preserve"> mažin</w:t>
      </w:r>
      <w:r w:rsidR="007A588B">
        <w:t>ti</w:t>
      </w:r>
      <w:r w:rsidRPr="00232E77">
        <w:t xml:space="preserve"> sezoniškumo įtaką, koordinuotai vykdyti rinkodaros ir komunikacijos veiksmus.</w:t>
      </w:r>
    </w:p>
    <w:p w14:paraId="1E23660E" w14:textId="77777777" w:rsidR="00846E8E" w:rsidRPr="00232E77" w:rsidRDefault="00846E8E" w:rsidP="00F91BD6">
      <w:pPr>
        <w:spacing w:before="288"/>
        <w:rPr>
          <w:b/>
        </w:rPr>
      </w:pPr>
      <w:r w:rsidRPr="00232E77">
        <w:rPr>
          <w:b/>
        </w:rPr>
        <w:t>TIKSLAI</w:t>
      </w:r>
      <w:r w:rsidR="00EF5A42" w:rsidRPr="00232E77">
        <w:rPr>
          <w:b/>
        </w:rPr>
        <w:t>:</w:t>
      </w:r>
    </w:p>
    <w:p w14:paraId="4F0EF1B7" w14:textId="77777777" w:rsidR="00875D56" w:rsidRPr="00232E77" w:rsidRDefault="00846E8E" w:rsidP="00020A09">
      <w:pPr>
        <w:numPr>
          <w:ilvl w:val="0"/>
          <w:numId w:val="18"/>
        </w:numPr>
        <w:tabs>
          <w:tab w:val="clear" w:pos="720"/>
        </w:tabs>
        <w:spacing w:beforeLines="0"/>
        <w:ind w:left="1276" w:hanging="357"/>
      </w:pPr>
      <w:r w:rsidRPr="00232E77">
        <w:t xml:space="preserve">Klaipėdos miesto, kaip konkurencingos turizmo traukos vietovės, </w:t>
      </w:r>
      <w:r w:rsidRPr="00232E77">
        <w:rPr>
          <w:b/>
          <w:bCs/>
        </w:rPr>
        <w:t>įvaizdžio gerinimas</w:t>
      </w:r>
      <w:r w:rsidR="005278FB" w:rsidRPr="00232E77">
        <w:t>;</w:t>
      </w:r>
    </w:p>
    <w:p w14:paraId="0B5BD007" w14:textId="77777777" w:rsidR="00875D56" w:rsidRPr="00232E77" w:rsidRDefault="00846E8E" w:rsidP="00020A09">
      <w:pPr>
        <w:numPr>
          <w:ilvl w:val="0"/>
          <w:numId w:val="18"/>
        </w:numPr>
        <w:tabs>
          <w:tab w:val="clear" w:pos="720"/>
        </w:tabs>
        <w:spacing w:beforeLines="0"/>
        <w:ind w:left="1276" w:hanging="357"/>
      </w:pPr>
      <w:r w:rsidRPr="00232E77">
        <w:t xml:space="preserve">Klaipėdos miesto </w:t>
      </w:r>
      <w:r w:rsidRPr="00232E77">
        <w:rPr>
          <w:b/>
          <w:bCs/>
        </w:rPr>
        <w:t xml:space="preserve">žinomumo ir turistinio patrauklumo didinimas </w:t>
      </w:r>
      <w:r w:rsidRPr="00232E77">
        <w:t>vidaus ir prioritetinė</w:t>
      </w:r>
      <w:r w:rsidR="005278FB" w:rsidRPr="00232E77">
        <w:t>se atvykstamojo turizmo rinkose;</w:t>
      </w:r>
    </w:p>
    <w:p w14:paraId="5C484826" w14:textId="77777777" w:rsidR="00875D56" w:rsidRPr="00232E77" w:rsidRDefault="00846E8E" w:rsidP="00020A09">
      <w:pPr>
        <w:numPr>
          <w:ilvl w:val="0"/>
          <w:numId w:val="18"/>
        </w:numPr>
        <w:tabs>
          <w:tab w:val="clear" w:pos="720"/>
        </w:tabs>
        <w:spacing w:beforeLines="0"/>
        <w:ind w:left="1276" w:hanging="357"/>
      </w:pPr>
      <w:r w:rsidRPr="00232E77">
        <w:t>Bendradarbiavimas su viešuoju ir privačiu sektoriumi, pristatant Kla</w:t>
      </w:r>
      <w:r w:rsidR="005278FB" w:rsidRPr="00232E77">
        <w:t>ipėdos miesto turizmo galimybes;</w:t>
      </w:r>
    </w:p>
    <w:p w14:paraId="5C04CF11" w14:textId="77777777" w:rsidR="00875D56" w:rsidRPr="00232E77" w:rsidRDefault="00846E8E" w:rsidP="00020A09">
      <w:pPr>
        <w:numPr>
          <w:ilvl w:val="0"/>
          <w:numId w:val="18"/>
        </w:numPr>
        <w:tabs>
          <w:tab w:val="clear" w:pos="720"/>
        </w:tabs>
        <w:spacing w:beforeLines="0"/>
        <w:ind w:left="1276" w:hanging="357"/>
      </w:pPr>
      <w:r w:rsidRPr="00232E77">
        <w:t>Vietos ir užsienio turistų srautų augimas Klaipėdos miesto savivaldybėje. </w:t>
      </w:r>
    </w:p>
    <w:p w14:paraId="3F88A348" w14:textId="77777777" w:rsidR="00846E8E" w:rsidRPr="00232E77" w:rsidRDefault="00846E8E" w:rsidP="00F91BD6">
      <w:pPr>
        <w:spacing w:before="288"/>
        <w:rPr>
          <w:b/>
        </w:rPr>
      </w:pPr>
      <w:r w:rsidRPr="00232E77">
        <w:rPr>
          <w:b/>
        </w:rPr>
        <w:t>UŽDAVINIAI</w:t>
      </w:r>
      <w:r w:rsidR="00EF5A42" w:rsidRPr="00232E77">
        <w:rPr>
          <w:b/>
        </w:rPr>
        <w:t>:</w:t>
      </w:r>
    </w:p>
    <w:p w14:paraId="77ECCE67" w14:textId="77777777" w:rsidR="00875D56" w:rsidRPr="00232E77" w:rsidRDefault="00846E8E" w:rsidP="00020A09">
      <w:pPr>
        <w:numPr>
          <w:ilvl w:val="0"/>
          <w:numId w:val="18"/>
        </w:numPr>
        <w:tabs>
          <w:tab w:val="clear" w:pos="720"/>
        </w:tabs>
        <w:spacing w:beforeLines="0"/>
        <w:ind w:left="1276" w:hanging="357"/>
      </w:pPr>
      <w:r w:rsidRPr="00232E77">
        <w:t>Pristatyti konkurencingus turizmo produktus</w:t>
      </w:r>
      <w:r w:rsidR="005278FB" w:rsidRPr="00232E77">
        <w:t xml:space="preserve"> prioritetinėms turizmo rinkoms;</w:t>
      </w:r>
    </w:p>
    <w:p w14:paraId="52B75009" w14:textId="77777777" w:rsidR="00875D56" w:rsidRPr="00232E77" w:rsidRDefault="00846E8E" w:rsidP="00020A09">
      <w:pPr>
        <w:numPr>
          <w:ilvl w:val="0"/>
          <w:numId w:val="18"/>
        </w:numPr>
        <w:tabs>
          <w:tab w:val="clear" w:pos="720"/>
        </w:tabs>
        <w:spacing w:beforeLines="0"/>
        <w:ind w:left="1276" w:hanging="357"/>
      </w:pPr>
      <w:r w:rsidRPr="00232E77">
        <w:t>Panaudoti efektyviausias įvaizdžio for</w:t>
      </w:r>
      <w:r w:rsidR="005278FB" w:rsidRPr="00232E77">
        <w:t>mavimo bei stiprinimo priemones;</w:t>
      </w:r>
    </w:p>
    <w:p w14:paraId="5D86449B" w14:textId="77777777" w:rsidR="00875D56" w:rsidRPr="00232E77" w:rsidRDefault="007A588B" w:rsidP="00020A09">
      <w:pPr>
        <w:numPr>
          <w:ilvl w:val="0"/>
          <w:numId w:val="18"/>
        </w:numPr>
        <w:tabs>
          <w:tab w:val="clear" w:pos="720"/>
        </w:tabs>
        <w:spacing w:beforeLines="0"/>
        <w:ind w:left="1276" w:hanging="357"/>
      </w:pPr>
      <w:r>
        <w:t>Į</w:t>
      </w:r>
      <w:r w:rsidRPr="00232E77">
        <w:t>gyvendin</w:t>
      </w:r>
      <w:r>
        <w:t>ti</w:t>
      </w:r>
      <w:r w:rsidRPr="00232E77">
        <w:t xml:space="preserve"> </w:t>
      </w:r>
      <w:r>
        <w:t>t</w:t>
      </w:r>
      <w:r w:rsidR="00846E8E" w:rsidRPr="00232E77">
        <w:t>radicin</w:t>
      </w:r>
      <w:r>
        <w:t>es</w:t>
      </w:r>
      <w:r w:rsidR="00846E8E" w:rsidRPr="00232E77">
        <w:t xml:space="preserve"> ir inovatyv</w:t>
      </w:r>
      <w:r>
        <w:t>ias</w:t>
      </w:r>
      <w:r w:rsidR="00846E8E" w:rsidRPr="00232E77">
        <w:t xml:space="preserve"> rinkodaros priemon</w:t>
      </w:r>
      <w:r>
        <w:t>es</w:t>
      </w:r>
      <w:r w:rsidR="00846E8E" w:rsidRPr="00232E77">
        <w:t>, panaudojant efektyviausius komunikacijos kanalus.</w:t>
      </w:r>
    </w:p>
    <w:p w14:paraId="0302D843" w14:textId="77777777" w:rsidR="009D1461" w:rsidRPr="00232E77" w:rsidRDefault="009D1461" w:rsidP="00F91BD6">
      <w:pPr>
        <w:spacing w:before="288"/>
      </w:pPr>
      <w:r w:rsidRPr="00232E77">
        <w:t xml:space="preserve">Identifikavus siektinus pokyčius, nustatomi </w:t>
      </w:r>
      <w:r w:rsidRPr="00232E77">
        <w:rPr>
          <w:b/>
        </w:rPr>
        <w:t>turizmo rinkodaros strateginiai tikslai</w:t>
      </w:r>
      <w:r w:rsidRPr="00232E77">
        <w:t>, kurie turi būti specifiniai, išmatuojami, pasiekiami (atitinkantys realias galimybes, įgūdžius, vertybes), apibrėžti laike. Turizmo skatinimo tikslam</w:t>
      </w:r>
      <w:r w:rsidR="0024022F" w:rsidRPr="00232E77">
        <w:t>s numatyti tokie siekiami rezultatai:</w:t>
      </w:r>
    </w:p>
    <w:p w14:paraId="1F2F2FAC" w14:textId="77777777" w:rsidR="00741A77" w:rsidRPr="00232E77" w:rsidRDefault="00741A77" w:rsidP="00F91BD6">
      <w:pPr>
        <w:spacing w:before="288"/>
      </w:pPr>
    </w:p>
    <w:p w14:paraId="7044AF34" w14:textId="77777777" w:rsidR="009D1461" w:rsidRPr="00232E77" w:rsidRDefault="00911E12" w:rsidP="00F91BD6">
      <w:pPr>
        <w:pStyle w:val="Caption"/>
        <w:spacing w:before="288"/>
        <w:ind w:firstLine="0"/>
      </w:pPr>
      <w:bookmarkStart w:id="75" w:name="_Toc465931411"/>
      <w:r w:rsidRPr="00232E77">
        <w:t xml:space="preserve">Lentelė </w:t>
      </w:r>
      <w:r w:rsidR="00AC75CC" w:rsidRPr="00232E77">
        <w:fldChar w:fldCharType="begin"/>
      </w:r>
      <w:r w:rsidRPr="00232E77">
        <w:instrText xml:space="preserve"> SEQ Lentelė \* ARABIC </w:instrText>
      </w:r>
      <w:r w:rsidR="00AC75CC" w:rsidRPr="00232E77">
        <w:fldChar w:fldCharType="separate"/>
      </w:r>
      <w:r w:rsidR="00BC60CB" w:rsidRPr="00232E77">
        <w:rPr>
          <w:noProof/>
        </w:rPr>
        <w:t>12</w:t>
      </w:r>
      <w:r w:rsidR="00AC75CC" w:rsidRPr="00232E77">
        <w:fldChar w:fldCharType="end"/>
      </w:r>
      <w:r w:rsidR="009D1461" w:rsidRPr="00232E77">
        <w:t>. Strateginiai tikslai ir kriterijų reikšmės</w:t>
      </w:r>
      <w:bookmarkEnd w:id="75"/>
    </w:p>
    <w:tbl>
      <w:tblPr>
        <w:tblW w:w="0" w:type="auto"/>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1611"/>
        <w:gridCol w:w="1933"/>
        <w:gridCol w:w="2674"/>
        <w:gridCol w:w="1017"/>
        <w:gridCol w:w="819"/>
        <w:gridCol w:w="818"/>
        <w:gridCol w:w="874"/>
      </w:tblGrid>
      <w:tr w:rsidR="00ED480F" w:rsidRPr="00232E77" w14:paraId="0D595187" w14:textId="77777777" w:rsidTr="006D3789">
        <w:trPr>
          <w:trHeight w:val="1"/>
        </w:trPr>
        <w:tc>
          <w:tcPr>
            <w:tcW w:w="1611" w:type="dxa"/>
            <w:vMerge w:val="restart"/>
            <w:shd w:val="clear" w:color="auto" w:fill="00B0F0"/>
          </w:tcPr>
          <w:p w14:paraId="160246F1" w14:textId="77777777" w:rsidR="00ED480F" w:rsidRPr="00232E77" w:rsidRDefault="00ED480F" w:rsidP="0024022F">
            <w:pPr>
              <w:pStyle w:val="NoSpacing"/>
              <w:spacing w:before="0" w:line="240" w:lineRule="auto"/>
            </w:pPr>
            <w:r w:rsidRPr="00232E77">
              <w:t>Strateginis tikslas</w:t>
            </w:r>
          </w:p>
        </w:tc>
        <w:tc>
          <w:tcPr>
            <w:tcW w:w="1933" w:type="dxa"/>
            <w:vMerge w:val="restart"/>
            <w:shd w:val="clear" w:color="auto" w:fill="00B0F0"/>
          </w:tcPr>
          <w:p w14:paraId="70685880" w14:textId="77777777" w:rsidR="00ED480F" w:rsidRPr="00232E77" w:rsidRDefault="00ED480F" w:rsidP="0024022F">
            <w:pPr>
              <w:pStyle w:val="NoSpacing"/>
              <w:spacing w:before="0" w:line="240" w:lineRule="auto"/>
            </w:pPr>
            <w:r w:rsidRPr="00232E77">
              <w:t>Kriterijaus pavadinimas, mato vnt.</w:t>
            </w:r>
          </w:p>
          <w:p w14:paraId="6E18153E" w14:textId="77777777" w:rsidR="00ED480F" w:rsidRPr="00232E77" w:rsidRDefault="00ED480F" w:rsidP="0024022F">
            <w:pPr>
              <w:pStyle w:val="NoSpacing"/>
              <w:spacing w:before="0" w:line="240" w:lineRule="auto"/>
            </w:pPr>
          </w:p>
        </w:tc>
        <w:tc>
          <w:tcPr>
            <w:tcW w:w="2674" w:type="dxa"/>
            <w:shd w:val="clear" w:color="auto" w:fill="00B0F0"/>
          </w:tcPr>
          <w:p w14:paraId="2CF3D759" w14:textId="77777777" w:rsidR="00ED480F" w:rsidRPr="00232E77" w:rsidRDefault="00ED480F" w:rsidP="0024022F">
            <w:pPr>
              <w:pStyle w:val="NoSpacing"/>
              <w:spacing w:before="0" w:line="240" w:lineRule="auto"/>
            </w:pPr>
            <w:r w:rsidRPr="00232E77">
              <w:t>PRIEMONĖ</w:t>
            </w:r>
          </w:p>
        </w:tc>
        <w:tc>
          <w:tcPr>
            <w:tcW w:w="3528" w:type="dxa"/>
            <w:gridSpan w:val="4"/>
            <w:shd w:val="clear" w:color="auto" w:fill="00B0F0"/>
          </w:tcPr>
          <w:p w14:paraId="2199337F" w14:textId="77777777" w:rsidR="00ED480F" w:rsidRPr="00232E77" w:rsidRDefault="00ED480F" w:rsidP="0024022F">
            <w:pPr>
              <w:pStyle w:val="NoSpacing"/>
              <w:spacing w:before="0" w:line="240" w:lineRule="auto"/>
            </w:pPr>
            <w:r w:rsidRPr="00232E77">
              <w:t>Kriterijaus reikšmė, metai</w:t>
            </w:r>
          </w:p>
        </w:tc>
      </w:tr>
      <w:tr w:rsidR="005346D7" w:rsidRPr="00232E77" w14:paraId="2D742CD3" w14:textId="77777777" w:rsidTr="004B7B4E">
        <w:trPr>
          <w:trHeight w:val="1"/>
        </w:trPr>
        <w:tc>
          <w:tcPr>
            <w:tcW w:w="1611" w:type="dxa"/>
            <w:vMerge/>
            <w:shd w:val="clear" w:color="auto" w:fill="00B0F0"/>
          </w:tcPr>
          <w:p w14:paraId="369958F9" w14:textId="77777777" w:rsidR="00ED480F" w:rsidRPr="00232E77" w:rsidRDefault="00ED480F" w:rsidP="0024022F">
            <w:pPr>
              <w:pStyle w:val="NoSpacing"/>
              <w:spacing w:before="0" w:line="240" w:lineRule="auto"/>
              <w:rPr>
                <w:rFonts w:eastAsia="Calibri"/>
              </w:rPr>
            </w:pPr>
          </w:p>
        </w:tc>
        <w:tc>
          <w:tcPr>
            <w:tcW w:w="1933" w:type="dxa"/>
            <w:vMerge/>
            <w:shd w:val="clear" w:color="auto" w:fill="00B0F0"/>
          </w:tcPr>
          <w:p w14:paraId="33F71363" w14:textId="77777777" w:rsidR="00ED480F" w:rsidRPr="00232E77" w:rsidRDefault="00ED480F" w:rsidP="0024022F">
            <w:pPr>
              <w:pStyle w:val="NoSpacing"/>
              <w:spacing w:before="0" w:line="240" w:lineRule="auto"/>
              <w:rPr>
                <w:rFonts w:eastAsia="Calibri"/>
              </w:rPr>
            </w:pPr>
          </w:p>
        </w:tc>
        <w:tc>
          <w:tcPr>
            <w:tcW w:w="2674" w:type="dxa"/>
            <w:shd w:val="clear" w:color="auto" w:fill="00B0F0"/>
          </w:tcPr>
          <w:p w14:paraId="28AF8905" w14:textId="77777777" w:rsidR="00ED480F" w:rsidRPr="00232E77" w:rsidRDefault="00ED480F" w:rsidP="0024022F">
            <w:pPr>
              <w:pStyle w:val="NoSpacing"/>
              <w:spacing w:before="0" w:line="240" w:lineRule="auto"/>
            </w:pPr>
          </w:p>
        </w:tc>
        <w:tc>
          <w:tcPr>
            <w:tcW w:w="1017" w:type="dxa"/>
            <w:shd w:val="clear" w:color="auto" w:fill="00B0F0"/>
          </w:tcPr>
          <w:p w14:paraId="7128464D" w14:textId="77777777" w:rsidR="00ED480F" w:rsidRPr="00232E77" w:rsidRDefault="00ED480F" w:rsidP="0024022F">
            <w:pPr>
              <w:pStyle w:val="NoSpacing"/>
              <w:spacing w:before="0" w:line="240" w:lineRule="auto"/>
            </w:pPr>
            <w:r w:rsidRPr="00232E77">
              <w:t>2015 (faktas)</w:t>
            </w:r>
          </w:p>
        </w:tc>
        <w:tc>
          <w:tcPr>
            <w:tcW w:w="819" w:type="dxa"/>
            <w:shd w:val="clear" w:color="auto" w:fill="00B0F0"/>
          </w:tcPr>
          <w:p w14:paraId="311DEEBC" w14:textId="77777777" w:rsidR="00ED480F" w:rsidRPr="00232E77" w:rsidRDefault="00ED480F" w:rsidP="0024022F">
            <w:pPr>
              <w:pStyle w:val="NoSpacing"/>
              <w:spacing w:before="0" w:line="240" w:lineRule="auto"/>
            </w:pPr>
            <w:r w:rsidRPr="00232E77">
              <w:t>2016</w:t>
            </w:r>
          </w:p>
        </w:tc>
        <w:tc>
          <w:tcPr>
            <w:tcW w:w="818" w:type="dxa"/>
            <w:shd w:val="clear" w:color="auto" w:fill="00B0F0"/>
          </w:tcPr>
          <w:p w14:paraId="645C7863" w14:textId="77777777" w:rsidR="00ED480F" w:rsidRPr="00232E77" w:rsidRDefault="00ED480F" w:rsidP="0024022F">
            <w:pPr>
              <w:pStyle w:val="NoSpacing"/>
              <w:spacing w:before="0" w:line="240" w:lineRule="auto"/>
            </w:pPr>
            <w:r w:rsidRPr="00232E77">
              <w:t>2017</w:t>
            </w:r>
          </w:p>
        </w:tc>
        <w:tc>
          <w:tcPr>
            <w:tcW w:w="874" w:type="dxa"/>
            <w:shd w:val="clear" w:color="auto" w:fill="00B0F0"/>
          </w:tcPr>
          <w:p w14:paraId="4A8362DA" w14:textId="77777777" w:rsidR="00ED480F" w:rsidRPr="00232E77" w:rsidRDefault="00ED480F" w:rsidP="0024022F">
            <w:pPr>
              <w:pStyle w:val="NoSpacing"/>
              <w:spacing w:before="0" w:line="240" w:lineRule="auto"/>
            </w:pPr>
            <w:r w:rsidRPr="00232E77">
              <w:t>2018</w:t>
            </w:r>
          </w:p>
        </w:tc>
      </w:tr>
      <w:tr w:rsidR="00ED480F" w:rsidRPr="00232E77" w14:paraId="3EB4DFAB" w14:textId="77777777" w:rsidTr="006D3789">
        <w:trPr>
          <w:trHeight w:val="1"/>
        </w:trPr>
        <w:tc>
          <w:tcPr>
            <w:tcW w:w="1611" w:type="dxa"/>
            <w:shd w:val="clear" w:color="auto" w:fill="auto"/>
          </w:tcPr>
          <w:p w14:paraId="5CE85625" w14:textId="77777777" w:rsidR="00ED480F" w:rsidRPr="00232E77" w:rsidRDefault="00ED480F" w:rsidP="0024022F">
            <w:pPr>
              <w:pStyle w:val="NoSpacing"/>
              <w:spacing w:before="0" w:line="240" w:lineRule="auto"/>
            </w:pPr>
            <w:r w:rsidRPr="00232E77">
              <w:t>Klaipėdos miesto įvaizdžio gerinimas ir žinomumo didinimas</w:t>
            </w:r>
          </w:p>
        </w:tc>
        <w:tc>
          <w:tcPr>
            <w:tcW w:w="1933" w:type="dxa"/>
            <w:shd w:val="clear" w:color="auto" w:fill="auto"/>
          </w:tcPr>
          <w:p w14:paraId="583DABD2" w14:textId="77777777" w:rsidR="00ED480F" w:rsidRPr="00232E77" w:rsidRDefault="00ED480F" w:rsidP="0024022F">
            <w:pPr>
              <w:pStyle w:val="NoSpacing"/>
              <w:spacing w:before="0" w:line="240" w:lineRule="auto"/>
            </w:pPr>
            <w:r w:rsidRPr="00232E77">
              <w:t>Lietuvos kaip šalies turizmui vertinimas, Klaipėdos miesto žinomumas, proc.</w:t>
            </w:r>
          </w:p>
        </w:tc>
        <w:tc>
          <w:tcPr>
            <w:tcW w:w="2674" w:type="dxa"/>
          </w:tcPr>
          <w:p w14:paraId="50F58416" w14:textId="77777777" w:rsidR="00ED480F" w:rsidRPr="00232E77" w:rsidRDefault="00ED480F" w:rsidP="0024022F">
            <w:pPr>
              <w:pStyle w:val="NoSpacing"/>
              <w:spacing w:before="0" w:line="240" w:lineRule="auto"/>
            </w:pPr>
            <w:r w:rsidRPr="00232E77">
              <w:t xml:space="preserve">Klaipėdos miesto žinomumo ir įvaizdžio tyrimai. Atliekami prieš pradedant įgyvendinti strategiją ir atliekant pakartotinius tyrimus </w:t>
            </w:r>
            <w:r w:rsidR="0024022F" w:rsidRPr="00232E77">
              <w:t>strategijos įgyvendinimo eigoje</w:t>
            </w:r>
          </w:p>
        </w:tc>
        <w:tc>
          <w:tcPr>
            <w:tcW w:w="1017" w:type="dxa"/>
            <w:shd w:val="clear" w:color="auto" w:fill="auto"/>
          </w:tcPr>
          <w:p w14:paraId="75D90FF0" w14:textId="77777777" w:rsidR="00ED480F" w:rsidRPr="00232E77" w:rsidRDefault="00ED480F" w:rsidP="0024022F">
            <w:pPr>
              <w:pStyle w:val="NoSpacing"/>
              <w:spacing w:before="0" w:line="240" w:lineRule="auto"/>
            </w:pPr>
            <w:r w:rsidRPr="00232E77">
              <w:t>48</w:t>
            </w:r>
          </w:p>
        </w:tc>
        <w:tc>
          <w:tcPr>
            <w:tcW w:w="819" w:type="dxa"/>
            <w:shd w:val="clear" w:color="auto" w:fill="auto"/>
          </w:tcPr>
          <w:p w14:paraId="23456320" w14:textId="77777777" w:rsidR="00ED480F" w:rsidRPr="00232E77" w:rsidRDefault="00ED480F" w:rsidP="0024022F">
            <w:pPr>
              <w:pStyle w:val="NoSpacing"/>
              <w:spacing w:before="0" w:line="240" w:lineRule="auto"/>
            </w:pPr>
            <w:r w:rsidRPr="00232E77">
              <w:t>50</w:t>
            </w:r>
          </w:p>
        </w:tc>
        <w:tc>
          <w:tcPr>
            <w:tcW w:w="818" w:type="dxa"/>
            <w:shd w:val="clear" w:color="auto" w:fill="auto"/>
          </w:tcPr>
          <w:p w14:paraId="37F87CB2" w14:textId="77777777" w:rsidR="00ED480F" w:rsidRPr="00232E77" w:rsidRDefault="00ED480F" w:rsidP="0024022F">
            <w:pPr>
              <w:pStyle w:val="NoSpacing"/>
              <w:spacing w:before="0" w:line="240" w:lineRule="auto"/>
            </w:pPr>
            <w:r w:rsidRPr="00232E77">
              <w:t>55</w:t>
            </w:r>
          </w:p>
        </w:tc>
        <w:tc>
          <w:tcPr>
            <w:tcW w:w="874" w:type="dxa"/>
            <w:shd w:val="clear" w:color="auto" w:fill="auto"/>
          </w:tcPr>
          <w:p w14:paraId="52D489BC" w14:textId="77777777" w:rsidR="00ED480F" w:rsidRPr="00232E77" w:rsidRDefault="00ED480F" w:rsidP="0024022F">
            <w:pPr>
              <w:pStyle w:val="NoSpacing"/>
              <w:spacing w:before="0" w:line="240" w:lineRule="auto"/>
            </w:pPr>
            <w:r w:rsidRPr="00232E77">
              <w:t>60</w:t>
            </w:r>
          </w:p>
        </w:tc>
      </w:tr>
      <w:tr w:rsidR="00ED480F" w:rsidRPr="00232E77" w14:paraId="58BD020A" w14:textId="77777777" w:rsidTr="006D3789">
        <w:trPr>
          <w:trHeight w:val="1"/>
        </w:trPr>
        <w:tc>
          <w:tcPr>
            <w:tcW w:w="1611" w:type="dxa"/>
            <w:shd w:val="clear" w:color="auto" w:fill="auto"/>
          </w:tcPr>
          <w:p w14:paraId="3BF56BF4" w14:textId="77777777" w:rsidR="00ED480F" w:rsidRPr="00232E77" w:rsidRDefault="00ED480F" w:rsidP="0024022F">
            <w:pPr>
              <w:pStyle w:val="NoSpacing"/>
              <w:spacing w:before="0" w:line="240" w:lineRule="auto"/>
            </w:pPr>
            <w:r w:rsidRPr="00232E77">
              <w:t xml:space="preserve">Vietos ir užsienio turistų srautų augimas Klaipėdos miesto savivaldybėje </w:t>
            </w:r>
          </w:p>
        </w:tc>
        <w:tc>
          <w:tcPr>
            <w:tcW w:w="1933" w:type="dxa"/>
            <w:shd w:val="clear" w:color="auto" w:fill="auto"/>
          </w:tcPr>
          <w:p w14:paraId="513B3865" w14:textId="77777777" w:rsidR="00ED480F" w:rsidRPr="00232E77" w:rsidRDefault="00ED480F" w:rsidP="0024022F">
            <w:pPr>
              <w:pStyle w:val="NoSpacing"/>
              <w:spacing w:before="0" w:line="240" w:lineRule="auto"/>
            </w:pPr>
            <w:r w:rsidRPr="00232E77">
              <w:t>Klaipėdoje apsilankančių turistų skaičiaus didėjimas, proc.</w:t>
            </w:r>
          </w:p>
        </w:tc>
        <w:tc>
          <w:tcPr>
            <w:tcW w:w="2674" w:type="dxa"/>
          </w:tcPr>
          <w:p w14:paraId="67EF62D7" w14:textId="77777777" w:rsidR="00ED480F" w:rsidRPr="00232E77" w:rsidRDefault="0024022F" w:rsidP="0024022F">
            <w:pPr>
              <w:pStyle w:val="NoSpacing"/>
              <w:spacing w:before="0" w:line="240" w:lineRule="auto"/>
            </w:pPr>
            <w:r w:rsidRPr="00232E77">
              <w:t>Statistinė duomenų analizė</w:t>
            </w:r>
          </w:p>
        </w:tc>
        <w:tc>
          <w:tcPr>
            <w:tcW w:w="1017" w:type="dxa"/>
            <w:shd w:val="clear" w:color="auto" w:fill="auto"/>
          </w:tcPr>
          <w:p w14:paraId="65AFBE60" w14:textId="77777777" w:rsidR="00ED480F" w:rsidRPr="00232E77" w:rsidRDefault="00ED480F" w:rsidP="0024022F">
            <w:pPr>
              <w:pStyle w:val="NoSpacing"/>
              <w:spacing w:before="0" w:line="240" w:lineRule="auto"/>
            </w:pPr>
            <w:r w:rsidRPr="00232E77">
              <w:t>10</w:t>
            </w:r>
          </w:p>
        </w:tc>
        <w:tc>
          <w:tcPr>
            <w:tcW w:w="819" w:type="dxa"/>
            <w:shd w:val="clear" w:color="auto" w:fill="auto"/>
          </w:tcPr>
          <w:p w14:paraId="222754C6" w14:textId="77777777" w:rsidR="00ED480F" w:rsidRPr="00232E77" w:rsidRDefault="003701D6" w:rsidP="0024022F">
            <w:pPr>
              <w:pStyle w:val="NoSpacing"/>
              <w:spacing w:before="0" w:line="240" w:lineRule="auto"/>
            </w:pPr>
            <w:r w:rsidRPr="00232E77">
              <w:t>4</w:t>
            </w:r>
          </w:p>
        </w:tc>
        <w:tc>
          <w:tcPr>
            <w:tcW w:w="818" w:type="dxa"/>
            <w:shd w:val="clear" w:color="auto" w:fill="auto"/>
          </w:tcPr>
          <w:p w14:paraId="59EBF8FC" w14:textId="77777777" w:rsidR="00ED480F" w:rsidRPr="00232E77" w:rsidRDefault="003701D6" w:rsidP="0024022F">
            <w:pPr>
              <w:pStyle w:val="NoSpacing"/>
              <w:spacing w:before="0" w:line="240" w:lineRule="auto"/>
            </w:pPr>
            <w:r w:rsidRPr="00232E77">
              <w:t>4</w:t>
            </w:r>
          </w:p>
        </w:tc>
        <w:tc>
          <w:tcPr>
            <w:tcW w:w="874" w:type="dxa"/>
            <w:shd w:val="clear" w:color="auto" w:fill="auto"/>
          </w:tcPr>
          <w:p w14:paraId="4CBBB935" w14:textId="77777777" w:rsidR="00ED480F" w:rsidRPr="00232E77" w:rsidRDefault="003701D6" w:rsidP="0024022F">
            <w:pPr>
              <w:pStyle w:val="NoSpacing"/>
              <w:spacing w:before="0" w:line="240" w:lineRule="auto"/>
            </w:pPr>
            <w:r w:rsidRPr="00232E77">
              <w:t>4</w:t>
            </w:r>
          </w:p>
        </w:tc>
      </w:tr>
      <w:tr w:rsidR="00ED480F" w:rsidRPr="00232E77" w14:paraId="5AB906B6" w14:textId="77777777" w:rsidTr="006D3789">
        <w:trPr>
          <w:trHeight w:val="1"/>
        </w:trPr>
        <w:tc>
          <w:tcPr>
            <w:tcW w:w="1611" w:type="dxa"/>
            <w:shd w:val="clear" w:color="auto" w:fill="auto"/>
          </w:tcPr>
          <w:p w14:paraId="66042707" w14:textId="77777777" w:rsidR="00ED480F" w:rsidRPr="00232E77" w:rsidRDefault="00ED480F" w:rsidP="0024022F">
            <w:pPr>
              <w:pStyle w:val="NoSpacing"/>
              <w:spacing w:before="0" w:line="240" w:lineRule="auto"/>
            </w:pPr>
            <w:r w:rsidRPr="00232E77">
              <w:t>Vietos ir užsienio turistų srautų augimas Klaipėdos miesto savivaldybėje</w:t>
            </w:r>
          </w:p>
        </w:tc>
        <w:tc>
          <w:tcPr>
            <w:tcW w:w="1933" w:type="dxa"/>
            <w:shd w:val="clear" w:color="auto" w:fill="auto"/>
          </w:tcPr>
          <w:p w14:paraId="485A18E0" w14:textId="77777777" w:rsidR="00ED480F" w:rsidRPr="00232E77" w:rsidRDefault="00ED480F" w:rsidP="0024022F">
            <w:pPr>
              <w:pStyle w:val="NoSpacing"/>
              <w:spacing w:before="0" w:line="240" w:lineRule="auto"/>
            </w:pPr>
            <w:r w:rsidRPr="00232E77">
              <w:t>Klaipėdos miesto</w:t>
            </w:r>
          </w:p>
          <w:p w14:paraId="43792157" w14:textId="77777777" w:rsidR="00ED480F" w:rsidRPr="00232E77" w:rsidRDefault="00ED480F" w:rsidP="0024022F">
            <w:pPr>
              <w:pStyle w:val="NoSpacing"/>
              <w:spacing w:before="0" w:line="240" w:lineRule="auto"/>
            </w:pPr>
            <w:r w:rsidRPr="00232E77">
              <w:t>apgyvendinimo įstaigų užimtumo</w:t>
            </w:r>
          </w:p>
          <w:p w14:paraId="1900E9E3" w14:textId="77777777" w:rsidR="00ED480F" w:rsidRPr="00232E77" w:rsidRDefault="00ED480F" w:rsidP="0024022F">
            <w:pPr>
              <w:pStyle w:val="NoSpacing"/>
              <w:spacing w:before="0" w:line="240" w:lineRule="auto"/>
            </w:pPr>
            <w:r w:rsidRPr="00232E77">
              <w:t>pokytis, proc.</w:t>
            </w:r>
          </w:p>
        </w:tc>
        <w:tc>
          <w:tcPr>
            <w:tcW w:w="2674" w:type="dxa"/>
          </w:tcPr>
          <w:p w14:paraId="531976CA" w14:textId="77777777" w:rsidR="00ED480F" w:rsidRPr="00232E77" w:rsidRDefault="0024022F" w:rsidP="0024022F">
            <w:pPr>
              <w:pStyle w:val="NoSpacing"/>
              <w:spacing w:before="0" w:line="240" w:lineRule="auto"/>
            </w:pPr>
            <w:r w:rsidRPr="00232E77">
              <w:t>Statistinė duomenų analizė</w:t>
            </w:r>
          </w:p>
        </w:tc>
        <w:tc>
          <w:tcPr>
            <w:tcW w:w="1017" w:type="dxa"/>
            <w:shd w:val="clear" w:color="auto" w:fill="auto"/>
          </w:tcPr>
          <w:p w14:paraId="12EF0E9C" w14:textId="77777777" w:rsidR="00ED480F" w:rsidRPr="00232E77" w:rsidRDefault="00ED480F" w:rsidP="0024022F">
            <w:pPr>
              <w:pStyle w:val="NoSpacing"/>
              <w:spacing w:before="0" w:line="240" w:lineRule="auto"/>
            </w:pPr>
            <w:r w:rsidRPr="00232E77">
              <w:t>1,01</w:t>
            </w:r>
          </w:p>
        </w:tc>
        <w:tc>
          <w:tcPr>
            <w:tcW w:w="819" w:type="dxa"/>
            <w:shd w:val="clear" w:color="auto" w:fill="auto"/>
          </w:tcPr>
          <w:p w14:paraId="7810275F" w14:textId="77777777" w:rsidR="00ED480F" w:rsidRPr="00232E77" w:rsidRDefault="00ED480F" w:rsidP="0024022F">
            <w:pPr>
              <w:pStyle w:val="NoSpacing"/>
              <w:spacing w:before="0" w:line="240" w:lineRule="auto"/>
            </w:pPr>
            <w:r w:rsidRPr="00232E77">
              <w:t>2</w:t>
            </w:r>
          </w:p>
        </w:tc>
        <w:tc>
          <w:tcPr>
            <w:tcW w:w="818" w:type="dxa"/>
            <w:shd w:val="clear" w:color="auto" w:fill="auto"/>
          </w:tcPr>
          <w:p w14:paraId="1EC36A44" w14:textId="77777777" w:rsidR="00ED480F" w:rsidRPr="00232E77" w:rsidRDefault="00ED480F" w:rsidP="0024022F">
            <w:pPr>
              <w:pStyle w:val="NoSpacing"/>
              <w:spacing w:before="0" w:line="240" w:lineRule="auto"/>
            </w:pPr>
            <w:r w:rsidRPr="00232E77">
              <w:t>3</w:t>
            </w:r>
          </w:p>
        </w:tc>
        <w:tc>
          <w:tcPr>
            <w:tcW w:w="874" w:type="dxa"/>
            <w:shd w:val="clear" w:color="auto" w:fill="auto"/>
          </w:tcPr>
          <w:p w14:paraId="49D064D4" w14:textId="77777777" w:rsidR="00ED480F" w:rsidRPr="00232E77" w:rsidRDefault="00ED480F" w:rsidP="0024022F">
            <w:pPr>
              <w:pStyle w:val="NoSpacing"/>
              <w:spacing w:before="0" w:line="240" w:lineRule="auto"/>
            </w:pPr>
            <w:r w:rsidRPr="00232E77">
              <w:t>3</w:t>
            </w:r>
          </w:p>
        </w:tc>
      </w:tr>
    </w:tbl>
    <w:p w14:paraId="07434AF6" w14:textId="77777777" w:rsidR="003139F6" w:rsidRPr="00232E77" w:rsidRDefault="003139F6" w:rsidP="0024022F">
      <w:pPr>
        <w:spacing w:beforeLines="0" w:line="240" w:lineRule="auto"/>
      </w:pPr>
    </w:p>
    <w:p w14:paraId="3B9F86D9" w14:textId="77777777" w:rsidR="003139F6" w:rsidRPr="00232E77" w:rsidRDefault="006B4B36" w:rsidP="00F91BD6">
      <w:pPr>
        <w:pStyle w:val="Heading2"/>
        <w:spacing w:before="288"/>
        <w:rPr>
          <w:color w:val="auto"/>
        </w:rPr>
      </w:pPr>
      <w:bookmarkStart w:id="76" w:name="_Toc472645363"/>
      <w:r w:rsidRPr="00232E77">
        <w:rPr>
          <w:color w:val="auto"/>
        </w:rPr>
        <w:t xml:space="preserve">3.2. </w:t>
      </w:r>
      <w:r w:rsidR="00F92D1F" w:rsidRPr="00232E77">
        <w:rPr>
          <w:color w:val="auto"/>
        </w:rPr>
        <w:t>K</w:t>
      </w:r>
      <w:r w:rsidR="003139F6" w:rsidRPr="00232E77">
        <w:rPr>
          <w:color w:val="auto"/>
        </w:rPr>
        <w:t>laipėdos miesto pozicionavimas</w:t>
      </w:r>
      <w:bookmarkEnd w:id="76"/>
    </w:p>
    <w:p w14:paraId="7205179C" w14:textId="3612D13A" w:rsidR="007A588B" w:rsidRDefault="003139F6" w:rsidP="00F91BD6">
      <w:pPr>
        <w:spacing w:before="288"/>
        <w:rPr>
          <w:b/>
        </w:rPr>
      </w:pPr>
      <w:r w:rsidRPr="00232E77">
        <w:t>Miestų rinkodara ir miestų, kaip prekės ženklo, įvaizdis šiuo metu yra svarbi miesto įvaizdžiu besirūpinančių institucijų darbotvarkės dalis. Klaidingai manoma, kad miesto rinkodara apsiriboja miestą reprezentuojančių reklaminių video klipų, lankstinukų ir interneto tinklalapių kūrimu.</w:t>
      </w:r>
      <w:r w:rsidR="007D7068" w:rsidRPr="00232E77">
        <w:t xml:space="preserve"> </w:t>
      </w:r>
      <w:r w:rsidR="007D7068" w:rsidRPr="00232E77">
        <w:rPr>
          <w:b/>
        </w:rPr>
        <w:t>N</w:t>
      </w:r>
      <w:r w:rsidRPr="00232E77">
        <w:rPr>
          <w:b/>
        </w:rPr>
        <w:t xml:space="preserve">orint </w:t>
      </w:r>
      <w:r w:rsidR="007D7068" w:rsidRPr="00B517A2">
        <w:rPr>
          <w:b/>
        </w:rPr>
        <w:t>p</w:t>
      </w:r>
      <w:r w:rsidRPr="00B517A2">
        <w:rPr>
          <w:b/>
        </w:rPr>
        <w:t xml:space="preserve">ritraukti </w:t>
      </w:r>
      <w:r w:rsidR="00B517A2" w:rsidRPr="00B517A2">
        <w:rPr>
          <w:b/>
        </w:rPr>
        <w:t>turistus</w:t>
      </w:r>
      <w:r w:rsidR="00B517A2">
        <w:t xml:space="preserve"> </w:t>
      </w:r>
      <w:r w:rsidRPr="00232E77">
        <w:rPr>
          <w:b/>
        </w:rPr>
        <w:t>į</w:t>
      </w:r>
      <w:r w:rsidR="007D7068" w:rsidRPr="00232E77">
        <w:rPr>
          <w:b/>
        </w:rPr>
        <w:t xml:space="preserve"> Klaipėdos miestą</w:t>
      </w:r>
      <w:r w:rsidRPr="00232E77">
        <w:rPr>
          <w:b/>
        </w:rPr>
        <w:t>, būtina tur</w:t>
      </w:r>
      <w:r w:rsidR="007D7068" w:rsidRPr="00232E77">
        <w:rPr>
          <w:b/>
        </w:rPr>
        <w:t xml:space="preserve">ėti idėją, </w:t>
      </w:r>
      <w:r w:rsidRPr="00232E77">
        <w:rPr>
          <w:b/>
        </w:rPr>
        <w:t>savitą</w:t>
      </w:r>
      <w:r w:rsidR="007D7068" w:rsidRPr="00232E77">
        <w:rPr>
          <w:b/>
        </w:rPr>
        <w:t xml:space="preserve"> </w:t>
      </w:r>
      <w:r w:rsidRPr="00232E77">
        <w:rPr>
          <w:b/>
        </w:rPr>
        <w:t>ženklą</w:t>
      </w:r>
      <w:r w:rsidR="007D7068" w:rsidRPr="00232E77">
        <w:rPr>
          <w:b/>
        </w:rPr>
        <w:t xml:space="preserve">, </w:t>
      </w:r>
      <w:r w:rsidR="007A588B" w:rsidRPr="00232E77">
        <w:rPr>
          <w:b/>
        </w:rPr>
        <w:t xml:space="preserve">kuriame </w:t>
      </w:r>
      <w:r w:rsidR="007A588B">
        <w:rPr>
          <w:b/>
        </w:rPr>
        <w:t xml:space="preserve">būtų </w:t>
      </w:r>
      <w:r w:rsidR="007A588B" w:rsidRPr="00232E77">
        <w:rPr>
          <w:b/>
        </w:rPr>
        <w:t>pabrėžiamas miesto unikalumas</w:t>
      </w:r>
      <w:r w:rsidR="007A588B">
        <w:rPr>
          <w:b/>
        </w:rPr>
        <w:t xml:space="preserve"> ir kuris kurtų Klaipėdos miesto </w:t>
      </w:r>
      <w:r w:rsidR="007D7068" w:rsidRPr="00232E77">
        <w:rPr>
          <w:b/>
        </w:rPr>
        <w:t>išskir</w:t>
      </w:r>
      <w:r w:rsidR="007A588B">
        <w:rPr>
          <w:b/>
        </w:rPr>
        <w:t>tinumą.</w:t>
      </w:r>
      <w:r w:rsidR="007D7068" w:rsidRPr="00232E77">
        <w:rPr>
          <w:b/>
        </w:rPr>
        <w:t xml:space="preserve"> </w:t>
      </w:r>
    </w:p>
    <w:p w14:paraId="4867A146" w14:textId="4C13F3F7" w:rsidR="007D7068" w:rsidRPr="00232E77" w:rsidRDefault="007D7068" w:rsidP="00F91BD6">
      <w:pPr>
        <w:spacing w:before="288"/>
      </w:pPr>
      <w:r w:rsidRPr="00232E77">
        <w:t xml:space="preserve">Primygtinai rekomenduojama </w:t>
      </w:r>
      <w:r w:rsidRPr="00232E77">
        <w:rPr>
          <w:b/>
          <w:i/>
          <w:u w:val="single"/>
        </w:rPr>
        <w:t>visus strateginius veiksmus pradėti nuo aiškaus Klaipėdos miesto identiteto suradimo</w:t>
      </w:r>
      <w:r w:rsidRPr="00232E77">
        <w:t>, p</w:t>
      </w:r>
      <w:r w:rsidRPr="00AF44A5">
        <w:t>agal kurį Klaipėdos m</w:t>
      </w:r>
      <w:r w:rsidR="00C15C67" w:rsidRPr="00AF44A5">
        <w:t>iestas būtų atpažįstamas ir kuris taptų miesto įvaizdžio pagrindu</w:t>
      </w:r>
      <w:r w:rsidRPr="00AF44A5">
        <w:t>.</w:t>
      </w:r>
      <w:r w:rsidRPr="00232E77">
        <w:t xml:space="preserve"> </w:t>
      </w:r>
    </w:p>
    <w:p w14:paraId="4AA2DFF5" w14:textId="77777777" w:rsidR="007D7068" w:rsidRPr="00232E77" w:rsidRDefault="007D7068" w:rsidP="00F91BD6">
      <w:pPr>
        <w:spacing w:before="288"/>
      </w:pPr>
      <w:r w:rsidRPr="00232E77">
        <w:t xml:space="preserve">Analizuojant Lietuvos miestus Lietuvos kontekste, akivaizdu, kad šiuo metu yra didelė konkurencija tarp miestų, skatinančių miestą vertinti kaip prekės ženklą. </w:t>
      </w:r>
    </w:p>
    <w:p w14:paraId="65769890" w14:textId="77777777" w:rsidR="007D7068" w:rsidRPr="00232E77" w:rsidRDefault="007D7068" w:rsidP="00F91BD6">
      <w:pPr>
        <w:spacing w:before="288"/>
      </w:pPr>
      <w:r w:rsidRPr="00232E77">
        <w:t xml:space="preserve">Ieškant Klaipėdos miesto identiteto svarbu laikytis visų </w:t>
      </w:r>
      <w:r w:rsidR="008A2586" w:rsidRPr="00232E77">
        <w:t xml:space="preserve">rinkodaros </w:t>
      </w:r>
      <w:r w:rsidRPr="00232E77">
        <w:t xml:space="preserve">principų, t.y. Klaipėdos miestas turi turėti aiškią viziją, pagrįstą aukščiau atlikta išsamia situacijos analize bei </w:t>
      </w:r>
      <w:r w:rsidRPr="00232E77">
        <w:lastRenderedPageBreak/>
        <w:t xml:space="preserve">papildomai atliktu tyrimu, kuris bus pagrindas formuojant miesto pozicionavimo strategiją bei komunikacinę žinutę. </w:t>
      </w:r>
    </w:p>
    <w:p w14:paraId="11C7AEFF" w14:textId="77777777" w:rsidR="007D7068" w:rsidRPr="00232E77" w:rsidRDefault="00C00A8B" w:rsidP="00F91BD6">
      <w:pPr>
        <w:spacing w:before="288"/>
      </w:pPr>
      <w:r w:rsidRPr="00232E77">
        <w:t>Klaipėdos miesto į</w:t>
      </w:r>
      <w:r w:rsidR="007D7068" w:rsidRPr="00232E77">
        <w:t xml:space="preserve">vaizdžio formavimas yra svarbi veikla, kuri </w:t>
      </w:r>
      <w:r w:rsidRPr="00232E77">
        <w:t xml:space="preserve">padės plėtoti Klaipėdos </w:t>
      </w:r>
      <w:r w:rsidR="007D7068" w:rsidRPr="00232E77">
        <w:t>miesto ekonomik</w:t>
      </w:r>
      <w:r w:rsidRPr="00232E77">
        <w:t xml:space="preserve">ą, </w:t>
      </w:r>
      <w:r w:rsidR="007D7068" w:rsidRPr="00232E77">
        <w:t xml:space="preserve">pritraukti investicijas, </w:t>
      </w:r>
      <w:r w:rsidR="00E57FEB" w:rsidRPr="00232E77">
        <w:t xml:space="preserve">teigiamai </w:t>
      </w:r>
      <w:r w:rsidR="007D7068" w:rsidRPr="00232E77">
        <w:t xml:space="preserve">nuteikti ne tik </w:t>
      </w:r>
      <w:r w:rsidR="00E57FEB">
        <w:t>klaipėdiečius</w:t>
      </w:r>
      <w:r w:rsidR="007D7068" w:rsidRPr="00232E77">
        <w:t>, bet ir potencialius miesto sve</w:t>
      </w:r>
      <w:r w:rsidRPr="00232E77">
        <w:t xml:space="preserve">čius. </w:t>
      </w:r>
    </w:p>
    <w:p w14:paraId="34912895" w14:textId="77777777" w:rsidR="003139F6" w:rsidRPr="00232E77" w:rsidRDefault="00C00A8B" w:rsidP="00F91BD6">
      <w:pPr>
        <w:spacing w:before="288"/>
      </w:pPr>
      <w:r w:rsidRPr="00232E77">
        <w:rPr>
          <w:b/>
        </w:rPr>
        <w:t>Ieš</w:t>
      </w:r>
      <w:r w:rsidR="00B510E6" w:rsidRPr="00232E77">
        <w:rPr>
          <w:b/>
        </w:rPr>
        <w:t>k</w:t>
      </w:r>
      <w:r w:rsidRPr="00232E77">
        <w:rPr>
          <w:b/>
        </w:rPr>
        <w:t>a</w:t>
      </w:r>
      <w:r w:rsidR="00B510E6" w:rsidRPr="00232E77">
        <w:rPr>
          <w:b/>
        </w:rPr>
        <w:t>n</w:t>
      </w:r>
      <w:r w:rsidRPr="00232E77">
        <w:rPr>
          <w:b/>
        </w:rPr>
        <w:t>t Klaipėdos miesto identiteto</w:t>
      </w:r>
      <w:r w:rsidRPr="00232E77">
        <w:t>, formuojant pozicionavimą bei pagrindinę komunikacinę žinut</w:t>
      </w:r>
      <w:r w:rsidR="00B510E6" w:rsidRPr="00232E77">
        <w:t>ę</w:t>
      </w:r>
      <w:r w:rsidRPr="00232E77">
        <w:t xml:space="preserve">, rekomenduojama </w:t>
      </w:r>
      <w:r w:rsidRPr="00232E77">
        <w:rPr>
          <w:b/>
        </w:rPr>
        <w:t>suburti darbo grupę, kurią sudaro viešasi</w:t>
      </w:r>
      <w:r w:rsidR="005322E7" w:rsidRPr="00232E77">
        <w:rPr>
          <w:b/>
        </w:rPr>
        <w:t>s ir privatus sektoriai (turizm</w:t>
      </w:r>
      <w:r w:rsidRPr="00232E77">
        <w:rPr>
          <w:b/>
        </w:rPr>
        <w:t>o vertės grandinės dalyviai), bei išorinis nepriklausomas ekspertas</w:t>
      </w:r>
      <w:r w:rsidRPr="00232E77">
        <w:t xml:space="preserve"> – moderatorius, taip pat rinkodaros agentūra, galinti padėti įgyvendinti priimtus sprendimus. Taip pat lab</w:t>
      </w:r>
      <w:r w:rsidR="00B510E6" w:rsidRPr="00232E77">
        <w:t>ai</w:t>
      </w:r>
      <w:r w:rsidRPr="00232E77">
        <w:t xml:space="preserve"> svarbu, jog darbo grupėje dalyvautų p</w:t>
      </w:r>
      <w:r w:rsidR="00B510E6" w:rsidRPr="00232E77">
        <w:t>si</w:t>
      </w:r>
      <w:r w:rsidRPr="00232E77">
        <w:t>chologas</w:t>
      </w:r>
      <w:r w:rsidR="005322E7" w:rsidRPr="00232E77">
        <w:t>,</w:t>
      </w:r>
      <w:r w:rsidRPr="00232E77">
        <w:t xml:space="preserve"> gebantis įvertinti pasąmonines asociacijas ir pozicionavimo strategijos bei pagrindinės žinutės daromą įtaką turistams, siekiant juos pritraukti ir išlaikyti, taip pat užtikrinti pakartotinus apsilankymus.</w:t>
      </w:r>
    </w:p>
    <w:p w14:paraId="3FCE9B98" w14:textId="77777777" w:rsidR="00C00A8B" w:rsidRPr="00232E77" w:rsidRDefault="00E57FEB" w:rsidP="00F91BD6">
      <w:pPr>
        <w:spacing w:before="288"/>
      </w:pPr>
      <w:r>
        <w:t>Svarbi</w:t>
      </w:r>
      <w:r w:rsidR="00C00A8B" w:rsidRPr="00232E77">
        <w:t xml:space="preserve"> rekomend</w:t>
      </w:r>
      <w:r>
        <w:t xml:space="preserve">acija – </w:t>
      </w:r>
      <w:r w:rsidR="00C00A8B" w:rsidRPr="00232E77">
        <w:t>pagrindinę miesto žinutę formu</w:t>
      </w:r>
      <w:r w:rsidR="00744735">
        <w:t>lu</w:t>
      </w:r>
      <w:r w:rsidR="00C00A8B" w:rsidRPr="00232E77">
        <w:t xml:space="preserve">oti anglų kalba, ieškant atitikmens </w:t>
      </w:r>
      <w:r w:rsidR="005322E7" w:rsidRPr="00232E77">
        <w:t>l</w:t>
      </w:r>
      <w:r w:rsidR="00C00A8B" w:rsidRPr="00232E77">
        <w:t>ietuvių kalba. Tai ypatingai svarbus aspektas siekiant pritraukti turist</w:t>
      </w:r>
      <w:r w:rsidR="00B510E6" w:rsidRPr="00232E77">
        <w:t>us</w:t>
      </w:r>
      <w:r w:rsidR="00C00A8B" w:rsidRPr="00232E77">
        <w:t xml:space="preserve"> iš kitų rinkų. </w:t>
      </w:r>
    </w:p>
    <w:p w14:paraId="7433EA49" w14:textId="77777777" w:rsidR="00C00A8B" w:rsidRPr="00232E77" w:rsidRDefault="009D1461" w:rsidP="00F91BD6">
      <w:pPr>
        <w:spacing w:before="288"/>
      </w:pPr>
      <w:r w:rsidRPr="00232E77">
        <w:t>Rekomendacinės gairės</w:t>
      </w:r>
      <w:r w:rsidR="00744735">
        <w:t>,</w:t>
      </w:r>
      <w:r w:rsidRPr="00232E77">
        <w:t xml:space="preserve"> formuojant Klaipėdos miesto identitetą, pozici</w:t>
      </w:r>
      <w:r w:rsidR="005322E7" w:rsidRPr="00232E77">
        <w:t>onavimą bei komunikacinę žinutę:</w:t>
      </w:r>
    </w:p>
    <w:p w14:paraId="06AFEB15" w14:textId="77777777" w:rsidR="003139F6" w:rsidRPr="00232E77" w:rsidRDefault="003139F6" w:rsidP="00F91BD6">
      <w:pPr>
        <w:spacing w:before="288"/>
        <w:rPr>
          <w:b/>
        </w:rPr>
      </w:pPr>
      <w:r w:rsidRPr="00232E77">
        <w:rPr>
          <w:b/>
        </w:rPr>
        <w:t xml:space="preserve">Klaipėda – turistinis miestas, kultūros ir švietimo centras, todėl </w:t>
      </w:r>
      <w:r w:rsidR="00C00A8B" w:rsidRPr="00232E77">
        <w:rPr>
          <w:b/>
        </w:rPr>
        <w:t>būtina</w:t>
      </w:r>
      <w:r w:rsidRPr="00232E77">
        <w:rPr>
          <w:b/>
        </w:rPr>
        <w:t xml:space="preserve">: </w:t>
      </w:r>
    </w:p>
    <w:p w14:paraId="25DA4226" w14:textId="77777777" w:rsidR="003139F6" w:rsidRPr="00232E77" w:rsidRDefault="003139F6" w:rsidP="005322E7">
      <w:pPr>
        <w:numPr>
          <w:ilvl w:val="0"/>
          <w:numId w:val="2"/>
        </w:numPr>
        <w:spacing w:beforeLines="0"/>
        <w:ind w:left="1276" w:hanging="357"/>
        <w:rPr>
          <w:rStyle w:val="Strong"/>
        </w:rPr>
      </w:pPr>
      <w:r w:rsidRPr="00232E77">
        <w:rPr>
          <w:rStyle w:val="Strong"/>
        </w:rPr>
        <w:t xml:space="preserve">pritraukti lankytojus, kelionių organizatorius, verslininkus; </w:t>
      </w:r>
    </w:p>
    <w:p w14:paraId="41286427" w14:textId="77777777" w:rsidR="003139F6" w:rsidRPr="00232E77" w:rsidRDefault="003139F6" w:rsidP="005322E7">
      <w:pPr>
        <w:numPr>
          <w:ilvl w:val="0"/>
          <w:numId w:val="2"/>
        </w:numPr>
        <w:spacing w:beforeLines="0"/>
        <w:ind w:left="1276" w:hanging="357"/>
        <w:rPr>
          <w:rStyle w:val="Strong"/>
        </w:rPr>
      </w:pPr>
      <w:r w:rsidRPr="00232E77">
        <w:rPr>
          <w:rStyle w:val="Strong"/>
        </w:rPr>
        <w:t xml:space="preserve">pritraukti kultūrinius projektus, išlaikyti intelektualinį, kultūrinį, meninį potencialą, pritraukti studijuojantį jaunimą. </w:t>
      </w:r>
    </w:p>
    <w:p w14:paraId="4596F66C" w14:textId="77777777" w:rsidR="003139F6" w:rsidRPr="00232E77" w:rsidRDefault="003139F6" w:rsidP="00F91BD6">
      <w:pPr>
        <w:spacing w:before="288"/>
        <w:rPr>
          <w:b/>
        </w:rPr>
      </w:pPr>
      <w:r w:rsidRPr="00232E77">
        <w:rPr>
          <w:b/>
        </w:rPr>
        <w:t xml:space="preserve">Klaipėda – patrauklus miestas gyventi, todėl </w:t>
      </w:r>
      <w:r w:rsidR="00C00A8B" w:rsidRPr="00232E77">
        <w:rPr>
          <w:b/>
        </w:rPr>
        <w:t>būtina</w:t>
      </w:r>
      <w:r w:rsidRPr="00232E77">
        <w:rPr>
          <w:b/>
        </w:rPr>
        <w:t xml:space="preserve">: </w:t>
      </w:r>
    </w:p>
    <w:p w14:paraId="4B78674C" w14:textId="77777777" w:rsidR="003139F6" w:rsidRPr="00232E77" w:rsidRDefault="003139F6" w:rsidP="005322E7">
      <w:pPr>
        <w:numPr>
          <w:ilvl w:val="0"/>
          <w:numId w:val="2"/>
        </w:numPr>
        <w:spacing w:beforeLines="0"/>
        <w:ind w:left="1276" w:hanging="357"/>
      </w:pPr>
      <w:r w:rsidRPr="00232E77">
        <w:t xml:space="preserve">išlaikyti vietos gyventojų pasitenkinimą ir pasididžiavimą; </w:t>
      </w:r>
    </w:p>
    <w:p w14:paraId="651FB52F" w14:textId="77777777" w:rsidR="003139F6" w:rsidRPr="00232E77" w:rsidRDefault="003139F6" w:rsidP="005322E7">
      <w:pPr>
        <w:numPr>
          <w:ilvl w:val="0"/>
          <w:numId w:val="2"/>
        </w:numPr>
        <w:spacing w:beforeLines="0"/>
        <w:ind w:left="1276" w:hanging="357"/>
      </w:pPr>
      <w:r w:rsidRPr="00232E77">
        <w:t xml:space="preserve">skatinti naujus gyventojus kurtis mieste ir siekti, kad grįžtų tie, kurie išvyko iš miesto; </w:t>
      </w:r>
    </w:p>
    <w:p w14:paraId="0C76BF78" w14:textId="77777777" w:rsidR="003139F6" w:rsidRPr="00232E77" w:rsidRDefault="003139F6" w:rsidP="005322E7">
      <w:pPr>
        <w:numPr>
          <w:ilvl w:val="0"/>
          <w:numId w:val="2"/>
        </w:numPr>
        <w:spacing w:beforeLines="0"/>
        <w:ind w:left="1276" w:hanging="357"/>
      </w:pPr>
      <w:r w:rsidRPr="00232E77">
        <w:t xml:space="preserve">tinkamai (nacionaliniu lygiu) informuoti apie miesto pasiekimus. </w:t>
      </w:r>
    </w:p>
    <w:p w14:paraId="429C0794" w14:textId="77777777" w:rsidR="003139F6" w:rsidRPr="00232E77" w:rsidRDefault="003139F6" w:rsidP="00F91BD6">
      <w:pPr>
        <w:spacing w:before="288"/>
        <w:rPr>
          <w:b/>
        </w:rPr>
      </w:pPr>
      <w:r w:rsidRPr="00232E77">
        <w:rPr>
          <w:b/>
        </w:rPr>
        <w:t xml:space="preserve">Klaipėda – reikšmingas Lietuvos verslo centras, todėl </w:t>
      </w:r>
      <w:r w:rsidR="00C00A8B" w:rsidRPr="00232E77">
        <w:rPr>
          <w:b/>
        </w:rPr>
        <w:t>būtina</w:t>
      </w:r>
      <w:r w:rsidRPr="00232E77">
        <w:rPr>
          <w:b/>
        </w:rPr>
        <w:t xml:space="preserve">: </w:t>
      </w:r>
    </w:p>
    <w:p w14:paraId="76DBA050" w14:textId="77777777" w:rsidR="003139F6" w:rsidRPr="00232E77" w:rsidRDefault="003139F6" w:rsidP="005322E7">
      <w:pPr>
        <w:numPr>
          <w:ilvl w:val="0"/>
          <w:numId w:val="3"/>
        </w:numPr>
        <w:spacing w:beforeLines="0"/>
        <w:ind w:left="1276" w:hanging="357"/>
      </w:pPr>
      <w:r w:rsidRPr="00232E77">
        <w:t>pritraukti verslininkų iš Lietuvos ir užsienio.</w:t>
      </w:r>
    </w:p>
    <w:p w14:paraId="62A21E50" w14:textId="034A38CB" w:rsidR="003139F6" w:rsidRPr="00232E77" w:rsidRDefault="003139F6" w:rsidP="00F91BD6">
      <w:pPr>
        <w:spacing w:before="288"/>
        <w:rPr>
          <w:b/>
        </w:rPr>
      </w:pPr>
      <w:r w:rsidRPr="00232E77">
        <w:lastRenderedPageBreak/>
        <w:t xml:space="preserve">Kadangi Klaipėdos m. vykdys ambicingą rinkodaros programą 2016 – 2020 m., siūloma sukurti naują ambicingą šūkį, orientuotą į šiuolaikišką, smalsų, </w:t>
      </w:r>
      <w:r w:rsidR="00CC159D">
        <w:t xml:space="preserve">vietoves </w:t>
      </w:r>
      <w:r w:rsidRPr="00232E77">
        <w:t xml:space="preserve">pažinti norintį </w:t>
      </w:r>
      <w:r w:rsidR="00CC159D">
        <w:t xml:space="preserve">keliautoją, </w:t>
      </w:r>
      <w:r w:rsidRPr="00232E77">
        <w:t xml:space="preserve">atsižvelgiant į šias </w:t>
      </w:r>
      <w:r w:rsidRPr="00232E77">
        <w:rPr>
          <w:b/>
        </w:rPr>
        <w:t xml:space="preserve">vertybes: </w:t>
      </w:r>
    </w:p>
    <w:p w14:paraId="0071C9A5" w14:textId="77777777" w:rsidR="003139F6" w:rsidRPr="00232E77" w:rsidRDefault="00911E12" w:rsidP="00F91BD6">
      <w:pPr>
        <w:pStyle w:val="Caption"/>
        <w:spacing w:before="288"/>
        <w:ind w:firstLine="0"/>
        <w:rPr>
          <w:shd w:val="clear" w:color="auto" w:fill="FFFFFF"/>
        </w:rPr>
      </w:pPr>
      <w:bookmarkStart w:id="77" w:name="_Toc441582041"/>
      <w:bookmarkStart w:id="78" w:name="_Toc465931412"/>
      <w:r w:rsidRPr="00232E77">
        <w:t xml:space="preserve">Lentelė </w:t>
      </w:r>
      <w:r w:rsidR="00AC75CC" w:rsidRPr="00232E77">
        <w:fldChar w:fldCharType="begin"/>
      </w:r>
      <w:r w:rsidRPr="00232E77">
        <w:instrText xml:space="preserve"> SEQ Lentelė \* ARABIC </w:instrText>
      </w:r>
      <w:r w:rsidR="00AC75CC" w:rsidRPr="00232E77">
        <w:fldChar w:fldCharType="separate"/>
      </w:r>
      <w:r w:rsidR="00BC60CB" w:rsidRPr="00232E77">
        <w:rPr>
          <w:noProof/>
        </w:rPr>
        <w:t>13</w:t>
      </w:r>
      <w:r w:rsidR="00AC75CC" w:rsidRPr="00232E77">
        <w:fldChar w:fldCharType="end"/>
      </w:r>
      <w:r w:rsidR="003139F6" w:rsidRPr="00232E77">
        <w:t>. Klaipėdos miestas – turistų traukos objektas Vakarų Lietuvoje, vertybės</w:t>
      </w:r>
      <w:bookmarkEnd w:id="77"/>
      <w:bookmarkEnd w:id="78"/>
    </w:p>
    <w:tbl>
      <w:tblPr>
        <w:tblW w:w="0" w:type="auto"/>
        <w:tblInd w:w="98" w:type="dxa"/>
        <w:tblLayout w:type="fixed"/>
        <w:tblCellMar>
          <w:top w:w="113" w:type="dxa"/>
          <w:left w:w="28" w:type="dxa"/>
          <w:bottom w:w="57" w:type="dxa"/>
          <w:right w:w="28" w:type="dxa"/>
        </w:tblCellMar>
        <w:tblLook w:val="0000" w:firstRow="0" w:lastRow="0" w:firstColumn="0" w:lastColumn="0" w:noHBand="0" w:noVBand="0"/>
      </w:tblPr>
      <w:tblGrid>
        <w:gridCol w:w="2278"/>
        <w:gridCol w:w="7350"/>
      </w:tblGrid>
      <w:tr w:rsidR="003139F6" w:rsidRPr="00232E77" w14:paraId="6B0CB215" w14:textId="77777777" w:rsidTr="006D3789">
        <w:trPr>
          <w:trHeight w:val="110"/>
        </w:trPr>
        <w:tc>
          <w:tcPr>
            <w:tcW w:w="2278" w:type="dxa"/>
            <w:tcBorders>
              <w:top w:val="single" w:sz="0" w:space="0" w:color="000000"/>
              <w:left w:val="single" w:sz="0" w:space="0" w:color="000000"/>
              <w:bottom w:val="single" w:sz="0" w:space="0" w:color="000000"/>
              <w:right w:val="single" w:sz="0" w:space="0" w:color="000000"/>
            </w:tcBorders>
            <w:shd w:val="clear" w:color="auto" w:fill="00B0F0"/>
            <w:tcMar>
              <w:left w:w="108" w:type="dxa"/>
              <w:right w:w="108" w:type="dxa"/>
            </w:tcMar>
          </w:tcPr>
          <w:p w14:paraId="2851659B" w14:textId="77777777" w:rsidR="003139F6" w:rsidRPr="00232E77" w:rsidRDefault="003139F6" w:rsidP="000318D4">
            <w:pPr>
              <w:pStyle w:val="NoSpacing"/>
            </w:pPr>
            <w:r w:rsidRPr="00232E77">
              <w:t xml:space="preserve">Aktyvus </w:t>
            </w:r>
          </w:p>
        </w:tc>
        <w:tc>
          <w:tcPr>
            <w:tcW w:w="7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5B3BAA8" w14:textId="77777777" w:rsidR="003139F6" w:rsidRPr="00232E77" w:rsidRDefault="003139F6" w:rsidP="000318D4">
            <w:pPr>
              <w:pStyle w:val="NoSpacing"/>
            </w:pPr>
            <w:r w:rsidRPr="00232E77">
              <w:t xml:space="preserve">– aktyvaus turizmo ir rekreacijos centras regione </w:t>
            </w:r>
          </w:p>
        </w:tc>
      </w:tr>
      <w:tr w:rsidR="003139F6" w:rsidRPr="00232E77" w14:paraId="1753A73E" w14:textId="77777777" w:rsidTr="006D3789">
        <w:trPr>
          <w:trHeight w:val="110"/>
        </w:trPr>
        <w:tc>
          <w:tcPr>
            <w:tcW w:w="2278" w:type="dxa"/>
            <w:tcBorders>
              <w:top w:val="single" w:sz="0" w:space="0" w:color="000000"/>
              <w:left w:val="single" w:sz="0" w:space="0" w:color="000000"/>
              <w:bottom w:val="single" w:sz="0" w:space="0" w:color="000000"/>
              <w:right w:val="single" w:sz="0" w:space="0" w:color="000000"/>
            </w:tcBorders>
            <w:shd w:val="clear" w:color="auto" w:fill="00B0F0"/>
            <w:tcMar>
              <w:left w:w="108" w:type="dxa"/>
              <w:right w:w="108" w:type="dxa"/>
            </w:tcMar>
          </w:tcPr>
          <w:p w14:paraId="6118B920" w14:textId="77777777" w:rsidR="003139F6" w:rsidRPr="00232E77" w:rsidRDefault="003139F6" w:rsidP="000318D4">
            <w:pPr>
              <w:pStyle w:val="NoSpacing"/>
            </w:pPr>
            <w:r w:rsidRPr="00232E77">
              <w:t xml:space="preserve">Jaukus </w:t>
            </w:r>
          </w:p>
        </w:tc>
        <w:tc>
          <w:tcPr>
            <w:tcW w:w="7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C82F73D" w14:textId="77777777" w:rsidR="003139F6" w:rsidRPr="00232E77" w:rsidRDefault="003139F6" w:rsidP="000318D4">
            <w:pPr>
              <w:pStyle w:val="NoSpacing"/>
            </w:pPr>
            <w:r w:rsidRPr="00232E77">
              <w:t xml:space="preserve">– sutvarkytos viešosios erdvės, parkai, išvystytas pėsčiųjų-dviračių takų tinklas </w:t>
            </w:r>
          </w:p>
        </w:tc>
      </w:tr>
      <w:tr w:rsidR="003139F6" w:rsidRPr="00232E77" w14:paraId="20B1988C" w14:textId="77777777" w:rsidTr="006D3789">
        <w:trPr>
          <w:trHeight w:val="110"/>
        </w:trPr>
        <w:tc>
          <w:tcPr>
            <w:tcW w:w="2278" w:type="dxa"/>
            <w:tcBorders>
              <w:top w:val="single" w:sz="0" w:space="0" w:color="000000"/>
              <w:left w:val="single" w:sz="0" w:space="0" w:color="000000"/>
              <w:bottom w:val="single" w:sz="0" w:space="0" w:color="000000"/>
              <w:right w:val="single" w:sz="0" w:space="0" w:color="000000"/>
            </w:tcBorders>
            <w:shd w:val="clear" w:color="auto" w:fill="00B0F0"/>
            <w:tcMar>
              <w:left w:w="108" w:type="dxa"/>
              <w:right w:w="108" w:type="dxa"/>
            </w:tcMar>
          </w:tcPr>
          <w:p w14:paraId="7F43C552" w14:textId="77777777" w:rsidR="003139F6" w:rsidRPr="00232E77" w:rsidRDefault="003139F6" w:rsidP="000318D4">
            <w:pPr>
              <w:pStyle w:val="NoSpacing"/>
            </w:pPr>
            <w:r w:rsidRPr="00232E77">
              <w:t xml:space="preserve">Patogus </w:t>
            </w:r>
          </w:p>
        </w:tc>
        <w:tc>
          <w:tcPr>
            <w:tcW w:w="7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5F5C5C9" w14:textId="77777777" w:rsidR="003139F6" w:rsidRPr="00232E77" w:rsidRDefault="003139F6" w:rsidP="000318D4">
            <w:pPr>
              <w:pStyle w:val="NoSpacing"/>
            </w:pPr>
            <w:r w:rsidRPr="00232E77">
              <w:t xml:space="preserve">– geras susisiekimas, rajono poreikius atitinkanti moderni inžinerinių tinklų infrastruktūra </w:t>
            </w:r>
          </w:p>
        </w:tc>
      </w:tr>
      <w:tr w:rsidR="003139F6" w:rsidRPr="00232E77" w14:paraId="241A34A4" w14:textId="77777777" w:rsidTr="006D3789">
        <w:trPr>
          <w:trHeight w:val="110"/>
        </w:trPr>
        <w:tc>
          <w:tcPr>
            <w:tcW w:w="2278" w:type="dxa"/>
            <w:tcBorders>
              <w:top w:val="single" w:sz="0" w:space="0" w:color="000000"/>
              <w:left w:val="single" w:sz="0" w:space="0" w:color="000000"/>
              <w:bottom w:val="single" w:sz="0" w:space="0" w:color="000000"/>
              <w:right w:val="single" w:sz="0" w:space="0" w:color="000000"/>
            </w:tcBorders>
            <w:shd w:val="clear" w:color="auto" w:fill="00B0F0"/>
            <w:tcMar>
              <w:left w:w="108" w:type="dxa"/>
              <w:right w:w="108" w:type="dxa"/>
            </w:tcMar>
          </w:tcPr>
          <w:p w14:paraId="5835F53F" w14:textId="77777777" w:rsidR="003139F6" w:rsidRPr="00232E77" w:rsidRDefault="003139F6" w:rsidP="000318D4">
            <w:pPr>
              <w:pStyle w:val="NoSpacing"/>
            </w:pPr>
            <w:r w:rsidRPr="00232E77">
              <w:t xml:space="preserve">Švarus </w:t>
            </w:r>
          </w:p>
        </w:tc>
        <w:tc>
          <w:tcPr>
            <w:tcW w:w="7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90E492E" w14:textId="77777777" w:rsidR="003139F6" w:rsidRPr="00232E77" w:rsidRDefault="003139F6" w:rsidP="000318D4">
            <w:pPr>
              <w:pStyle w:val="NoSpacing"/>
            </w:pPr>
            <w:r w:rsidRPr="00232E77">
              <w:t xml:space="preserve">– grynas oras, švarus vanduo, ekologiška aplinka </w:t>
            </w:r>
          </w:p>
        </w:tc>
      </w:tr>
      <w:tr w:rsidR="003139F6" w:rsidRPr="00232E77" w14:paraId="485B5D01" w14:textId="77777777" w:rsidTr="006D3789">
        <w:trPr>
          <w:trHeight w:val="227"/>
        </w:trPr>
        <w:tc>
          <w:tcPr>
            <w:tcW w:w="2278" w:type="dxa"/>
            <w:tcBorders>
              <w:top w:val="single" w:sz="0" w:space="0" w:color="000000"/>
              <w:left w:val="single" w:sz="0" w:space="0" w:color="000000"/>
              <w:bottom w:val="single" w:sz="0" w:space="0" w:color="000000"/>
              <w:right w:val="single" w:sz="0" w:space="0" w:color="000000"/>
            </w:tcBorders>
            <w:shd w:val="clear" w:color="auto" w:fill="00B0F0"/>
            <w:tcMar>
              <w:left w:w="108" w:type="dxa"/>
              <w:right w:w="108" w:type="dxa"/>
            </w:tcMar>
          </w:tcPr>
          <w:p w14:paraId="1C6243A2" w14:textId="66F92FEA" w:rsidR="003139F6" w:rsidRPr="00232E77" w:rsidRDefault="00745E84" w:rsidP="000318D4">
            <w:pPr>
              <w:pStyle w:val="NoSpacing"/>
            </w:pPr>
            <w:r>
              <w:t>Kultūringas</w:t>
            </w:r>
          </w:p>
        </w:tc>
        <w:tc>
          <w:tcPr>
            <w:tcW w:w="7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0C95F58" w14:textId="77777777" w:rsidR="003139F6" w:rsidRPr="00232E77" w:rsidRDefault="003139F6" w:rsidP="000318D4">
            <w:pPr>
              <w:pStyle w:val="NoSpacing"/>
            </w:pPr>
            <w:r w:rsidRPr="00232E77">
              <w:t>– mie</w:t>
            </w:r>
            <w:r w:rsidR="00150334" w:rsidRPr="00232E77">
              <w:t>s</w:t>
            </w:r>
            <w:r w:rsidRPr="00232E77">
              <w:t xml:space="preserve">tas, turintis savo kultūrinį tapatumą, kuriame skatinama kiekvieno žmogaus pilietinė, kultūrinė ir meninė saviraiška </w:t>
            </w:r>
          </w:p>
        </w:tc>
      </w:tr>
      <w:tr w:rsidR="003139F6" w:rsidRPr="00232E77" w14:paraId="521D9E7E" w14:textId="77777777" w:rsidTr="006D3789">
        <w:trPr>
          <w:trHeight w:val="110"/>
        </w:trPr>
        <w:tc>
          <w:tcPr>
            <w:tcW w:w="2278" w:type="dxa"/>
            <w:tcBorders>
              <w:top w:val="single" w:sz="0" w:space="0" w:color="000000"/>
              <w:left w:val="single" w:sz="0" w:space="0" w:color="000000"/>
              <w:bottom w:val="single" w:sz="0" w:space="0" w:color="000000"/>
              <w:right w:val="single" w:sz="0" w:space="0" w:color="000000"/>
            </w:tcBorders>
            <w:shd w:val="clear" w:color="auto" w:fill="00B0F0"/>
            <w:tcMar>
              <w:left w:w="108" w:type="dxa"/>
              <w:right w:w="108" w:type="dxa"/>
            </w:tcMar>
          </w:tcPr>
          <w:p w14:paraId="740BC561" w14:textId="282C2A73" w:rsidR="003139F6" w:rsidRPr="00232E77" w:rsidRDefault="00745E84" w:rsidP="00745E84">
            <w:pPr>
              <w:pStyle w:val="NoSpacing"/>
            </w:pPr>
            <w:r>
              <w:t>Žalias</w:t>
            </w:r>
            <w:r w:rsidR="003139F6" w:rsidRPr="00232E77">
              <w:t xml:space="preserve"> </w:t>
            </w:r>
          </w:p>
        </w:tc>
        <w:tc>
          <w:tcPr>
            <w:tcW w:w="7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2A013A0" w14:textId="77777777" w:rsidR="003139F6" w:rsidRPr="00232E77" w:rsidRDefault="003139F6" w:rsidP="000318D4">
            <w:pPr>
              <w:pStyle w:val="NoSpacing"/>
            </w:pPr>
            <w:r w:rsidRPr="00232E77">
              <w:t xml:space="preserve">– apsuptas natūralios gamtos, tausojantis aplinką </w:t>
            </w:r>
          </w:p>
        </w:tc>
      </w:tr>
      <w:tr w:rsidR="003139F6" w:rsidRPr="00232E77" w14:paraId="769345AB" w14:textId="77777777" w:rsidTr="006D3789">
        <w:trPr>
          <w:trHeight w:val="226"/>
        </w:trPr>
        <w:tc>
          <w:tcPr>
            <w:tcW w:w="2278" w:type="dxa"/>
            <w:tcBorders>
              <w:top w:val="single" w:sz="0" w:space="0" w:color="000000"/>
              <w:left w:val="single" w:sz="0" w:space="0" w:color="000000"/>
              <w:bottom w:val="single" w:sz="0" w:space="0" w:color="000000"/>
              <w:right w:val="single" w:sz="0" w:space="0" w:color="000000"/>
            </w:tcBorders>
            <w:shd w:val="clear" w:color="auto" w:fill="00B0F0"/>
            <w:tcMar>
              <w:left w:w="108" w:type="dxa"/>
              <w:right w:w="108" w:type="dxa"/>
            </w:tcMar>
          </w:tcPr>
          <w:p w14:paraId="5556188C" w14:textId="77777777" w:rsidR="003139F6" w:rsidRPr="00232E77" w:rsidRDefault="003139F6" w:rsidP="000318D4">
            <w:pPr>
              <w:pStyle w:val="NoSpacing"/>
            </w:pPr>
            <w:r w:rsidRPr="00232E77">
              <w:t xml:space="preserve">Verslus </w:t>
            </w:r>
          </w:p>
        </w:tc>
        <w:tc>
          <w:tcPr>
            <w:tcW w:w="7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2F89C5B" w14:textId="77777777" w:rsidR="003139F6" w:rsidRPr="00232E77" w:rsidRDefault="003139F6" w:rsidP="000318D4">
            <w:pPr>
              <w:pStyle w:val="NoSpacing"/>
            </w:pPr>
            <w:r w:rsidRPr="00232E77">
              <w:t xml:space="preserve">– išvystyta pramoninė zona prie Klaipėdos, ekologinė žemdirbystė, aukštas gyventojų užimtumas tiek mieste, tiek kaime </w:t>
            </w:r>
          </w:p>
        </w:tc>
      </w:tr>
      <w:tr w:rsidR="003139F6" w:rsidRPr="00232E77" w14:paraId="0F10C5B3" w14:textId="77777777" w:rsidTr="006D3789">
        <w:trPr>
          <w:trHeight w:val="249"/>
        </w:trPr>
        <w:tc>
          <w:tcPr>
            <w:tcW w:w="2278" w:type="dxa"/>
            <w:tcBorders>
              <w:top w:val="single" w:sz="0" w:space="0" w:color="000000"/>
              <w:left w:val="single" w:sz="0" w:space="0" w:color="000000"/>
              <w:bottom w:val="single" w:sz="0" w:space="0" w:color="000000"/>
              <w:right w:val="single" w:sz="0" w:space="0" w:color="000000"/>
            </w:tcBorders>
            <w:shd w:val="clear" w:color="auto" w:fill="00B0F0"/>
            <w:tcMar>
              <w:left w:w="108" w:type="dxa"/>
              <w:right w:w="108" w:type="dxa"/>
            </w:tcMar>
          </w:tcPr>
          <w:p w14:paraId="0AE49F92" w14:textId="77777777" w:rsidR="003139F6" w:rsidRPr="00232E77" w:rsidRDefault="003139F6" w:rsidP="000318D4">
            <w:pPr>
              <w:pStyle w:val="NoSpacing"/>
            </w:pPr>
            <w:r w:rsidRPr="00232E77">
              <w:t xml:space="preserve">Atviras partnerystei </w:t>
            </w:r>
          </w:p>
        </w:tc>
        <w:tc>
          <w:tcPr>
            <w:tcW w:w="7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FCA4D9F" w14:textId="77777777" w:rsidR="003139F6" w:rsidRPr="00232E77" w:rsidRDefault="003139F6" w:rsidP="000318D4">
            <w:pPr>
              <w:pStyle w:val="NoSpacing"/>
            </w:pPr>
            <w:r w:rsidRPr="00232E77">
              <w:t>– išplėtota viešo</w:t>
            </w:r>
            <w:r w:rsidR="00744735">
              <w:t>jo</w:t>
            </w:r>
            <w:r w:rsidRPr="00232E77">
              <w:t xml:space="preserve"> ir privataus sektoriaus partnerystė ir bendradarbiavimas </w:t>
            </w:r>
          </w:p>
        </w:tc>
      </w:tr>
      <w:tr w:rsidR="003139F6" w:rsidRPr="00232E77" w14:paraId="61D9A489" w14:textId="77777777" w:rsidTr="006D3789">
        <w:trPr>
          <w:trHeight w:val="110"/>
        </w:trPr>
        <w:tc>
          <w:tcPr>
            <w:tcW w:w="2278" w:type="dxa"/>
            <w:tcBorders>
              <w:top w:val="single" w:sz="0" w:space="0" w:color="000000"/>
              <w:left w:val="single" w:sz="0" w:space="0" w:color="000000"/>
              <w:bottom w:val="single" w:sz="0" w:space="0" w:color="000000"/>
              <w:right w:val="single" w:sz="0" w:space="0" w:color="000000"/>
            </w:tcBorders>
            <w:shd w:val="clear" w:color="auto" w:fill="00B0F0"/>
            <w:tcMar>
              <w:left w:w="108" w:type="dxa"/>
              <w:right w:w="108" w:type="dxa"/>
            </w:tcMar>
          </w:tcPr>
          <w:p w14:paraId="117D1E1A" w14:textId="00B022CA" w:rsidR="003139F6" w:rsidRPr="00232E77" w:rsidRDefault="00744735" w:rsidP="00745E84">
            <w:pPr>
              <w:pStyle w:val="NoSpacing"/>
            </w:pPr>
            <w:r>
              <w:t>Išprusęs</w:t>
            </w:r>
            <w:r w:rsidR="003139F6" w:rsidRPr="00232E77">
              <w:t xml:space="preserve"> </w:t>
            </w:r>
          </w:p>
        </w:tc>
        <w:tc>
          <w:tcPr>
            <w:tcW w:w="7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7F87628" w14:textId="77777777" w:rsidR="003139F6" w:rsidRPr="00232E77" w:rsidRDefault="003139F6" w:rsidP="00744735">
            <w:pPr>
              <w:pStyle w:val="NoSpacing"/>
            </w:pPr>
            <w:r w:rsidRPr="00232E77">
              <w:t>– sudarytos sąlygos vaikų</w:t>
            </w:r>
            <w:r w:rsidR="00744735">
              <w:t xml:space="preserve"> ir</w:t>
            </w:r>
            <w:r w:rsidRPr="00232E77">
              <w:t xml:space="preserve"> </w:t>
            </w:r>
            <w:r w:rsidR="00356C8A" w:rsidRPr="00232E77">
              <w:t>jaunimo ugdymui</w:t>
            </w:r>
            <w:r w:rsidRPr="00232E77">
              <w:t xml:space="preserve">(-si), bendruomenės švietimo plėtrai </w:t>
            </w:r>
          </w:p>
        </w:tc>
      </w:tr>
      <w:tr w:rsidR="003139F6" w:rsidRPr="00232E77" w14:paraId="09427347" w14:textId="77777777" w:rsidTr="006D3789">
        <w:trPr>
          <w:trHeight w:val="110"/>
        </w:trPr>
        <w:tc>
          <w:tcPr>
            <w:tcW w:w="2278" w:type="dxa"/>
            <w:tcBorders>
              <w:top w:val="single" w:sz="0" w:space="0" w:color="000000"/>
              <w:left w:val="single" w:sz="0" w:space="0" w:color="000000"/>
              <w:bottom w:val="single" w:sz="0" w:space="0" w:color="000000"/>
              <w:right w:val="single" w:sz="0" w:space="0" w:color="000000"/>
            </w:tcBorders>
            <w:shd w:val="clear" w:color="auto" w:fill="00B0F0"/>
            <w:tcMar>
              <w:left w:w="108" w:type="dxa"/>
              <w:right w:w="108" w:type="dxa"/>
            </w:tcMar>
          </w:tcPr>
          <w:p w14:paraId="758A0AF6" w14:textId="77777777" w:rsidR="003139F6" w:rsidRPr="00232E77" w:rsidRDefault="003139F6" w:rsidP="000318D4">
            <w:pPr>
              <w:pStyle w:val="NoSpacing"/>
            </w:pPr>
            <w:r w:rsidRPr="00232E77">
              <w:t xml:space="preserve">Draugiškas </w:t>
            </w:r>
          </w:p>
        </w:tc>
        <w:tc>
          <w:tcPr>
            <w:tcW w:w="7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BD36E7C" w14:textId="77777777" w:rsidR="003139F6" w:rsidRPr="00232E77" w:rsidRDefault="003139F6" w:rsidP="000318D4">
            <w:pPr>
              <w:pStyle w:val="NoSpacing"/>
            </w:pPr>
            <w:r w:rsidRPr="00232E77">
              <w:t xml:space="preserve">– gyvena paslaugūs, draugiški ir bendruomeniški žmonės </w:t>
            </w:r>
          </w:p>
        </w:tc>
      </w:tr>
    </w:tbl>
    <w:p w14:paraId="554D114E" w14:textId="77777777" w:rsidR="00B54556" w:rsidRPr="00232E77" w:rsidRDefault="00B54556" w:rsidP="00F91BD6">
      <w:pPr>
        <w:spacing w:before="288"/>
      </w:pPr>
    </w:p>
    <w:p w14:paraId="089DC51E" w14:textId="37538F2F" w:rsidR="0051305D" w:rsidRPr="00232E77" w:rsidRDefault="0051305D" w:rsidP="00F91BD6">
      <w:pPr>
        <w:spacing w:before="288"/>
      </w:pPr>
      <w:r w:rsidRPr="00232E77">
        <w:t xml:space="preserve">Formuojant Klaipėdos miesto pozicionavimą, primygtinai rekomenduojama </w:t>
      </w:r>
      <w:r w:rsidRPr="00232E77">
        <w:rPr>
          <w:b/>
        </w:rPr>
        <w:t>suformuoti išskirtinumą atsižvelgiant į prioritetines rinkas.</w:t>
      </w:r>
      <w:r w:rsidRPr="00232E77">
        <w:t xml:space="preserve"> Pažymėtina, kad</w:t>
      </w:r>
      <w:r w:rsidR="00356C8A" w:rsidRPr="00232E77">
        <w:t>,</w:t>
      </w:r>
      <w:r w:rsidRPr="00232E77">
        <w:t xml:space="preserve"> ištyrus prioritetinių rinkų turisto pro</w:t>
      </w:r>
      <w:r w:rsidR="000C135F" w:rsidRPr="00232E77">
        <w:t>f</w:t>
      </w:r>
      <w:r w:rsidRPr="00232E77">
        <w:t xml:space="preserve">ilį, kiekvienai rinkai išskirtinumas </w:t>
      </w:r>
      <w:r w:rsidR="00356C8A" w:rsidRPr="00232E77">
        <w:t xml:space="preserve">gali </w:t>
      </w:r>
      <w:r w:rsidRPr="00232E77">
        <w:t xml:space="preserve">skirtis. Remiantis atliktų turistų nuomonės tyrimu bei </w:t>
      </w:r>
      <w:bookmarkStart w:id="79" w:name="_GoBack"/>
      <w:r w:rsidRPr="00744735">
        <w:rPr>
          <w:i/>
        </w:rPr>
        <w:t>Trip</w:t>
      </w:r>
      <w:bookmarkEnd w:id="79"/>
      <w:r w:rsidRPr="00744735">
        <w:rPr>
          <w:i/>
        </w:rPr>
        <w:t>Advisor</w:t>
      </w:r>
      <w:r w:rsidRPr="00232E77">
        <w:t xml:space="preserve"> situacijos analize, išryškėja bendrasis Klaipėdos miesto pranašumas prieš kitus Lietuvos miestus, t.y. </w:t>
      </w:r>
      <w:r w:rsidRPr="002F472D">
        <w:t xml:space="preserve">poilsiaujant </w:t>
      </w:r>
      <w:r w:rsidR="00B63B3A">
        <w:t xml:space="preserve">jaučiamas </w:t>
      </w:r>
      <w:r w:rsidR="00744735" w:rsidRPr="002F472D">
        <w:t>miesto jaukumas</w:t>
      </w:r>
      <w:r w:rsidRPr="00232E77">
        <w:t xml:space="preserve">, </w:t>
      </w:r>
      <w:r w:rsidR="00664264">
        <w:t xml:space="preserve">sutinkami </w:t>
      </w:r>
      <w:r w:rsidRPr="00232E77">
        <w:t>draugiški bei paslaug</w:t>
      </w:r>
      <w:r w:rsidR="007A0BA8" w:rsidRPr="00232E77">
        <w:t>ū</w:t>
      </w:r>
      <w:r w:rsidRPr="00232E77">
        <w:t>s vietos gyventojai, viskas lengvai pasiekiama, patrauklūs šalia Klaipėdos miesto esantys lankytini objektai.</w:t>
      </w:r>
    </w:p>
    <w:p w14:paraId="279FB2F7" w14:textId="77777777" w:rsidR="0051305D" w:rsidRPr="00232E77" w:rsidRDefault="0045001F" w:rsidP="00F91BD6">
      <w:pPr>
        <w:spacing w:before="288"/>
      </w:pPr>
      <w:r>
        <w:t>Pozicionavimo pagrindu, nuo kurio stipru atsispirti, rekomenduojama idėja ir faktas –</w:t>
      </w:r>
      <w:r w:rsidR="0051305D" w:rsidRPr="00232E77">
        <w:rPr>
          <w:b/>
        </w:rPr>
        <w:t>Klaipėdos miest</w:t>
      </w:r>
      <w:r>
        <w:rPr>
          <w:b/>
        </w:rPr>
        <w:t xml:space="preserve">as </w:t>
      </w:r>
      <w:r w:rsidR="0051305D" w:rsidRPr="00232E77">
        <w:rPr>
          <w:b/>
        </w:rPr>
        <w:t>kaip „flagman</w:t>
      </w:r>
      <w:r>
        <w:rPr>
          <w:b/>
        </w:rPr>
        <w:t>as</w:t>
      </w:r>
      <w:r w:rsidR="0051305D" w:rsidRPr="00232E77">
        <w:rPr>
          <w:b/>
        </w:rPr>
        <w:t>“</w:t>
      </w:r>
      <w:r w:rsidR="00744735" w:rsidRPr="0045001F">
        <w:t>,</w:t>
      </w:r>
      <w:r w:rsidR="00744735">
        <w:rPr>
          <w:b/>
        </w:rPr>
        <w:t xml:space="preserve"> </w:t>
      </w:r>
      <w:r w:rsidR="00744735" w:rsidRPr="0045001F">
        <w:t>su</w:t>
      </w:r>
      <w:r w:rsidR="0051305D" w:rsidRPr="00232E77">
        <w:t>jungiant</w:t>
      </w:r>
      <w:r>
        <w:t>is</w:t>
      </w:r>
      <w:r w:rsidR="0051305D" w:rsidRPr="00232E77">
        <w:t xml:space="preserve"> viso regiono pasiūlymus turistams. Klaipėdos siekis tapti lyderiaujančiu turistų traukos centru Baltijos šalyse įpareigoja suteikti turistams išsamią informaciją apie tai</w:t>
      </w:r>
      <w:r w:rsidR="00744735">
        <w:t>,</w:t>
      </w:r>
      <w:r w:rsidR="0051305D" w:rsidRPr="00232E77">
        <w:t xml:space="preserve"> kas yra geriausia Klaipėdoje ir aplink Klaipėdą. </w:t>
      </w:r>
    </w:p>
    <w:p w14:paraId="34A187DF" w14:textId="77777777" w:rsidR="006D3AA0" w:rsidRPr="00232E77" w:rsidRDefault="00592DC0" w:rsidP="00F91BD6">
      <w:pPr>
        <w:pStyle w:val="Heading2"/>
        <w:spacing w:before="288"/>
        <w:rPr>
          <w:color w:val="auto"/>
        </w:rPr>
      </w:pPr>
      <w:bookmarkStart w:id="80" w:name="_Toc472645364"/>
      <w:r w:rsidRPr="00232E77">
        <w:rPr>
          <w:color w:val="auto"/>
        </w:rPr>
        <w:lastRenderedPageBreak/>
        <w:t xml:space="preserve">3.3. </w:t>
      </w:r>
      <w:r w:rsidR="003D4F0A" w:rsidRPr="00232E77">
        <w:rPr>
          <w:color w:val="auto"/>
        </w:rPr>
        <w:t>P</w:t>
      </w:r>
      <w:r w:rsidR="006D3AA0" w:rsidRPr="00232E77">
        <w:rPr>
          <w:color w:val="auto"/>
        </w:rPr>
        <w:t>rioritetiniai turizmo produktai</w:t>
      </w:r>
      <w:bookmarkEnd w:id="80"/>
    </w:p>
    <w:p w14:paraId="33E63D32" w14:textId="5BB6E5DC" w:rsidR="00EB50BC" w:rsidRPr="00232E77" w:rsidRDefault="0056709C" w:rsidP="00F91BD6">
      <w:pPr>
        <w:spacing w:before="288"/>
      </w:pPr>
      <w:r w:rsidRPr="00232E77">
        <w:t xml:space="preserve">Atlikus </w:t>
      </w:r>
      <w:r w:rsidR="00E87A7D" w:rsidRPr="00232E77">
        <w:t>išsamią vidaus aplinkos analizę bei remiantis SSGG ana</w:t>
      </w:r>
      <w:r w:rsidR="007A0BA8" w:rsidRPr="00232E77">
        <w:t>l</w:t>
      </w:r>
      <w:r w:rsidR="00E87A7D" w:rsidRPr="00232E77">
        <w:t>ize,</w:t>
      </w:r>
      <w:r w:rsidRPr="00232E77">
        <w:t xml:space="preserve"> </w:t>
      </w:r>
      <w:r w:rsidR="00CA0BF9" w:rsidRPr="00232E77">
        <w:t>išskiriami p</w:t>
      </w:r>
      <w:r w:rsidR="006D3AA0" w:rsidRPr="00232E77">
        <w:t>rioritetiniai turizmo produktai</w:t>
      </w:r>
      <w:r w:rsidR="00B53BED" w:rsidRPr="00232E77">
        <w:t>, t.y.</w:t>
      </w:r>
      <w:r w:rsidR="006225EE" w:rsidRPr="00232E77">
        <w:t xml:space="preserve"> </w:t>
      </w:r>
      <w:r w:rsidR="006D3AA0" w:rsidRPr="00232E77">
        <w:t xml:space="preserve">vietos ir užsienio turistams patraukliausi produktai. </w:t>
      </w:r>
      <w:r w:rsidR="00EB50BC" w:rsidRPr="00232E77">
        <w:t>Klaipėdos mieste</w:t>
      </w:r>
      <w:r w:rsidR="006D3AA0" w:rsidRPr="00232E77">
        <w:t xml:space="preserve"> prioritetiniai turizmo produktai yra kultūrinis turizmas, verslo turizmas, sveikatos turizmas ir žaliasis (ekologinis) turizmas</w:t>
      </w:r>
      <w:r w:rsidR="007D0A77" w:rsidRPr="00232E77">
        <w:t>, jūrinis turizmas</w:t>
      </w:r>
      <w:r w:rsidR="006D3AA0" w:rsidRPr="00232E77">
        <w:t>.</w:t>
      </w:r>
      <w:r w:rsidR="00EB50BC" w:rsidRPr="00232E77">
        <w:t xml:space="preserve"> </w:t>
      </w:r>
      <w:r w:rsidR="00EB50BC" w:rsidRPr="00232E77">
        <w:rPr>
          <w:b/>
        </w:rPr>
        <w:t xml:space="preserve">Klaipėdos miesto gamtinių ir kultūrinių turizmo išteklių išskirtinumo ir sankaupos </w:t>
      </w:r>
      <w:r w:rsidR="0045001F">
        <w:rPr>
          <w:b/>
        </w:rPr>
        <w:t xml:space="preserve">dėka </w:t>
      </w:r>
      <w:r w:rsidR="00EB50BC" w:rsidRPr="00232E77">
        <w:rPr>
          <w:b/>
        </w:rPr>
        <w:t>savivaldybės teritorija priskir</w:t>
      </w:r>
      <w:r w:rsidR="00C9480D">
        <w:rPr>
          <w:b/>
        </w:rPr>
        <w:t>i</w:t>
      </w:r>
      <w:r w:rsidR="00EB50BC" w:rsidRPr="00232E77">
        <w:rPr>
          <w:b/>
        </w:rPr>
        <w:t>ama Pajūrio prioritetiniam turizmo plėtros regionui.</w:t>
      </w:r>
      <w:r w:rsidR="00EB50BC" w:rsidRPr="00232E77">
        <w:t xml:space="preserve"> </w:t>
      </w:r>
    </w:p>
    <w:p w14:paraId="22C67012" w14:textId="75E4205D" w:rsidR="00F72ACF" w:rsidRPr="00232E77" w:rsidRDefault="00915F9C" w:rsidP="00875D56">
      <w:pPr>
        <w:pStyle w:val="Heading3"/>
        <w:spacing w:before="288"/>
        <w:rPr>
          <w:color w:val="auto"/>
        </w:rPr>
      </w:pPr>
      <w:bookmarkStart w:id="81" w:name="_Toc472645365"/>
      <w:r w:rsidRPr="00232E77">
        <w:rPr>
          <w:color w:val="auto"/>
        </w:rPr>
        <w:t>3.</w:t>
      </w:r>
      <w:r w:rsidR="000E1FFF" w:rsidRPr="00232E77">
        <w:rPr>
          <w:color w:val="auto"/>
        </w:rPr>
        <w:t>3</w:t>
      </w:r>
      <w:r w:rsidRPr="00232E77">
        <w:rPr>
          <w:color w:val="auto"/>
        </w:rPr>
        <w:t>.</w:t>
      </w:r>
      <w:r w:rsidR="0076274D" w:rsidRPr="00232E77">
        <w:rPr>
          <w:color w:val="auto"/>
        </w:rPr>
        <w:t>1.</w:t>
      </w:r>
      <w:r w:rsidRPr="00232E77">
        <w:rPr>
          <w:color w:val="auto"/>
        </w:rPr>
        <w:t xml:space="preserve"> </w:t>
      </w:r>
      <w:r w:rsidR="002915BA" w:rsidRPr="00232E77">
        <w:rPr>
          <w:color w:val="auto"/>
        </w:rPr>
        <w:t>Kultūr</w:t>
      </w:r>
      <w:r w:rsidR="00015EEA">
        <w:rPr>
          <w:color w:val="auto"/>
        </w:rPr>
        <w:t xml:space="preserve">inis, renginių ir pramogų </w:t>
      </w:r>
      <w:r w:rsidR="0076274D" w:rsidRPr="00232E77">
        <w:rPr>
          <w:color w:val="auto"/>
        </w:rPr>
        <w:t>turizmas</w:t>
      </w:r>
      <w:bookmarkEnd w:id="81"/>
    </w:p>
    <w:p w14:paraId="31C63244" w14:textId="77777777" w:rsidR="00BF06E1" w:rsidRPr="00232E77" w:rsidRDefault="00340888" w:rsidP="00F91BD6">
      <w:pPr>
        <w:spacing w:before="288"/>
      </w:pPr>
      <w:r w:rsidRPr="00232E77">
        <w:t xml:space="preserve">Kultūrinis turizmas – turizmo rūšis, kai keliaujama norint pažinti kultūrinę aplinką, taip pat kraštovaizdžius, kultūros ir gamtos paveldą, tradicijas, išskirtinį vietos gyvenimo būdą, įvykius, kultūros renginius, pramogas, vaizduojamąjį ir scenos menus, kitus kūrybinių ir kultūrinių pokyčių procesus. </w:t>
      </w:r>
    </w:p>
    <w:p w14:paraId="1B83185F" w14:textId="1BF6A951" w:rsidR="00F72ACF" w:rsidRPr="00232E77" w:rsidRDefault="00BF06E1" w:rsidP="00F91BD6">
      <w:pPr>
        <w:spacing w:before="288"/>
      </w:pPr>
      <w:r w:rsidRPr="00232E77">
        <w:rPr>
          <w:b/>
          <w:bCs/>
        </w:rPr>
        <w:t>Kultūros paveldas</w:t>
      </w:r>
      <w:r w:rsidRPr="00232E77">
        <w:rPr>
          <w:bCs/>
        </w:rPr>
        <w:t xml:space="preserve">. </w:t>
      </w:r>
      <w:r w:rsidR="00E75B99" w:rsidRPr="00232E77">
        <w:t>Kultūrinį turizmą sudaro kultūros paveldo objektų</w:t>
      </w:r>
      <w:r w:rsidR="00E75B99" w:rsidRPr="00232E77">
        <w:rPr>
          <w:rStyle w:val="FootnoteReference"/>
        </w:rPr>
        <w:footnoteReference w:id="3"/>
      </w:r>
      <w:r w:rsidR="00DE7807">
        <w:t xml:space="preserve"> </w:t>
      </w:r>
      <w:r w:rsidR="00DE7807" w:rsidRPr="00DE7807">
        <w:t xml:space="preserve">ar </w:t>
      </w:r>
      <w:r w:rsidR="00E75B99" w:rsidRPr="00DE7807">
        <w:t xml:space="preserve">miesto </w:t>
      </w:r>
      <w:r w:rsidR="00DE7807">
        <w:t>kultūros ob</w:t>
      </w:r>
      <w:r w:rsidR="00DE7807" w:rsidRPr="00DE7807">
        <w:t xml:space="preserve">jektų ir renginių </w:t>
      </w:r>
      <w:r w:rsidR="00E75B99" w:rsidRPr="00DE7807">
        <w:t>lankymas</w:t>
      </w:r>
      <w:r w:rsidR="00E75B99" w:rsidRPr="00232E77">
        <w:rPr>
          <w:rStyle w:val="FootnoteReference"/>
        </w:rPr>
        <w:footnoteReference w:id="4"/>
      </w:r>
      <w:r w:rsidR="00E75B99" w:rsidRPr="00232E77">
        <w:t xml:space="preserve">. </w:t>
      </w:r>
      <w:r w:rsidR="00F72ACF" w:rsidRPr="00232E77">
        <w:t xml:space="preserve">Pagrindiniai Klaipėdos traukos objektai – susiję su kultūros paveldu. </w:t>
      </w:r>
      <w:r w:rsidR="00B44A01" w:rsidRPr="00232E77">
        <w:t>Klaipėdos mieste siūlomos turizmo paslaugos ir pramogos koncentruojasi šalia pagrindinių turizmo traukos objektų.</w:t>
      </w:r>
      <w:r w:rsidR="009E5FE9" w:rsidRPr="00232E77">
        <w:t xml:space="preserve"> K</w:t>
      </w:r>
      <w:r w:rsidR="00E75B99" w:rsidRPr="00232E77">
        <w:t xml:space="preserve">onkurencingiausi </w:t>
      </w:r>
      <w:r w:rsidR="001E2FB1" w:rsidRPr="00232E77">
        <w:t>kultūros paveldo</w:t>
      </w:r>
      <w:r w:rsidR="000C12E1" w:rsidRPr="00232E77">
        <w:t xml:space="preserve"> </w:t>
      </w:r>
      <w:r w:rsidR="00E75B99" w:rsidRPr="00232E77">
        <w:t>objektai</w:t>
      </w:r>
      <w:r w:rsidR="009E5FE9" w:rsidRPr="00232E77">
        <w:t xml:space="preserve"> iš</w:t>
      </w:r>
      <w:r w:rsidR="000C135F" w:rsidRPr="00232E77">
        <w:t>s</w:t>
      </w:r>
      <w:r w:rsidR="009E5FE9" w:rsidRPr="00232E77">
        <w:t xml:space="preserve">kirti vidinės turizmo išteklių analizės dalyje. </w:t>
      </w:r>
    </w:p>
    <w:p w14:paraId="0F4ABACC" w14:textId="41CDBD2D" w:rsidR="009E5FE9" w:rsidRPr="00232E77" w:rsidRDefault="00002E85" w:rsidP="00F91BD6">
      <w:pPr>
        <w:spacing w:before="288"/>
        <w:rPr>
          <w:b/>
        </w:rPr>
      </w:pPr>
      <w:r w:rsidRPr="00232E77">
        <w:t>Remiantis atlikta analize bei vid</w:t>
      </w:r>
      <w:r w:rsidR="001C0270" w:rsidRPr="00232E77">
        <w:t>i</w:t>
      </w:r>
      <w:r w:rsidRPr="00232E77">
        <w:t>niais turizmo ištekliais</w:t>
      </w:r>
      <w:r w:rsidR="009E5FE9" w:rsidRPr="00232E77">
        <w:t>,</w:t>
      </w:r>
      <w:r w:rsidRPr="00232E77">
        <w:t xml:space="preserve"> Lie</w:t>
      </w:r>
      <w:r w:rsidR="006225EE" w:rsidRPr="00232E77">
        <w:t>tuvos turizmo strategija 2014-</w:t>
      </w:r>
      <w:r w:rsidRPr="00232E77">
        <w:t>2020 metams</w:t>
      </w:r>
      <w:r w:rsidR="009E5FE9" w:rsidRPr="00232E77">
        <w:t xml:space="preserve"> bei turistų nuomonės tyrimo re</w:t>
      </w:r>
      <w:r w:rsidR="00D4687F" w:rsidRPr="00232E77">
        <w:t>z</w:t>
      </w:r>
      <w:r w:rsidR="009E5FE9" w:rsidRPr="00232E77">
        <w:t>ultatais, jog turisto v</w:t>
      </w:r>
      <w:r w:rsidR="004C7635">
        <w:t>i</w:t>
      </w:r>
      <w:r w:rsidR="009E5FE9" w:rsidRPr="00232E77">
        <w:t xml:space="preserve">ešnagę </w:t>
      </w:r>
      <w:r w:rsidR="009E5FE9" w:rsidRPr="0045001F">
        <w:t>Klaipėdos mieste prailgina istorijos, legendos ir vietinių pasakojimai,</w:t>
      </w:r>
      <w:r w:rsidR="009E5FE9" w:rsidRPr="00232E77">
        <w:rPr>
          <w:b/>
        </w:rPr>
        <w:t xml:space="preserve"> rekomenduotina kultūros paveldo maršrutuose užtikrinti gidus, kurie yra profesionalūs ir charizmatiški istorijų pasakotojai. Turistams, kurie renkasi keliauti savarankiškai</w:t>
      </w:r>
      <w:r w:rsidR="007C0DAD">
        <w:rPr>
          <w:b/>
        </w:rPr>
        <w:t>,</w:t>
      </w:r>
      <w:r w:rsidR="009E5FE9" w:rsidRPr="00232E77">
        <w:rPr>
          <w:b/>
        </w:rPr>
        <w:t xml:space="preserve"> būtina užtikrinti istorijų bei legendų sklaidą, t.y. audio gidų ar kitų analogiškų priemonių </w:t>
      </w:r>
      <w:r w:rsidR="00D4687F" w:rsidRPr="00232E77">
        <w:rPr>
          <w:b/>
        </w:rPr>
        <w:t>įrengimą</w:t>
      </w:r>
      <w:r w:rsidR="009E5FE9" w:rsidRPr="00232E77">
        <w:rPr>
          <w:b/>
        </w:rPr>
        <w:t xml:space="preserve"> prie kiekvieno kultūrinio objekto. </w:t>
      </w:r>
    </w:p>
    <w:p w14:paraId="40ECE61F" w14:textId="77777777" w:rsidR="00B645B9" w:rsidRPr="00232E77" w:rsidRDefault="00BF06E1" w:rsidP="00F91BD6">
      <w:pPr>
        <w:spacing w:before="288"/>
        <w:rPr>
          <w:spacing w:val="-2"/>
        </w:rPr>
      </w:pPr>
      <w:r w:rsidRPr="00232E77">
        <w:rPr>
          <w:b/>
        </w:rPr>
        <w:lastRenderedPageBreak/>
        <w:t>Renginiai</w:t>
      </w:r>
      <w:r w:rsidR="00F1010E" w:rsidRPr="00232E77">
        <w:rPr>
          <w:b/>
        </w:rPr>
        <w:t>, eskursijos ir pramogos</w:t>
      </w:r>
      <w:r w:rsidRPr="00232E77">
        <w:t xml:space="preserve">. </w:t>
      </w:r>
      <w:r w:rsidR="00B645B9" w:rsidRPr="00232E77">
        <w:t xml:space="preserve">Viena kultūrinio turizmo rūšių – renginių ir pramogų turizmas. Tai laisvalaikio poreikių tenkinimas pramogaujant tam tikslui skirtuose objektuose, </w:t>
      </w:r>
      <w:r w:rsidR="00B645B9" w:rsidRPr="00232E77">
        <w:rPr>
          <w:spacing w:val="-2"/>
        </w:rPr>
        <w:t xml:space="preserve">dalyvaujant masiniuose sporto ar kultūriniuose renginiuose. </w:t>
      </w:r>
    </w:p>
    <w:p w14:paraId="5B450E13" w14:textId="275C852B" w:rsidR="00F1010E" w:rsidRPr="00232E77" w:rsidRDefault="00F1010E" w:rsidP="00F91BD6">
      <w:pPr>
        <w:spacing w:before="288"/>
      </w:pPr>
      <w:r w:rsidRPr="00232E77">
        <w:t xml:space="preserve">Renginiai </w:t>
      </w:r>
      <w:r w:rsidR="007C0DAD">
        <w:t xml:space="preserve">yra </w:t>
      </w:r>
      <w:r w:rsidRPr="00232E77">
        <w:t>viena iš priežasčių apsilankyti bet kuriam</w:t>
      </w:r>
      <w:r w:rsidR="007C0DAD">
        <w:t>e mieste. Klaipėdoje ir visame P</w:t>
      </w:r>
      <w:r w:rsidRPr="00232E77">
        <w:t xml:space="preserve">ajūrio regione turistinio sezono metu vykstantys renginiai pasižymi dideliu lankomumu. </w:t>
      </w:r>
      <w:r w:rsidR="00E87A7D" w:rsidRPr="00232E77">
        <w:t xml:space="preserve">Todėl </w:t>
      </w:r>
      <w:r w:rsidRPr="00232E77">
        <w:t>Klaipėdai svarbu suformuoti tinkamą renginių pasiūlą</w:t>
      </w:r>
      <w:r w:rsidR="00E445F7">
        <w:t>,</w:t>
      </w:r>
      <w:r w:rsidRPr="00232E77">
        <w:t xml:space="preserve"> plečiant sąrašą ne sezono metu. Įdomūs renginiai gali būti svarbi turizmo sezoniškumą mažinanti priemonė. Patraukliai pristatyti ir tinkamai iškomunikuoti renginiai gali tapti svarbi</w:t>
      </w:r>
      <w:r w:rsidR="007C0DAD">
        <w:t>a</w:t>
      </w:r>
      <w:r w:rsidRPr="00232E77">
        <w:t xml:space="preserve"> turistų pritraukimo priemon</w:t>
      </w:r>
      <w:r w:rsidR="007C0DAD">
        <w:t>e</w:t>
      </w:r>
      <w:r w:rsidRPr="00232E77">
        <w:t xml:space="preserve">. </w:t>
      </w:r>
      <w:r w:rsidR="00002E85" w:rsidRPr="00232E77">
        <w:t>Tačiau šiuo metu esančių reng</w:t>
      </w:r>
      <w:r w:rsidR="007C0DAD">
        <w:t>i</w:t>
      </w:r>
      <w:r w:rsidR="00002E85" w:rsidRPr="00232E77">
        <w:t>nių pasiūla Kla</w:t>
      </w:r>
      <w:r w:rsidR="008A2586" w:rsidRPr="00232E77">
        <w:t>i</w:t>
      </w:r>
      <w:r w:rsidR="00002E85" w:rsidRPr="00232E77">
        <w:t>pėdos mieste ne</w:t>
      </w:r>
      <w:r w:rsidR="007C0DAD">
        <w:t xml:space="preserve"> </w:t>
      </w:r>
      <w:r w:rsidR="00002E85" w:rsidRPr="00232E77">
        <w:t>sezono metu yra nepakankama. Būtina atlikti išsamų renginių poreikio tyrimą bei juo remiantis bendradarbiauti su vietiniais bei tarp</w:t>
      </w:r>
      <w:r w:rsidR="00D4687F" w:rsidRPr="00232E77">
        <w:t>t</w:t>
      </w:r>
      <w:r w:rsidR="00002E85" w:rsidRPr="00232E77">
        <w:t>autiniais reng</w:t>
      </w:r>
      <w:r w:rsidR="007C0DAD">
        <w:t>i</w:t>
      </w:r>
      <w:r w:rsidR="00002E85" w:rsidRPr="00232E77">
        <w:t>nių organizatoriais, pritraukiant renginių į Klaipėdos miestą tiek sezono, tiek ne</w:t>
      </w:r>
      <w:r w:rsidR="007C0DAD">
        <w:t xml:space="preserve"> </w:t>
      </w:r>
      <w:r w:rsidR="00002E85" w:rsidRPr="00232E77">
        <w:t>sezono metu.</w:t>
      </w:r>
    </w:p>
    <w:p w14:paraId="0339CE71" w14:textId="26CDFBA9" w:rsidR="009E5FE9" w:rsidRPr="00232E77" w:rsidRDefault="00D4687F" w:rsidP="00F91BD6">
      <w:pPr>
        <w:spacing w:before="288"/>
        <w:rPr>
          <w:rFonts w:cs="Tahoma"/>
          <w:b/>
          <w:shd w:val="clear" w:color="auto" w:fill="FFFFFF"/>
        </w:rPr>
      </w:pPr>
      <w:r w:rsidRPr="00232E77">
        <w:t>Kaip jau buvo minėta</w:t>
      </w:r>
      <w:r w:rsidR="007C0DAD">
        <w:t>,</w:t>
      </w:r>
      <w:r w:rsidRPr="00232E77">
        <w:t xml:space="preserve"> </w:t>
      </w:r>
      <w:r w:rsidR="009E5FE9" w:rsidRPr="00232E77">
        <w:t xml:space="preserve">Klaipėdos miesto turistą išlaikyti Klaipėdos mieste padeda istorijos, legendos ir </w:t>
      </w:r>
      <w:r w:rsidR="00DE7807">
        <w:t>kultūrinė v</w:t>
      </w:r>
      <w:r w:rsidR="009E5FE9" w:rsidRPr="00232E77">
        <w:t>eikla</w:t>
      </w:r>
      <w:r w:rsidR="007C0DAD">
        <w:t>. Taigi,</w:t>
      </w:r>
      <w:r w:rsidR="009E5FE9" w:rsidRPr="00232E77">
        <w:t xml:space="preserve"> darytina prielaida, jog siekiant mažinti Klaipėdos miesto turizmo paslaugų sezoniškumą, tikslinga inicijuoti ir remti kulinarinio paveldo, etnokultūros tradicijų, tradicinių amatų plėtrą</w:t>
      </w:r>
      <w:r w:rsidR="00ED480F" w:rsidRPr="00232E77">
        <w:t>, gynybinio bei karo paveldo</w:t>
      </w:r>
      <w:r w:rsidR="009E5FE9" w:rsidRPr="00232E77">
        <w:t xml:space="preserve"> ir edukacinių programų kūrimą</w:t>
      </w:r>
      <w:r w:rsidR="007C0DAD">
        <w:t>,</w:t>
      </w:r>
      <w:r w:rsidR="009E5FE9" w:rsidRPr="00232E77">
        <w:t xml:space="preserve"> įtraukiant į maršrutus kultūrinius objektus. Klaipėdos mieste turi būti kuriami nauji kultūrinio paveldo maršrutai ir ekskursijos įvairiomis temomis: </w:t>
      </w:r>
      <w:r w:rsidR="007C0DAD" w:rsidRPr="007C0DAD">
        <w:rPr>
          <w:i/>
        </w:rPr>
        <w:t>l</w:t>
      </w:r>
      <w:r w:rsidR="009E5FE9" w:rsidRPr="007C0DAD">
        <w:rPr>
          <w:i/>
        </w:rPr>
        <w:t xml:space="preserve">ocal </w:t>
      </w:r>
      <w:r w:rsidR="007C0DAD" w:rsidRPr="007C0DAD">
        <w:rPr>
          <w:i/>
        </w:rPr>
        <w:t>l</w:t>
      </w:r>
      <w:r w:rsidR="009E5FE9" w:rsidRPr="007C0DAD">
        <w:rPr>
          <w:i/>
        </w:rPr>
        <w:t>ife</w:t>
      </w:r>
      <w:r w:rsidR="009E5FE9" w:rsidRPr="00232E77">
        <w:t>, gastronomija</w:t>
      </w:r>
      <w:r w:rsidR="00ED480F" w:rsidRPr="00232E77">
        <w:t>, gynybinis ir I bei II pasaulinio karo paveldas</w:t>
      </w:r>
      <w:r w:rsidR="009E5FE9" w:rsidRPr="00232E77">
        <w:t xml:space="preserve"> </w:t>
      </w:r>
      <w:r w:rsidR="009E5FE9" w:rsidRPr="007C0DAD">
        <w:rPr>
          <w:rStyle w:val="Strong"/>
          <w:rFonts w:eastAsia="MS Gothic" w:cs="Arial"/>
          <w:bdr w:val="none" w:sz="0" w:space="0" w:color="auto" w:frame="1"/>
        </w:rPr>
        <w:t xml:space="preserve">ir </w:t>
      </w:r>
      <w:r w:rsidRPr="007C0DAD">
        <w:rPr>
          <w:rStyle w:val="Strong"/>
          <w:rFonts w:eastAsia="MS Gothic" w:cs="Arial"/>
          <w:bdr w:val="none" w:sz="0" w:space="0" w:color="auto" w:frame="1"/>
        </w:rPr>
        <w:t>kt</w:t>
      </w:r>
      <w:r w:rsidR="009E5FE9" w:rsidRPr="007C0DAD">
        <w:rPr>
          <w:rStyle w:val="Strong"/>
          <w:rFonts w:eastAsia="MS Gothic" w:cs="Arial"/>
          <w:bdr w:val="none" w:sz="0" w:space="0" w:color="auto" w:frame="1"/>
        </w:rPr>
        <w:t>.</w:t>
      </w:r>
      <w:r w:rsidR="009E5FE9" w:rsidRPr="00232E77">
        <w:rPr>
          <w:rStyle w:val="Strong"/>
          <w:rFonts w:eastAsia="MS Gothic" w:cs="Arial"/>
          <w:b/>
          <w:bdr w:val="none" w:sz="0" w:space="0" w:color="auto" w:frame="1"/>
        </w:rPr>
        <w:t xml:space="preserve"> </w:t>
      </w:r>
      <w:r w:rsidRPr="00232E77">
        <w:rPr>
          <w:rStyle w:val="Strong"/>
          <w:rFonts w:eastAsia="MS Gothic" w:cs="Arial"/>
          <w:b/>
          <w:bdr w:val="none" w:sz="0" w:space="0" w:color="auto" w:frame="1"/>
        </w:rPr>
        <w:t>Remiantis</w:t>
      </w:r>
      <w:r w:rsidR="009E5FE9" w:rsidRPr="00232E77">
        <w:rPr>
          <w:rStyle w:val="Strong"/>
          <w:rFonts w:eastAsia="MS Gothic" w:cs="Arial"/>
          <w:b/>
          <w:bdr w:val="none" w:sz="0" w:space="0" w:color="auto" w:frame="1"/>
        </w:rPr>
        <w:t xml:space="preserve"> pasaul</w:t>
      </w:r>
      <w:r w:rsidRPr="00232E77">
        <w:rPr>
          <w:rStyle w:val="Strong"/>
          <w:rFonts w:eastAsia="MS Gothic" w:cs="Arial"/>
          <w:b/>
          <w:bdr w:val="none" w:sz="0" w:space="0" w:color="auto" w:frame="1"/>
        </w:rPr>
        <w:t>ine turizmo praktika,</w:t>
      </w:r>
      <w:r w:rsidR="009E5FE9" w:rsidRPr="00232E77">
        <w:rPr>
          <w:rStyle w:val="Strong"/>
          <w:rFonts w:eastAsia="MS Gothic" w:cs="Arial"/>
          <w:b/>
          <w:bdr w:val="none" w:sz="0" w:space="0" w:color="auto" w:frame="1"/>
        </w:rPr>
        <w:t xml:space="preserve"> </w:t>
      </w:r>
      <w:r w:rsidRPr="00232E77">
        <w:rPr>
          <w:rStyle w:val="Strong"/>
          <w:rFonts w:eastAsia="MS Gothic" w:cs="Arial"/>
          <w:b/>
          <w:bdr w:val="none" w:sz="0" w:space="0" w:color="auto" w:frame="1"/>
        </w:rPr>
        <w:t xml:space="preserve">įvairiose šalyse </w:t>
      </w:r>
      <w:r w:rsidR="009E5FE9" w:rsidRPr="00232E77">
        <w:rPr>
          <w:rStyle w:val="Strong"/>
          <w:rFonts w:eastAsia="MS Gothic" w:cs="Arial"/>
          <w:b/>
          <w:bdr w:val="none" w:sz="0" w:space="0" w:color="auto" w:frame="1"/>
        </w:rPr>
        <w:t>itin sparčiai populiarėja kulinarinis turizmas, tai unikalių ir įsimintinų kulinarinių vietų išbandymas, pradedant vietos turgumi ir baigiant viet</w:t>
      </w:r>
      <w:r w:rsidR="007C0DAD">
        <w:rPr>
          <w:rStyle w:val="Strong"/>
          <w:rFonts w:eastAsia="MS Gothic" w:cs="Arial"/>
          <w:b/>
          <w:bdr w:val="none" w:sz="0" w:space="0" w:color="auto" w:frame="1"/>
        </w:rPr>
        <w:t>inius</w:t>
      </w:r>
      <w:r w:rsidR="009E5FE9" w:rsidRPr="00232E77">
        <w:rPr>
          <w:rStyle w:val="Strong"/>
          <w:rFonts w:eastAsia="MS Gothic" w:cs="Arial"/>
          <w:b/>
          <w:bdr w:val="none" w:sz="0" w:space="0" w:color="auto" w:frame="1"/>
        </w:rPr>
        <w:t xml:space="preserve"> patiekalus bei gėrimus siūlančiais barais ar restoranais.</w:t>
      </w:r>
      <w:r w:rsidR="009E5FE9" w:rsidRPr="00232E77">
        <w:rPr>
          <w:rFonts w:cs="Tahoma"/>
          <w:b/>
          <w:shd w:val="clear" w:color="auto" w:fill="FFFFFF"/>
        </w:rPr>
        <w:t xml:space="preserve"> </w:t>
      </w:r>
      <w:r w:rsidR="009E5FE9" w:rsidRPr="00232E77">
        <w:rPr>
          <w:rFonts w:cs="Tahoma"/>
          <w:shd w:val="clear" w:color="auto" w:fill="FFFFFF"/>
        </w:rPr>
        <w:t>Remiantis Lietuvos turizmo tyrimu darytina išvada, jog Lietuvoje</w:t>
      </w:r>
      <w:r w:rsidR="009E5FE9" w:rsidRPr="00232E77">
        <w:rPr>
          <w:rFonts w:cs="Tahoma"/>
          <w:b/>
          <w:shd w:val="clear" w:color="auto" w:fill="FFFFFF"/>
        </w:rPr>
        <w:t xml:space="preserve"> </w:t>
      </w:r>
      <w:r w:rsidR="009E5FE9" w:rsidRPr="00232E77">
        <w:rPr>
          <w:rFonts w:cs="Tahoma"/>
          <w:shd w:val="clear" w:color="auto" w:fill="FFFFFF"/>
        </w:rPr>
        <w:t xml:space="preserve">besisvečiuojantys turistai ieško vietinio maisto įstaigų, taip pat galimybių įsigyti </w:t>
      </w:r>
      <w:r w:rsidR="009E5FE9" w:rsidRPr="007C0DAD">
        <w:rPr>
          <w:rFonts w:cs="Tahoma"/>
          <w:shd w:val="clear" w:color="auto" w:fill="FFFFFF"/>
        </w:rPr>
        <w:t>šviežių</w:t>
      </w:r>
      <w:r w:rsidR="007C0DAD">
        <w:rPr>
          <w:rFonts w:cs="Tahoma"/>
          <w:shd w:val="clear" w:color="auto" w:fill="FFFFFF"/>
        </w:rPr>
        <w:t xml:space="preserve"> tradicinių vietos</w:t>
      </w:r>
      <w:r w:rsidR="009E5FE9" w:rsidRPr="00232E77">
        <w:rPr>
          <w:rFonts w:cs="Tahoma"/>
          <w:shd w:val="clear" w:color="auto" w:fill="FFFFFF"/>
        </w:rPr>
        <w:t xml:space="preserve"> maisto produktų. </w:t>
      </w:r>
      <w:r w:rsidR="009E5FE9" w:rsidRPr="00232E77">
        <w:rPr>
          <w:rFonts w:cs="Tahoma"/>
          <w:b/>
          <w:shd w:val="clear" w:color="auto" w:fill="FFFFFF"/>
        </w:rPr>
        <w:t>Todėl rekomenduotina formuoti komplementar</w:t>
      </w:r>
      <w:r w:rsidR="007C0DAD">
        <w:rPr>
          <w:rFonts w:cs="Tahoma"/>
          <w:b/>
          <w:shd w:val="clear" w:color="auto" w:fill="FFFFFF"/>
        </w:rPr>
        <w:t>i</w:t>
      </w:r>
      <w:r w:rsidR="009E5FE9" w:rsidRPr="00232E77">
        <w:rPr>
          <w:rFonts w:cs="Tahoma"/>
          <w:b/>
          <w:shd w:val="clear" w:color="auto" w:fill="FFFFFF"/>
        </w:rPr>
        <w:t xml:space="preserve">uosius maršrutus, kuriuose </w:t>
      </w:r>
      <w:r w:rsidR="007C0DAD">
        <w:rPr>
          <w:rFonts w:cs="Tahoma"/>
          <w:b/>
          <w:shd w:val="clear" w:color="auto" w:fill="FFFFFF"/>
        </w:rPr>
        <w:t>greta</w:t>
      </w:r>
      <w:r w:rsidR="009E5FE9" w:rsidRPr="00232E77">
        <w:rPr>
          <w:rFonts w:cs="Tahoma"/>
          <w:b/>
          <w:shd w:val="clear" w:color="auto" w:fill="FFFFFF"/>
        </w:rPr>
        <w:t xml:space="preserve"> kultūrinio bei istorinio paveldo objektų įtraukiamos ir maitinimo įstaigos.</w:t>
      </w:r>
    </w:p>
    <w:p w14:paraId="5BB168DD" w14:textId="77777777" w:rsidR="00F1010E" w:rsidRPr="00232E77" w:rsidRDefault="00F1010E" w:rsidP="00F91BD6">
      <w:pPr>
        <w:spacing w:before="288"/>
      </w:pPr>
      <w:r w:rsidRPr="00232E77">
        <w:rPr>
          <w:b/>
        </w:rPr>
        <w:t>Pramogų turizmo produktų plėtra</w:t>
      </w:r>
      <w:r w:rsidRPr="00232E77">
        <w:t xml:space="preserve"> – viena veiksmingiausių priemonių turizmo vietovių konkurencingumui didinti, </w:t>
      </w:r>
      <w:r w:rsidRPr="00232E77">
        <w:rPr>
          <w:b/>
        </w:rPr>
        <w:t xml:space="preserve">sezoniškumui mažinti, kelionės trukmei pailginti ir paslaugų verslo sąlygoms gerinti. </w:t>
      </w:r>
      <w:r w:rsidRPr="00232E77">
        <w:t xml:space="preserve">Turistų atžvilgiu būtų svarbu, kad atsirastų prieinama pramogų pasiūla su lengvai randama informacija. </w:t>
      </w:r>
      <w:r w:rsidR="005637FB" w:rsidRPr="00232E77">
        <w:t>Rekomenduotina</w:t>
      </w:r>
      <w:r w:rsidRPr="00232E77">
        <w:t xml:space="preserve"> </w:t>
      </w:r>
      <w:r w:rsidR="007C0DAD">
        <w:t>įtrauk</w:t>
      </w:r>
      <w:r w:rsidRPr="00232E77">
        <w:t xml:space="preserve">ti tokias „madingas“ paslaugas kaip irklenčių (angl. sup), vandenlenčių (angl. wakeboarding), jėgos aitvarų (angl. kitesurfing) užsiėmimus. </w:t>
      </w:r>
    </w:p>
    <w:p w14:paraId="4010DFBF" w14:textId="77777777" w:rsidR="00F1010E" w:rsidRPr="00232E77" w:rsidRDefault="00F1010E" w:rsidP="00F91BD6">
      <w:pPr>
        <w:spacing w:before="288"/>
        <w:rPr>
          <w:b/>
        </w:rPr>
      </w:pPr>
      <w:r w:rsidRPr="00232E77">
        <w:lastRenderedPageBreak/>
        <w:t xml:space="preserve">Šiuo metu Klaipėdoje yra nepakankama pramoginių laivų, ypač burinių jachtų, nuomos pasiūla. </w:t>
      </w:r>
      <w:r w:rsidR="005637FB" w:rsidRPr="00232E77">
        <w:rPr>
          <w:b/>
        </w:rPr>
        <w:t>Rekomenduotina Klaipėdos mieste suformuoti t</w:t>
      </w:r>
      <w:r w:rsidRPr="00232E77">
        <w:rPr>
          <w:b/>
        </w:rPr>
        <w:t>okių paslaugų pasiūl</w:t>
      </w:r>
      <w:r w:rsidR="005637FB" w:rsidRPr="00232E77">
        <w:rPr>
          <w:b/>
        </w:rPr>
        <w:t>ą, kuria</w:t>
      </w:r>
      <w:r w:rsidRPr="00232E77">
        <w:rPr>
          <w:b/>
        </w:rPr>
        <w:t xml:space="preserve"> galėtų naudotis į Klaipėdą ar </w:t>
      </w:r>
      <w:r w:rsidR="003F7E17">
        <w:rPr>
          <w:b/>
        </w:rPr>
        <w:t>P</w:t>
      </w:r>
      <w:r w:rsidRPr="00232E77">
        <w:rPr>
          <w:b/>
        </w:rPr>
        <w:t>ajūrio regioną atvykstantys turistai.</w:t>
      </w:r>
    </w:p>
    <w:p w14:paraId="62647DB9" w14:textId="77777777" w:rsidR="00F72ACF" w:rsidRPr="00232E77" w:rsidRDefault="000E1FFF" w:rsidP="00875D56">
      <w:pPr>
        <w:pStyle w:val="Heading3"/>
        <w:spacing w:before="288"/>
        <w:rPr>
          <w:color w:val="auto"/>
        </w:rPr>
      </w:pPr>
      <w:bookmarkStart w:id="82" w:name="_Toc472645366"/>
      <w:r w:rsidRPr="00232E77">
        <w:rPr>
          <w:color w:val="auto"/>
        </w:rPr>
        <w:t>3.3</w:t>
      </w:r>
      <w:r w:rsidR="00340888" w:rsidRPr="00232E77">
        <w:rPr>
          <w:color w:val="auto"/>
        </w:rPr>
        <w:t>.2.</w:t>
      </w:r>
      <w:r w:rsidR="00125A2B" w:rsidRPr="00232E77">
        <w:rPr>
          <w:color w:val="auto"/>
        </w:rPr>
        <w:t xml:space="preserve"> </w:t>
      </w:r>
      <w:r w:rsidR="00340888" w:rsidRPr="00232E77">
        <w:rPr>
          <w:color w:val="auto"/>
        </w:rPr>
        <w:t>Ekologinis turizmas</w:t>
      </w:r>
      <w:bookmarkEnd w:id="82"/>
    </w:p>
    <w:p w14:paraId="44380C28" w14:textId="77777777" w:rsidR="00340888" w:rsidRPr="00232E77" w:rsidRDefault="00340888" w:rsidP="00F91BD6">
      <w:pPr>
        <w:spacing w:before="288"/>
      </w:pPr>
      <w:r w:rsidRPr="00232E77">
        <w:t xml:space="preserve">Žaliasis (ekologinis) turizmas – </w:t>
      </w:r>
      <w:r w:rsidR="003F7E17">
        <w:t xml:space="preserve">tokia </w:t>
      </w:r>
      <w:r w:rsidRPr="00232E77">
        <w:t xml:space="preserve">turizmo rūšis, kai pagrindinis kelionės tikslas – stebėti gamtos ir vietos kultūrines apraiškas, nedarant neigiamo poveikio aplinkai ir suteikiant vietos gyventojams socialinės ekonominės veiklos galimybių. Ekologinis turizmas apima kaimo turizmo paslaugas, lėtąjį, edukacinį ir aktyvųjį turizmą (dviračių, vandens, pėsčiųjų, kitokį) ir keliavimą </w:t>
      </w:r>
      <w:r w:rsidRPr="00232E77">
        <w:rPr>
          <w:bCs/>
        </w:rPr>
        <w:t>gamtinėje aplinkoje</w:t>
      </w:r>
      <w:r w:rsidRPr="00232E77">
        <w:t xml:space="preserve">, naudojantis savo fizinėmis ir dvasinėmis jėgomis ar siekiant jas atgauti. </w:t>
      </w:r>
    </w:p>
    <w:p w14:paraId="35372E3A" w14:textId="77777777" w:rsidR="005637FB" w:rsidRPr="00232E77" w:rsidRDefault="005637FB" w:rsidP="00F91BD6">
      <w:pPr>
        <w:spacing w:before="288"/>
        <w:rPr>
          <w:b/>
        </w:rPr>
      </w:pPr>
      <w:r w:rsidRPr="00232E77">
        <w:t xml:space="preserve">Remiantis aukščiau atlikta situacijos analize bei turimais turizmo ištekliais, Klaipėdos </w:t>
      </w:r>
      <w:r w:rsidRPr="00232E77">
        <w:rPr>
          <w:b/>
        </w:rPr>
        <w:t>miestas turi išskirtines sąlygas formuoti ekologinius maršrutus.</w:t>
      </w:r>
    </w:p>
    <w:p w14:paraId="20F53CCA" w14:textId="77777777" w:rsidR="002915BA" w:rsidRPr="00232E77" w:rsidRDefault="00125BBB" w:rsidP="00875D56">
      <w:pPr>
        <w:pStyle w:val="Heading3"/>
        <w:spacing w:before="288"/>
        <w:rPr>
          <w:color w:val="auto"/>
        </w:rPr>
      </w:pPr>
      <w:bookmarkStart w:id="83" w:name="_Toc472645367"/>
      <w:r w:rsidRPr="00232E77">
        <w:rPr>
          <w:color w:val="auto"/>
        </w:rPr>
        <w:t>3.</w:t>
      </w:r>
      <w:r w:rsidR="000E1FFF" w:rsidRPr="00232E77">
        <w:rPr>
          <w:color w:val="auto"/>
        </w:rPr>
        <w:t>3</w:t>
      </w:r>
      <w:r w:rsidR="00BF06E1" w:rsidRPr="00232E77">
        <w:rPr>
          <w:color w:val="auto"/>
        </w:rPr>
        <w:t>.3</w:t>
      </w:r>
      <w:r w:rsidR="009E5BE1" w:rsidRPr="00232E77">
        <w:rPr>
          <w:color w:val="auto"/>
        </w:rPr>
        <w:t xml:space="preserve">. </w:t>
      </w:r>
      <w:r w:rsidR="00BF06E1" w:rsidRPr="00232E77">
        <w:rPr>
          <w:color w:val="auto"/>
        </w:rPr>
        <w:t>Sveikatos ir</w:t>
      </w:r>
      <w:r w:rsidR="00045635" w:rsidRPr="00232E77">
        <w:rPr>
          <w:color w:val="auto"/>
        </w:rPr>
        <w:t xml:space="preserve"> SPA </w:t>
      </w:r>
      <w:r w:rsidR="00B44A01" w:rsidRPr="00232E77">
        <w:rPr>
          <w:color w:val="auto"/>
        </w:rPr>
        <w:t>turizmas</w:t>
      </w:r>
      <w:bookmarkEnd w:id="83"/>
      <w:r w:rsidR="002915BA" w:rsidRPr="00232E77">
        <w:rPr>
          <w:color w:val="auto"/>
        </w:rPr>
        <w:t xml:space="preserve"> </w:t>
      </w:r>
    </w:p>
    <w:p w14:paraId="7B29E36D" w14:textId="77777777" w:rsidR="00C34D9E" w:rsidRPr="00232E77" w:rsidRDefault="00C34D9E" w:rsidP="00F91BD6">
      <w:pPr>
        <w:spacing w:before="288"/>
        <w:rPr>
          <w:rStyle w:val="apple-converted-space"/>
          <w:rFonts w:cs="Arial"/>
          <w:shd w:val="clear" w:color="auto" w:fill="FFFFFF"/>
        </w:rPr>
      </w:pPr>
      <w:r w:rsidRPr="00232E77">
        <w:t>Sveikatos turizmo įstaigos – SPA centrai, reabilitacijos centrai, sanatorijos ir kita. Pirmiausia reikia atskirti dvi paslaug</w:t>
      </w:r>
      <w:r w:rsidR="003F7E17">
        <w:t>ų rūšis</w:t>
      </w:r>
      <w:r w:rsidRPr="00232E77">
        <w:t xml:space="preserve"> – SPA paslaugos ir sveikatos turizmo paslaugos.</w:t>
      </w:r>
    </w:p>
    <w:p w14:paraId="1106C8D5" w14:textId="77777777" w:rsidR="00045635" w:rsidRPr="00232E77" w:rsidRDefault="00646B2E" w:rsidP="00F91BD6">
      <w:pPr>
        <w:spacing w:before="288"/>
        <w:rPr>
          <w:shd w:val="clear" w:color="auto" w:fill="FFFFFF"/>
        </w:rPr>
      </w:pPr>
      <w:r w:rsidRPr="00232E77">
        <w:t xml:space="preserve">SPA paslaugos – </w:t>
      </w:r>
      <w:r w:rsidR="003F7E17">
        <w:t xml:space="preserve">tai </w:t>
      </w:r>
      <w:r w:rsidRPr="00232E77">
        <w:t>kvalifikuotų specialistų tam įre</w:t>
      </w:r>
      <w:r w:rsidR="00111A70" w:rsidRPr="00232E77">
        <w:t>ngtose patalpose atliekamos ir</w:t>
      </w:r>
      <w:r w:rsidRPr="00232E77">
        <w:t xml:space="preserve"> prižiūrimos procedūros, kurioms atlikti gali būti naudojamas vanduo</w:t>
      </w:r>
      <w:r w:rsidR="003F7E17">
        <w:t>,</w:t>
      </w:r>
      <w:r w:rsidRPr="00232E77">
        <w:t xml:space="preserve"> ir kurios skirtos fizinei ir psichinei sveikatai gerinti, atsipalaiduoti, gerai savijautai skatinti, kūnui gražinti ir lepinti.</w:t>
      </w:r>
      <w:r w:rsidR="00B44A01" w:rsidRPr="00232E77">
        <w:t xml:space="preserve"> </w:t>
      </w:r>
      <w:r w:rsidR="00045635" w:rsidRPr="00232E77">
        <w:rPr>
          <w:shd w:val="clear" w:color="auto" w:fill="FFFFFF"/>
        </w:rPr>
        <w:t>Lietuvos didmiesčiuose, kurortuose ir kuro</w:t>
      </w:r>
      <w:r w:rsidR="00F81474" w:rsidRPr="00232E77">
        <w:rPr>
          <w:shd w:val="clear" w:color="auto" w:fill="FFFFFF"/>
        </w:rPr>
        <w:t>r</w:t>
      </w:r>
      <w:r w:rsidR="00045635" w:rsidRPr="00232E77">
        <w:rPr>
          <w:shd w:val="clear" w:color="auto" w:fill="FFFFFF"/>
        </w:rPr>
        <w:t xml:space="preserve">tinėse teritorijose gana gerai išvystyta SPA paslaugų infrastruktūra, patrauklios paslaugų kainos. </w:t>
      </w:r>
    </w:p>
    <w:p w14:paraId="4C534D26" w14:textId="77777777" w:rsidR="00045635" w:rsidRPr="00232E77" w:rsidRDefault="00646B2E" w:rsidP="00F91BD6">
      <w:pPr>
        <w:spacing w:before="288"/>
      </w:pPr>
      <w:r w:rsidRPr="00232E77">
        <w:t xml:space="preserve">Sveikatos turizmas – </w:t>
      </w:r>
      <w:r w:rsidR="003F7E17">
        <w:t xml:space="preserve">tokia </w:t>
      </w:r>
      <w:r w:rsidRPr="00232E77">
        <w:t>turizmo rūšis, kai keliaujama siekiant pagerinti sveikatą – gauti asmens sveikatos priežiūros (sveikatinimo) ir sveikatingumo paslaugų.</w:t>
      </w:r>
      <w:r w:rsidR="00B91836" w:rsidRPr="00232E77">
        <w:t xml:space="preserve"> Ypatingai svarbu užtikrinti sveikatos turizmo produktų konkurencingumą, </w:t>
      </w:r>
      <w:r w:rsidR="003F7E17">
        <w:t xml:space="preserve">o </w:t>
      </w:r>
      <w:r w:rsidR="00B91836" w:rsidRPr="00232E77">
        <w:t>tam reikia aukšto lygio paslaugų infrastruktūros ir kokybės standartų, aukštos kvalifikacijos specialistų. Lietuvos turizmo plėtros programoje numatyta, kad didžiausio turistinio potencialo teritorijos, kuriose prioritetas teikiamas sveikatos turizmo plėtrai, numatytos kurortuose, kurortinėse teritorijose ir didžiuosiuose Lietuvos miestuose (Vilniuje, Kaune, Klaipėdoje).</w:t>
      </w:r>
      <w:r w:rsidR="00045635" w:rsidRPr="00232E77">
        <w:t xml:space="preserve"> </w:t>
      </w:r>
    </w:p>
    <w:p w14:paraId="32C3865E" w14:textId="77777777" w:rsidR="00CB4400" w:rsidRPr="00232E77" w:rsidRDefault="00CB4400" w:rsidP="00F91BD6">
      <w:pPr>
        <w:spacing w:before="288"/>
        <w:rPr>
          <w:rStyle w:val="Strong"/>
          <w:rFonts w:cs="Arial"/>
          <w:b/>
          <w:shd w:val="clear" w:color="auto" w:fill="FFFFFF"/>
        </w:rPr>
      </w:pPr>
      <w:r w:rsidRPr="00232E77">
        <w:t>Į</w:t>
      </w:r>
      <w:r w:rsidRPr="00232E77">
        <w:rPr>
          <w:shd w:val="clear" w:color="auto" w:fill="FFFFFF"/>
        </w:rPr>
        <w:t xml:space="preserve"> Lietuvą iš Baltarusijos ir Rusijos turistai atvyksta dėl SPA ir reabilitacijos paslaugų, ortopedinių operacijų, dirbtinio apvaisinimo, </w:t>
      </w:r>
      <w:r w:rsidRPr="00232E77">
        <w:rPr>
          <w:rFonts w:cs="Arial"/>
          <w:shd w:val="clear" w:color="auto" w:fill="FFFFFF"/>
        </w:rPr>
        <w:t xml:space="preserve">kardiologijos </w:t>
      </w:r>
      <w:r w:rsidRPr="00232E77">
        <w:rPr>
          <w:shd w:val="clear" w:color="auto" w:fill="FFFFFF"/>
        </w:rPr>
        <w:t xml:space="preserve">ir kardiochirurgijos paslaugų. </w:t>
      </w:r>
      <w:r w:rsidRPr="00232E77">
        <w:rPr>
          <w:shd w:val="clear" w:color="auto" w:fill="FFFFFF"/>
        </w:rPr>
        <w:lastRenderedPageBreak/>
        <w:t xml:space="preserve">Latviai ir estai į Lietuvą atvyksta dėl slaugos ir diagnostikos paslaugų. Pastaraisiais metais Lietuvos sveikatos turizmo paslaugas atranda Skandinavijos šalių turistai, kurie naudojasi neinvazinėmis procedūromis, odontologine priežiūra, diagnostikos paslaugomis, akių chirurgija, plastine – estetine chirurgija. Jungtinės Karalystės gyventojams esame konkurencingi sveikatos patikrinimo, modernios diagnostikos, plastinės – estetinės chirurgijos, SPA ir reabilitacijos paslaugomis. Iš užsienio atvykstantiems turistams Lietuvos sveikatos turizmo įstaigos gali pasiūlyti prieinamas ir </w:t>
      </w:r>
      <w:r w:rsidRPr="00232E77">
        <w:rPr>
          <w:rStyle w:val="Strong"/>
          <w:rFonts w:cs="Arial"/>
          <w:b/>
          <w:shd w:val="clear" w:color="auto" w:fill="FFFFFF"/>
        </w:rPr>
        <w:t xml:space="preserve">kokybiškas paslaugas </w:t>
      </w:r>
      <w:r w:rsidRPr="00232E77">
        <w:rPr>
          <w:shd w:val="clear" w:color="auto" w:fill="FFFFFF"/>
        </w:rPr>
        <w:t>konkurencingomis kainomis</w:t>
      </w:r>
      <w:r w:rsidRPr="00232E77">
        <w:rPr>
          <w:rStyle w:val="Strong"/>
          <w:rFonts w:cs="Arial"/>
          <w:b/>
          <w:shd w:val="clear" w:color="auto" w:fill="FFFFFF"/>
        </w:rPr>
        <w:t>.</w:t>
      </w:r>
    </w:p>
    <w:p w14:paraId="12069CA4" w14:textId="7AB8B478" w:rsidR="00CB4400" w:rsidRPr="00232E77" w:rsidRDefault="00CB4400" w:rsidP="00F91BD6">
      <w:pPr>
        <w:spacing w:before="288"/>
        <w:rPr>
          <w:shd w:val="clear" w:color="auto" w:fill="FFFFFF"/>
        </w:rPr>
      </w:pPr>
      <w:r w:rsidRPr="00232E77">
        <w:rPr>
          <w:shd w:val="clear" w:color="auto" w:fill="FFFFFF"/>
        </w:rPr>
        <w:t>Remiantis Lietuvos turizmo dep</w:t>
      </w:r>
      <w:r w:rsidR="00E66EDE">
        <w:rPr>
          <w:shd w:val="clear" w:color="auto" w:fill="FFFFFF"/>
        </w:rPr>
        <w:t>artamento atliktu</w:t>
      </w:r>
      <w:r w:rsidR="002D7C39" w:rsidRPr="00232E77">
        <w:rPr>
          <w:shd w:val="clear" w:color="auto" w:fill="FFFFFF"/>
        </w:rPr>
        <w:t xml:space="preserve"> į Lietuvą atvy</w:t>
      </w:r>
      <w:r w:rsidRPr="00232E77">
        <w:rPr>
          <w:shd w:val="clear" w:color="auto" w:fill="FFFFFF"/>
        </w:rPr>
        <w:t>kstančių turistų tyrimu, vis daugiau turistų į Lietuvą atvyksta sveikatos turizmo tikslais, nes konkurencingas yra paslaugų kainos ir kokybės santykis. Tačiau kol kas ne visi Lietuvos miestai pasirengę turistams pristatyti sveikatos turizmo p</w:t>
      </w:r>
      <w:r w:rsidR="003F7E17">
        <w:rPr>
          <w:shd w:val="clear" w:color="auto" w:fill="FFFFFF"/>
        </w:rPr>
        <w:t>aslaugas</w:t>
      </w:r>
      <w:r w:rsidRPr="00232E77">
        <w:rPr>
          <w:shd w:val="clear" w:color="auto" w:fill="FFFFFF"/>
        </w:rPr>
        <w:t xml:space="preserve">. Sveikatos turizmas turi pasižymėti aukštos kvalifikacijos gydytojais, naujausiomis technologijomis, aukšta medicinos personalo aptarnavimo kokybe (svetingumas, kalbų mokėjimas). </w:t>
      </w:r>
      <w:r w:rsidRPr="00232E77">
        <w:t>Pagrindinis</w:t>
      </w:r>
      <w:r w:rsidRPr="00232E77">
        <w:rPr>
          <w:shd w:val="clear" w:color="auto" w:fill="FFFFFF"/>
        </w:rPr>
        <w:t xml:space="preserve"> Lietuvos privalumas – universalumas, kurį užtikrina platus sveikatos paslaugų spektras: nuo medicininės ir odontologinės priežiūros iki reabilitacijos bei SPA klinikų. Tačiau be tikslinių rinkų atskyrimo ir reklamos universalumas netenka reikšmės.</w:t>
      </w:r>
    </w:p>
    <w:p w14:paraId="22B406E9" w14:textId="77777777" w:rsidR="00CB4400" w:rsidRPr="00232E77" w:rsidRDefault="00CB4400" w:rsidP="00F91BD6">
      <w:pPr>
        <w:spacing w:before="288"/>
        <w:rPr>
          <w:b/>
          <w:shd w:val="clear" w:color="auto" w:fill="FFFFFF"/>
        </w:rPr>
      </w:pPr>
      <w:r w:rsidRPr="00232E77">
        <w:rPr>
          <w:shd w:val="clear" w:color="auto" w:fill="FFFFFF"/>
        </w:rPr>
        <w:t xml:space="preserve">Remiantis aukščiau atliktos analizės duomenimis bei turizmo ištekliais Klaipėdos mieste, </w:t>
      </w:r>
      <w:r w:rsidRPr="00232E77">
        <w:rPr>
          <w:b/>
          <w:shd w:val="clear" w:color="auto" w:fill="FFFFFF"/>
        </w:rPr>
        <w:t>miestas privalo pasinaudoti natūraliai susiformavusiomis galimybėmis plėtoti sveikatos ir</w:t>
      </w:r>
      <w:r w:rsidR="00F110D0" w:rsidRPr="00232E77">
        <w:rPr>
          <w:b/>
          <w:shd w:val="clear" w:color="auto" w:fill="FFFFFF"/>
        </w:rPr>
        <w:t xml:space="preserve"> </w:t>
      </w:r>
      <w:r w:rsidRPr="00232E77">
        <w:rPr>
          <w:b/>
          <w:shd w:val="clear" w:color="auto" w:fill="FFFFFF"/>
        </w:rPr>
        <w:t>SPA turizmą, skatinant vietos verslą įgyvendinti šios krypties programas.</w:t>
      </w:r>
    </w:p>
    <w:p w14:paraId="6F79EF7C" w14:textId="77777777" w:rsidR="002915BA" w:rsidRPr="00232E77" w:rsidRDefault="00125BBB" w:rsidP="00875D56">
      <w:pPr>
        <w:pStyle w:val="Heading3"/>
        <w:spacing w:before="288"/>
        <w:rPr>
          <w:color w:val="auto"/>
        </w:rPr>
      </w:pPr>
      <w:bookmarkStart w:id="84" w:name="_Toc472645368"/>
      <w:r w:rsidRPr="00232E77">
        <w:rPr>
          <w:color w:val="auto"/>
        </w:rPr>
        <w:t>3.</w:t>
      </w:r>
      <w:r w:rsidR="000E1FFF" w:rsidRPr="00232E77">
        <w:rPr>
          <w:color w:val="auto"/>
        </w:rPr>
        <w:t>3</w:t>
      </w:r>
      <w:r w:rsidR="00BF06E1" w:rsidRPr="00232E77">
        <w:rPr>
          <w:color w:val="auto"/>
        </w:rPr>
        <w:t>.4</w:t>
      </w:r>
      <w:r w:rsidR="009E5BE1" w:rsidRPr="00232E77">
        <w:rPr>
          <w:color w:val="auto"/>
        </w:rPr>
        <w:t xml:space="preserve">. </w:t>
      </w:r>
      <w:r w:rsidR="002915BA" w:rsidRPr="00232E77">
        <w:rPr>
          <w:color w:val="auto"/>
        </w:rPr>
        <w:t xml:space="preserve">Konferencijų </w:t>
      </w:r>
      <w:r w:rsidR="00F45B89" w:rsidRPr="00232E77">
        <w:rPr>
          <w:color w:val="auto"/>
        </w:rPr>
        <w:t xml:space="preserve">ir verslo </w:t>
      </w:r>
      <w:r w:rsidR="00513B33" w:rsidRPr="00232E77">
        <w:rPr>
          <w:color w:val="auto"/>
        </w:rPr>
        <w:t>turizmas</w:t>
      </w:r>
      <w:bookmarkEnd w:id="84"/>
    </w:p>
    <w:p w14:paraId="33E555E5" w14:textId="77777777" w:rsidR="00305ECC" w:rsidRPr="00232E77" w:rsidRDefault="00B91836" w:rsidP="00F91BD6">
      <w:pPr>
        <w:spacing w:before="288"/>
      </w:pPr>
      <w:r w:rsidRPr="00232E77">
        <w:t>Tarptautinių konferencijų turizmo produktų kūrimą ir jų konkurencinį pranašumą lemia konferencijų infrastruktūros (patalpų ir įrenginių) pajėgumas, oro transporto veiklos galimybės, kompleksinės paslaugos (apgyvendinimas, maitinimas ir pan</w:t>
      </w:r>
      <w:r w:rsidR="00BF06E1" w:rsidRPr="00232E77">
        <w:t>.</w:t>
      </w:r>
      <w:r w:rsidRPr="00232E77">
        <w:t xml:space="preserve">), gebėjimai profesionaliai organizuoti dideles konferencijas (renginius). </w:t>
      </w:r>
      <w:r w:rsidR="00BF06E1" w:rsidRPr="00232E77">
        <w:t xml:space="preserve">Lietuvos turizmo plėtros programoje nurodoma, kad didžiausio turistinio potencialo teritorijos, kuriose prioritetas teikiamas verslo turizmo plėtrai, yra Vilnius, Kaunas, Klaipėda ir Lietuvos kurortai. </w:t>
      </w:r>
      <w:r w:rsidR="00DE057C" w:rsidRPr="00232E77">
        <w:t>Daugiausiai Lietuvoje vyksta nedidelių tarptautinių konferencijų, kurios organizuojamos viešbučių konferencijų salėse.</w:t>
      </w:r>
    </w:p>
    <w:p w14:paraId="001CF0C3" w14:textId="77777777" w:rsidR="00305ECC" w:rsidRPr="00232E77" w:rsidRDefault="00DC3C39" w:rsidP="00F91BD6">
      <w:pPr>
        <w:spacing w:before="288"/>
      </w:pPr>
      <w:r w:rsidRPr="00232E77">
        <w:t xml:space="preserve">Verslo turizmo plėtra pastarąjį dešimtmetį tapo viena iš svarbiausių priemonių, didinančių viešbučių užimtumą ir gerinančių apgyvendinimo verslo rezultatus. </w:t>
      </w:r>
      <w:r w:rsidR="00BF06E1" w:rsidRPr="00232E77">
        <w:t xml:space="preserve">Klaipėdos </w:t>
      </w:r>
      <w:r w:rsidR="00BF06E1" w:rsidRPr="00232E77">
        <w:lastRenderedPageBreak/>
        <w:t xml:space="preserve">mieste </w:t>
      </w:r>
      <w:r w:rsidR="00B91836" w:rsidRPr="00232E77">
        <w:t>konferencijų infrastruktūrą, tinkamą nedidelėms tarptautinio lygio konferencijoms reng</w:t>
      </w:r>
      <w:r w:rsidR="00BF06E1" w:rsidRPr="00232E77">
        <w:t>ti, turi daugelis viešbučių</w:t>
      </w:r>
      <w:r w:rsidR="00B91836" w:rsidRPr="00232E77">
        <w:t xml:space="preserve">. </w:t>
      </w:r>
    </w:p>
    <w:p w14:paraId="714D0FA6" w14:textId="0B463F2A" w:rsidR="004D4FA9" w:rsidRPr="00232E77" w:rsidRDefault="000C135F" w:rsidP="00F91BD6">
      <w:pPr>
        <w:spacing w:before="288"/>
      </w:pPr>
      <w:r w:rsidRPr="00232E77">
        <w:rPr>
          <w:b/>
        </w:rPr>
        <w:t>K</w:t>
      </w:r>
      <w:r w:rsidR="004D4FA9" w:rsidRPr="00232E77">
        <w:rPr>
          <w:b/>
        </w:rPr>
        <w:t>onferencijų turizmo galimyb</w:t>
      </w:r>
      <w:r w:rsidR="00D16603" w:rsidRPr="00232E77">
        <w:rPr>
          <w:b/>
        </w:rPr>
        <w:t>ių</w:t>
      </w:r>
      <w:r w:rsidR="004D4FA9" w:rsidRPr="00232E77">
        <w:rPr>
          <w:b/>
        </w:rPr>
        <w:t xml:space="preserve"> Klaipėdos miestas neišnaudoja, nes neturi konferencijų biuro,</w:t>
      </w:r>
      <w:r w:rsidR="004D4FA9" w:rsidRPr="00232E77">
        <w:t xml:space="preserve"> k</w:t>
      </w:r>
      <w:r w:rsidR="003F7E17">
        <w:t>okius</w:t>
      </w:r>
      <w:r w:rsidR="004D4FA9" w:rsidRPr="00232E77">
        <w:t xml:space="preserve"> turi Vilnius ir Kaunas (Vilniaus turizmo informacijos cent</w:t>
      </w:r>
      <w:r w:rsidR="00D16603" w:rsidRPr="00232E77">
        <w:t>r</w:t>
      </w:r>
      <w:r w:rsidR="004D4FA9" w:rsidRPr="00232E77">
        <w:t xml:space="preserve">as ir konferencijų biuras, Kauno turizmo informacijos </w:t>
      </w:r>
      <w:r w:rsidR="00D16603" w:rsidRPr="00232E77">
        <w:t xml:space="preserve">centras </w:t>
      </w:r>
      <w:r w:rsidR="004D4FA9" w:rsidRPr="00232E77">
        <w:t>ir konferencijų biuras). Šiuo metu Klaipėda turi stiprinti konferencinio turizmo produktą, bendradarbiaujant su vietiniais konferencijų organizatoriais, prit</w:t>
      </w:r>
      <w:r w:rsidR="00817961">
        <w:t>r</w:t>
      </w:r>
      <w:r w:rsidR="004D4FA9" w:rsidRPr="00232E77">
        <w:t>aukiant Lietuvos įmonių ir Lietuvoje veikiančių tarptautinių įmonių verslo renginius. Pagrindiniai Klaipėdos miesto konkurenciniai pranašumai – konferencijų infrastruktūra ir plati skatinamųjų renginių įvairovė (gastronomija, ekskursijos, sveikatos ir SPA turizmo paslaugos, pramoginė žvejyba ir pan.). Šiuo metu labiausiai užsienio šalyse trūksta patrauklios ir išsami</w:t>
      </w:r>
      <w:r w:rsidR="00D06901" w:rsidRPr="00232E77">
        <w:t>os informacijos apie konferencini</w:t>
      </w:r>
      <w:r w:rsidR="004D4FA9" w:rsidRPr="00232E77">
        <w:t xml:space="preserve">ų kelionių galimybes, kas galėtų pritraukti tarptautinių renginių organizavimą į Klaipėdos miestą ar regioną. Kitas </w:t>
      </w:r>
      <w:r w:rsidR="00DE057C" w:rsidRPr="00232E77">
        <w:t>konferencinio turizmo trūkum</w:t>
      </w:r>
      <w:r w:rsidR="004D4FA9" w:rsidRPr="00232E77">
        <w:t xml:space="preserve">as – </w:t>
      </w:r>
      <w:r w:rsidR="00DE057C" w:rsidRPr="00232E77">
        <w:t>ribot</w:t>
      </w:r>
      <w:r w:rsidR="004D4FA9" w:rsidRPr="00232E77">
        <w:t xml:space="preserve">os </w:t>
      </w:r>
      <w:r w:rsidR="00DE057C" w:rsidRPr="00232E77">
        <w:t xml:space="preserve">Klaipėdos </w:t>
      </w:r>
      <w:r w:rsidR="00305ECC" w:rsidRPr="00232E77">
        <w:t xml:space="preserve">miesto </w:t>
      </w:r>
      <w:r w:rsidR="004D4FA9" w:rsidRPr="00232E77">
        <w:t>pasiekiamumo galimybės, nes p</w:t>
      </w:r>
      <w:r w:rsidR="00DE057C" w:rsidRPr="00232E77">
        <w:t xml:space="preserve">atogus yra tik </w:t>
      </w:r>
      <w:r w:rsidR="005E46B4" w:rsidRPr="00232E77">
        <w:t xml:space="preserve">specialiai organizuotas ir privatus </w:t>
      </w:r>
      <w:r w:rsidR="00DE057C" w:rsidRPr="00232E77">
        <w:t>transport</w:t>
      </w:r>
      <w:r w:rsidR="004D4FA9" w:rsidRPr="00232E77">
        <w:t>as</w:t>
      </w:r>
      <w:r w:rsidR="00C1258B">
        <w:t>,</w:t>
      </w:r>
      <w:r w:rsidR="00DE057C" w:rsidRPr="00232E77">
        <w:t xml:space="preserve"> ir tai iš esmės riboja konferencinio turizmo geografiją.</w:t>
      </w:r>
    </w:p>
    <w:p w14:paraId="345E56F5" w14:textId="77777777" w:rsidR="00ED480F" w:rsidRPr="00232E77" w:rsidRDefault="00ED480F" w:rsidP="00F91BD6">
      <w:pPr>
        <w:spacing w:before="288"/>
      </w:pPr>
      <w:r w:rsidRPr="00232E77">
        <w:t xml:space="preserve">Rekomenduojama </w:t>
      </w:r>
      <w:r w:rsidRPr="00232E77">
        <w:rPr>
          <w:b/>
        </w:rPr>
        <w:t>atkreipti ypatingą dėmesį į susisiekimo su Palangos oro uostu gerinimą</w:t>
      </w:r>
      <w:r w:rsidR="00F605B1" w:rsidRPr="00232E77">
        <w:rPr>
          <w:b/>
        </w:rPr>
        <w:t>, taip pat konferencijų infrastruktūros užtikrinimą</w:t>
      </w:r>
      <w:r w:rsidR="00F605B1" w:rsidRPr="00232E77">
        <w:t>, kadangi Klaipėda kaip kryptis turi visas išskirtines sąlygas (jūra</w:t>
      </w:r>
      <w:r w:rsidR="00E87C42" w:rsidRPr="00232E77">
        <w:t xml:space="preserve"> plius </w:t>
      </w:r>
      <w:r w:rsidR="00F605B1" w:rsidRPr="00232E77">
        <w:t>miestas) įgyti konkurencinį pranašumą prieš kitus didžiuosius Lietuvos miestus.</w:t>
      </w:r>
    </w:p>
    <w:p w14:paraId="223ABC6A" w14:textId="77777777" w:rsidR="002D4C2F" w:rsidRPr="00232E77" w:rsidRDefault="002D4C2F" w:rsidP="00875D56">
      <w:pPr>
        <w:pStyle w:val="Heading3"/>
        <w:spacing w:before="288"/>
        <w:rPr>
          <w:color w:val="auto"/>
        </w:rPr>
      </w:pPr>
      <w:bookmarkStart w:id="85" w:name="_Toc472645369"/>
      <w:r w:rsidRPr="00232E77">
        <w:rPr>
          <w:color w:val="auto"/>
        </w:rPr>
        <w:t>3.</w:t>
      </w:r>
      <w:r w:rsidR="000E1FFF" w:rsidRPr="00232E77">
        <w:rPr>
          <w:color w:val="auto"/>
        </w:rPr>
        <w:t>3.5</w:t>
      </w:r>
      <w:r w:rsidRPr="00232E77">
        <w:rPr>
          <w:color w:val="auto"/>
        </w:rPr>
        <w:t>. Jūrinis turizmas</w:t>
      </w:r>
      <w:bookmarkEnd w:id="85"/>
    </w:p>
    <w:p w14:paraId="425AE5F4" w14:textId="6F5E5631" w:rsidR="002D4C2F" w:rsidRPr="00232E77" w:rsidRDefault="002D4C2F" w:rsidP="00F91BD6">
      <w:pPr>
        <w:spacing w:before="288"/>
      </w:pPr>
      <w:r w:rsidRPr="00232E77">
        <w:t xml:space="preserve">Remiantis aukščiau </w:t>
      </w:r>
      <w:r w:rsidR="00C1258B">
        <w:t>patei</w:t>
      </w:r>
      <w:r w:rsidRPr="00232E77">
        <w:t>ktos analizės duomenimis</w:t>
      </w:r>
      <w:r w:rsidR="00C1258B">
        <w:t>,</w:t>
      </w:r>
      <w:r w:rsidRPr="00232E77">
        <w:t xml:space="preserve"> į Klaipėdos miestą daugiau nei 50% turistų atvyksta kruiziniais laivais. Atlikus turistų apklausą bei išanalizavus duomenis </w:t>
      </w:r>
      <w:r w:rsidRPr="00C1258B">
        <w:rPr>
          <w:i/>
        </w:rPr>
        <w:t>TripAdvisor</w:t>
      </w:r>
      <w:r w:rsidRPr="00232E77">
        <w:t>, akivaizdu, kad turistai, kurie pasirenka ga</w:t>
      </w:r>
      <w:r w:rsidR="009C4CED">
        <w:t>l</w:t>
      </w:r>
      <w:r w:rsidRPr="00232E77">
        <w:t>imybę pažinti miestą keliaudami savarankiš</w:t>
      </w:r>
      <w:r w:rsidR="00C1258B">
        <w:t>k</w:t>
      </w:r>
      <w:r w:rsidRPr="00232E77">
        <w:t xml:space="preserve">ai, lieka nusivylę dėl pasiūlymų keliauti savarankiškai stokos. </w:t>
      </w:r>
    </w:p>
    <w:p w14:paraId="3434AB5E" w14:textId="77777777" w:rsidR="002D4C2F" w:rsidRPr="00232E77" w:rsidRDefault="002D4C2F" w:rsidP="00F91BD6">
      <w:pPr>
        <w:spacing w:before="288"/>
      </w:pPr>
      <w:r w:rsidRPr="00232E77">
        <w:t xml:space="preserve">Todėl </w:t>
      </w:r>
      <w:r w:rsidR="009D1461" w:rsidRPr="00232E77">
        <w:t>y</w:t>
      </w:r>
      <w:r w:rsidRPr="00232E77">
        <w:t>patingai svarbu užtikrinti sąlygas savarankiškai keliaujantiems kruizinių laivų turistams pažinti miestą, išgi</w:t>
      </w:r>
      <w:r w:rsidR="00E87C42" w:rsidRPr="00232E77">
        <w:t>r</w:t>
      </w:r>
      <w:r w:rsidRPr="00232E77">
        <w:t>sti istorijas ir legendas. Rekomenduojama sukur</w:t>
      </w:r>
      <w:r w:rsidR="00AF4872" w:rsidRPr="00232E77">
        <w:t>ti priemones, kurios praplėstų galimybes pažinti miestą, taip pat pasiūlyti kruizinių laivų turistams skirtingus maršrutus, kuriais gali</w:t>
      </w:r>
      <w:r w:rsidR="00C1258B">
        <w:t>ma</w:t>
      </w:r>
      <w:r w:rsidR="00AF4872" w:rsidRPr="00232E77">
        <w:t xml:space="preserve"> keliauti savarankiškai.</w:t>
      </w:r>
    </w:p>
    <w:p w14:paraId="639EF3F0" w14:textId="77777777" w:rsidR="0051305D" w:rsidRPr="00232E77" w:rsidRDefault="0051305D" w:rsidP="00F91BD6">
      <w:pPr>
        <w:spacing w:before="288"/>
      </w:pPr>
      <w:r w:rsidRPr="00232E77">
        <w:lastRenderedPageBreak/>
        <w:t>Taip pat</w:t>
      </w:r>
      <w:r w:rsidR="00C1258B">
        <w:t>,</w:t>
      </w:r>
      <w:r w:rsidRPr="00232E77">
        <w:t xml:space="preserve"> remiantis aukščiau </w:t>
      </w:r>
      <w:r w:rsidR="00C1258B">
        <w:t>pateik</w:t>
      </w:r>
      <w:r w:rsidRPr="00232E77">
        <w:t>tos anali</w:t>
      </w:r>
      <w:r w:rsidR="00E87C42" w:rsidRPr="00232E77">
        <w:t>z</w:t>
      </w:r>
      <w:r w:rsidRPr="00232E77">
        <w:t xml:space="preserve">ės duomenimis, Klaipėdos mieste esančia infrastruktūra bei </w:t>
      </w:r>
      <w:r w:rsidR="00E87C42" w:rsidRPr="00232E77">
        <w:t>atsižvelgian</w:t>
      </w:r>
      <w:r w:rsidR="00B26FD7" w:rsidRPr="00232E77">
        <w:t>t</w:t>
      </w:r>
      <w:r w:rsidR="00E87C42" w:rsidRPr="00232E77">
        <w:t xml:space="preserve"> į neišnaudotą potencialą</w:t>
      </w:r>
      <w:r w:rsidRPr="00232E77">
        <w:t xml:space="preserve">, </w:t>
      </w:r>
      <w:r w:rsidRPr="00232E77">
        <w:rPr>
          <w:b/>
        </w:rPr>
        <w:t xml:space="preserve">rekomenduojama pritraukti naujas keltų linijas, </w:t>
      </w:r>
      <w:r w:rsidRPr="00232E77">
        <w:t>tokias kaip Gdanskas, Stokholmas bei Vokietijos miestai.</w:t>
      </w:r>
    </w:p>
    <w:p w14:paraId="64012044" w14:textId="77777777" w:rsidR="0051305D" w:rsidRPr="00232E77" w:rsidRDefault="0051305D" w:rsidP="00F91BD6">
      <w:pPr>
        <w:spacing w:before="288"/>
        <w:rPr>
          <w:b/>
        </w:rPr>
      </w:pPr>
      <w:r w:rsidRPr="00232E77">
        <w:t>Atkreiptinas dėmesys, jog Klaipėdos miesto terminalas neišnaudoja galimybių p</w:t>
      </w:r>
      <w:r w:rsidR="00A279A4" w:rsidRPr="00232E77">
        <w:t xml:space="preserve">lėsti keleivines keltų linijas ir </w:t>
      </w:r>
      <w:r w:rsidR="007505C5" w:rsidRPr="00232E77">
        <w:t xml:space="preserve">pasižymi </w:t>
      </w:r>
      <w:r w:rsidR="00C1258B">
        <w:t xml:space="preserve">orientacija </w:t>
      </w:r>
      <w:r w:rsidRPr="00232E77">
        <w:t xml:space="preserve">į krovinių pervežimą. </w:t>
      </w:r>
      <w:r w:rsidRPr="00232E77">
        <w:rPr>
          <w:b/>
        </w:rPr>
        <w:t>Rekomenduotina terminalui susikoncentruoti į keleivių pervežimo paslaugų plėtrą.</w:t>
      </w:r>
    </w:p>
    <w:p w14:paraId="1A3FC7FE" w14:textId="77777777" w:rsidR="0051305D" w:rsidRPr="00232E77" w:rsidRDefault="0051305D" w:rsidP="00F91BD6">
      <w:pPr>
        <w:spacing w:before="288"/>
      </w:pPr>
      <w:r w:rsidRPr="00232E77">
        <w:t>Siekiant įgyvendinti šią strateginę rekomendaciją, būtinas TKIC bendradarbiavmas su terminalu. Taip pat siekiant didinti keltų patrauklumą bei mažinant sezoniškumą Klaipėdos mieste, rekomenduojama</w:t>
      </w:r>
      <w:r w:rsidR="00A279A4" w:rsidRPr="00232E77">
        <w:t xml:space="preserve"> inicijuoti</w:t>
      </w:r>
      <w:r w:rsidRPr="00232E77">
        <w:t xml:space="preserve"> </w:t>
      </w:r>
      <w:r w:rsidR="00A279A4" w:rsidRPr="00232E77">
        <w:rPr>
          <w:b/>
        </w:rPr>
        <w:t>keltų kainų diferencijavimą sezono ir ne</w:t>
      </w:r>
      <w:r w:rsidR="00C1258B">
        <w:rPr>
          <w:b/>
        </w:rPr>
        <w:t xml:space="preserve"> </w:t>
      </w:r>
      <w:r w:rsidR="00A279A4" w:rsidRPr="00232E77">
        <w:rPr>
          <w:b/>
        </w:rPr>
        <w:t>sezono metu ir specialiųjų pasiūlymų</w:t>
      </w:r>
      <w:r w:rsidRPr="00232E77">
        <w:rPr>
          <w:b/>
        </w:rPr>
        <w:t xml:space="preserve"> kelionėms keltu</w:t>
      </w:r>
      <w:r w:rsidR="00A279A4" w:rsidRPr="00232E77">
        <w:rPr>
          <w:b/>
        </w:rPr>
        <w:t xml:space="preserve"> suformavimą</w:t>
      </w:r>
      <w:r w:rsidRPr="00232E77">
        <w:t xml:space="preserve">. </w:t>
      </w:r>
    </w:p>
    <w:p w14:paraId="1BE81558" w14:textId="77777777" w:rsidR="0051305D" w:rsidRPr="00232E77" w:rsidRDefault="0051305D" w:rsidP="00F91BD6">
      <w:pPr>
        <w:spacing w:before="288"/>
      </w:pPr>
      <w:r w:rsidRPr="00232E77">
        <w:t>Siekiant padidinti turizmo srautus į Klaipėdą, privalo būti išnaudotos vienintelio uosto Lietuvoje galimybės</w:t>
      </w:r>
      <w:r w:rsidR="00C1258B">
        <w:t>,</w:t>
      </w:r>
      <w:r w:rsidRPr="00232E77">
        <w:t xml:space="preserve"> </w:t>
      </w:r>
      <w:r w:rsidR="00C1258B">
        <w:t>patrauklios turistam</w:t>
      </w:r>
      <w:r w:rsidRPr="00232E77">
        <w:t>s</w:t>
      </w:r>
      <w:r w:rsidR="00C1258B">
        <w:t>,</w:t>
      </w:r>
      <w:r w:rsidRPr="00232E77">
        <w:t xml:space="preserve"> </w:t>
      </w:r>
      <w:r w:rsidR="00F605B1" w:rsidRPr="00232E77">
        <w:t>atvy</w:t>
      </w:r>
      <w:r w:rsidR="00C1258B">
        <w:t>k</w:t>
      </w:r>
      <w:r w:rsidR="00F605B1" w:rsidRPr="00232E77">
        <w:t>stan</w:t>
      </w:r>
      <w:r w:rsidR="00C1258B">
        <w:t>tiems</w:t>
      </w:r>
      <w:r w:rsidR="00F605B1" w:rsidRPr="00232E77">
        <w:t xml:space="preserve"> </w:t>
      </w:r>
      <w:r w:rsidRPr="00232E77">
        <w:t>savo transportu, tačiau siekian</w:t>
      </w:r>
      <w:r w:rsidR="00C1258B">
        <w:t>tiems</w:t>
      </w:r>
      <w:r w:rsidRPr="00232E77">
        <w:t xml:space="preserve"> išvengti važiavimo per Lenkiją sausumos keliais.</w:t>
      </w:r>
    </w:p>
    <w:p w14:paraId="3187A20B" w14:textId="77777777" w:rsidR="00760E4E" w:rsidRPr="00232E77" w:rsidRDefault="00760E4E" w:rsidP="00F91BD6">
      <w:pPr>
        <w:spacing w:before="288"/>
      </w:pPr>
    </w:p>
    <w:p w14:paraId="3B604801" w14:textId="77777777" w:rsidR="005C28F8" w:rsidRPr="00232E77" w:rsidRDefault="000E1FFF" w:rsidP="00F91BD6">
      <w:pPr>
        <w:pStyle w:val="Heading2"/>
        <w:spacing w:before="288"/>
        <w:rPr>
          <w:color w:val="auto"/>
        </w:rPr>
      </w:pPr>
      <w:bookmarkStart w:id="86" w:name="_Toc472645370"/>
      <w:r w:rsidRPr="00232E77">
        <w:rPr>
          <w:rFonts w:eastAsia="Calibri"/>
          <w:color w:val="auto"/>
        </w:rPr>
        <w:t>3.4</w:t>
      </w:r>
      <w:r w:rsidR="00072484" w:rsidRPr="00232E77">
        <w:rPr>
          <w:rFonts w:eastAsia="Calibri"/>
          <w:color w:val="auto"/>
        </w:rPr>
        <w:t xml:space="preserve">. </w:t>
      </w:r>
      <w:r w:rsidR="00F92D1F" w:rsidRPr="00232E77">
        <w:rPr>
          <w:color w:val="auto"/>
        </w:rPr>
        <w:t>P</w:t>
      </w:r>
      <w:r w:rsidR="006B4809" w:rsidRPr="00232E77">
        <w:rPr>
          <w:color w:val="auto"/>
        </w:rPr>
        <w:t>rioritetinės rinkos ir vartotojų segmentai</w:t>
      </w:r>
      <w:bookmarkEnd w:id="86"/>
      <w:r w:rsidR="006B4809" w:rsidRPr="00232E77">
        <w:rPr>
          <w:color w:val="auto"/>
        </w:rPr>
        <w:t xml:space="preserve"> </w:t>
      </w:r>
      <w:r w:rsidR="009E5BE1" w:rsidRPr="00232E77">
        <w:rPr>
          <w:color w:val="auto"/>
        </w:rPr>
        <w:t xml:space="preserve"> </w:t>
      </w:r>
    </w:p>
    <w:p w14:paraId="77B71731" w14:textId="77777777" w:rsidR="00635120" w:rsidRPr="00232E77" w:rsidRDefault="000E1FFF" w:rsidP="00875D56">
      <w:pPr>
        <w:pStyle w:val="Heading3"/>
        <w:spacing w:before="288"/>
        <w:rPr>
          <w:color w:val="auto"/>
        </w:rPr>
      </w:pPr>
      <w:bookmarkStart w:id="87" w:name="_Toc472645371"/>
      <w:r w:rsidRPr="00232E77">
        <w:rPr>
          <w:color w:val="auto"/>
        </w:rPr>
        <w:t>3.4.1</w:t>
      </w:r>
      <w:r w:rsidR="00635120" w:rsidRPr="00232E77">
        <w:rPr>
          <w:color w:val="auto"/>
        </w:rPr>
        <w:t>. Rinkų prioritetizavimas</w:t>
      </w:r>
      <w:bookmarkEnd w:id="87"/>
    </w:p>
    <w:p w14:paraId="4601A1EB" w14:textId="77777777" w:rsidR="000945A1" w:rsidRPr="00232E77" w:rsidRDefault="000945A1" w:rsidP="00F91BD6">
      <w:pPr>
        <w:spacing w:before="288"/>
      </w:pPr>
      <w:r w:rsidRPr="00232E77">
        <w:t xml:space="preserve">Įvertinus besikeičiančią politinę ir ekonominę situaciją </w:t>
      </w:r>
      <w:r w:rsidR="00635120" w:rsidRPr="00232E77">
        <w:t xml:space="preserve">Lietuvos </w:t>
      </w:r>
      <w:r w:rsidRPr="00232E77">
        <w:t xml:space="preserve">kaimyninėse rinkose, užsienio turizmo rinkų potencialą, </w:t>
      </w:r>
      <w:r w:rsidR="00635120" w:rsidRPr="00232E77">
        <w:t>Klaipėdos miesto pasiekiamumą,</w:t>
      </w:r>
      <w:r w:rsidRPr="00232E77">
        <w:t xml:space="preserve"> turizmo sektoriaus konkurencinius pranašumus ir galimybes užsienio turizmo rinkose</w:t>
      </w:r>
      <w:r w:rsidR="00635120" w:rsidRPr="00232E77">
        <w:t xml:space="preserve">, </w:t>
      </w:r>
      <w:r w:rsidRPr="00232E77">
        <w:t>turizmo organizacij</w:t>
      </w:r>
      <w:r w:rsidR="00635120" w:rsidRPr="00232E77">
        <w:t>ų</w:t>
      </w:r>
      <w:r w:rsidRPr="00232E77">
        <w:t xml:space="preserve"> įžvalgas, prioritetinės </w:t>
      </w:r>
      <w:r w:rsidR="00635120" w:rsidRPr="00232E77">
        <w:t xml:space="preserve">Klaipėdos </w:t>
      </w:r>
      <w:r w:rsidRPr="00232E77">
        <w:t>turizmo rinkos suskirstytos į</w:t>
      </w:r>
      <w:r w:rsidR="00290BD3" w:rsidRPr="00232E77">
        <w:t xml:space="preserve"> </w:t>
      </w:r>
      <w:r w:rsidR="00CF0B0A" w:rsidRPr="00232E77">
        <w:t>5</w:t>
      </w:r>
      <w:r w:rsidR="00760E4E" w:rsidRPr="00232E77">
        <w:t xml:space="preserve"> </w:t>
      </w:r>
      <w:r w:rsidRPr="00232E77">
        <w:t xml:space="preserve">grupes: </w:t>
      </w:r>
      <w:r w:rsidR="00635120" w:rsidRPr="00232E77">
        <w:t xml:space="preserve">vidaus rinka, </w:t>
      </w:r>
      <w:r w:rsidRPr="00232E77">
        <w:t xml:space="preserve">tikslinės, </w:t>
      </w:r>
      <w:r w:rsidR="00635120" w:rsidRPr="00232E77">
        <w:t>kaimyninės</w:t>
      </w:r>
      <w:r w:rsidR="00290BD3" w:rsidRPr="00232E77">
        <w:t xml:space="preserve">, </w:t>
      </w:r>
      <w:r w:rsidR="00392BDA" w:rsidRPr="00232E77">
        <w:t xml:space="preserve">perspektyvinės ir </w:t>
      </w:r>
      <w:r w:rsidR="00290BD3" w:rsidRPr="00232E77">
        <w:t>tolimosios</w:t>
      </w:r>
      <w:r w:rsidR="00392BDA" w:rsidRPr="00232E77">
        <w:t xml:space="preserve"> (jūrinio) </w:t>
      </w:r>
      <w:r w:rsidR="00760E4E" w:rsidRPr="00232E77">
        <w:t>turizmo rinkos</w:t>
      </w:r>
      <w:r w:rsidRPr="00232E77">
        <w:t>.</w:t>
      </w:r>
    </w:p>
    <w:p w14:paraId="47AD9C99" w14:textId="77777777" w:rsidR="0029555E" w:rsidRPr="00232E77" w:rsidRDefault="00D7202B" w:rsidP="00F91BD6">
      <w:pPr>
        <w:spacing w:before="288"/>
        <w:rPr>
          <w:b/>
        </w:rPr>
      </w:pPr>
      <w:r w:rsidRPr="00232E77">
        <w:rPr>
          <w:b/>
        </w:rPr>
        <w:t>Klaipėdos miesto t</w:t>
      </w:r>
      <w:r w:rsidR="0029555E" w:rsidRPr="00232E77">
        <w:rPr>
          <w:b/>
        </w:rPr>
        <w:t>urizmo rinkų prioritetizavimo kriterijai:</w:t>
      </w:r>
    </w:p>
    <w:p w14:paraId="6A5D6675" w14:textId="77777777" w:rsidR="00DE6146" w:rsidRPr="00232E77" w:rsidRDefault="00DE6146" w:rsidP="00FA10BB">
      <w:pPr>
        <w:numPr>
          <w:ilvl w:val="0"/>
          <w:numId w:val="19"/>
        </w:numPr>
        <w:spacing w:beforeLines="0"/>
        <w:ind w:left="1066" w:hanging="357"/>
        <w:rPr>
          <w:b/>
        </w:rPr>
      </w:pPr>
      <w:r w:rsidRPr="00232E77">
        <w:rPr>
          <w:b/>
        </w:rPr>
        <w:t>Klaipėdos TKIC įdirbis rinkoje (srauta</w:t>
      </w:r>
      <w:r w:rsidR="00D7202B" w:rsidRPr="00232E77">
        <w:rPr>
          <w:b/>
        </w:rPr>
        <w:t>i</w:t>
      </w:r>
      <w:r w:rsidRPr="00232E77">
        <w:rPr>
          <w:b/>
        </w:rPr>
        <w:t xml:space="preserve">, </w:t>
      </w:r>
      <w:r w:rsidR="00D7202B" w:rsidRPr="00232E77">
        <w:rPr>
          <w:b/>
        </w:rPr>
        <w:t>dalyvavimas parodose</w:t>
      </w:r>
      <w:r w:rsidRPr="00232E77">
        <w:rPr>
          <w:b/>
        </w:rPr>
        <w:t>).</w:t>
      </w:r>
    </w:p>
    <w:p w14:paraId="1C307E48" w14:textId="77777777" w:rsidR="0029555E" w:rsidRPr="00232E77" w:rsidRDefault="0029555E" w:rsidP="00FA10BB">
      <w:pPr>
        <w:numPr>
          <w:ilvl w:val="0"/>
          <w:numId w:val="19"/>
        </w:numPr>
        <w:spacing w:beforeLines="0"/>
        <w:ind w:left="1066" w:hanging="357"/>
        <w:rPr>
          <w:b/>
        </w:rPr>
      </w:pPr>
      <w:r w:rsidRPr="00232E77">
        <w:rPr>
          <w:b/>
        </w:rPr>
        <w:t>rinkos dalis Klaipėdos mieste</w:t>
      </w:r>
      <w:r w:rsidR="00FE0B38" w:rsidRPr="00232E77">
        <w:rPr>
          <w:b/>
        </w:rPr>
        <w:t>,</w:t>
      </w:r>
    </w:p>
    <w:p w14:paraId="0B695997" w14:textId="77777777" w:rsidR="0029555E" w:rsidRPr="00232E77" w:rsidRDefault="00FE0B38" w:rsidP="00FA10BB">
      <w:pPr>
        <w:numPr>
          <w:ilvl w:val="0"/>
          <w:numId w:val="19"/>
        </w:numPr>
        <w:spacing w:beforeLines="0"/>
        <w:ind w:left="1066" w:hanging="357"/>
        <w:rPr>
          <w:b/>
        </w:rPr>
      </w:pPr>
      <w:r w:rsidRPr="00232E77">
        <w:rPr>
          <w:b/>
        </w:rPr>
        <w:t>pasiekiamumo galimybės</w:t>
      </w:r>
      <w:r w:rsidR="00655148" w:rsidRPr="00232E77">
        <w:rPr>
          <w:b/>
        </w:rPr>
        <w:t xml:space="preserve"> (sausuma, oru, vandeniu)</w:t>
      </w:r>
      <w:r w:rsidRPr="00232E77">
        <w:rPr>
          <w:b/>
        </w:rPr>
        <w:t>,</w:t>
      </w:r>
    </w:p>
    <w:p w14:paraId="639EA9A1" w14:textId="77777777" w:rsidR="0029555E" w:rsidRPr="00232E77" w:rsidRDefault="0029555E" w:rsidP="00FA10BB">
      <w:pPr>
        <w:numPr>
          <w:ilvl w:val="0"/>
          <w:numId w:val="19"/>
        </w:numPr>
        <w:spacing w:beforeLines="0"/>
        <w:ind w:left="1066" w:hanging="357"/>
        <w:rPr>
          <w:b/>
        </w:rPr>
      </w:pPr>
      <w:r w:rsidRPr="00232E77">
        <w:rPr>
          <w:b/>
        </w:rPr>
        <w:t>nacionalinia</w:t>
      </w:r>
      <w:r w:rsidR="00D7202B" w:rsidRPr="00232E77">
        <w:rPr>
          <w:b/>
        </w:rPr>
        <w:t>i</w:t>
      </w:r>
      <w:r w:rsidRPr="00232E77">
        <w:rPr>
          <w:b/>
        </w:rPr>
        <w:t xml:space="preserve"> turizmo rinkų prioriteta</w:t>
      </w:r>
      <w:r w:rsidR="00D7202B" w:rsidRPr="00232E77">
        <w:rPr>
          <w:b/>
        </w:rPr>
        <w:t>i</w:t>
      </w:r>
      <w:r w:rsidR="00DE6AE5" w:rsidRPr="00232E77">
        <w:rPr>
          <w:b/>
        </w:rPr>
        <w:t xml:space="preserve"> (Lietuvos turizmo strategija)</w:t>
      </w:r>
      <w:r w:rsidRPr="00232E77">
        <w:rPr>
          <w:b/>
        </w:rPr>
        <w:t>,</w:t>
      </w:r>
    </w:p>
    <w:p w14:paraId="58DE7308" w14:textId="77777777" w:rsidR="00DE6AE5" w:rsidRPr="00232E77" w:rsidRDefault="00D7202B" w:rsidP="00FA10BB">
      <w:pPr>
        <w:numPr>
          <w:ilvl w:val="0"/>
          <w:numId w:val="19"/>
        </w:numPr>
        <w:spacing w:beforeLines="0"/>
        <w:ind w:left="1066" w:hanging="357"/>
        <w:rPr>
          <w:b/>
        </w:rPr>
      </w:pPr>
      <w:r w:rsidRPr="00232E77">
        <w:rPr>
          <w:b/>
        </w:rPr>
        <w:t xml:space="preserve">turizmo </w:t>
      </w:r>
      <w:r w:rsidR="00DE6146" w:rsidRPr="00232E77">
        <w:rPr>
          <w:b/>
        </w:rPr>
        <w:t>rink</w:t>
      </w:r>
      <w:r w:rsidRPr="00232E77">
        <w:rPr>
          <w:b/>
        </w:rPr>
        <w:t>ų</w:t>
      </w:r>
      <w:r w:rsidR="00DE6146" w:rsidRPr="00232E77">
        <w:rPr>
          <w:b/>
        </w:rPr>
        <w:t xml:space="preserve"> tyrimo duomenys (Klaipėd</w:t>
      </w:r>
      <w:r w:rsidRPr="00232E77">
        <w:rPr>
          <w:b/>
        </w:rPr>
        <w:t>os patrauklumas</w:t>
      </w:r>
      <w:r w:rsidR="00DE6146" w:rsidRPr="00232E77">
        <w:rPr>
          <w:b/>
        </w:rPr>
        <w:t>).</w:t>
      </w:r>
    </w:p>
    <w:p w14:paraId="68EFE92C" w14:textId="77777777" w:rsidR="002457B2" w:rsidRPr="00232E77" w:rsidRDefault="00936FD6" w:rsidP="00F91BD6">
      <w:pPr>
        <w:spacing w:before="288"/>
      </w:pPr>
      <w:r w:rsidRPr="00232E77">
        <w:lastRenderedPageBreak/>
        <w:t xml:space="preserve">Turizmo rinkodaros priemonės turi būti nukreipiamos į prioritetines turizmo rinkas ir tikslinius vartotojų segmentus. </w:t>
      </w:r>
      <w:r w:rsidR="00655148" w:rsidRPr="00232E77">
        <w:t>Remiantis at</w:t>
      </w:r>
      <w:r w:rsidR="00D7202B" w:rsidRPr="00232E77">
        <w:t>l</w:t>
      </w:r>
      <w:r w:rsidR="00655148" w:rsidRPr="00232E77">
        <w:t xml:space="preserve">ikta analize, </w:t>
      </w:r>
      <w:r w:rsidR="00D7202B" w:rsidRPr="00232E77">
        <w:t>Klaipėdos mies</w:t>
      </w:r>
      <w:r w:rsidR="00CF0B0A" w:rsidRPr="00232E77">
        <w:t>tui svarbiausios turizmo rinkos:</w:t>
      </w:r>
    </w:p>
    <w:p w14:paraId="56D13312" w14:textId="77777777" w:rsidR="00817EEE" w:rsidRPr="00232E77" w:rsidRDefault="00817EEE" w:rsidP="00F91BD6">
      <w:pPr>
        <w:spacing w:before="288"/>
        <w:ind w:firstLine="0"/>
      </w:pPr>
    </w:p>
    <w:p w14:paraId="32A11D92" w14:textId="77777777" w:rsidR="00635120" w:rsidRPr="00232E77" w:rsidRDefault="00635120" w:rsidP="00FA10BB">
      <w:pPr>
        <w:spacing w:beforeLines="0"/>
        <w:rPr>
          <w:b/>
        </w:rPr>
      </w:pPr>
      <w:r w:rsidRPr="00232E77">
        <w:rPr>
          <w:b/>
        </w:rPr>
        <w:t>TIKSLINĖS</w:t>
      </w:r>
      <w:r w:rsidR="00655148" w:rsidRPr="00232E77">
        <w:rPr>
          <w:b/>
        </w:rPr>
        <w:t xml:space="preserve"> TURIZMO</w:t>
      </w:r>
      <w:r w:rsidRPr="00232E77">
        <w:rPr>
          <w:b/>
        </w:rPr>
        <w:t xml:space="preserve"> RINKOS:</w:t>
      </w:r>
    </w:p>
    <w:p w14:paraId="69F83052" w14:textId="77777777" w:rsidR="00635120" w:rsidRPr="00232E77" w:rsidRDefault="00635120" w:rsidP="00FA10BB">
      <w:pPr>
        <w:numPr>
          <w:ilvl w:val="0"/>
          <w:numId w:val="4"/>
        </w:numPr>
        <w:spacing w:beforeLines="0"/>
      </w:pPr>
      <w:r w:rsidRPr="00232E77">
        <w:t>Vokietija</w:t>
      </w:r>
      <w:r w:rsidR="00817EEE" w:rsidRPr="00232E77">
        <w:t xml:space="preserve"> </w:t>
      </w:r>
      <w:r w:rsidRPr="00232E77">
        <w:t xml:space="preserve">| </w:t>
      </w:r>
      <w:r w:rsidR="00817EEE" w:rsidRPr="00232E77">
        <w:t xml:space="preserve">Jungtinė Karalystė | </w:t>
      </w:r>
      <w:r w:rsidR="0093267E" w:rsidRPr="00232E77">
        <w:t>Švedija</w:t>
      </w:r>
      <w:r w:rsidR="00817EEE" w:rsidRPr="00232E77">
        <w:t xml:space="preserve"> | </w:t>
      </w:r>
      <w:r w:rsidR="0093267E" w:rsidRPr="00232E77">
        <w:t>Norvegija</w:t>
      </w:r>
      <w:r w:rsidR="004D0728" w:rsidRPr="00232E77">
        <w:t xml:space="preserve"> </w:t>
      </w:r>
    </w:p>
    <w:p w14:paraId="7162A229" w14:textId="77777777" w:rsidR="00817EEE" w:rsidRPr="00232E77" w:rsidRDefault="004A5ADA" w:rsidP="00FA10BB">
      <w:pPr>
        <w:spacing w:beforeLines="0"/>
        <w:rPr>
          <w:b/>
        </w:rPr>
      </w:pPr>
      <w:r w:rsidRPr="00232E77">
        <w:rPr>
          <w:b/>
        </w:rPr>
        <w:t xml:space="preserve">SVARBIOS – </w:t>
      </w:r>
      <w:r w:rsidR="00817EEE" w:rsidRPr="00232E77">
        <w:rPr>
          <w:b/>
        </w:rPr>
        <w:t xml:space="preserve">KAIMYNINĖS </w:t>
      </w:r>
      <w:r w:rsidR="00655148" w:rsidRPr="00232E77">
        <w:rPr>
          <w:b/>
        </w:rPr>
        <w:t xml:space="preserve">TURIZMO </w:t>
      </w:r>
      <w:r w:rsidR="00817EEE" w:rsidRPr="00232E77">
        <w:rPr>
          <w:b/>
        </w:rPr>
        <w:t>RINKOS:</w:t>
      </w:r>
    </w:p>
    <w:p w14:paraId="6FF40011" w14:textId="77777777" w:rsidR="00817EEE" w:rsidRPr="00232E77" w:rsidRDefault="00817EEE" w:rsidP="00FA10BB">
      <w:pPr>
        <w:numPr>
          <w:ilvl w:val="0"/>
          <w:numId w:val="5"/>
        </w:numPr>
        <w:spacing w:beforeLines="0"/>
      </w:pPr>
      <w:r w:rsidRPr="00232E77">
        <w:t xml:space="preserve">Lenkija | Latvija | Estija | Baltarusija </w:t>
      </w:r>
      <w:r w:rsidR="00A3192D" w:rsidRPr="00232E77">
        <w:t>| Rusija (Kaliningrado sritis)</w:t>
      </w:r>
    </w:p>
    <w:p w14:paraId="7EB39212" w14:textId="77777777" w:rsidR="00817EEE" w:rsidRPr="00232E77" w:rsidRDefault="00817EEE" w:rsidP="00FA10BB">
      <w:pPr>
        <w:spacing w:beforeLines="0"/>
        <w:rPr>
          <w:b/>
        </w:rPr>
      </w:pPr>
      <w:r w:rsidRPr="00232E77">
        <w:rPr>
          <w:b/>
        </w:rPr>
        <w:t xml:space="preserve">PERSPEKTYVINĖS </w:t>
      </w:r>
      <w:r w:rsidR="00655148" w:rsidRPr="00232E77">
        <w:rPr>
          <w:b/>
        </w:rPr>
        <w:t xml:space="preserve">TURIZMO </w:t>
      </w:r>
      <w:r w:rsidRPr="00232E77">
        <w:rPr>
          <w:b/>
        </w:rPr>
        <w:t>RINKOS</w:t>
      </w:r>
      <w:r w:rsidR="00655148" w:rsidRPr="00232E77">
        <w:rPr>
          <w:b/>
        </w:rPr>
        <w:t>:</w:t>
      </w:r>
      <w:r w:rsidRPr="00232E77">
        <w:rPr>
          <w:b/>
        </w:rPr>
        <w:t xml:space="preserve"> </w:t>
      </w:r>
    </w:p>
    <w:p w14:paraId="49F7AD28" w14:textId="77777777" w:rsidR="00817EEE" w:rsidRPr="00232E77" w:rsidRDefault="00817EEE" w:rsidP="00FA10BB">
      <w:pPr>
        <w:numPr>
          <w:ilvl w:val="0"/>
          <w:numId w:val="6"/>
        </w:numPr>
        <w:spacing w:beforeLines="0"/>
      </w:pPr>
      <w:r w:rsidRPr="00232E77">
        <w:t xml:space="preserve">Nyderlandai | </w:t>
      </w:r>
      <w:r w:rsidR="00AD6C71" w:rsidRPr="00232E77">
        <w:t>Suomija | Italija | Prancūzija | Ispanija</w:t>
      </w:r>
      <w:r w:rsidR="00D7202B" w:rsidRPr="00232E77">
        <w:t xml:space="preserve"> </w:t>
      </w:r>
    </w:p>
    <w:p w14:paraId="3DBAB1AC" w14:textId="77777777" w:rsidR="00817EEE" w:rsidRPr="00232E77" w:rsidRDefault="00817EEE" w:rsidP="00FA10BB">
      <w:pPr>
        <w:spacing w:beforeLines="0"/>
        <w:rPr>
          <w:b/>
        </w:rPr>
      </w:pPr>
      <w:r w:rsidRPr="00232E77">
        <w:rPr>
          <w:b/>
        </w:rPr>
        <w:t>TOLIMOSIOS</w:t>
      </w:r>
      <w:r w:rsidR="00FA10BB" w:rsidRPr="00232E77">
        <w:rPr>
          <w:b/>
        </w:rPr>
        <w:t xml:space="preserve"> – JŪRINIO</w:t>
      </w:r>
      <w:r w:rsidRPr="00232E77">
        <w:rPr>
          <w:b/>
        </w:rPr>
        <w:t xml:space="preserve"> </w:t>
      </w:r>
      <w:r w:rsidR="00655148" w:rsidRPr="00232E77">
        <w:rPr>
          <w:b/>
        </w:rPr>
        <w:t xml:space="preserve">TURIZMO </w:t>
      </w:r>
      <w:r w:rsidRPr="00232E77">
        <w:rPr>
          <w:b/>
        </w:rPr>
        <w:t>RINKOS:</w:t>
      </w:r>
    </w:p>
    <w:p w14:paraId="3E3EDAAB" w14:textId="77777777" w:rsidR="00817EEE" w:rsidRPr="00232E77" w:rsidRDefault="00817EEE" w:rsidP="00FA10BB">
      <w:pPr>
        <w:numPr>
          <w:ilvl w:val="0"/>
          <w:numId w:val="5"/>
        </w:numPr>
        <w:spacing w:beforeLines="0"/>
      </w:pPr>
      <w:r w:rsidRPr="00232E77">
        <w:t>Izraelis</w:t>
      </w:r>
      <w:r w:rsidR="00655148" w:rsidRPr="00232E77">
        <w:t xml:space="preserve"> | </w:t>
      </w:r>
      <w:r w:rsidRPr="00232E77">
        <w:t>JAV</w:t>
      </w:r>
    </w:p>
    <w:p w14:paraId="0C579B08" w14:textId="77777777" w:rsidR="00655148" w:rsidRPr="00232E77" w:rsidRDefault="00817EEE" w:rsidP="00FA10BB">
      <w:pPr>
        <w:spacing w:beforeLines="0"/>
        <w:rPr>
          <w:b/>
        </w:rPr>
      </w:pPr>
      <w:r w:rsidRPr="00232E77">
        <w:rPr>
          <w:b/>
        </w:rPr>
        <w:t>VIDAUS RINKA:</w:t>
      </w:r>
    </w:p>
    <w:p w14:paraId="17E32B45" w14:textId="77777777" w:rsidR="00970111" w:rsidRPr="00232E77" w:rsidRDefault="00817EEE" w:rsidP="00FA10BB">
      <w:pPr>
        <w:numPr>
          <w:ilvl w:val="0"/>
          <w:numId w:val="5"/>
        </w:numPr>
        <w:spacing w:beforeLines="0"/>
      </w:pPr>
      <w:r w:rsidRPr="00232E77">
        <w:t>Lietuva</w:t>
      </w:r>
    </w:p>
    <w:p w14:paraId="00FFB3BD" w14:textId="77777777" w:rsidR="0050182B" w:rsidRPr="00232E77" w:rsidRDefault="00911E12" w:rsidP="00F91BD6">
      <w:pPr>
        <w:pStyle w:val="Caption"/>
        <w:spacing w:before="288"/>
        <w:ind w:firstLine="0"/>
      </w:pPr>
      <w:bookmarkStart w:id="88" w:name="_Toc465931413"/>
      <w:r w:rsidRPr="00232E77">
        <w:t xml:space="preserve">Lentelė </w:t>
      </w:r>
      <w:r w:rsidR="00AC75CC" w:rsidRPr="00232E77">
        <w:fldChar w:fldCharType="begin"/>
      </w:r>
      <w:r w:rsidRPr="00232E77">
        <w:instrText xml:space="preserve"> SEQ Lentelė \* ARABIC </w:instrText>
      </w:r>
      <w:r w:rsidR="00AC75CC" w:rsidRPr="00232E77">
        <w:fldChar w:fldCharType="separate"/>
      </w:r>
      <w:r w:rsidR="00BC60CB" w:rsidRPr="00232E77">
        <w:rPr>
          <w:noProof/>
        </w:rPr>
        <w:t>14</w:t>
      </w:r>
      <w:r w:rsidR="00AC75CC" w:rsidRPr="00232E77">
        <w:fldChar w:fldCharType="end"/>
      </w:r>
      <w:r w:rsidRPr="00232E77">
        <w:t xml:space="preserve">. </w:t>
      </w:r>
      <w:r w:rsidR="0050182B" w:rsidRPr="00232E77">
        <w:t>Turizmo pobūdžio pasiskirstymas pagal rinkų prioritetus ir šalis</w:t>
      </w:r>
      <w:bookmarkEnd w:id="88"/>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870"/>
        <w:gridCol w:w="2133"/>
        <w:gridCol w:w="1971"/>
        <w:gridCol w:w="2002"/>
        <w:gridCol w:w="1878"/>
      </w:tblGrid>
      <w:tr w:rsidR="004A5ADA" w:rsidRPr="00232E77" w14:paraId="39FD2B41" w14:textId="77777777" w:rsidTr="006D3789">
        <w:tc>
          <w:tcPr>
            <w:tcW w:w="1870" w:type="dxa"/>
          </w:tcPr>
          <w:p w14:paraId="6C9EF994" w14:textId="77777777" w:rsidR="004A5ADA" w:rsidRPr="00232E77" w:rsidRDefault="004A5ADA" w:rsidP="000318D4">
            <w:pPr>
              <w:pStyle w:val="NoSpacing"/>
            </w:pPr>
          </w:p>
        </w:tc>
        <w:tc>
          <w:tcPr>
            <w:tcW w:w="2133" w:type="dxa"/>
          </w:tcPr>
          <w:p w14:paraId="29D98B25" w14:textId="77777777" w:rsidR="004A5ADA" w:rsidRPr="00232E77" w:rsidRDefault="004A5ADA" w:rsidP="000318D4">
            <w:pPr>
              <w:pStyle w:val="NoSpacing"/>
            </w:pPr>
            <w:r w:rsidRPr="00232E77">
              <w:t>Tikslinės turizmo rinkos</w:t>
            </w:r>
          </w:p>
        </w:tc>
        <w:tc>
          <w:tcPr>
            <w:tcW w:w="1971" w:type="dxa"/>
          </w:tcPr>
          <w:p w14:paraId="19BBCA82" w14:textId="77777777" w:rsidR="004A5ADA" w:rsidRPr="00232E77" w:rsidRDefault="004A5ADA" w:rsidP="000318D4">
            <w:pPr>
              <w:pStyle w:val="NoSpacing"/>
            </w:pPr>
            <w:r w:rsidRPr="00232E77">
              <w:t>Svarbios – kaimyninės rinkos</w:t>
            </w:r>
          </w:p>
        </w:tc>
        <w:tc>
          <w:tcPr>
            <w:tcW w:w="2002" w:type="dxa"/>
          </w:tcPr>
          <w:p w14:paraId="54549C51" w14:textId="77777777" w:rsidR="004A5ADA" w:rsidRPr="00232E77" w:rsidRDefault="004A5ADA" w:rsidP="000318D4">
            <w:pPr>
              <w:pStyle w:val="NoSpacing"/>
            </w:pPr>
            <w:r w:rsidRPr="00232E77">
              <w:t>Perspektyvinės rinkos</w:t>
            </w:r>
          </w:p>
        </w:tc>
        <w:tc>
          <w:tcPr>
            <w:tcW w:w="1878" w:type="dxa"/>
          </w:tcPr>
          <w:p w14:paraId="4CFDA704" w14:textId="77777777" w:rsidR="004A5ADA" w:rsidRPr="00232E77" w:rsidRDefault="004A5ADA" w:rsidP="000318D4">
            <w:pPr>
              <w:pStyle w:val="NoSpacing"/>
            </w:pPr>
            <w:r w:rsidRPr="00232E77">
              <w:t>Tolimosios – jūrinio turizmo rinkos</w:t>
            </w:r>
          </w:p>
        </w:tc>
      </w:tr>
      <w:tr w:rsidR="00135ED9" w:rsidRPr="00232E77" w14:paraId="537943D8" w14:textId="77777777" w:rsidTr="006D3789">
        <w:tc>
          <w:tcPr>
            <w:tcW w:w="9854" w:type="dxa"/>
            <w:gridSpan w:val="5"/>
            <w:shd w:val="clear" w:color="auto" w:fill="00B0F0"/>
          </w:tcPr>
          <w:p w14:paraId="40713E8B" w14:textId="77777777" w:rsidR="00135ED9" w:rsidRPr="00232E77" w:rsidRDefault="00135ED9" w:rsidP="00FD4E69">
            <w:pPr>
              <w:pStyle w:val="NoSpacing"/>
              <w:jc w:val="left"/>
            </w:pPr>
            <w:r w:rsidRPr="00232E77">
              <w:t>Jūrinis turizmas</w:t>
            </w:r>
          </w:p>
        </w:tc>
      </w:tr>
      <w:tr w:rsidR="004A5ADA" w:rsidRPr="00232E77" w14:paraId="0BAA245D" w14:textId="77777777" w:rsidTr="006D3789">
        <w:tc>
          <w:tcPr>
            <w:tcW w:w="1870" w:type="dxa"/>
          </w:tcPr>
          <w:p w14:paraId="6E2C9E24" w14:textId="77777777" w:rsidR="004A5ADA" w:rsidRPr="00232E77" w:rsidRDefault="004A5ADA" w:rsidP="000318D4">
            <w:pPr>
              <w:pStyle w:val="NoSpacing"/>
            </w:pPr>
            <w:r w:rsidRPr="00232E77">
              <w:t>Kruiziniu laivu</w:t>
            </w:r>
          </w:p>
        </w:tc>
        <w:tc>
          <w:tcPr>
            <w:tcW w:w="2133" w:type="dxa"/>
          </w:tcPr>
          <w:p w14:paraId="40BBC1C4" w14:textId="77777777" w:rsidR="004A5ADA" w:rsidRPr="00232E77" w:rsidRDefault="004A5ADA" w:rsidP="000318D4">
            <w:pPr>
              <w:pStyle w:val="NoSpacing"/>
            </w:pPr>
            <w:r w:rsidRPr="00232E77">
              <w:t>Vokietija, JK</w:t>
            </w:r>
          </w:p>
        </w:tc>
        <w:tc>
          <w:tcPr>
            <w:tcW w:w="1971" w:type="dxa"/>
          </w:tcPr>
          <w:p w14:paraId="7E054B40" w14:textId="77777777" w:rsidR="004A5ADA" w:rsidRPr="00232E77" w:rsidRDefault="004A5ADA" w:rsidP="000318D4">
            <w:pPr>
              <w:pStyle w:val="NoSpacing"/>
            </w:pPr>
          </w:p>
        </w:tc>
        <w:tc>
          <w:tcPr>
            <w:tcW w:w="2002" w:type="dxa"/>
          </w:tcPr>
          <w:p w14:paraId="2C24C84B" w14:textId="77777777" w:rsidR="004A5ADA" w:rsidRPr="00232E77" w:rsidRDefault="004A5ADA" w:rsidP="000318D4">
            <w:pPr>
              <w:pStyle w:val="NoSpacing"/>
            </w:pPr>
            <w:r w:rsidRPr="00232E77">
              <w:t>Ispanija, Italija</w:t>
            </w:r>
          </w:p>
        </w:tc>
        <w:tc>
          <w:tcPr>
            <w:tcW w:w="1878" w:type="dxa"/>
          </w:tcPr>
          <w:p w14:paraId="1A24AA68" w14:textId="77777777" w:rsidR="004A5ADA" w:rsidRPr="00232E77" w:rsidRDefault="004A5ADA" w:rsidP="000318D4">
            <w:pPr>
              <w:pStyle w:val="NoSpacing"/>
            </w:pPr>
            <w:r w:rsidRPr="00232E77">
              <w:t>JAV, Izraelis</w:t>
            </w:r>
          </w:p>
        </w:tc>
      </w:tr>
      <w:tr w:rsidR="004A5ADA" w:rsidRPr="00232E77" w14:paraId="34E2A0EE" w14:textId="77777777" w:rsidTr="006D3789">
        <w:tc>
          <w:tcPr>
            <w:tcW w:w="1870" w:type="dxa"/>
          </w:tcPr>
          <w:p w14:paraId="1941A954" w14:textId="77777777" w:rsidR="004A5ADA" w:rsidRPr="00232E77" w:rsidRDefault="004A5ADA" w:rsidP="000318D4">
            <w:pPr>
              <w:pStyle w:val="NoSpacing"/>
            </w:pPr>
            <w:r w:rsidRPr="00232E77">
              <w:t>Privačia jachta</w:t>
            </w:r>
          </w:p>
        </w:tc>
        <w:tc>
          <w:tcPr>
            <w:tcW w:w="2133" w:type="dxa"/>
          </w:tcPr>
          <w:p w14:paraId="0709AF12" w14:textId="77777777" w:rsidR="004A5ADA" w:rsidRPr="00232E77" w:rsidRDefault="004A5ADA" w:rsidP="000318D4">
            <w:pPr>
              <w:pStyle w:val="NoSpacing"/>
            </w:pPr>
            <w:r w:rsidRPr="00232E77">
              <w:t>Vokietija (šiaurinė pajūrio dalis)</w:t>
            </w:r>
          </w:p>
        </w:tc>
        <w:tc>
          <w:tcPr>
            <w:tcW w:w="1971" w:type="dxa"/>
          </w:tcPr>
          <w:p w14:paraId="198DF7D2" w14:textId="77777777" w:rsidR="003B446E" w:rsidRPr="00232E77" w:rsidRDefault="003B446E" w:rsidP="000318D4">
            <w:pPr>
              <w:pStyle w:val="NoSpacing"/>
            </w:pPr>
            <w:r w:rsidRPr="00232E77">
              <w:t xml:space="preserve">Lenkija, </w:t>
            </w:r>
          </w:p>
          <w:p w14:paraId="7668E231" w14:textId="77777777" w:rsidR="004A5ADA" w:rsidRPr="00232E77" w:rsidRDefault="004A5ADA" w:rsidP="000318D4">
            <w:pPr>
              <w:pStyle w:val="NoSpacing"/>
            </w:pPr>
            <w:r w:rsidRPr="00232E77">
              <w:t>Latvija, Estija</w:t>
            </w:r>
          </w:p>
        </w:tc>
        <w:tc>
          <w:tcPr>
            <w:tcW w:w="2002" w:type="dxa"/>
          </w:tcPr>
          <w:p w14:paraId="30BA66C4" w14:textId="77777777" w:rsidR="004A5ADA" w:rsidRPr="00232E77" w:rsidRDefault="004A5ADA" w:rsidP="000318D4">
            <w:pPr>
              <w:pStyle w:val="NoSpacing"/>
            </w:pPr>
            <w:r w:rsidRPr="00232E77">
              <w:t>Švedija, Suomija, Danija</w:t>
            </w:r>
          </w:p>
        </w:tc>
        <w:tc>
          <w:tcPr>
            <w:tcW w:w="1878" w:type="dxa"/>
          </w:tcPr>
          <w:p w14:paraId="7A053581" w14:textId="77777777" w:rsidR="004A5ADA" w:rsidRPr="00232E77" w:rsidRDefault="004A5ADA" w:rsidP="000318D4">
            <w:pPr>
              <w:pStyle w:val="NoSpacing"/>
            </w:pPr>
          </w:p>
        </w:tc>
      </w:tr>
      <w:tr w:rsidR="004A5ADA" w:rsidRPr="00232E77" w14:paraId="300FF6B5" w14:textId="77777777" w:rsidTr="006D3789">
        <w:tc>
          <w:tcPr>
            <w:tcW w:w="1870" w:type="dxa"/>
          </w:tcPr>
          <w:p w14:paraId="7544A918" w14:textId="77777777" w:rsidR="004A5ADA" w:rsidRPr="00232E77" w:rsidRDefault="004A5ADA" w:rsidP="000318D4">
            <w:pPr>
              <w:pStyle w:val="NoSpacing"/>
            </w:pPr>
            <w:r w:rsidRPr="00232E77">
              <w:t>Keltu</w:t>
            </w:r>
          </w:p>
        </w:tc>
        <w:tc>
          <w:tcPr>
            <w:tcW w:w="2133" w:type="dxa"/>
          </w:tcPr>
          <w:p w14:paraId="6617E75E" w14:textId="77777777" w:rsidR="004A5ADA" w:rsidRPr="00232E77" w:rsidRDefault="002457B2" w:rsidP="000318D4">
            <w:pPr>
              <w:pStyle w:val="NoSpacing"/>
            </w:pPr>
            <w:r w:rsidRPr="00232E77">
              <w:t>Vokietija, Švedija</w:t>
            </w:r>
          </w:p>
        </w:tc>
        <w:tc>
          <w:tcPr>
            <w:tcW w:w="1971" w:type="dxa"/>
          </w:tcPr>
          <w:p w14:paraId="3E13DF7C" w14:textId="77777777" w:rsidR="004A5ADA" w:rsidRPr="00232E77" w:rsidRDefault="004A5ADA" w:rsidP="000318D4">
            <w:pPr>
              <w:pStyle w:val="NoSpacing"/>
            </w:pPr>
          </w:p>
        </w:tc>
        <w:tc>
          <w:tcPr>
            <w:tcW w:w="2002" w:type="dxa"/>
          </w:tcPr>
          <w:p w14:paraId="1B7165D3" w14:textId="77777777" w:rsidR="004A5ADA" w:rsidRPr="00232E77" w:rsidRDefault="004A5ADA" w:rsidP="000318D4">
            <w:pPr>
              <w:pStyle w:val="NoSpacing"/>
            </w:pPr>
          </w:p>
        </w:tc>
        <w:tc>
          <w:tcPr>
            <w:tcW w:w="1878" w:type="dxa"/>
          </w:tcPr>
          <w:p w14:paraId="685C17F5" w14:textId="77777777" w:rsidR="004A5ADA" w:rsidRPr="00232E77" w:rsidRDefault="004A5ADA" w:rsidP="000318D4">
            <w:pPr>
              <w:pStyle w:val="NoSpacing"/>
            </w:pPr>
          </w:p>
        </w:tc>
      </w:tr>
      <w:tr w:rsidR="00135ED9" w:rsidRPr="00232E77" w14:paraId="777D2B9C" w14:textId="77777777" w:rsidTr="006D3789">
        <w:trPr>
          <w:trHeight w:val="294"/>
        </w:trPr>
        <w:tc>
          <w:tcPr>
            <w:tcW w:w="9854" w:type="dxa"/>
            <w:gridSpan w:val="5"/>
            <w:shd w:val="clear" w:color="auto" w:fill="00B0F0"/>
          </w:tcPr>
          <w:p w14:paraId="6F785C63" w14:textId="77777777" w:rsidR="00135ED9" w:rsidRPr="00232E77" w:rsidRDefault="00135ED9" w:rsidP="00FD4E69">
            <w:pPr>
              <w:pStyle w:val="NoSpacing"/>
              <w:jc w:val="left"/>
            </w:pPr>
            <w:r w:rsidRPr="00232E77">
              <w:t>Kitas turizmas</w:t>
            </w:r>
          </w:p>
        </w:tc>
      </w:tr>
      <w:tr w:rsidR="004A5ADA" w:rsidRPr="00232E77" w14:paraId="4443514B" w14:textId="77777777" w:rsidTr="006D3789">
        <w:tc>
          <w:tcPr>
            <w:tcW w:w="1870" w:type="dxa"/>
          </w:tcPr>
          <w:p w14:paraId="17FF045F" w14:textId="77777777" w:rsidR="004A5ADA" w:rsidRPr="00232E77" w:rsidRDefault="004A5ADA" w:rsidP="000318D4">
            <w:pPr>
              <w:pStyle w:val="NoSpacing"/>
            </w:pPr>
            <w:r w:rsidRPr="00232E77">
              <w:t>Lėktuvu</w:t>
            </w:r>
          </w:p>
        </w:tc>
        <w:tc>
          <w:tcPr>
            <w:tcW w:w="2133" w:type="dxa"/>
          </w:tcPr>
          <w:p w14:paraId="2D577E5D" w14:textId="77777777" w:rsidR="004A5ADA" w:rsidRPr="00232E77" w:rsidRDefault="004A5ADA" w:rsidP="000318D4">
            <w:pPr>
              <w:pStyle w:val="NoSpacing"/>
            </w:pPr>
            <w:r w:rsidRPr="00232E77">
              <w:t xml:space="preserve">JK, </w:t>
            </w:r>
          </w:p>
          <w:p w14:paraId="10978510" w14:textId="77777777" w:rsidR="002457B2" w:rsidRPr="00232E77" w:rsidRDefault="002457B2" w:rsidP="000318D4">
            <w:pPr>
              <w:pStyle w:val="NoSpacing"/>
            </w:pPr>
            <w:r w:rsidRPr="00232E77">
              <w:t>Norvegija</w:t>
            </w:r>
          </w:p>
        </w:tc>
        <w:tc>
          <w:tcPr>
            <w:tcW w:w="1971" w:type="dxa"/>
          </w:tcPr>
          <w:p w14:paraId="1FD87109" w14:textId="77777777" w:rsidR="004A5ADA" w:rsidRPr="00232E77" w:rsidRDefault="003B446E" w:rsidP="000318D4">
            <w:pPr>
              <w:pStyle w:val="NoSpacing"/>
            </w:pPr>
            <w:r w:rsidRPr="00232E77">
              <w:t xml:space="preserve">Lenkija, </w:t>
            </w:r>
            <w:r w:rsidR="004A5ADA" w:rsidRPr="00232E77">
              <w:t>Rusija (Maskva), Baltarusija</w:t>
            </w:r>
          </w:p>
        </w:tc>
        <w:tc>
          <w:tcPr>
            <w:tcW w:w="2002" w:type="dxa"/>
          </w:tcPr>
          <w:p w14:paraId="4D751EEA" w14:textId="77777777" w:rsidR="004A5ADA" w:rsidRPr="00232E77" w:rsidRDefault="004A5ADA" w:rsidP="000318D4">
            <w:pPr>
              <w:pStyle w:val="NoSpacing"/>
            </w:pPr>
          </w:p>
        </w:tc>
        <w:tc>
          <w:tcPr>
            <w:tcW w:w="1878" w:type="dxa"/>
          </w:tcPr>
          <w:p w14:paraId="212FDD23" w14:textId="77777777" w:rsidR="004A5ADA" w:rsidRPr="00232E77" w:rsidRDefault="004A5ADA" w:rsidP="000318D4">
            <w:pPr>
              <w:pStyle w:val="NoSpacing"/>
            </w:pPr>
          </w:p>
        </w:tc>
      </w:tr>
      <w:tr w:rsidR="004A5ADA" w:rsidRPr="00232E77" w14:paraId="23486BBE" w14:textId="77777777" w:rsidTr="006D3789">
        <w:tc>
          <w:tcPr>
            <w:tcW w:w="1870" w:type="dxa"/>
          </w:tcPr>
          <w:p w14:paraId="65929252" w14:textId="77777777" w:rsidR="004A5ADA" w:rsidRPr="00232E77" w:rsidRDefault="004A5ADA" w:rsidP="000318D4">
            <w:pPr>
              <w:pStyle w:val="NoSpacing"/>
            </w:pPr>
            <w:r w:rsidRPr="00232E77">
              <w:t>Automobiliu / kemperiu</w:t>
            </w:r>
          </w:p>
        </w:tc>
        <w:tc>
          <w:tcPr>
            <w:tcW w:w="2133" w:type="dxa"/>
          </w:tcPr>
          <w:p w14:paraId="43043918" w14:textId="77777777" w:rsidR="004A5ADA" w:rsidRPr="00232E77" w:rsidRDefault="003B446E" w:rsidP="000318D4">
            <w:pPr>
              <w:pStyle w:val="NoSpacing"/>
            </w:pPr>
            <w:r w:rsidRPr="00232E77">
              <w:t>Vokietija, Norvegija</w:t>
            </w:r>
          </w:p>
          <w:p w14:paraId="140F1760" w14:textId="77777777" w:rsidR="004A5ADA" w:rsidRPr="00232E77" w:rsidRDefault="004A5ADA" w:rsidP="000318D4">
            <w:pPr>
              <w:pStyle w:val="NoSpacing"/>
            </w:pPr>
          </w:p>
        </w:tc>
        <w:tc>
          <w:tcPr>
            <w:tcW w:w="1971" w:type="dxa"/>
          </w:tcPr>
          <w:p w14:paraId="2200868F" w14:textId="77777777" w:rsidR="004A5ADA" w:rsidRPr="00232E77" w:rsidRDefault="003B446E" w:rsidP="00FD4E69">
            <w:pPr>
              <w:pStyle w:val="NoSpacing"/>
            </w:pPr>
            <w:r w:rsidRPr="00232E77">
              <w:t xml:space="preserve">Lenkija, </w:t>
            </w:r>
            <w:r w:rsidR="004A5ADA" w:rsidRPr="00232E77">
              <w:t>Latvija, Estija</w:t>
            </w:r>
            <w:r w:rsidRPr="00232E77">
              <w:t>, Baltarusija</w:t>
            </w:r>
          </w:p>
        </w:tc>
        <w:tc>
          <w:tcPr>
            <w:tcW w:w="2002" w:type="dxa"/>
          </w:tcPr>
          <w:p w14:paraId="0936D6C6" w14:textId="77777777" w:rsidR="004A5ADA" w:rsidRPr="00232E77" w:rsidRDefault="004A5ADA" w:rsidP="000318D4">
            <w:pPr>
              <w:pStyle w:val="NoSpacing"/>
            </w:pPr>
            <w:r w:rsidRPr="00232E77">
              <w:t>Nyderlandai</w:t>
            </w:r>
            <w:r w:rsidR="003B446E" w:rsidRPr="00232E77">
              <w:t xml:space="preserve">, Rusija </w:t>
            </w:r>
            <w:r w:rsidRPr="00232E77">
              <w:t>(Kaliningrado sr.)</w:t>
            </w:r>
          </w:p>
        </w:tc>
        <w:tc>
          <w:tcPr>
            <w:tcW w:w="1878" w:type="dxa"/>
          </w:tcPr>
          <w:p w14:paraId="17DA0D99" w14:textId="77777777" w:rsidR="004A5ADA" w:rsidRPr="00232E77" w:rsidRDefault="004A5ADA" w:rsidP="000318D4">
            <w:pPr>
              <w:pStyle w:val="NoSpacing"/>
            </w:pPr>
          </w:p>
        </w:tc>
      </w:tr>
    </w:tbl>
    <w:p w14:paraId="2C5A249A" w14:textId="77777777" w:rsidR="00EB4442" w:rsidRPr="00232E77" w:rsidRDefault="00760E4E" w:rsidP="00F91BD6">
      <w:pPr>
        <w:spacing w:before="288"/>
      </w:pPr>
      <w:r w:rsidRPr="00232E77">
        <w:t xml:space="preserve">Siekiant suformuoti tinkamus produktus prioritetinėms rinkoms, </w:t>
      </w:r>
      <w:r w:rsidRPr="00232E77">
        <w:rPr>
          <w:b/>
        </w:rPr>
        <w:t>svarbu atlikti papildomus tyrimus</w:t>
      </w:r>
      <w:r w:rsidRPr="00232E77">
        <w:t xml:space="preserve">, kurių pagalba bus nustatyti tikslūs </w:t>
      </w:r>
      <w:r w:rsidRPr="00232E77">
        <w:rPr>
          <w:b/>
        </w:rPr>
        <w:t>kiekvienos šalies t</w:t>
      </w:r>
      <w:r w:rsidR="00F605B1" w:rsidRPr="00232E77">
        <w:rPr>
          <w:b/>
        </w:rPr>
        <w:t>u</w:t>
      </w:r>
      <w:r w:rsidRPr="00232E77">
        <w:rPr>
          <w:b/>
        </w:rPr>
        <w:t>ri</w:t>
      </w:r>
      <w:r w:rsidR="00075181" w:rsidRPr="00232E77">
        <w:rPr>
          <w:b/>
        </w:rPr>
        <w:t>s</w:t>
      </w:r>
      <w:r w:rsidRPr="00232E77">
        <w:rPr>
          <w:b/>
        </w:rPr>
        <w:t>tų keliavimo įpročiai, vartojimo ypatumai, pomėgiai, interesai bei suformuluojama aiški žinutė</w:t>
      </w:r>
      <w:r w:rsidR="00752D06" w:rsidRPr="00232E77">
        <w:rPr>
          <w:b/>
        </w:rPr>
        <w:t>,</w:t>
      </w:r>
      <w:r w:rsidRPr="00232E77">
        <w:rPr>
          <w:b/>
        </w:rPr>
        <w:t xml:space="preserve"> kurianti priežastį atvykti į Klaipėdos miestą.</w:t>
      </w:r>
      <w:r w:rsidRPr="00232E77">
        <w:t xml:space="preserve"> Tyrimus rekomenduojama atlikti </w:t>
      </w:r>
      <w:r w:rsidR="00395A0C">
        <w:t xml:space="preserve">atskirai </w:t>
      </w:r>
      <w:r w:rsidRPr="00232E77">
        <w:lastRenderedPageBreak/>
        <w:t>kiekvie</w:t>
      </w:r>
      <w:r w:rsidR="00752D06" w:rsidRPr="00232E77">
        <w:t>n</w:t>
      </w:r>
      <w:r w:rsidR="00395A0C">
        <w:t>os</w:t>
      </w:r>
      <w:r w:rsidR="00752D06" w:rsidRPr="00232E77">
        <w:t xml:space="preserve"> prioritetin</w:t>
      </w:r>
      <w:r w:rsidR="00395A0C">
        <w:t>ės</w:t>
      </w:r>
      <w:r w:rsidR="00752D06" w:rsidRPr="00232E77">
        <w:t xml:space="preserve"> rinkos turist</w:t>
      </w:r>
      <w:r w:rsidR="00395A0C">
        <w:t>ams</w:t>
      </w:r>
      <w:r w:rsidR="00752D06" w:rsidRPr="00232E77">
        <w:t>.</w:t>
      </w:r>
      <w:r w:rsidRPr="00232E77">
        <w:t xml:space="preserve"> Tik atlikus tyrimus rekomenduojama formuluoti tikslinę žinutę kiekvienai rinkai, reklamuojant Klaipėdos miestą.</w:t>
      </w:r>
    </w:p>
    <w:p w14:paraId="193AF3DA" w14:textId="77777777" w:rsidR="00EB4442" w:rsidRPr="00232E77" w:rsidRDefault="00EB4442" w:rsidP="00F91BD6">
      <w:pPr>
        <w:spacing w:before="288"/>
      </w:pPr>
      <w:r w:rsidRPr="00232E77">
        <w:t>Rinkos priklaus</w:t>
      </w:r>
      <w:r w:rsidR="00AB015F">
        <w:t>ymas</w:t>
      </w:r>
      <w:r w:rsidRPr="00232E77">
        <w:t xml:space="preserve"> tam tikrai grupei yra susij</w:t>
      </w:r>
      <w:r w:rsidR="00AB015F">
        <w:t>ęs</w:t>
      </w:r>
      <w:r w:rsidRPr="00232E77">
        <w:t xml:space="preserve"> su vykdomomis skirtingo intensyvumo ir pobūdžio rinkodaros priemonėmis. Klaipėdos mieste tikslinga stiprinti rinkodarą: formuoti Klaipėdos miesto išskirtinumo argumentus ir pardavimo žinutes pagal atitinkamus prioritetinių turizmo rinkų segmentus; žinomumo didinimo komunikacijos kampanija prioritetinėse atvykstamojo turizmo rinkose ir atitinkamų turizmo išteklių pardavimo žinučių komunikacija (panaudojant sukurtą prekės ženklą bei išgrynintas pardavimo žinutes atitinkamiems segmentams); tikslinių rinkodaros veiksmų nukreipimas į tikslines auditorijas (turizmo parodas, turizmo agentūras, žiniasklaidą); rinkodaros socialiniuose tinkluose gerinimas (</w:t>
      </w:r>
      <w:r w:rsidRPr="00AB015F">
        <w:rPr>
          <w:i/>
        </w:rPr>
        <w:t>Google Adwords</w:t>
      </w:r>
      <w:r w:rsidRPr="00232E77">
        <w:t xml:space="preserve"> ir kt.). </w:t>
      </w:r>
    </w:p>
    <w:p w14:paraId="05A9A5C0" w14:textId="77777777" w:rsidR="00716306" w:rsidRPr="00232E77" w:rsidRDefault="00716306" w:rsidP="00F91BD6">
      <w:pPr>
        <w:pStyle w:val="ListParagraph1"/>
        <w:spacing w:before="288"/>
        <w:ind w:left="0" w:firstLine="0"/>
        <w:rPr>
          <w:b/>
        </w:rPr>
      </w:pPr>
    </w:p>
    <w:p w14:paraId="58486907" w14:textId="77777777" w:rsidR="00E67196" w:rsidRPr="00232E77" w:rsidRDefault="002F7B72" w:rsidP="002F7B72">
      <w:pPr>
        <w:pStyle w:val="Heading3"/>
        <w:spacing w:before="288"/>
        <w:ind w:left="1418" w:hanging="709"/>
        <w:rPr>
          <w:color w:val="auto"/>
        </w:rPr>
      </w:pPr>
      <w:bookmarkStart w:id="89" w:name="_Toc472645372"/>
      <w:r w:rsidRPr="00232E77">
        <w:rPr>
          <w:color w:val="auto"/>
        </w:rPr>
        <w:t xml:space="preserve">3.4.2. </w:t>
      </w:r>
      <w:r w:rsidR="00E67196" w:rsidRPr="00232E77">
        <w:rPr>
          <w:color w:val="auto"/>
        </w:rPr>
        <w:t>Turistų segmentai pagal šalį, iš kuriuos atvyksta, kelionės tikslą, trukmę</w:t>
      </w:r>
      <w:bookmarkEnd w:id="89"/>
    </w:p>
    <w:p w14:paraId="6CF206CF" w14:textId="77777777" w:rsidR="00E67196" w:rsidRPr="00232E77" w:rsidRDefault="00AE7FFE" w:rsidP="00F91BD6">
      <w:pPr>
        <w:pStyle w:val="Caption"/>
        <w:spacing w:before="288"/>
        <w:ind w:firstLine="0"/>
      </w:pPr>
      <w:bookmarkStart w:id="90" w:name="_Toc465931414"/>
      <w:r w:rsidRPr="00232E77">
        <w:t xml:space="preserve">Lentelė </w:t>
      </w:r>
      <w:r w:rsidR="00AC75CC" w:rsidRPr="00232E77">
        <w:fldChar w:fldCharType="begin"/>
      </w:r>
      <w:r w:rsidRPr="00232E77">
        <w:instrText xml:space="preserve"> SEQ Lentelė \* ARABIC </w:instrText>
      </w:r>
      <w:r w:rsidR="00AC75CC" w:rsidRPr="00232E77">
        <w:fldChar w:fldCharType="separate"/>
      </w:r>
      <w:r w:rsidRPr="00232E77">
        <w:rPr>
          <w:noProof/>
        </w:rPr>
        <w:t>15</w:t>
      </w:r>
      <w:r w:rsidR="00AC75CC" w:rsidRPr="00232E77">
        <w:fldChar w:fldCharType="end"/>
      </w:r>
      <w:r w:rsidRPr="00232E77">
        <w:t>. Turistų segmentai, pagal atvykimo pobūdį ir sudominimo priemones</w:t>
      </w:r>
      <w:bookmarkEnd w:id="9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69"/>
        <w:gridCol w:w="1275"/>
        <w:gridCol w:w="1462"/>
        <w:gridCol w:w="1210"/>
        <w:gridCol w:w="2998"/>
      </w:tblGrid>
      <w:tr w:rsidR="00754A71" w:rsidRPr="00232E77" w14:paraId="43F8690B" w14:textId="77777777" w:rsidTr="006D3789">
        <w:tc>
          <w:tcPr>
            <w:tcW w:w="1620" w:type="dxa"/>
            <w:shd w:val="clear" w:color="auto" w:fill="auto"/>
          </w:tcPr>
          <w:p w14:paraId="1BFC282A" w14:textId="77777777" w:rsidR="00E67196" w:rsidRPr="00232E77" w:rsidRDefault="00E67196" w:rsidP="00433B10">
            <w:pPr>
              <w:spacing w:beforeLines="0" w:line="240" w:lineRule="auto"/>
              <w:ind w:firstLine="0"/>
              <w:jc w:val="center"/>
              <w:rPr>
                <w:sz w:val="18"/>
              </w:rPr>
            </w:pPr>
            <w:r w:rsidRPr="00232E77">
              <w:rPr>
                <w:sz w:val="18"/>
              </w:rPr>
              <w:t>Segmento apibūdinimas</w:t>
            </w:r>
          </w:p>
        </w:tc>
        <w:tc>
          <w:tcPr>
            <w:tcW w:w="1069" w:type="dxa"/>
            <w:shd w:val="clear" w:color="auto" w:fill="auto"/>
          </w:tcPr>
          <w:p w14:paraId="339D9B91" w14:textId="77777777" w:rsidR="00E67196" w:rsidRPr="00232E77" w:rsidRDefault="00E67196" w:rsidP="00433B10">
            <w:pPr>
              <w:spacing w:beforeLines="0" w:line="240" w:lineRule="auto"/>
              <w:ind w:firstLine="0"/>
              <w:jc w:val="center"/>
              <w:rPr>
                <w:sz w:val="18"/>
              </w:rPr>
            </w:pPr>
            <w:r w:rsidRPr="00232E77">
              <w:rPr>
                <w:sz w:val="18"/>
              </w:rPr>
              <w:t>Atvykimo priemonė</w:t>
            </w:r>
          </w:p>
        </w:tc>
        <w:tc>
          <w:tcPr>
            <w:tcW w:w="1275" w:type="dxa"/>
            <w:shd w:val="clear" w:color="auto" w:fill="auto"/>
          </w:tcPr>
          <w:p w14:paraId="4065C804" w14:textId="77777777" w:rsidR="00E67196" w:rsidRPr="00232E77" w:rsidRDefault="00E67196" w:rsidP="00433B10">
            <w:pPr>
              <w:spacing w:beforeLines="0" w:line="240" w:lineRule="auto"/>
              <w:ind w:firstLine="0"/>
              <w:jc w:val="center"/>
              <w:rPr>
                <w:sz w:val="18"/>
              </w:rPr>
            </w:pPr>
            <w:r w:rsidRPr="00232E77">
              <w:rPr>
                <w:sz w:val="18"/>
              </w:rPr>
              <w:t>Iš kurios šalies</w:t>
            </w:r>
          </w:p>
        </w:tc>
        <w:tc>
          <w:tcPr>
            <w:tcW w:w="1462" w:type="dxa"/>
            <w:shd w:val="clear" w:color="auto" w:fill="auto"/>
          </w:tcPr>
          <w:p w14:paraId="1BB72017" w14:textId="77777777" w:rsidR="00E67196" w:rsidRPr="00232E77" w:rsidRDefault="00E67196" w:rsidP="00433B10">
            <w:pPr>
              <w:spacing w:beforeLines="0" w:line="240" w:lineRule="auto"/>
              <w:ind w:firstLine="0"/>
              <w:jc w:val="center"/>
              <w:rPr>
                <w:sz w:val="18"/>
              </w:rPr>
            </w:pPr>
            <w:r w:rsidRPr="00232E77">
              <w:rPr>
                <w:sz w:val="18"/>
              </w:rPr>
              <w:t>Požymis</w:t>
            </w:r>
          </w:p>
        </w:tc>
        <w:tc>
          <w:tcPr>
            <w:tcW w:w="1210" w:type="dxa"/>
            <w:shd w:val="clear" w:color="auto" w:fill="auto"/>
          </w:tcPr>
          <w:p w14:paraId="5B56D5A4" w14:textId="77777777" w:rsidR="00E67196" w:rsidRPr="00232E77" w:rsidRDefault="00E67196" w:rsidP="00433B10">
            <w:pPr>
              <w:spacing w:beforeLines="0" w:line="240" w:lineRule="auto"/>
              <w:ind w:firstLine="0"/>
              <w:jc w:val="center"/>
              <w:rPr>
                <w:sz w:val="18"/>
              </w:rPr>
            </w:pPr>
            <w:r w:rsidRPr="00232E77">
              <w:rPr>
                <w:sz w:val="18"/>
              </w:rPr>
              <w:t>Kuo labiausiai sudominti</w:t>
            </w:r>
          </w:p>
        </w:tc>
        <w:tc>
          <w:tcPr>
            <w:tcW w:w="2998" w:type="dxa"/>
            <w:shd w:val="clear" w:color="auto" w:fill="auto"/>
          </w:tcPr>
          <w:p w14:paraId="2D4ED2C4" w14:textId="77777777" w:rsidR="00E67196" w:rsidRPr="00232E77" w:rsidRDefault="00E67196" w:rsidP="00433B10">
            <w:pPr>
              <w:spacing w:beforeLines="0" w:line="240" w:lineRule="auto"/>
              <w:ind w:firstLine="0"/>
              <w:jc w:val="center"/>
              <w:rPr>
                <w:sz w:val="18"/>
              </w:rPr>
            </w:pPr>
            <w:r w:rsidRPr="00232E77">
              <w:rPr>
                <w:sz w:val="18"/>
              </w:rPr>
              <w:t>Veiksmingiausi komunikacijos kanalai</w:t>
            </w:r>
          </w:p>
        </w:tc>
      </w:tr>
      <w:tr w:rsidR="00754A71" w:rsidRPr="00232E77" w14:paraId="64A4C4F0" w14:textId="77777777" w:rsidTr="006D3789">
        <w:tc>
          <w:tcPr>
            <w:tcW w:w="1620" w:type="dxa"/>
            <w:shd w:val="clear" w:color="auto" w:fill="auto"/>
          </w:tcPr>
          <w:p w14:paraId="2BE29B8C" w14:textId="77777777" w:rsidR="00E67196" w:rsidRPr="00232E77" w:rsidRDefault="00E67196" w:rsidP="00433B10">
            <w:pPr>
              <w:spacing w:beforeLines="0" w:line="240" w:lineRule="auto"/>
              <w:ind w:firstLine="0"/>
              <w:jc w:val="left"/>
              <w:rPr>
                <w:sz w:val="18"/>
              </w:rPr>
            </w:pPr>
            <w:r w:rsidRPr="00232E77">
              <w:rPr>
                <w:sz w:val="18"/>
              </w:rPr>
              <w:t>1 d. kruizų turistai</w:t>
            </w:r>
          </w:p>
        </w:tc>
        <w:tc>
          <w:tcPr>
            <w:tcW w:w="1069" w:type="dxa"/>
            <w:shd w:val="clear" w:color="auto" w:fill="auto"/>
          </w:tcPr>
          <w:p w14:paraId="2F760774" w14:textId="77777777" w:rsidR="00E67196" w:rsidRPr="00232E77" w:rsidRDefault="00E67196" w:rsidP="00433B10">
            <w:pPr>
              <w:spacing w:beforeLines="0" w:line="240" w:lineRule="auto"/>
              <w:ind w:firstLine="0"/>
              <w:jc w:val="left"/>
              <w:rPr>
                <w:sz w:val="18"/>
              </w:rPr>
            </w:pPr>
            <w:r w:rsidRPr="00232E77">
              <w:rPr>
                <w:sz w:val="18"/>
              </w:rPr>
              <w:t>Kruizinis laivas</w:t>
            </w:r>
          </w:p>
        </w:tc>
        <w:tc>
          <w:tcPr>
            <w:tcW w:w="1275" w:type="dxa"/>
            <w:shd w:val="clear" w:color="auto" w:fill="auto"/>
          </w:tcPr>
          <w:p w14:paraId="5E08AC74" w14:textId="77777777" w:rsidR="00E67196" w:rsidRPr="00232E77" w:rsidRDefault="00E67196" w:rsidP="00433B10">
            <w:pPr>
              <w:spacing w:beforeLines="0" w:line="240" w:lineRule="auto"/>
              <w:ind w:firstLine="0"/>
              <w:jc w:val="left"/>
              <w:rPr>
                <w:sz w:val="18"/>
              </w:rPr>
            </w:pPr>
            <w:r w:rsidRPr="00232E77">
              <w:rPr>
                <w:sz w:val="18"/>
              </w:rPr>
              <w:t>Vokietija, JAV, Izraelis</w:t>
            </w:r>
          </w:p>
        </w:tc>
        <w:tc>
          <w:tcPr>
            <w:tcW w:w="1462" w:type="dxa"/>
            <w:shd w:val="clear" w:color="auto" w:fill="auto"/>
          </w:tcPr>
          <w:p w14:paraId="0DCCCAA4" w14:textId="77777777" w:rsidR="00E67196" w:rsidRPr="00232E77" w:rsidRDefault="00E67196" w:rsidP="00433B10">
            <w:pPr>
              <w:spacing w:beforeLines="0" w:line="240" w:lineRule="auto"/>
              <w:ind w:firstLine="0"/>
              <w:jc w:val="left"/>
              <w:rPr>
                <w:sz w:val="18"/>
              </w:rPr>
            </w:pPr>
            <w:r w:rsidRPr="00232E77">
              <w:rPr>
                <w:sz w:val="18"/>
              </w:rPr>
              <w:t>Visos turistų grupės</w:t>
            </w:r>
          </w:p>
        </w:tc>
        <w:tc>
          <w:tcPr>
            <w:tcW w:w="1210" w:type="dxa"/>
            <w:shd w:val="clear" w:color="auto" w:fill="auto"/>
          </w:tcPr>
          <w:p w14:paraId="0486A9A8" w14:textId="77777777" w:rsidR="00E67196" w:rsidRPr="00232E77" w:rsidRDefault="00E67196" w:rsidP="00433B10">
            <w:pPr>
              <w:spacing w:beforeLines="0" w:line="240" w:lineRule="auto"/>
              <w:ind w:firstLine="0"/>
              <w:jc w:val="left"/>
              <w:rPr>
                <w:sz w:val="18"/>
              </w:rPr>
            </w:pPr>
            <w:r w:rsidRPr="00232E77">
              <w:rPr>
                <w:sz w:val="18"/>
              </w:rPr>
              <w:t>Įdomūs teminiai  maršrutai;</w:t>
            </w:r>
          </w:p>
          <w:p w14:paraId="3D274EB9" w14:textId="77777777" w:rsidR="00E67196" w:rsidRPr="00232E77" w:rsidRDefault="00E67196" w:rsidP="00433B10">
            <w:pPr>
              <w:spacing w:beforeLines="0" w:line="240" w:lineRule="auto"/>
              <w:ind w:firstLine="0"/>
              <w:jc w:val="left"/>
              <w:rPr>
                <w:sz w:val="18"/>
              </w:rPr>
            </w:pPr>
            <w:r w:rsidRPr="00232E77">
              <w:rPr>
                <w:sz w:val="18"/>
              </w:rPr>
              <w:t>Kulinariniai maršrutai</w:t>
            </w:r>
          </w:p>
        </w:tc>
        <w:tc>
          <w:tcPr>
            <w:tcW w:w="2998" w:type="dxa"/>
            <w:shd w:val="clear" w:color="auto" w:fill="auto"/>
          </w:tcPr>
          <w:p w14:paraId="2803EDFE" w14:textId="77777777" w:rsidR="00E67196" w:rsidRPr="00232E77" w:rsidRDefault="00E67196" w:rsidP="00433B10">
            <w:pPr>
              <w:spacing w:beforeLines="0" w:line="240" w:lineRule="auto"/>
              <w:ind w:firstLine="0"/>
              <w:jc w:val="left"/>
              <w:rPr>
                <w:sz w:val="18"/>
              </w:rPr>
            </w:pPr>
            <w:r w:rsidRPr="00232E77">
              <w:rPr>
                <w:sz w:val="18"/>
              </w:rPr>
              <w:t>Santykiai su kruizų operatoriais;</w:t>
            </w:r>
          </w:p>
          <w:p w14:paraId="39CDFA7F" w14:textId="77777777" w:rsidR="00E67196" w:rsidRPr="00232E77" w:rsidRDefault="00E67196" w:rsidP="00433B10">
            <w:pPr>
              <w:spacing w:beforeLines="0" w:line="240" w:lineRule="auto"/>
              <w:ind w:firstLine="0"/>
              <w:jc w:val="left"/>
              <w:rPr>
                <w:sz w:val="18"/>
              </w:rPr>
            </w:pPr>
            <w:r w:rsidRPr="00232E77">
              <w:rPr>
                <w:sz w:val="18"/>
              </w:rPr>
              <w:t>Kruizinių kelionių parodos</w:t>
            </w:r>
          </w:p>
          <w:p w14:paraId="2E0FB015" w14:textId="69B7CF54" w:rsidR="00E67196" w:rsidRPr="00232E77" w:rsidRDefault="00E67196" w:rsidP="00433B10">
            <w:pPr>
              <w:spacing w:beforeLines="0" w:line="240" w:lineRule="auto"/>
              <w:ind w:firstLine="0"/>
              <w:jc w:val="left"/>
              <w:rPr>
                <w:sz w:val="18"/>
              </w:rPr>
            </w:pPr>
            <w:r w:rsidRPr="00232E77">
              <w:rPr>
                <w:sz w:val="18"/>
              </w:rPr>
              <w:t>E-rinkodar</w:t>
            </w:r>
            <w:r w:rsidR="00E53DDF">
              <w:rPr>
                <w:sz w:val="18"/>
              </w:rPr>
              <w:t>os kanalai, rašantys/pristatanty</w:t>
            </w:r>
            <w:r w:rsidRPr="00232E77">
              <w:rPr>
                <w:sz w:val="18"/>
              </w:rPr>
              <w:t>s kruizus;</w:t>
            </w:r>
          </w:p>
          <w:p w14:paraId="2AE2D638" w14:textId="77777777" w:rsidR="00E67196" w:rsidRPr="00232E77" w:rsidRDefault="00E67196" w:rsidP="00433B10">
            <w:pPr>
              <w:spacing w:beforeLines="0" w:line="240" w:lineRule="auto"/>
              <w:ind w:firstLine="0"/>
              <w:jc w:val="left"/>
              <w:rPr>
                <w:sz w:val="18"/>
              </w:rPr>
            </w:pPr>
            <w:r w:rsidRPr="00232E77">
              <w:rPr>
                <w:sz w:val="18"/>
              </w:rPr>
              <w:t>E-rinkodaros priemonės, nukreiptos į pasisakymus apie Klaipėdą</w:t>
            </w:r>
          </w:p>
          <w:p w14:paraId="5B40EBD9" w14:textId="77777777" w:rsidR="00E67196" w:rsidRPr="00232E77" w:rsidRDefault="00E67196" w:rsidP="00433B10">
            <w:pPr>
              <w:spacing w:beforeLines="0" w:line="240" w:lineRule="auto"/>
              <w:ind w:firstLine="0"/>
              <w:jc w:val="left"/>
              <w:rPr>
                <w:sz w:val="18"/>
              </w:rPr>
            </w:pPr>
          </w:p>
        </w:tc>
      </w:tr>
      <w:tr w:rsidR="00754A71" w:rsidRPr="00232E77" w14:paraId="7A573045" w14:textId="77777777" w:rsidTr="006D3789">
        <w:tc>
          <w:tcPr>
            <w:tcW w:w="1620" w:type="dxa"/>
            <w:vMerge w:val="restart"/>
            <w:shd w:val="clear" w:color="auto" w:fill="auto"/>
          </w:tcPr>
          <w:p w14:paraId="2024149D" w14:textId="77777777" w:rsidR="00E67196" w:rsidRPr="00232E77" w:rsidRDefault="00E67196" w:rsidP="00433B10">
            <w:pPr>
              <w:spacing w:beforeLines="0" w:line="240" w:lineRule="auto"/>
              <w:ind w:firstLine="0"/>
              <w:jc w:val="left"/>
              <w:rPr>
                <w:sz w:val="18"/>
              </w:rPr>
            </w:pPr>
            <w:r w:rsidRPr="00232E77">
              <w:rPr>
                <w:sz w:val="18"/>
              </w:rPr>
              <w:t>1 d. savarankiški keliautojai, nusprendę aplankyti Klaipėdą</w:t>
            </w:r>
          </w:p>
        </w:tc>
        <w:tc>
          <w:tcPr>
            <w:tcW w:w="1069" w:type="dxa"/>
            <w:vMerge w:val="restart"/>
            <w:shd w:val="clear" w:color="auto" w:fill="auto"/>
          </w:tcPr>
          <w:p w14:paraId="23379451" w14:textId="77777777" w:rsidR="00E67196" w:rsidRPr="00232E77" w:rsidRDefault="00E67196" w:rsidP="00433B10">
            <w:pPr>
              <w:spacing w:beforeLines="0" w:line="240" w:lineRule="auto"/>
              <w:ind w:firstLine="0"/>
              <w:jc w:val="left"/>
              <w:rPr>
                <w:sz w:val="18"/>
              </w:rPr>
            </w:pPr>
            <w:r w:rsidRPr="00232E77">
              <w:rPr>
                <w:sz w:val="18"/>
              </w:rPr>
              <w:t>Automobilis,</w:t>
            </w:r>
          </w:p>
          <w:p w14:paraId="2641B3A1" w14:textId="77777777" w:rsidR="00E67196" w:rsidRPr="00232E77" w:rsidRDefault="00AB015F" w:rsidP="00433B10">
            <w:pPr>
              <w:spacing w:beforeLines="0" w:line="240" w:lineRule="auto"/>
              <w:ind w:firstLine="0"/>
              <w:jc w:val="left"/>
              <w:rPr>
                <w:sz w:val="18"/>
              </w:rPr>
            </w:pPr>
            <w:r>
              <w:rPr>
                <w:sz w:val="18"/>
              </w:rPr>
              <w:t>k</w:t>
            </w:r>
            <w:r w:rsidR="00E67196" w:rsidRPr="00232E77">
              <w:rPr>
                <w:sz w:val="18"/>
              </w:rPr>
              <w:t>emperis,</w:t>
            </w:r>
          </w:p>
          <w:p w14:paraId="4194F6EA" w14:textId="77777777" w:rsidR="00E67196" w:rsidRPr="00232E77" w:rsidRDefault="00AB015F" w:rsidP="00433B10">
            <w:pPr>
              <w:spacing w:beforeLines="0" w:line="240" w:lineRule="auto"/>
              <w:ind w:firstLine="0"/>
              <w:jc w:val="left"/>
              <w:rPr>
                <w:sz w:val="18"/>
              </w:rPr>
            </w:pPr>
            <w:r>
              <w:rPr>
                <w:sz w:val="18"/>
              </w:rPr>
              <w:t>k</w:t>
            </w:r>
            <w:r w:rsidR="00E67196" w:rsidRPr="00232E77">
              <w:rPr>
                <w:sz w:val="18"/>
              </w:rPr>
              <w:t xml:space="preserve">eltas, </w:t>
            </w:r>
          </w:p>
          <w:p w14:paraId="0AD1372B" w14:textId="77777777" w:rsidR="00E67196" w:rsidRPr="00232E77" w:rsidRDefault="00AB015F" w:rsidP="00433B10">
            <w:pPr>
              <w:spacing w:beforeLines="0" w:line="240" w:lineRule="auto"/>
              <w:ind w:firstLine="0"/>
              <w:jc w:val="left"/>
              <w:rPr>
                <w:sz w:val="18"/>
              </w:rPr>
            </w:pPr>
            <w:r>
              <w:rPr>
                <w:sz w:val="18"/>
              </w:rPr>
              <w:t>v</w:t>
            </w:r>
            <w:r w:rsidR="00E67196" w:rsidRPr="00232E77">
              <w:rPr>
                <w:sz w:val="18"/>
              </w:rPr>
              <w:t>iešasis transport.</w:t>
            </w:r>
          </w:p>
        </w:tc>
        <w:tc>
          <w:tcPr>
            <w:tcW w:w="1275" w:type="dxa"/>
            <w:vMerge w:val="restart"/>
            <w:shd w:val="clear" w:color="auto" w:fill="auto"/>
          </w:tcPr>
          <w:p w14:paraId="173E1D07" w14:textId="77777777" w:rsidR="00E67196" w:rsidRPr="00232E77" w:rsidRDefault="00E67196" w:rsidP="00433B10">
            <w:pPr>
              <w:spacing w:beforeLines="0" w:line="240" w:lineRule="auto"/>
              <w:ind w:firstLine="0"/>
              <w:jc w:val="left"/>
              <w:rPr>
                <w:sz w:val="18"/>
              </w:rPr>
            </w:pPr>
            <w:r w:rsidRPr="00232E77">
              <w:rPr>
                <w:sz w:val="18"/>
              </w:rPr>
              <w:t>Vokietija,</w:t>
            </w:r>
          </w:p>
          <w:p w14:paraId="44EC560E" w14:textId="77777777" w:rsidR="00E67196" w:rsidRPr="00232E77" w:rsidRDefault="00E67196" w:rsidP="00433B10">
            <w:pPr>
              <w:spacing w:beforeLines="0" w:line="240" w:lineRule="auto"/>
              <w:ind w:firstLine="0"/>
              <w:jc w:val="left"/>
              <w:rPr>
                <w:sz w:val="18"/>
              </w:rPr>
            </w:pPr>
            <w:r w:rsidRPr="00232E77">
              <w:rPr>
                <w:sz w:val="18"/>
              </w:rPr>
              <w:t xml:space="preserve">Lenkija, </w:t>
            </w:r>
          </w:p>
          <w:p w14:paraId="39AE3FFC" w14:textId="77777777" w:rsidR="00E67196" w:rsidRPr="00232E77" w:rsidRDefault="00E67196" w:rsidP="00433B10">
            <w:pPr>
              <w:spacing w:beforeLines="0" w:line="240" w:lineRule="auto"/>
              <w:ind w:firstLine="0"/>
              <w:jc w:val="left"/>
              <w:rPr>
                <w:sz w:val="18"/>
              </w:rPr>
            </w:pPr>
            <w:r w:rsidRPr="00232E77">
              <w:rPr>
                <w:sz w:val="18"/>
              </w:rPr>
              <w:t>Nyderlandai,</w:t>
            </w:r>
          </w:p>
          <w:p w14:paraId="6CD98BC6" w14:textId="77777777" w:rsidR="00E67196" w:rsidRPr="00232E77" w:rsidRDefault="00E67196" w:rsidP="00433B10">
            <w:pPr>
              <w:spacing w:beforeLines="0" w:line="240" w:lineRule="auto"/>
              <w:ind w:firstLine="0"/>
              <w:jc w:val="left"/>
              <w:rPr>
                <w:sz w:val="18"/>
              </w:rPr>
            </w:pPr>
            <w:r w:rsidRPr="00232E77">
              <w:rPr>
                <w:sz w:val="18"/>
              </w:rPr>
              <w:t>Norvegija,</w:t>
            </w:r>
          </w:p>
          <w:p w14:paraId="70D413FA" w14:textId="77777777" w:rsidR="00E67196" w:rsidRPr="00232E77" w:rsidRDefault="00E67196" w:rsidP="00433B10">
            <w:pPr>
              <w:spacing w:beforeLines="0" w:line="240" w:lineRule="auto"/>
              <w:ind w:firstLine="0"/>
              <w:jc w:val="left"/>
              <w:rPr>
                <w:sz w:val="18"/>
              </w:rPr>
            </w:pPr>
            <w:r w:rsidRPr="00232E77">
              <w:rPr>
                <w:sz w:val="18"/>
              </w:rPr>
              <w:t>Latvija,</w:t>
            </w:r>
          </w:p>
          <w:p w14:paraId="130F5123" w14:textId="77777777" w:rsidR="00E67196" w:rsidRPr="00232E77" w:rsidRDefault="00E67196" w:rsidP="00433B10">
            <w:pPr>
              <w:spacing w:beforeLines="0" w:line="240" w:lineRule="auto"/>
              <w:ind w:firstLine="0"/>
              <w:jc w:val="left"/>
              <w:rPr>
                <w:sz w:val="18"/>
              </w:rPr>
            </w:pPr>
            <w:r w:rsidRPr="00232E77">
              <w:rPr>
                <w:sz w:val="18"/>
              </w:rPr>
              <w:t>Estija,</w:t>
            </w:r>
          </w:p>
          <w:p w14:paraId="4DA8742C" w14:textId="77777777" w:rsidR="00E67196" w:rsidRPr="00232E77" w:rsidRDefault="00E67196" w:rsidP="00433B10">
            <w:pPr>
              <w:spacing w:beforeLines="0" w:line="240" w:lineRule="auto"/>
              <w:ind w:firstLine="0"/>
              <w:jc w:val="left"/>
              <w:rPr>
                <w:sz w:val="18"/>
              </w:rPr>
            </w:pPr>
            <w:r w:rsidRPr="00232E77">
              <w:rPr>
                <w:sz w:val="18"/>
              </w:rPr>
              <w:t>Baltarusija, Rusija</w:t>
            </w:r>
          </w:p>
        </w:tc>
        <w:tc>
          <w:tcPr>
            <w:tcW w:w="1462" w:type="dxa"/>
            <w:shd w:val="clear" w:color="auto" w:fill="auto"/>
          </w:tcPr>
          <w:p w14:paraId="527D8843" w14:textId="77777777" w:rsidR="00E67196" w:rsidRPr="00232E77" w:rsidRDefault="00E67196" w:rsidP="00433B10">
            <w:pPr>
              <w:spacing w:beforeLines="0" w:line="240" w:lineRule="auto"/>
              <w:ind w:firstLine="0"/>
              <w:jc w:val="left"/>
              <w:rPr>
                <w:sz w:val="18"/>
              </w:rPr>
            </w:pPr>
            <w:r w:rsidRPr="00232E77">
              <w:rPr>
                <w:sz w:val="18"/>
              </w:rPr>
              <w:t>Šeimos su vaikais</w:t>
            </w:r>
          </w:p>
          <w:p w14:paraId="34E148BC" w14:textId="77777777" w:rsidR="00E67196" w:rsidRPr="00232E77" w:rsidRDefault="00E67196" w:rsidP="00433B10">
            <w:pPr>
              <w:spacing w:beforeLines="0" w:line="240" w:lineRule="auto"/>
              <w:ind w:firstLine="0"/>
              <w:jc w:val="left"/>
              <w:rPr>
                <w:sz w:val="18"/>
              </w:rPr>
            </w:pPr>
          </w:p>
        </w:tc>
        <w:tc>
          <w:tcPr>
            <w:tcW w:w="1210" w:type="dxa"/>
            <w:shd w:val="clear" w:color="auto" w:fill="auto"/>
          </w:tcPr>
          <w:p w14:paraId="41B01855" w14:textId="77777777" w:rsidR="00E67196" w:rsidRPr="00232E77" w:rsidRDefault="00E67196" w:rsidP="00433B10">
            <w:pPr>
              <w:spacing w:beforeLines="0" w:line="240" w:lineRule="auto"/>
              <w:ind w:firstLine="0"/>
              <w:jc w:val="left"/>
              <w:rPr>
                <w:sz w:val="18"/>
              </w:rPr>
            </w:pPr>
            <w:r w:rsidRPr="00232E77">
              <w:rPr>
                <w:sz w:val="18"/>
              </w:rPr>
              <w:t>Pramogos ir veikla vaikams</w:t>
            </w:r>
          </w:p>
        </w:tc>
        <w:tc>
          <w:tcPr>
            <w:tcW w:w="2998" w:type="dxa"/>
            <w:vMerge w:val="restart"/>
            <w:shd w:val="clear" w:color="auto" w:fill="auto"/>
          </w:tcPr>
          <w:p w14:paraId="1BA24C06" w14:textId="77777777" w:rsidR="00E67196" w:rsidRPr="00232E77" w:rsidRDefault="00E67196" w:rsidP="00433B10">
            <w:pPr>
              <w:spacing w:beforeLines="0" w:line="240" w:lineRule="auto"/>
              <w:ind w:firstLine="0"/>
              <w:jc w:val="left"/>
              <w:rPr>
                <w:sz w:val="18"/>
              </w:rPr>
            </w:pPr>
            <w:r w:rsidRPr="00232E77">
              <w:rPr>
                <w:sz w:val="18"/>
              </w:rPr>
              <w:t>E-rinkodaros priemonės –pritraukiančios į Klaipėdos puslapį;</w:t>
            </w:r>
          </w:p>
          <w:p w14:paraId="3C4B3F2C" w14:textId="77777777" w:rsidR="00E67196" w:rsidRPr="00232E77" w:rsidRDefault="00E67196" w:rsidP="00433B10">
            <w:pPr>
              <w:spacing w:beforeLines="0" w:line="240" w:lineRule="auto"/>
              <w:ind w:firstLine="0"/>
              <w:jc w:val="left"/>
              <w:rPr>
                <w:sz w:val="18"/>
              </w:rPr>
            </w:pPr>
            <w:r w:rsidRPr="00232E77">
              <w:rPr>
                <w:sz w:val="18"/>
              </w:rPr>
              <w:t>Viešiej</w:t>
            </w:r>
            <w:r w:rsidR="00AB015F">
              <w:rPr>
                <w:sz w:val="18"/>
              </w:rPr>
              <w:t>i</w:t>
            </w:r>
            <w:r w:rsidRPr="00232E77">
              <w:rPr>
                <w:sz w:val="18"/>
              </w:rPr>
              <w:t xml:space="preserve"> ryšiai kelionių leidiniuose – spausdintuose ir elektroniniuose;</w:t>
            </w:r>
          </w:p>
          <w:p w14:paraId="2DC34F48" w14:textId="77777777" w:rsidR="00E67196" w:rsidRPr="00232E77" w:rsidRDefault="00E67196" w:rsidP="00433B10">
            <w:pPr>
              <w:spacing w:beforeLines="0" w:line="240" w:lineRule="auto"/>
              <w:ind w:firstLine="0"/>
              <w:jc w:val="left"/>
              <w:rPr>
                <w:sz w:val="18"/>
              </w:rPr>
            </w:pPr>
            <w:r w:rsidRPr="00232E77">
              <w:rPr>
                <w:sz w:val="18"/>
              </w:rPr>
              <w:t>Aprašymai kelionių skiltyse ir dienoraščiuose tos šalies leidiniuose;</w:t>
            </w:r>
          </w:p>
          <w:p w14:paraId="38C53DE5" w14:textId="77777777" w:rsidR="00E67196" w:rsidRPr="00232E77" w:rsidRDefault="00E67196" w:rsidP="00433B10">
            <w:pPr>
              <w:spacing w:beforeLines="0" w:line="240" w:lineRule="auto"/>
              <w:ind w:firstLine="0"/>
              <w:jc w:val="left"/>
              <w:rPr>
                <w:sz w:val="18"/>
              </w:rPr>
            </w:pPr>
            <w:r w:rsidRPr="00232E77">
              <w:rPr>
                <w:sz w:val="18"/>
              </w:rPr>
              <w:t>Socialinio įtraukimo veiksmai atvykusiems, skatinantys dalintis įspūdžiais ir jų atspindėjimas skaitmeninėje erdvėje</w:t>
            </w:r>
          </w:p>
          <w:p w14:paraId="01E451A3" w14:textId="77777777" w:rsidR="00E67196" w:rsidRPr="00232E77" w:rsidRDefault="00E67196" w:rsidP="00433B10">
            <w:pPr>
              <w:spacing w:beforeLines="0" w:line="240" w:lineRule="auto"/>
              <w:ind w:firstLine="0"/>
              <w:jc w:val="left"/>
              <w:rPr>
                <w:sz w:val="18"/>
              </w:rPr>
            </w:pPr>
          </w:p>
          <w:p w14:paraId="2F1C8CB8" w14:textId="77777777" w:rsidR="00E67196" w:rsidRPr="00232E77" w:rsidRDefault="00E67196" w:rsidP="00433B10">
            <w:pPr>
              <w:spacing w:beforeLines="0" w:line="240" w:lineRule="auto"/>
              <w:ind w:firstLine="0"/>
              <w:jc w:val="left"/>
              <w:rPr>
                <w:sz w:val="18"/>
              </w:rPr>
            </w:pPr>
          </w:p>
          <w:p w14:paraId="754F32A7" w14:textId="77777777" w:rsidR="00E67196" w:rsidRPr="00232E77" w:rsidRDefault="00E67196" w:rsidP="00433B10">
            <w:pPr>
              <w:spacing w:beforeLines="0" w:line="240" w:lineRule="auto"/>
              <w:ind w:firstLine="0"/>
              <w:jc w:val="left"/>
              <w:rPr>
                <w:sz w:val="18"/>
              </w:rPr>
            </w:pPr>
          </w:p>
        </w:tc>
      </w:tr>
      <w:tr w:rsidR="00754A71" w:rsidRPr="00232E77" w14:paraId="3A472A46" w14:textId="77777777" w:rsidTr="006D3789">
        <w:tc>
          <w:tcPr>
            <w:tcW w:w="1620" w:type="dxa"/>
            <w:vMerge/>
            <w:shd w:val="clear" w:color="auto" w:fill="auto"/>
          </w:tcPr>
          <w:p w14:paraId="7DE3ADCA" w14:textId="77777777" w:rsidR="00E67196" w:rsidRPr="00232E77" w:rsidRDefault="00E67196" w:rsidP="00433B10">
            <w:pPr>
              <w:spacing w:beforeLines="0" w:line="240" w:lineRule="auto"/>
              <w:ind w:firstLine="0"/>
              <w:jc w:val="left"/>
              <w:rPr>
                <w:sz w:val="18"/>
              </w:rPr>
            </w:pPr>
          </w:p>
        </w:tc>
        <w:tc>
          <w:tcPr>
            <w:tcW w:w="1069" w:type="dxa"/>
            <w:vMerge/>
            <w:shd w:val="clear" w:color="auto" w:fill="auto"/>
          </w:tcPr>
          <w:p w14:paraId="228F1FC9" w14:textId="77777777" w:rsidR="00E67196" w:rsidRPr="00232E77" w:rsidRDefault="00E67196" w:rsidP="00433B10">
            <w:pPr>
              <w:spacing w:beforeLines="0" w:line="240" w:lineRule="auto"/>
              <w:ind w:firstLine="0"/>
              <w:jc w:val="left"/>
              <w:rPr>
                <w:sz w:val="18"/>
              </w:rPr>
            </w:pPr>
          </w:p>
        </w:tc>
        <w:tc>
          <w:tcPr>
            <w:tcW w:w="1275" w:type="dxa"/>
            <w:vMerge/>
            <w:shd w:val="clear" w:color="auto" w:fill="auto"/>
          </w:tcPr>
          <w:p w14:paraId="67C3302B" w14:textId="77777777" w:rsidR="00E67196" w:rsidRPr="00232E77" w:rsidRDefault="00E67196" w:rsidP="00433B10">
            <w:pPr>
              <w:spacing w:beforeLines="0" w:line="240" w:lineRule="auto"/>
              <w:ind w:firstLine="0"/>
              <w:jc w:val="left"/>
              <w:rPr>
                <w:sz w:val="18"/>
              </w:rPr>
            </w:pPr>
          </w:p>
        </w:tc>
        <w:tc>
          <w:tcPr>
            <w:tcW w:w="1462" w:type="dxa"/>
            <w:shd w:val="clear" w:color="auto" w:fill="auto"/>
          </w:tcPr>
          <w:p w14:paraId="461BCCC5" w14:textId="77777777" w:rsidR="00E67196" w:rsidRPr="00232E77" w:rsidRDefault="00E67196" w:rsidP="00433B10">
            <w:pPr>
              <w:spacing w:beforeLines="0" w:line="240" w:lineRule="auto"/>
              <w:ind w:firstLine="0"/>
              <w:jc w:val="left"/>
              <w:rPr>
                <w:sz w:val="18"/>
              </w:rPr>
            </w:pPr>
            <w:r w:rsidRPr="00232E77">
              <w:rPr>
                <w:sz w:val="18"/>
              </w:rPr>
              <w:t>Vyresni keliautojai be vaikų/su vaikais, 35+</w:t>
            </w:r>
          </w:p>
        </w:tc>
        <w:tc>
          <w:tcPr>
            <w:tcW w:w="1210" w:type="dxa"/>
            <w:shd w:val="clear" w:color="auto" w:fill="auto"/>
          </w:tcPr>
          <w:p w14:paraId="338B71AA" w14:textId="77777777" w:rsidR="00E67196" w:rsidRPr="00232E77" w:rsidRDefault="00E67196" w:rsidP="00433B10">
            <w:pPr>
              <w:spacing w:beforeLines="0" w:line="240" w:lineRule="auto"/>
              <w:ind w:firstLine="0"/>
              <w:jc w:val="left"/>
              <w:rPr>
                <w:sz w:val="18"/>
              </w:rPr>
            </w:pPr>
            <w:r w:rsidRPr="00232E77">
              <w:rPr>
                <w:sz w:val="18"/>
              </w:rPr>
              <w:t>Gamtos ir kultūros paveldas;</w:t>
            </w:r>
          </w:p>
          <w:p w14:paraId="07946745" w14:textId="77777777" w:rsidR="00E67196" w:rsidRPr="00232E77" w:rsidRDefault="00E67196" w:rsidP="00433B10">
            <w:pPr>
              <w:spacing w:beforeLines="0" w:line="240" w:lineRule="auto"/>
              <w:ind w:firstLine="0"/>
              <w:jc w:val="left"/>
              <w:rPr>
                <w:sz w:val="18"/>
              </w:rPr>
            </w:pPr>
            <w:r w:rsidRPr="00232E77">
              <w:rPr>
                <w:sz w:val="18"/>
              </w:rPr>
              <w:t>Kulinariniai maršrutai</w:t>
            </w:r>
          </w:p>
        </w:tc>
        <w:tc>
          <w:tcPr>
            <w:tcW w:w="2998" w:type="dxa"/>
            <w:vMerge/>
            <w:shd w:val="clear" w:color="auto" w:fill="auto"/>
          </w:tcPr>
          <w:p w14:paraId="634A73BE" w14:textId="77777777" w:rsidR="00E67196" w:rsidRPr="00232E77" w:rsidRDefault="00E67196" w:rsidP="00433B10">
            <w:pPr>
              <w:spacing w:beforeLines="0" w:line="240" w:lineRule="auto"/>
              <w:ind w:firstLine="0"/>
              <w:jc w:val="left"/>
              <w:rPr>
                <w:sz w:val="18"/>
              </w:rPr>
            </w:pPr>
          </w:p>
        </w:tc>
      </w:tr>
      <w:tr w:rsidR="00754A71" w:rsidRPr="00232E77" w14:paraId="2AE21637" w14:textId="77777777" w:rsidTr="006D3789">
        <w:tc>
          <w:tcPr>
            <w:tcW w:w="1620" w:type="dxa"/>
            <w:vMerge/>
            <w:shd w:val="clear" w:color="auto" w:fill="auto"/>
          </w:tcPr>
          <w:p w14:paraId="572D88A2" w14:textId="77777777" w:rsidR="00E67196" w:rsidRPr="00232E77" w:rsidRDefault="00E67196" w:rsidP="00433B10">
            <w:pPr>
              <w:spacing w:beforeLines="0" w:line="240" w:lineRule="auto"/>
              <w:ind w:firstLine="0"/>
              <w:jc w:val="left"/>
              <w:rPr>
                <w:sz w:val="18"/>
              </w:rPr>
            </w:pPr>
          </w:p>
        </w:tc>
        <w:tc>
          <w:tcPr>
            <w:tcW w:w="1069" w:type="dxa"/>
            <w:vMerge/>
            <w:shd w:val="clear" w:color="auto" w:fill="auto"/>
          </w:tcPr>
          <w:p w14:paraId="08DF9A74" w14:textId="77777777" w:rsidR="00E67196" w:rsidRPr="00232E77" w:rsidRDefault="00E67196" w:rsidP="00433B10">
            <w:pPr>
              <w:spacing w:beforeLines="0" w:line="240" w:lineRule="auto"/>
              <w:ind w:firstLine="0"/>
              <w:jc w:val="left"/>
              <w:rPr>
                <w:sz w:val="18"/>
              </w:rPr>
            </w:pPr>
          </w:p>
        </w:tc>
        <w:tc>
          <w:tcPr>
            <w:tcW w:w="1275" w:type="dxa"/>
            <w:vMerge/>
            <w:shd w:val="clear" w:color="auto" w:fill="auto"/>
          </w:tcPr>
          <w:p w14:paraId="05350154" w14:textId="77777777" w:rsidR="00E67196" w:rsidRPr="00232E77" w:rsidRDefault="00E67196" w:rsidP="00433B10">
            <w:pPr>
              <w:spacing w:beforeLines="0" w:line="240" w:lineRule="auto"/>
              <w:ind w:firstLine="0"/>
              <w:jc w:val="left"/>
              <w:rPr>
                <w:sz w:val="18"/>
              </w:rPr>
            </w:pPr>
          </w:p>
        </w:tc>
        <w:tc>
          <w:tcPr>
            <w:tcW w:w="1462" w:type="dxa"/>
            <w:shd w:val="clear" w:color="auto" w:fill="auto"/>
          </w:tcPr>
          <w:p w14:paraId="5D8094EF" w14:textId="77777777" w:rsidR="00E67196" w:rsidRPr="00232E77" w:rsidRDefault="00E67196" w:rsidP="00433B10">
            <w:pPr>
              <w:spacing w:beforeLines="0" w:line="240" w:lineRule="auto"/>
              <w:ind w:firstLine="0"/>
              <w:jc w:val="left"/>
              <w:rPr>
                <w:sz w:val="18"/>
              </w:rPr>
            </w:pPr>
            <w:r w:rsidRPr="00232E77">
              <w:rPr>
                <w:sz w:val="18"/>
              </w:rPr>
              <w:t>Jaunesni keliautojai be vaikų (pavieniai, poros, kompanijos), iki 35 metų</w:t>
            </w:r>
          </w:p>
        </w:tc>
        <w:tc>
          <w:tcPr>
            <w:tcW w:w="1210" w:type="dxa"/>
            <w:shd w:val="clear" w:color="auto" w:fill="auto"/>
          </w:tcPr>
          <w:p w14:paraId="28DE6F1D" w14:textId="77777777" w:rsidR="00E67196" w:rsidRPr="00232E77" w:rsidRDefault="00E67196" w:rsidP="00433B10">
            <w:pPr>
              <w:spacing w:beforeLines="0" w:line="240" w:lineRule="auto"/>
              <w:ind w:firstLine="0"/>
              <w:jc w:val="left"/>
              <w:rPr>
                <w:sz w:val="18"/>
              </w:rPr>
            </w:pPr>
            <w:r w:rsidRPr="00232E77">
              <w:rPr>
                <w:sz w:val="18"/>
              </w:rPr>
              <w:t>Miesto renginiai, aktyvus laisvalaikis;</w:t>
            </w:r>
          </w:p>
          <w:p w14:paraId="785980A7" w14:textId="77777777" w:rsidR="00E67196" w:rsidRPr="00232E77" w:rsidRDefault="00E67196" w:rsidP="00433B10">
            <w:pPr>
              <w:spacing w:beforeLines="0" w:line="240" w:lineRule="auto"/>
              <w:ind w:firstLine="0"/>
              <w:jc w:val="left"/>
              <w:rPr>
                <w:sz w:val="18"/>
              </w:rPr>
            </w:pPr>
            <w:r w:rsidRPr="00232E77">
              <w:rPr>
                <w:sz w:val="18"/>
              </w:rPr>
              <w:t>Naktinis gyvenimas</w:t>
            </w:r>
          </w:p>
        </w:tc>
        <w:tc>
          <w:tcPr>
            <w:tcW w:w="2998" w:type="dxa"/>
            <w:vMerge/>
            <w:shd w:val="clear" w:color="auto" w:fill="auto"/>
          </w:tcPr>
          <w:p w14:paraId="1CA96DB2" w14:textId="77777777" w:rsidR="00E67196" w:rsidRPr="00232E77" w:rsidRDefault="00E67196" w:rsidP="00433B10">
            <w:pPr>
              <w:spacing w:beforeLines="0" w:line="240" w:lineRule="auto"/>
              <w:ind w:firstLine="0"/>
              <w:jc w:val="left"/>
              <w:rPr>
                <w:sz w:val="18"/>
              </w:rPr>
            </w:pPr>
          </w:p>
        </w:tc>
      </w:tr>
      <w:tr w:rsidR="00754A71" w:rsidRPr="00232E77" w14:paraId="66583FD5" w14:textId="77777777" w:rsidTr="006D3789">
        <w:tc>
          <w:tcPr>
            <w:tcW w:w="1620" w:type="dxa"/>
            <w:vMerge w:val="restart"/>
            <w:shd w:val="clear" w:color="auto" w:fill="auto"/>
          </w:tcPr>
          <w:p w14:paraId="3E7AF992" w14:textId="77777777" w:rsidR="00E67196" w:rsidRPr="00232E77" w:rsidRDefault="00E67196" w:rsidP="00433B10">
            <w:pPr>
              <w:spacing w:beforeLines="0" w:line="240" w:lineRule="auto"/>
              <w:ind w:firstLine="0"/>
              <w:jc w:val="left"/>
              <w:rPr>
                <w:sz w:val="18"/>
              </w:rPr>
            </w:pPr>
            <w:r w:rsidRPr="00232E77">
              <w:rPr>
                <w:sz w:val="18"/>
              </w:rPr>
              <w:t>Savaitgalio, 3-5 dienų keliautojai, atostogautojai</w:t>
            </w:r>
          </w:p>
        </w:tc>
        <w:tc>
          <w:tcPr>
            <w:tcW w:w="1069" w:type="dxa"/>
            <w:vMerge w:val="restart"/>
            <w:shd w:val="clear" w:color="auto" w:fill="auto"/>
          </w:tcPr>
          <w:p w14:paraId="0EC53BB8" w14:textId="77777777" w:rsidR="00E67196" w:rsidRPr="00232E77" w:rsidRDefault="00E67196" w:rsidP="00433B10">
            <w:pPr>
              <w:spacing w:beforeLines="0" w:line="240" w:lineRule="auto"/>
              <w:ind w:firstLine="0"/>
              <w:jc w:val="left"/>
              <w:rPr>
                <w:sz w:val="18"/>
              </w:rPr>
            </w:pPr>
            <w:r w:rsidRPr="00232E77">
              <w:rPr>
                <w:sz w:val="18"/>
              </w:rPr>
              <w:t>Automobilis,</w:t>
            </w:r>
          </w:p>
          <w:p w14:paraId="3F90C7FA" w14:textId="77777777" w:rsidR="00E67196" w:rsidRPr="00232E77" w:rsidRDefault="00AB015F" w:rsidP="00433B10">
            <w:pPr>
              <w:spacing w:beforeLines="0" w:line="240" w:lineRule="auto"/>
              <w:ind w:firstLine="0"/>
              <w:jc w:val="left"/>
              <w:rPr>
                <w:sz w:val="18"/>
              </w:rPr>
            </w:pPr>
            <w:r>
              <w:rPr>
                <w:sz w:val="18"/>
              </w:rPr>
              <w:t>k</w:t>
            </w:r>
            <w:r w:rsidR="00E67196" w:rsidRPr="00232E77">
              <w:rPr>
                <w:sz w:val="18"/>
              </w:rPr>
              <w:t>emperis,</w:t>
            </w:r>
          </w:p>
          <w:p w14:paraId="30549C43" w14:textId="77777777" w:rsidR="00E67196" w:rsidRPr="00232E77" w:rsidRDefault="00AB015F" w:rsidP="00433B10">
            <w:pPr>
              <w:spacing w:beforeLines="0" w:line="240" w:lineRule="auto"/>
              <w:ind w:firstLine="0"/>
              <w:jc w:val="left"/>
              <w:rPr>
                <w:sz w:val="18"/>
              </w:rPr>
            </w:pPr>
            <w:r>
              <w:rPr>
                <w:sz w:val="18"/>
              </w:rPr>
              <w:t>k</w:t>
            </w:r>
            <w:r w:rsidR="00E67196" w:rsidRPr="00232E77">
              <w:rPr>
                <w:sz w:val="18"/>
              </w:rPr>
              <w:t xml:space="preserve">eltas, </w:t>
            </w:r>
          </w:p>
          <w:p w14:paraId="38FB7308" w14:textId="77777777" w:rsidR="00E67196" w:rsidRPr="00232E77" w:rsidRDefault="00AB015F" w:rsidP="00433B10">
            <w:pPr>
              <w:spacing w:beforeLines="0" w:line="240" w:lineRule="auto"/>
              <w:ind w:firstLine="0"/>
              <w:jc w:val="left"/>
              <w:rPr>
                <w:sz w:val="18"/>
              </w:rPr>
            </w:pPr>
            <w:r>
              <w:rPr>
                <w:sz w:val="18"/>
              </w:rPr>
              <w:t>v</w:t>
            </w:r>
            <w:r w:rsidR="00E67196" w:rsidRPr="00232E77">
              <w:rPr>
                <w:sz w:val="18"/>
              </w:rPr>
              <w:t>iešasis transport.</w:t>
            </w:r>
          </w:p>
        </w:tc>
        <w:tc>
          <w:tcPr>
            <w:tcW w:w="1275" w:type="dxa"/>
            <w:vMerge w:val="restart"/>
            <w:shd w:val="clear" w:color="auto" w:fill="auto"/>
          </w:tcPr>
          <w:p w14:paraId="2178D8B1" w14:textId="77777777" w:rsidR="00E67196" w:rsidRPr="00232E77" w:rsidRDefault="00E67196" w:rsidP="00433B10">
            <w:pPr>
              <w:spacing w:beforeLines="0" w:line="240" w:lineRule="auto"/>
              <w:ind w:firstLine="0"/>
              <w:jc w:val="left"/>
              <w:rPr>
                <w:sz w:val="18"/>
              </w:rPr>
            </w:pPr>
            <w:r w:rsidRPr="00232E77">
              <w:rPr>
                <w:sz w:val="18"/>
              </w:rPr>
              <w:t>Vokietija,</w:t>
            </w:r>
          </w:p>
          <w:p w14:paraId="341DCF86" w14:textId="77777777" w:rsidR="00E67196" w:rsidRPr="00232E77" w:rsidRDefault="00E67196" w:rsidP="00433B10">
            <w:pPr>
              <w:spacing w:beforeLines="0" w:line="240" w:lineRule="auto"/>
              <w:ind w:firstLine="0"/>
              <w:jc w:val="left"/>
              <w:rPr>
                <w:sz w:val="18"/>
              </w:rPr>
            </w:pPr>
            <w:r w:rsidRPr="00232E77">
              <w:rPr>
                <w:sz w:val="18"/>
              </w:rPr>
              <w:t xml:space="preserve">Lenkija, </w:t>
            </w:r>
          </w:p>
          <w:p w14:paraId="76AF1D9F" w14:textId="77777777" w:rsidR="00E67196" w:rsidRPr="00232E77" w:rsidRDefault="00E67196" w:rsidP="00433B10">
            <w:pPr>
              <w:spacing w:beforeLines="0" w:line="240" w:lineRule="auto"/>
              <w:ind w:firstLine="0"/>
              <w:jc w:val="left"/>
              <w:rPr>
                <w:sz w:val="18"/>
              </w:rPr>
            </w:pPr>
            <w:r w:rsidRPr="00232E77">
              <w:rPr>
                <w:sz w:val="18"/>
              </w:rPr>
              <w:t>Nyderlandai,</w:t>
            </w:r>
          </w:p>
          <w:p w14:paraId="371043B7" w14:textId="77777777" w:rsidR="00E67196" w:rsidRPr="00232E77" w:rsidRDefault="00E67196" w:rsidP="00433B10">
            <w:pPr>
              <w:spacing w:beforeLines="0" w:line="240" w:lineRule="auto"/>
              <w:ind w:firstLine="0"/>
              <w:jc w:val="left"/>
              <w:rPr>
                <w:sz w:val="18"/>
              </w:rPr>
            </w:pPr>
            <w:r w:rsidRPr="00232E77">
              <w:rPr>
                <w:sz w:val="18"/>
              </w:rPr>
              <w:t>Norvegija,</w:t>
            </w:r>
          </w:p>
          <w:p w14:paraId="06028D24" w14:textId="77777777" w:rsidR="00E67196" w:rsidRPr="00232E77" w:rsidRDefault="00E67196" w:rsidP="00433B10">
            <w:pPr>
              <w:spacing w:beforeLines="0" w:line="240" w:lineRule="auto"/>
              <w:ind w:firstLine="0"/>
              <w:jc w:val="left"/>
              <w:rPr>
                <w:sz w:val="18"/>
              </w:rPr>
            </w:pPr>
            <w:r w:rsidRPr="00232E77">
              <w:rPr>
                <w:sz w:val="18"/>
              </w:rPr>
              <w:t>Latvija,</w:t>
            </w:r>
          </w:p>
          <w:p w14:paraId="2AED4066" w14:textId="77777777" w:rsidR="00E67196" w:rsidRPr="00232E77" w:rsidRDefault="00E67196" w:rsidP="00433B10">
            <w:pPr>
              <w:spacing w:beforeLines="0" w:line="240" w:lineRule="auto"/>
              <w:ind w:firstLine="0"/>
              <w:jc w:val="left"/>
              <w:rPr>
                <w:sz w:val="18"/>
              </w:rPr>
            </w:pPr>
            <w:r w:rsidRPr="00232E77">
              <w:rPr>
                <w:sz w:val="18"/>
              </w:rPr>
              <w:t>Estija,</w:t>
            </w:r>
          </w:p>
          <w:p w14:paraId="6ACC43DF" w14:textId="77777777" w:rsidR="00E67196" w:rsidRPr="00232E77" w:rsidRDefault="00E67196" w:rsidP="00433B10">
            <w:pPr>
              <w:spacing w:beforeLines="0" w:line="240" w:lineRule="auto"/>
              <w:ind w:firstLine="0"/>
              <w:jc w:val="left"/>
              <w:rPr>
                <w:sz w:val="18"/>
              </w:rPr>
            </w:pPr>
            <w:r w:rsidRPr="00232E77">
              <w:rPr>
                <w:sz w:val="18"/>
              </w:rPr>
              <w:lastRenderedPageBreak/>
              <w:t>Baltarusija, Rusija</w:t>
            </w:r>
          </w:p>
        </w:tc>
        <w:tc>
          <w:tcPr>
            <w:tcW w:w="1462" w:type="dxa"/>
            <w:shd w:val="clear" w:color="auto" w:fill="auto"/>
          </w:tcPr>
          <w:p w14:paraId="3954B268" w14:textId="77777777" w:rsidR="00E67196" w:rsidRPr="00232E77" w:rsidRDefault="00E67196" w:rsidP="00433B10">
            <w:pPr>
              <w:spacing w:beforeLines="0" w:line="240" w:lineRule="auto"/>
              <w:ind w:firstLine="0"/>
              <w:jc w:val="left"/>
              <w:rPr>
                <w:sz w:val="18"/>
              </w:rPr>
            </w:pPr>
            <w:r w:rsidRPr="00232E77">
              <w:rPr>
                <w:sz w:val="18"/>
              </w:rPr>
              <w:lastRenderedPageBreak/>
              <w:t>Šeimos su vaikais</w:t>
            </w:r>
          </w:p>
          <w:p w14:paraId="014D04F2" w14:textId="77777777" w:rsidR="00E67196" w:rsidRPr="00232E77" w:rsidRDefault="00E67196" w:rsidP="00433B10">
            <w:pPr>
              <w:spacing w:beforeLines="0" w:line="240" w:lineRule="auto"/>
              <w:ind w:firstLine="0"/>
              <w:jc w:val="left"/>
              <w:rPr>
                <w:sz w:val="18"/>
              </w:rPr>
            </w:pPr>
          </w:p>
        </w:tc>
        <w:tc>
          <w:tcPr>
            <w:tcW w:w="1210" w:type="dxa"/>
            <w:shd w:val="clear" w:color="auto" w:fill="auto"/>
          </w:tcPr>
          <w:p w14:paraId="02C35E22" w14:textId="77777777" w:rsidR="00E67196" w:rsidRPr="00232E77" w:rsidRDefault="00E67196" w:rsidP="00433B10">
            <w:pPr>
              <w:spacing w:beforeLines="0" w:line="240" w:lineRule="auto"/>
              <w:ind w:firstLine="0"/>
              <w:jc w:val="left"/>
              <w:rPr>
                <w:sz w:val="18"/>
              </w:rPr>
            </w:pPr>
            <w:r w:rsidRPr="00232E77">
              <w:rPr>
                <w:sz w:val="18"/>
              </w:rPr>
              <w:t>Pramogos ir veikla vaikams</w:t>
            </w:r>
          </w:p>
        </w:tc>
        <w:tc>
          <w:tcPr>
            <w:tcW w:w="2998" w:type="dxa"/>
            <w:vMerge w:val="restart"/>
            <w:shd w:val="clear" w:color="auto" w:fill="auto"/>
          </w:tcPr>
          <w:p w14:paraId="1BFEE3E5" w14:textId="77777777" w:rsidR="00E67196" w:rsidRPr="00232E77" w:rsidRDefault="00E67196" w:rsidP="00433B10">
            <w:pPr>
              <w:spacing w:beforeLines="0" w:line="240" w:lineRule="auto"/>
              <w:ind w:firstLine="0"/>
              <w:jc w:val="left"/>
              <w:rPr>
                <w:sz w:val="18"/>
              </w:rPr>
            </w:pPr>
            <w:r w:rsidRPr="00232E77">
              <w:rPr>
                <w:sz w:val="18"/>
              </w:rPr>
              <w:t>E-rinkodaros priemonės –pritraukiančios į Klaipėdos puslapį;</w:t>
            </w:r>
          </w:p>
          <w:p w14:paraId="1C79873E" w14:textId="77777777" w:rsidR="00E67196" w:rsidRPr="00232E77" w:rsidRDefault="00E67196" w:rsidP="00433B10">
            <w:pPr>
              <w:spacing w:beforeLines="0" w:line="240" w:lineRule="auto"/>
              <w:ind w:firstLine="0"/>
              <w:jc w:val="left"/>
              <w:rPr>
                <w:sz w:val="18"/>
              </w:rPr>
            </w:pPr>
            <w:r w:rsidRPr="00232E77">
              <w:rPr>
                <w:sz w:val="18"/>
              </w:rPr>
              <w:t>Viešiejį ryšiai kelionių leidiniuose – spausdintuose ir elektroniniuose;</w:t>
            </w:r>
          </w:p>
          <w:p w14:paraId="7D4625CE" w14:textId="77777777" w:rsidR="00E67196" w:rsidRPr="00232E77" w:rsidRDefault="00E67196" w:rsidP="00433B10">
            <w:pPr>
              <w:spacing w:beforeLines="0" w:line="240" w:lineRule="auto"/>
              <w:ind w:firstLine="0"/>
              <w:jc w:val="left"/>
              <w:rPr>
                <w:sz w:val="18"/>
              </w:rPr>
            </w:pPr>
            <w:r w:rsidRPr="00232E77">
              <w:rPr>
                <w:sz w:val="18"/>
              </w:rPr>
              <w:t xml:space="preserve">Aprašymai kelionių skiltyse ir dienoraščiuose tos šalies </w:t>
            </w:r>
            <w:r w:rsidRPr="00232E77">
              <w:rPr>
                <w:sz w:val="18"/>
              </w:rPr>
              <w:lastRenderedPageBreak/>
              <w:t>leidiniuose;</w:t>
            </w:r>
          </w:p>
          <w:p w14:paraId="072554F3" w14:textId="77777777" w:rsidR="00E67196" w:rsidRPr="00232E77" w:rsidRDefault="00E67196" w:rsidP="00433B10">
            <w:pPr>
              <w:spacing w:beforeLines="0" w:line="240" w:lineRule="auto"/>
              <w:ind w:firstLine="0"/>
              <w:jc w:val="left"/>
              <w:rPr>
                <w:sz w:val="18"/>
              </w:rPr>
            </w:pPr>
            <w:r w:rsidRPr="00232E77">
              <w:rPr>
                <w:sz w:val="18"/>
              </w:rPr>
              <w:t>Socialinio įtraukimo veiksmai atvykusiems, skatinantys dalintis įspūdžiais ir jų atspindėjimas skaitmeninėje erdvėje</w:t>
            </w:r>
          </w:p>
          <w:p w14:paraId="3E38A8F2" w14:textId="77777777" w:rsidR="00E67196" w:rsidRPr="00232E77" w:rsidRDefault="00E67196" w:rsidP="00433B10">
            <w:pPr>
              <w:spacing w:beforeLines="0" w:line="240" w:lineRule="auto"/>
              <w:ind w:firstLine="0"/>
              <w:jc w:val="left"/>
              <w:rPr>
                <w:sz w:val="18"/>
              </w:rPr>
            </w:pPr>
          </w:p>
          <w:p w14:paraId="1EB62E5F" w14:textId="77777777" w:rsidR="00E67196" w:rsidRPr="00232E77" w:rsidRDefault="00E67196" w:rsidP="00433B10">
            <w:pPr>
              <w:spacing w:beforeLines="0" w:line="240" w:lineRule="auto"/>
              <w:ind w:firstLine="0"/>
              <w:jc w:val="left"/>
              <w:rPr>
                <w:sz w:val="18"/>
              </w:rPr>
            </w:pPr>
          </w:p>
          <w:p w14:paraId="4E1DBFEA" w14:textId="77777777" w:rsidR="00E67196" w:rsidRPr="00232E77" w:rsidRDefault="00E67196" w:rsidP="00433B10">
            <w:pPr>
              <w:spacing w:beforeLines="0" w:line="240" w:lineRule="auto"/>
              <w:ind w:firstLine="0"/>
              <w:jc w:val="left"/>
              <w:rPr>
                <w:sz w:val="18"/>
              </w:rPr>
            </w:pPr>
          </w:p>
        </w:tc>
      </w:tr>
      <w:tr w:rsidR="00754A71" w:rsidRPr="00232E77" w14:paraId="58D7F5B4" w14:textId="77777777" w:rsidTr="006D3789">
        <w:tc>
          <w:tcPr>
            <w:tcW w:w="1620" w:type="dxa"/>
            <w:vMerge/>
            <w:shd w:val="clear" w:color="auto" w:fill="auto"/>
          </w:tcPr>
          <w:p w14:paraId="6295C7B0" w14:textId="77777777" w:rsidR="00E67196" w:rsidRPr="00232E77" w:rsidRDefault="00E67196" w:rsidP="00433B10">
            <w:pPr>
              <w:spacing w:beforeLines="0" w:line="240" w:lineRule="auto"/>
              <w:ind w:firstLine="0"/>
              <w:jc w:val="left"/>
              <w:rPr>
                <w:sz w:val="18"/>
              </w:rPr>
            </w:pPr>
          </w:p>
        </w:tc>
        <w:tc>
          <w:tcPr>
            <w:tcW w:w="1069" w:type="dxa"/>
            <w:vMerge/>
            <w:shd w:val="clear" w:color="auto" w:fill="auto"/>
          </w:tcPr>
          <w:p w14:paraId="271A87B3" w14:textId="77777777" w:rsidR="00E67196" w:rsidRPr="00232E77" w:rsidRDefault="00E67196" w:rsidP="00433B10">
            <w:pPr>
              <w:spacing w:beforeLines="0" w:line="240" w:lineRule="auto"/>
              <w:ind w:firstLine="0"/>
              <w:jc w:val="left"/>
              <w:rPr>
                <w:sz w:val="18"/>
              </w:rPr>
            </w:pPr>
          </w:p>
        </w:tc>
        <w:tc>
          <w:tcPr>
            <w:tcW w:w="1275" w:type="dxa"/>
            <w:vMerge/>
            <w:shd w:val="clear" w:color="auto" w:fill="auto"/>
          </w:tcPr>
          <w:p w14:paraId="3FD4B2EC" w14:textId="77777777" w:rsidR="00E67196" w:rsidRPr="00232E77" w:rsidRDefault="00E67196" w:rsidP="00433B10">
            <w:pPr>
              <w:spacing w:beforeLines="0" w:line="240" w:lineRule="auto"/>
              <w:ind w:firstLine="0"/>
              <w:jc w:val="left"/>
              <w:rPr>
                <w:sz w:val="18"/>
              </w:rPr>
            </w:pPr>
          </w:p>
        </w:tc>
        <w:tc>
          <w:tcPr>
            <w:tcW w:w="1462" w:type="dxa"/>
            <w:shd w:val="clear" w:color="auto" w:fill="auto"/>
          </w:tcPr>
          <w:p w14:paraId="5DE0D9DB" w14:textId="77777777" w:rsidR="00E67196" w:rsidRPr="00232E77" w:rsidRDefault="00E67196" w:rsidP="00433B10">
            <w:pPr>
              <w:spacing w:beforeLines="0" w:line="240" w:lineRule="auto"/>
              <w:ind w:firstLine="0"/>
              <w:jc w:val="left"/>
              <w:rPr>
                <w:sz w:val="18"/>
              </w:rPr>
            </w:pPr>
            <w:r w:rsidRPr="00232E77">
              <w:rPr>
                <w:sz w:val="18"/>
              </w:rPr>
              <w:t xml:space="preserve">Vyresni keliautojai be vaikų/su </w:t>
            </w:r>
            <w:r w:rsidRPr="00232E77">
              <w:rPr>
                <w:sz w:val="18"/>
              </w:rPr>
              <w:lastRenderedPageBreak/>
              <w:t>vaikais, 35+</w:t>
            </w:r>
          </w:p>
        </w:tc>
        <w:tc>
          <w:tcPr>
            <w:tcW w:w="1210" w:type="dxa"/>
            <w:shd w:val="clear" w:color="auto" w:fill="auto"/>
          </w:tcPr>
          <w:p w14:paraId="16128366" w14:textId="77777777" w:rsidR="00E67196" w:rsidRPr="00232E77" w:rsidRDefault="00E67196" w:rsidP="00433B10">
            <w:pPr>
              <w:spacing w:beforeLines="0" w:line="240" w:lineRule="auto"/>
              <w:ind w:firstLine="0"/>
              <w:jc w:val="left"/>
              <w:rPr>
                <w:sz w:val="18"/>
              </w:rPr>
            </w:pPr>
            <w:r w:rsidRPr="00232E77">
              <w:rPr>
                <w:sz w:val="18"/>
              </w:rPr>
              <w:lastRenderedPageBreak/>
              <w:t>Gamtos ir kultūros paveldas;</w:t>
            </w:r>
          </w:p>
          <w:p w14:paraId="5F47958D" w14:textId="77777777" w:rsidR="00E67196" w:rsidRPr="00232E77" w:rsidRDefault="00E67196" w:rsidP="00433B10">
            <w:pPr>
              <w:spacing w:beforeLines="0" w:line="240" w:lineRule="auto"/>
              <w:ind w:firstLine="0"/>
              <w:jc w:val="left"/>
              <w:rPr>
                <w:sz w:val="18"/>
              </w:rPr>
            </w:pPr>
            <w:r w:rsidRPr="00232E77">
              <w:rPr>
                <w:sz w:val="18"/>
              </w:rPr>
              <w:lastRenderedPageBreak/>
              <w:t>kulinariniai maršrutai</w:t>
            </w:r>
          </w:p>
        </w:tc>
        <w:tc>
          <w:tcPr>
            <w:tcW w:w="2998" w:type="dxa"/>
            <w:vMerge/>
            <w:shd w:val="clear" w:color="auto" w:fill="auto"/>
          </w:tcPr>
          <w:p w14:paraId="58413696" w14:textId="77777777" w:rsidR="00E67196" w:rsidRPr="00232E77" w:rsidRDefault="00E67196" w:rsidP="00433B10">
            <w:pPr>
              <w:spacing w:beforeLines="0" w:line="240" w:lineRule="auto"/>
              <w:ind w:firstLine="0"/>
              <w:jc w:val="left"/>
              <w:rPr>
                <w:sz w:val="18"/>
              </w:rPr>
            </w:pPr>
          </w:p>
        </w:tc>
      </w:tr>
      <w:tr w:rsidR="00754A71" w:rsidRPr="00232E77" w14:paraId="65FFCE98" w14:textId="77777777" w:rsidTr="006D3789">
        <w:tc>
          <w:tcPr>
            <w:tcW w:w="1620" w:type="dxa"/>
            <w:vMerge/>
            <w:shd w:val="clear" w:color="auto" w:fill="auto"/>
          </w:tcPr>
          <w:p w14:paraId="6FF9D2BA" w14:textId="77777777" w:rsidR="00E67196" w:rsidRPr="00232E77" w:rsidRDefault="00E67196" w:rsidP="00433B10">
            <w:pPr>
              <w:spacing w:beforeLines="0" w:line="240" w:lineRule="auto"/>
              <w:ind w:firstLine="0"/>
              <w:jc w:val="left"/>
              <w:rPr>
                <w:sz w:val="18"/>
              </w:rPr>
            </w:pPr>
          </w:p>
        </w:tc>
        <w:tc>
          <w:tcPr>
            <w:tcW w:w="1069" w:type="dxa"/>
            <w:vMerge/>
            <w:shd w:val="clear" w:color="auto" w:fill="auto"/>
          </w:tcPr>
          <w:p w14:paraId="5E162FB1" w14:textId="77777777" w:rsidR="00E67196" w:rsidRPr="00232E77" w:rsidRDefault="00E67196" w:rsidP="00433B10">
            <w:pPr>
              <w:spacing w:beforeLines="0" w:line="240" w:lineRule="auto"/>
              <w:ind w:firstLine="0"/>
              <w:jc w:val="left"/>
              <w:rPr>
                <w:sz w:val="18"/>
              </w:rPr>
            </w:pPr>
          </w:p>
        </w:tc>
        <w:tc>
          <w:tcPr>
            <w:tcW w:w="1275" w:type="dxa"/>
            <w:vMerge/>
            <w:shd w:val="clear" w:color="auto" w:fill="auto"/>
          </w:tcPr>
          <w:p w14:paraId="1430788A" w14:textId="77777777" w:rsidR="00E67196" w:rsidRPr="00232E77" w:rsidRDefault="00E67196" w:rsidP="00433B10">
            <w:pPr>
              <w:spacing w:beforeLines="0" w:line="240" w:lineRule="auto"/>
              <w:ind w:firstLine="0"/>
              <w:jc w:val="left"/>
              <w:rPr>
                <w:sz w:val="18"/>
              </w:rPr>
            </w:pPr>
          </w:p>
        </w:tc>
        <w:tc>
          <w:tcPr>
            <w:tcW w:w="1462" w:type="dxa"/>
            <w:shd w:val="clear" w:color="auto" w:fill="auto"/>
          </w:tcPr>
          <w:p w14:paraId="228CF471" w14:textId="77777777" w:rsidR="00E67196" w:rsidRPr="00232E77" w:rsidRDefault="00E67196" w:rsidP="00433B10">
            <w:pPr>
              <w:spacing w:beforeLines="0" w:line="240" w:lineRule="auto"/>
              <w:ind w:firstLine="0"/>
              <w:jc w:val="left"/>
              <w:rPr>
                <w:sz w:val="18"/>
              </w:rPr>
            </w:pPr>
            <w:r w:rsidRPr="00232E77">
              <w:rPr>
                <w:sz w:val="18"/>
              </w:rPr>
              <w:t>Jaunesni keliautojai be vaikų (pavieniai, poros, kompanijos), iki 35 metų</w:t>
            </w:r>
          </w:p>
        </w:tc>
        <w:tc>
          <w:tcPr>
            <w:tcW w:w="1210" w:type="dxa"/>
            <w:shd w:val="clear" w:color="auto" w:fill="auto"/>
          </w:tcPr>
          <w:p w14:paraId="148A5045" w14:textId="77777777" w:rsidR="00E67196" w:rsidRPr="00232E77" w:rsidRDefault="00E67196" w:rsidP="00433B10">
            <w:pPr>
              <w:spacing w:beforeLines="0" w:line="240" w:lineRule="auto"/>
              <w:ind w:firstLine="0"/>
              <w:jc w:val="left"/>
              <w:rPr>
                <w:sz w:val="18"/>
              </w:rPr>
            </w:pPr>
            <w:r w:rsidRPr="00232E77">
              <w:rPr>
                <w:sz w:val="18"/>
              </w:rPr>
              <w:t>Miesto renginiai, aktyvus laisvalaikis;</w:t>
            </w:r>
          </w:p>
          <w:p w14:paraId="193629E8" w14:textId="77777777" w:rsidR="00E67196" w:rsidRPr="00232E77" w:rsidRDefault="00E67196" w:rsidP="00433B10">
            <w:pPr>
              <w:spacing w:beforeLines="0" w:line="240" w:lineRule="auto"/>
              <w:ind w:firstLine="0"/>
              <w:jc w:val="left"/>
              <w:rPr>
                <w:sz w:val="18"/>
              </w:rPr>
            </w:pPr>
            <w:r w:rsidRPr="00232E77">
              <w:rPr>
                <w:sz w:val="18"/>
              </w:rPr>
              <w:t>Naktinis gyvenimas</w:t>
            </w:r>
          </w:p>
        </w:tc>
        <w:tc>
          <w:tcPr>
            <w:tcW w:w="2998" w:type="dxa"/>
            <w:vMerge/>
            <w:shd w:val="clear" w:color="auto" w:fill="auto"/>
          </w:tcPr>
          <w:p w14:paraId="4DF25DA8" w14:textId="77777777" w:rsidR="00E67196" w:rsidRPr="00232E77" w:rsidRDefault="00E67196" w:rsidP="00433B10">
            <w:pPr>
              <w:spacing w:beforeLines="0" w:line="240" w:lineRule="auto"/>
              <w:ind w:firstLine="0"/>
              <w:jc w:val="left"/>
              <w:rPr>
                <w:sz w:val="18"/>
              </w:rPr>
            </w:pPr>
          </w:p>
        </w:tc>
      </w:tr>
      <w:tr w:rsidR="00754A71" w:rsidRPr="00232E77" w14:paraId="6F045DFD" w14:textId="77777777" w:rsidTr="006D3789">
        <w:tc>
          <w:tcPr>
            <w:tcW w:w="1620" w:type="dxa"/>
            <w:shd w:val="clear" w:color="auto" w:fill="auto"/>
          </w:tcPr>
          <w:p w14:paraId="21A591E2" w14:textId="77777777" w:rsidR="00E67196" w:rsidRPr="00232E77" w:rsidRDefault="00E67196" w:rsidP="00433B10">
            <w:pPr>
              <w:spacing w:beforeLines="0" w:line="240" w:lineRule="auto"/>
              <w:ind w:firstLine="0"/>
              <w:jc w:val="left"/>
              <w:rPr>
                <w:sz w:val="18"/>
              </w:rPr>
            </w:pPr>
            <w:r w:rsidRPr="00232E77">
              <w:rPr>
                <w:sz w:val="18"/>
              </w:rPr>
              <w:t>2-5 dienų keliautojai lėktuvu</w:t>
            </w:r>
          </w:p>
        </w:tc>
        <w:tc>
          <w:tcPr>
            <w:tcW w:w="1069" w:type="dxa"/>
            <w:shd w:val="clear" w:color="auto" w:fill="auto"/>
          </w:tcPr>
          <w:p w14:paraId="67DA5DD2" w14:textId="77777777" w:rsidR="00E67196" w:rsidRPr="00232E77" w:rsidRDefault="00E67196" w:rsidP="00433B10">
            <w:pPr>
              <w:spacing w:beforeLines="0" w:line="240" w:lineRule="auto"/>
              <w:ind w:firstLine="0"/>
              <w:jc w:val="left"/>
              <w:rPr>
                <w:sz w:val="18"/>
              </w:rPr>
            </w:pPr>
            <w:r w:rsidRPr="00232E77">
              <w:rPr>
                <w:sz w:val="18"/>
              </w:rPr>
              <w:t>Automobilis,</w:t>
            </w:r>
          </w:p>
          <w:p w14:paraId="3F4E2F82" w14:textId="77777777" w:rsidR="00E67196" w:rsidRPr="00232E77" w:rsidRDefault="00AB015F" w:rsidP="00433B10">
            <w:pPr>
              <w:spacing w:beforeLines="0" w:line="240" w:lineRule="auto"/>
              <w:ind w:firstLine="0"/>
              <w:jc w:val="left"/>
              <w:rPr>
                <w:sz w:val="18"/>
              </w:rPr>
            </w:pPr>
            <w:r>
              <w:rPr>
                <w:sz w:val="18"/>
              </w:rPr>
              <w:t>k</w:t>
            </w:r>
            <w:r w:rsidR="00E67196" w:rsidRPr="00232E77">
              <w:rPr>
                <w:sz w:val="18"/>
              </w:rPr>
              <w:t>emperis,</w:t>
            </w:r>
          </w:p>
          <w:p w14:paraId="35816F7C" w14:textId="77777777" w:rsidR="00E67196" w:rsidRPr="00232E77" w:rsidRDefault="00AB015F" w:rsidP="00433B10">
            <w:pPr>
              <w:spacing w:beforeLines="0" w:line="240" w:lineRule="auto"/>
              <w:ind w:firstLine="0"/>
              <w:jc w:val="left"/>
              <w:rPr>
                <w:sz w:val="18"/>
              </w:rPr>
            </w:pPr>
            <w:r>
              <w:rPr>
                <w:sz w:val="18"/>
              </w:rPr>
              <w:t>k</w:t>
            </w:r>
            <w:r w:rsidR="00E67196" w:rsidRPr="00232E77">
              <w:rPr>
                <w:sz w:val="18"/>
              </w:rPr>
              <w:t xml:space="preserve">eltas, </w:t>
            </w:r>
          </w:p>
          <w:p w14:paraId="419EB90B" w14:textId="77777777" w:rsidR="00E67196" w:rsidRPr="00232E77" w:rsidRDefault="00AB015F" w:rsidP="00433B10">
            <w:pPr>
              <w:spacing w:beforeLines="0" w:line="240" w:lineRule="auto"/>
              <w:ind w:firstLine="0"/>
              <w:jc w:val="left"/>
              <w:rPr>
                <w:sz w:val="18"/>
              </w:rPr>
            </w:pPr>
            <w:r>
              <w:rPr>
                <w:sz w:val="18"/>
              </w:rPr>
              <w:t>v</w:t>
            </w:r>
            <w:r w:rsidR="00E67196" w:rsidRPr="00232E77">
              <w:rPr>
                <w:sz w:val="18"/>
              </w:rPr>
              <w:t>iešasis transport.</w:t>
            </w:r>
          </w:p>
        </w:tc>
        <w:tc>
          <w:tcPr>
            <w:tcW w:w="1275" w:type="dxa"/>
            <w:shd w:val="clear" w:color="auto" w:fill="auto"/>
          </w:tcPr>
          <w:p w14:paraId="012DC267" w14:textId="77777777" w:rsidR="00E67196" w:rsidRPr="00232E77" w:rsidRDefault="00E67196" w:rsidP="00433B10">
            <w:pPr>
              <w:spacing w:beforeLines="0" w:line="240" w:lineRule="auto"/>
              <w:ind w:firstLine="0"/>
              <w:jc w:val="left"/>
              <w:rPr>
                <w:sz w:val="18"/>
              </w:rPr>
            </w:pPr>
            <w:r w:rsidRPr="00232E77">
              <w:rPr>
                <w:sz w:val="18"/>
              </w:rPr>
              <w:t>Lenkija (Varšuva),</w:t>
            </w:r>
          </w:p>
          <w:p w14:paraId="53879001" w14:textId="77777777" w:rsidR="00E67196" w:rsidRPr="00232E77" w:rsidRDefault="00E67196" w:rsidP="00433B10">
            <w:pPr>
              <w:spacing w:beforeLines="0" w:line="240" w:lineRule="auto"/>
              <w:ind w:firstLine="0"/>
              <w:jc w:val="left"/>
              <w:rPr>
                <w:sz w:val="18"/>
              </w:rPr>
            </w:pPr>
            <w:r w:rsidRPr="00232E77">
              <w:rPr>
                <w:sz w:val="18"/>
              </w:rPr>
              <w:t xml:space="preserve">Rusija (Maskva), </w:t>
            </w:r>
          </w:p>
        </w:tc>
        <w:tc>
          <w:tcPr>
            <w:tcW w:w="1462" w:type="dxa"/>
            <w:shd w:val="clear" w:color="auto" w:fill="auto"/>
          </w:tcPr>
          <w:p w14:paraId="12AC651D" w14:textId="77777777" w:rsidR="00E67196" w:rsidRPr="00232E77" w:rsidRDefault="00E67196" w:rsidP="00433B10">
            <w:pPr>
              <w:spacing w:beforeLines="0" w:line="240" w:lineRule="auto"/>
              <w:ind w:firstLine="0"/>
              <w:jc w:val="left"/>
              <w:rPr>
                <w:sz w:val="18"/>
              </w:rPr>
            </w:pPr>
            <w:r w:rsidRPr="00232E77">
              <w:rPr>
                <w:sz w:val="18"/>
              </w:rPr>
              <w:t xml:space="preserve">Visos turistų grupės </w:t>
            </w:r>
          </w:p>
        </w:tc>
        <w:tc>
          <w:tcPr>
            <w:tcW w:w="1210" w:type="dxa"/>
            <w:shd w:val="clear" w:color="auto" w:fill="auto"/>
          </w:tcPr>
          <w:p w14:paraId="7AAFB3F1" w14:textId="77777777" w:rsidR="00E67196" w:rsidRPr="00232E77" w:rsidRDefault="00E67196" w:rsidP="00433B10">
            <w:pPr>
              <w:spacing w:beforeLines="0" w:line="240" w:lineRule="auto"/>
              <w:ind w:firstLine="0"/>
              <w:jc w:val="left"/>
              <w:rPr>
                <w:sz w:val="18"/>
              </w:rPr>
            </w:pPr>
            <w:r w:rsidRPr="00232E77">
              <w:rPr>
                <w:sz w:val="18"/>
              </w:rPr>
              <w:t>Gamtos ir kultūros paveldas;</w:t>
            </w:r>
          </w:p>
          <w:p w14:paraId="41971D69" w14:textId="77777777" w:rsidR="00E67196" w:rsidRPr="00232E77" w:rsidRDefault="00E67196" w:rsidP="00433B10">
            <w:pPr>
              <w:spacing w:beforeLines="0" w:line="240" w:lineRule="auto"/>
              <w:ind w:firstLine="0"/>
              <w:jc w:val="left"/>
              <w:rPr>
                <w:sz w:val="18"/>
              </w:rPr>
            </w:pPr>
            <w:r w:rsidRPr="00232E77">
              <w:rPr>
                <w:sz w:val="18"/>
              </w:rPr>
              <w:t>Kulinariniai maršrutai;</w:t>
            </w:r>
          </w:p>
          <w:p w14:paraId="5D501E88" w14:textId="77777777" w:rsidR="00E67196" w:rsidRPr="00232E77" w:rsidRDefault="00E67196" w:rsidP="00433B10">
            <w:pPr>
              <w:spacing w:beforeLines="0" w:line="240" w:lineRule="auto"/>
              <w:ind w:firstLine="0"/>
              <w:jc w:val="left"/>
              <w:rPr>
                <w:sz w:val="18"/>
              </w:rPr>
            </w:pPr>
            <w:r w:rsidRPr="00232E77">
              <w:rPr>
                <w:sz w:val="18"/>
              </w:rPr>
              <w:t>Miesto renginiai, aktyvus laisvalaikis;</w:t>
            </w:r>
          </w:p>
          <w:p w14:paraId="65B03BFE" w14:textId="77777777" w:rsidR="00E67196" w:rsidRPr="00232E77" w:rsidRDefault="00E67196" w:rsidP="00433B10">
            <w:pPr>
              <w:spacing w:beforeLines="0" w:line="240" w:lineRule="auto"/>
              <w:ind w:firstLine="0"/>
              <w:jc w:val="left"/>
              <w:rPr>
                <w:sz w:val="18"/>
              </w:rPr>
            </w:pPr>
            <w:r w:rsidRPr="00232E77">
              <w:rPr>
                <w:sz w:val="18"/>
              </w:rPr>
              <w:t>Naktinis gyvenimas</w:t>
            </w:r>
          </w:p>
          <w:p w14:paraId="34FA7164" w14:textId="77777777" w:rsidR="00E67196" w:rsidRPr="00232E77" w:rsidRDefault="00E67196" w:rsidP="00433B10">
            <w:pPr>
              <w:spacing w:beforeLines="0" w:line="240" w:lineRule="auto"/>
              <w:ind w:firstLine="0"/>
              <w:jc w:val="left"/>
              <w:rPr>
                <w:sz w:val="18"/>
              </w:rPr>
            </w:pPr>
          </w:p>
          <w:p w14:paraId="06DCD54F" w14:textId="77777777" w:rsidR="00E67196" w:rsidRPr="00232E77" w:rsidRDefault="00E67196" w:rsidP="00433B10">
            <w:pPr>
              <w:spacing w:beforeLines="0" w:line="240" w:lineRule="auto"/>
              <w:ind w:firstLine="0"/>
              <w:jc w:val="left"/>
              <w:rPr>
                <w:sz w:val="18"/>
              </w:rPr>
            </w:pPr>
          </w:p>
        </w:tc>
        <w:tc>
          <w:tcPr>
            <w:tcW w:w="2998" w:type="dxa"/>
            <w:shd w:val="clear" w:color="auto" w:fill="auto"/>
          </w:tcPr>
          <w:p w14:paraId="60EFF237" w14:textId="77777777" w:rsidR="00E67196" w:rsidRPr="00232E77" w:rsidRDefault="00E67196" w:rsidP="00433B10">
            <w:pPr>
              <w:spacing w:beforeLines="0" w:line="240" w:lineRule="auto"/>
              <w:ind w:firstLine="0"/>
              <w:jc w:val="left"/>
              <w:rPr>
                <w:i/>
                <w:sz w:val="18"/>
              </w:rPr>
            </w:pPr>
            <w:r w:rsidRPr="00232E77">
              <w:rPr>
                <w:i/>
                <w:sz w:val="18"/>
              </w:rPr>
              <w:t>Reklama ir viešieji ryšiai avialinijų aplinkoje – lėktuvų leidinys, aviakompanijos puslapis;</w:t>
            </w:r>
          </w:p>
          <w:p w14:paraId="702C22DC" w14:textId="77777777" w:rsidR="00E67196" w:rsidRPr="00232E77" w:rsidRDefault="00E67196" w:rsidP="00433B10">
            <w:pPr>
              <w:spacing w:beforeLines="0" w:line="240" w:lineRule="auto"/>
              <w:ind w:firstLine="0"/>
              <w:jc w:val="left"/>
              <w:rPr>
                <w:sz w:val="18"/>
              </w:rPr>
            </w:pPr>
            <w:r w:rsidRPr="00232E77">
              <w:rPr>
                <w:sz w:val="18"/>
              </w:rPr>
              <w:t>E-rinkodaros priemonės – paieška, nukreipianti į Klaipėdos puslapį;</w:t>
            </w:r>
          </w:p>
          <w:p w14:paraId="68424DED" w14:textId="77777777" w:rsidR="00E67196" w:rsidRPr="00232E77" w:rsidRDefault="00E67196" w:rsidP="00433B10">
            <w:pPr>
              <w:spacing w:beforeLines="0" w:line="240" w:lineRule="auto"/>
              <w:ind w:firstLine="0"/>
              <w:jc w:val="left"/>
              <w:rPr>
                <w:i/>
                <w:sz w:val="18"/>
              </w:rPr>
            </w:pPr>
            <w:r w:rsidRPr="00232E77">
              <w:rPr>
                <w:i/>
                <w:sz w:val="18"/>
              </w:rPr>
              <w:t>Viešieji ryšiai kelionių leidiniuose – spausdintuose ir elektroniniuose</w:t>
            </w:r>
          </w:p>
          <w:p w14:paraId="52B46E9D" w14:textId="77777777" w:rsidR="00E67196" w:rsidRPr="00232E77" w:rsidRDefault="00E67196" w:rsidP="00433B10">
            <w:pPr>
              <w:spacing w:beforeLines="0" w:line="240" w:lineRule="auto"/>
              <w:ind w:firstLine="0"/>
              <w:jc w:val="left"/>
              <w:rPr>
                <w:sz w:val="18"/>
              </w:rPr>
            </w:pPr>
          </w:p>
        </w:tc>
      </w:tr>
      <w:tr w:rsidR="00754A71" w:rsidRPr="00232E77" w14:paraId="21FC939A" w14:textId="77777777" w:rsidTr="006D3789">
        <w:tc>
          <w:tcPr>
            <w:tcW w:w="1620" w:type="dxa"/>
            <w:vMerge w:val="restart"/>
            <w:shd w:val="clear" w:color="auto" w:fill="auto"/>
          </w:tcPr>
          <w:p w14:paraId="1596B4C4" w14:textId="77777777" w:rsidR="00E67196" w:rsidRPr="00232E77" w:rsidRDefault="00E67196" w:rsidP="00433B10">
            <w:pPr>
              <w:spacing w:beforeLines="0" w:line="240" w:lineRule="auto"/>
              <w:ind w:firstLine="0"/>
              <w:jc w:val="left"/>
              <w:rPr>
                <w:sz w:val="18"/>
              </w:rPr>
            </w:pPr>
            <w:r w:rsidRPr="00232E77">
              <w:rPr>
                <w:sz w:val="18"/>
              </w:rPr>
              <w:t>Lietuvos turistai, besilankantys regione</w:t>
            </w:r>
          </w:p>
          <w:p w14:paraId="51A16E70" w14:textId="77777777" w:rsidR="00E67196" w:rsidRPr="00232E77" w:rsidRDefault="00E67196" w:rsidP="00433B10">
            <w:pPr>
              <w:spacing w:beforeLines="0" w:line="240" w:lineRule="auto"/>
              <w:ind w:firstLine="0"/>
              <w:jc w:val="left"/>
              <w:rPr>
                <w:sz w:val="18"/>
              </w:rPr>
            </w:pPr>
            <w:r w:rsidRPr="00232E77">
              <w:rPr>
                <w:sz w:val="18"/>
              </w:rPr>
              <w:t xml:space="preserve">ir </w:t>
            </w:r>
          </w:p>
          <w:p w14:paraId="3916911C" w14:textId="77777777" w:rsidR="00E67196" w:rsidRPr="00232E77" w:rsidRDefault="00E67196" w:rsidP="00433B10">
            <w:pPr>
              <w:spacing w:beforeLines="0" w:line="240" w:lineRule="auto"/>
              <w:ind w:firstLine="0"/>
              <w:jc w:val="left"/>
              <w:rPr>
                <w:sz w:val="18"/>
              </w:rPr>
            </w:pPr>
            <w:r w:rsidRPr="00232E77">
              <w:rPr>
                <w:sz w:val="18"/>
              </w:rPr>
              <w:t>Lietuvos turistai, norintys apžiūrėti Klaipėdą</w:t>
            </w:r>
          </w:p>
        </w:tc>
        <w:tc>
          <w:tcPr>
            <w:tcW w:w="1069" w:type="dxa"/>
            <w:vMerge w:val="restart"/>
            <w:shd w:val="clear" w:color="auto" w:fill="auto"/>
          </w:tcPr>
          <w:p w14:paraId="31C9B185" w14:textId="77777777" w:rsidR="00E67196" w:rsidRPr="00232E77" w:rsidRDefault="00E67196" w:rsidP="00433B10">
            <w:pPr>
              <w:spacing w:beforeLines="0" w:line="240" w:lineRule="auto"/>
              <w:ind w:firstLine="0"/>
              <w:jc w:val="left"/>
              <w:rPr>
                <w:sz w:val="18"/>
              </w:rPr>
            </w:pPr>
            <w:r w:rsidRPr="00232E77">
              <w:rPr>
                <w:sz w:val="18"/>
              </w:rPr>
              <w:t>Automobilis,</w:t>
            </w:r>
          </w:p>
          <w:p w14:paraId="21AC06B2" w14:textId="77777777" w:rsidR="00E67196" w:rsidRPr="00232E77" w:rsidRDefault="00AB015F" w:rsidP="00433B10">
            <w:pPr>
              <w:spacing w:beforeLines="0" w:line="240" w:lineRule="auto"/>
              <w:ind w:firstLine="0"/>
              <w:jc w:val="left"/>
              <w:rPr>
                <w:sz w:val="18"/>
              </w:rPr>
            </w:pPr>
            <w:r>
              <w:rPr>
                <w:sz w:val="18"/>
              </w:rPr>
              <w:t>v</w:t>
            </w:r>
            <w:r w:rsidR="00E67196" w:rsidRPr="00232E77">
              <w:rPr>
                <w:sz w:val="18"/>
              </w:rPr>
              <w:t>iešasis transport.</w:t>
            </w:r>
          </w:p>
        </w:tc>
        <w:tc>
          <w:tcPr>
            <w:tcW w:w="1275" w:type="dxa"/>
            <w:vMerge w:val="restart"/>
            <w:shd w:val="clear" w:color="auto" w:fill="auto"/>
          </w:tcPr>
          <w:p w14:paraId="5F89AA29" w14:textId="77777777" w:rsidR="00E67196" w:rsidRPr="00232E77" w:rsidRDefault="00E67196" w:rsidP="00433B10">
            <w:pPr>
              <w:spacing w:beforeLines="0" w:line="240" w:lineRule="auto"/>
              <w:ind w:firstLine="0"/>
              <w:jc w:val="left"/>
              <w:rPr>
                <w:sz w:val="18"/>
              </w:rPr>
            </w:pPr>
            <w:r w:rsidRPr="00232E77">
              <w:rPr>
                <w:sz w:val="18"/>
              </w:rPr>
              <w:t>Lietuva</w:t>
            </w:r>
          </w:p>
        </w:tc>
        <w:tc>
          <w:tcPr>
            <w:tcW w:w="1462" w:type="dxa"/>
            <w:shd w:val="clear" w:color="auto" w:fill="auto"/>
          </w:tcPr>
          <w:p w14:paraId="3F51DC62" w14:textId="77777777" w:rsidR="00E67196" w:rsidRPr="00232E77" w:rsidRDefault="00E67196" w:rsidP="00433B10">
            <w:pPr>
              <w:spacing w:beforeLines="0" w:line="240" w:lineRule="auto"/>
              <w:ind w:firstLine="0"/>
              <w:jc w:val="left"/>
              <w:rPr>
                <w:sz w:val="18"/>
              </w:rPr>
            </w:pPr>
            <w:r w:rsidRPr="00232E77">
              <w:rPr>
                <w:sz w:val="18"/>
              </w:rPr>
              <w:t>Šeimos su vaikais</w:t>
            </w:r>
          </w:p>
          <w:p w14:paraId="42806E3F" w14:textId="77777777" w:rsidR="00E67196" w:rsidRPr="00232E77" w:rsidRDefault="00E67196" w:rsidP="00433B10">
            <w:pPr>
              <w:spacing w:beforeLines="0" w:line="240" w:lineRule="auto"/>
              <w:ind w:firstLine="0"/>
              <w:jc w:val="left"/>
              <w:rPr>
                <w:sz w:val="18"/>
              </w:rPr>
            </w:pPr>
          </w:p>
        </w:tc>
        <w:tc>
          <w:tcPr>
            <w:tcW w:w="1210" w:type="dxa"/>
            <w:shd w:val="clear" w:color="auto" w:fill="auto"/>
          </w:tcPr>
          <w:p w14:paraId="54124E23" w14:textId="77777777" w:rsidR="00E67196" w:rsidRPr="00232E77" w:rsidRDefault="00E67196" w:rsidP="00433B10">
            <w:pPr>
              <w:spacing w:beforeLines="0" w:line="240" w:lineRule="auto"/>
              <w:ind w:firstLine="0"/>
              <w:jc w:val="left"/>
              <w:rPr>
                <w:sz w:val="18"/>
              </w:rPr>
            </w:pPr>
            <w:r w:rsidRPr="00232E77">
              <w:rPr>
                <w:sz w:val="18"/>
              </w:rPr>
              <w:t>Pramogos ir veikla vaikams</w:t>
            </w:r>
          </w:p>
        </w:tc>
        <w:tc>
          <w:tcPr>
            <w:tcW w:w="2998" w:type="dxa"/>
            <w:vMerge w:val="restart"/>
            <w:shd w:val="clear" w:color="auto" w:fill="auto"/>
          </w:tcPr>
          <w:p w14:paraId="5D4C7A17" w14:textId="77777777" w:rsidR="00E67196" w:rsidRPr="00232E77" w:rsidRDefault="00E67196" w:rsidP="00433B10">
            <w:pPr>
              <w:spacing w:beforeLines="0" w:line="240" w:lineRule="auto"/>
              <w:ind w:firstLine="0"/>
              <w:jc w:val="left"/>
              <w:rPr>
                <w:sz w:val="18"/>
              </w:rPr>
            </w:pPr>
            <w:r w:rsidRPr="00232E77">
              <w:rPr>
                <w:sz w:val="18"/>
              </w:rPr>
              <w:t>E-rinkodara pritraukianti į Klaipėdos puslapį;</w:t>
            </w:r>
          </w:p>
          <w:p w14:paraId="59F4BB57" w14:textId="77777777" w:rsidR="00E67196" w:rsidRPr="00232E77" w:rsidRDefault="00E67196" w:rsidP="00433B10">
            <w:pPr>
              <w:spacing w:beforeLines="0" w:line="240" w:lineRule="auto"/>
              <w:ind w:firstLine="0"/>
              <w:jc w:val="left"/>
              <w:rPr>
                <w:i/>
                <w:sz w:val="18"/>
              </w:rPr>
            </w:pPr>
            <w:r w:rsidRPr="00232E77">
              <w:rPr>
                <w:i/>
                <w:sz w:val="18"/>
              </w:rPr>
              <w:t>Renginių rinkodara ir komunikacija visoje Lietuvoje;</w:t>
            </w:r>
          </w:p>
          <w:p w14:paraId="1CC3E388" w14:textId="77777777" w:rsidR="00E67196" w:rsidRPr="00232E77" w:rsidRDefault="00E67196" w:rsidP="00433B10">
            <w:pPr>
              <w:spacing w:beforeLines="0" w:line="240" w:lineRule="auto"/>
              <w:ind w:firstLine="0"/>
              <w:jc w:val="left"/>
              <w:rPr>
                <w:sz w:val="18"/>
              </w:rPr>
            </w:pPr>
            <w:r w:rsidRPr="00232E77">
              <w:rPr>
                <w:sz w:val="18"/>
              </w:rPr>
              <w:t>Viešieji ryšiai, pristatantys ir populiarinantys maršrutus (straipsniai žurnaluose, dienoraščiuose, reportažai TV/radijo laidose)</w:t>
            </w:r>
          </w:p>
        </w:tc>
      </w:tr>
      <w:tr w:rsidR="00754A71" w:rsidRPr="00232E77" w14:paraId="30D7E2CF" w14:textId="77777777" w:rsidTr="006D3789">
        <w:tc>
          <w:tcPr>
            <w:tcW w:w="1620" w:type="dxa"/>
            <w:vMerge/>
            <w:shd w:val="clear" w:color="auto" w:fill="auto"/>
          </w:tcPr>
          <w:p w14:paraId="71B74173" w14:textId="77777777" w:rsidR="00E67196" w:rsidRPr="00232E77" w:rsidRDefault="00E67196" w:rsidP="00433B10">
            <w:pPr>
              <w:spacing w:beforeLines="0" w:line="240" w:lineRule="auto"/>
              <w:ind w:firstLine="0"/>
              <w:jc w:val="left"/>
              <w:rPr>
                <w:sz w:val="18"/>
              </w:rPr>
            </w:pPr>
          </w:p>
        </w:tc>
        <w:tc>
          <w:tcPr>
            <w:tcW w:w="1069" w:type="dxa"/>
            <w:vMerge/>
            <w:shd w:val="clear" w:color="auto" w:fill="auto"/>
          </w:tcPr>
          <w:p w14:paraId="1E56D60F" w14:textId="77777777" w:rsidR="00E67196" w:rsidRPr="00232E77" w:rsidRDefault="00E67196" w:rsidP="00433B10">
            <w:pPr>
              <w:spacing w:beforeLines="0" w:line="240" w:lineRule="auto"/>
              <w:ind w:firstLine="0"/>
              <w:jc w:val="left"/>
              <w:rPr>
                <w:sz w:val="18"/>
              </w:rPr>
            </w:pPr>
          </w:p>
        </w:tc>
        <w:tc>
          <w:tcPr>
            <w:tcW w:w="1275" w:type="dxa"/>
            <w:vMerge/>
            <w:shd w:val="clear" w:color="auto" w:fill="auto"/>
          </w:tcPr>
          <w:p w14:paraId="045ECBE7" w14:textId="77777777" w:rsidR="00E67196" w:rsidRPr="00232E77" w:rsidRDefault="00E67196" w:rsidP="00433B10">
            <w:pPr>
              <w:spacing w:beforeLines="0" w:line="240" w:lineRule="auto"/>
              <w:ind w:firstLine="0"/>
              <w:jc w:val="left"/>
              <w:rPr>
                <w:sz w:val="18"/>
              </w:rPr>
            </w:pPr>
          </w:p>
        </w:tc>
        <w:tc>
          <w:tcPr>
            <w:tcW w:w="1462" w:type="dxa"/>
            <w:shd w:val="clear" w:color="auto" w:fill="auto"/>
          </w:tcPr>
          <w:p w14:paraId="43C11736" w14:textId="77777777" w:rsidR="00E67196" w:rsidRPr="00232E77" w:rsidRDefault="00E67196" w:rsidP="00433B10">
            <w:pPr>
              <w:spacing w:beforeLines="0" w:line="240" w:lineRule="auto"/>
              <w:ind w:firstLine="0"/>
              <w:jc w:val="left"/>
              <w:rPr>
                <w:sz w:val="18"/>
              </w:rPr>
            </w:pPr>
            <w:r w:rsidRPr="00232E77">
              <w:rPr>
                <w:sz w:val="18"/>
              </w:rPr>
              <w:t>Vyresni keliautojai be vaikų/su vaikais, 35+</w:t>
            </w:r>
          </w:p>
        </w:tc>
        <w:tc>
          <w:tcPr>
            <w:tcW w:w="1210" w:type="dxa"/>
            <w:shd w:val="clear" w:color="auto" w:fill="auto"/>
          </w:tcPr>
          <w:p w14:paraId="61A45898" w14:textId="77777777" w:rsidR="00E67196" w:rsidRPr="00232E77" w:rsidRDefault="00E67196" w:rsidP="00433B10">
            <w:pPr>
              <w:spacing w:beforeLines="0" w:line="240" w:lineRule="auto"/>
              <w:ind w:firstLine="0"/>
              <w:jc w:val="left"/>
              <w:rPr>
                <w:sz w:val="18"/>
              </w:rPr>
            </w:pPr>
            <w:r w:rsidRPr="00232E77">
              <w:rPr>
                <w:sz w:val="18"/>
              </w:rPr>
              <w:t>Įdomūs teminiai  maršrutai;</w:t>
            </w:r>
          </w:p>
          <w:p w14:paraId="78E7A139" w14:textId="77777777" w:rsidR="00E67196" w:rsidRPr="00232E77" w:rsidRDefault="00E67196" w:rsidP="00433B10">
            <w:pPr>
              <w:spacing w:beforeLines="0" w:line="240" w:lineRule="auto"/>
              <w:ind w:firstLine="0"/>
              <w:jc w:val="left"/>
              <w:rPr>
                <w:sz w:val="18"/>
              </w:rPr>
            </w:pPr>
            <w:r w:rsidRPr="00232E77">
              <w:rPr>
                <w:sz w:val="18"/>
              </w:rPr>
              <w:t>Kulinariniai maršrutai</w:t>
            </w:r>
          </w:p>
        </w:tc>
        <w:tc>
          <w:tcPr>
            <w:tcW w:w="2998" w:type="dxa"/>
            <w:vMerge/>
            <w:shd w:val="clear" w:color="auto" w:fill="auto"/>
          </w:tcPr>
          <w:p w14:paraId="6920F806" w14:textId="77777777" w:rsidR="00E67196" w:rsidRPr="00232E77" w:rsidRDefault="00E67196" w:rsidP="00433B10">
            <w:pPr>
              <w:spacing w:beforeLines="0" w:line="240" w:lineRule="auto"/>
              <w:ind w:firstLine="0"/>
              <w:jc w:val="left"/>
              <w:rPr>
                <w:sz w:val="18"/>
              </w:rPr>
            </w:pPr>
          </w:p>
        </w:tc>
      </w:tr>
      <w:tr w:rsidR="00754A71" w:rsidRPr="00232E77" w14:paraId="2D0C1A75" w14:textId="77777777" w:rsidTr="006D3789">
        <w:tc>
          <w:tcPr>
            <w:tcW w:w="1620" w:type="dxa"/>
            <w:vMerge/>
            <w:shd w:val="clear" w:color="auto" w:fill="auto"/>
          </w:tcPr>
          <w:p w14:paraId="6524F6DD" w14:textId="77777777" w:rsidR="00E67196" w:rsidRPr="00232E77" w:rsidRDefault="00E67196" w:rsidP="00433B10">
            <w:pPr>
              <w:spacing w:beforeLines="0" w:line="240" w:lineRule="auto"/>
              <w:ind w:firstLine="0"/>
              <w:jc w:val="left"/>
              <w:rPr>
                <w:sz w:val="18"/>
              </w:rPr>
            </w:pPr>
          </w:p>
        </w:tc>
        <w:tc>
          <w:tcPr>
            <w:tcW w:w="1069" w:type="dxa"/>
            <w:vMerge/>
            <w:shd w:val="clear" w:color="auto" w:fill="auto"/>
          </w:tcPr>
          <w:p w14:paraId="561F6A0E" w14:textId="77777777" w:rsidR="00E67196" w:rsidRPr="00232E77" w:rsidRDefault="00E67196" w:rsidP="00433B10">
            <w:pPr>
              <w:spacing w:beforeLines="0" w:line="240" w:lineRule="auto"/>
              <w:ind w:firstLine="0"/>
              <w:jc w:val="left"/>
              <w:rPr>
                <w:sz w:val="18"/>
              </w:rPr>
            </w:pPr>
          </w:p>
        </w:tc>
        <w:tc>
          <w:tcPr>
            <w:tcW w:w="1275" w:type="dxa"/>
            <w:vMerge/>
            <w:shd w:val="clear" w:color="auto" w:fill="auto"/>
          </w:tcPr>
          <w:p w14:paraId="0E3478E6" w14:textId="77777777" w:rsidR="00E67196" w:rsidRPr="00232E77" w:rsidRDefault="00E67196" w:rsidP="00433B10">
            <w:pPr>
              <w:spacing w:beforeLines="0" w:line="240" w:lineRule="auto"/>
              <w:ind w:firstLine="0"/>
              <w:jc w:val="left"/>
              <w:rPr>
                <w:sz w:val="18"/>
              </w:rPr>
            </w:pPr>
          </w:p>
        </w:tc>
        <w:tc>
          <w:tcPr>
            <w:tcW w:w="1462" w:type="dxa"/>
            <w:shd w:val="clear" w:color="auto" w:fill="auto"/>
          </w:tcPr>
          <w:p w14:paraId="0E0ED2EB" w14:textId="77777777" w:rsidR="00E67196" w:rsidRPr="00232E77" w:rsidRDefault="00E67196" w:rsidP="00433B10">
            <w:pPr>
              <w:spacing w:beforeLines="0" w:line="240" w:lineRule="auto"/>
              <w:ind w:firstLine="0"/>
              <w:jc w:val="left"/>
              <w:rPr>
                <w:sz w:val="18"/>
              </w:rPr>
            </w:pPr>
            <w:r w:rsidRPr="00232E77">
              <w:rPr>
                <w:sz w:val="18"/>
              </w:rPr>
              <w:t>Jaunesni keliautojai be vaikų (pavieniai, poros, kompanijos), iki 35 metų</w:t>
            </w:r>
          </w:p>
        </w:tc>
        <w:tc>
          <w:tcPr>
            <w:tcW w:w="1210" w:type="dxa"/>
            <w:shd w:val="clear" w:color="auto" w:fill="auto"/>
          </w:tcPr>
          <w:p w14:paraId="69BE4029" w14:textId="77777777" w:rsidR="00E67196" w:rsidRPr="00232E77" w:rsidRDefault="00E67196" w:rsidP="00433B10">
            <w:pPr>
              <w:spacing w:beforeLines="0" w:line="240" w:lineRule="auto"/>
              <w:ind w:firstLine="0"/>
              <w:jc w:val="left"/>
              <w:rPr>
                <w:sz w:val="18"/>
              </w:rPr>
            </w:pPr>
            <w:r w:rsidRPr="00232E77">
              <w:rPr>
                <w:sz w:val="18"/>
              </w:rPr>
              <w:t>Miesto renginiai, aktyvus laisvalaikis;</w:t>
            </w:r>
          </w:p>
          <w:p w14:paraId="42B046FA" w14:textId="77777777" w:rsidR="00E67196" w:rsidRPr="00232E77" w:rsidRDefault="00E67196" w:rsidP="00433B10">
            <w:pPr>
              <w:spacing w:beforeLines="0" w:line="240" w:lineRule="auto"/>
              <w:ind w:firstLine="0"/>
              <w:jc w:val="left"/>
              <w:rPr>
                <w:sz w:val="18"/>
              </w:rPr>
            </w:pPr>
            <w:r w:rsidRPr="00232E77">
              <w:rPr>
                <w:sz w:val="18"/>
              </w:rPr>
              <w:t>Naktinis gyvenimas</w:t>
            </w:r>
          </w:p>
        </w:tc>
        <w:tc>
          <w:tcPr>
            <w:tcW w:w="2998" w:type="dxa"/>
            <w:vMerge/>
            <w:shd w:val="clear" w:color="auto" w:fill="auto"/>
          </w:tcPr>
          <w:p w14:paraId="7F9FB5BD" w14:textId="77777777" w:rsidR="00E67196" w:rsidRPr="00232E77" w:rsidRDefault="00E67196" w:rsidP="00433B10">
            <w:pPr>
              <w:spacing w:beforeLines="0" w:line="240" w:lineRule="auto"/>
              <w:ind w:firstLine="0"/>
              <w:jc w:val="left"/>
              <w:rPr>
                <w:sz w:val="18"/>
              </w:rPr>
            </w:pPr>
          </w:p>
        </w:tc>
      </w:tr>
    </w:tbl>
    <w:p w14:paraId="445FCBA7" w14:textId="77777777" w:rsidR="00E67196" w:rsidRPr="00232E77" w:rsidRDefault="00E67196" w:rsidP="00E67196">
      <w:pPr>
        <w:shd w:val="clear" w:color="auto" w:fill="FFFFFF"/>
        <w:spacing w:beforeLines="0" w:line="240" w:lineRule="auto"/>
        <w:ind w:firstLine="0"/>
        <w:jc w:val="left"/>
        <w:rPr>
          <w:sz w:val="18"/>
          <w:szCs w:val="18"/>
          <w:lang w:eastAsia="en-US"/>
        </w:rPr>
      </w:pPr>
    </w:p>
    <w:p w14:paraId="2A1494A5" w14:textId="77777777" w:rsidR="00E67196" w:rsidRPr="00232E77" w:rsidRDefault="00E67196" w:rsidP="00E67196">
      <w:pPr>
        <w:spacing w:beforeLines="0" w:line="240" w:lineRule="auto"/>
        <w:ind w:firstLine="0"/>
        <w:jc w:val="left"/>
        <w:rPr>
          <w:rFonts w:eastAsia="Calibri"/>
          <w:sz w:val="18"/>
          <w:szCs w:val="18"/>
          <w:lang w:eastAsia="en-US"/>
        </w:rPr>
      </w:pPr>
    </w:p>
    <w:p w14:paraId="729742A6" w14:textId="77777777" w:rsidR="00716306" w:rsidRPr="00232E77" w:rsidRDefault="002F7B72" w:rsidP="002F7B72">
      <w:pPr>
        <w:pStyle w:val="Heading3"/>
        <w:spacing w:before="288"/>
        <w:rPr>
          <w:color w:val="auto"/>
        </w:rPr>
      </w:pPr>
      <w:bookmarkStart w:id="91" w:name="_Toc472645373"/>
      <w:r w:rsidRPr="00232E77">
        <w:rPr>
          <w:color w:val="auto"/>
        </w:rPr>
        <w:t>3.4.3. Komunikacijos pobūdis pagal rinkas</w:t>
      </w:r>
      <w:bookmarkEnd w:id="91"/>
      <w:r w:rsidRPr="00232E77">
        <w:rPr>
          <w:color w:val="auto"/>
        </w:rPr>
        <w:t xml:space="preserve"> </w:t>
      </w:r>
    </w:p>
    <w:p w14:paraId="2FE4C9CD" w14:textId="77777777" w:rsidR="00716306" w:rsidRPr="00232E77" w:rsidRDefault="00716306" w:rsidP="00F91BD6">
      <w:pPr>
        <w:pStyle w:val="ListParagraph1"/>
        <w:spacing w:before="288"/>
        <w:ind w:left="0" w:firstLine="851"/>
      </w:pPr>
      <w:r w:rsidRPr="00232E77">
        <w:t>Siekiant geriausių rezultatų, turimus ir galimus pritraukti Klaipėdos savivaldybės resursus reikia pask</w:t>
      </w:r>
      <w:r w:rsidR="00AB015F">
        <w:t>i</w:t>
      </w:r>
      <w:r w:rsidRPr="00232E77">
        <w:t xml:space="preserve">rstyti </w:t>
      </w:r>
      <w:r w:rsidR="004A2362" w:rsidRPr="00232E77">
        <w:t>pagal rinkos prioritetą:</w:t>
      </w:r>
    </w:p>
    <w:p w14:paraId="771E7BBC" w14:textId="77777777" w:rsidR="00570A7F" w:rsidRPr="00232E77" w:rsidRDefault="00570A7F" w:rsidP="00F91BD6">
      <w:pPr>
        <w:pStyle w:val="ListParagraph1"/>
        <w:spacing w:before="288"/>
        <w:ind w:left="0" w:firstLine="0"/>
      </w:pPr>
    </w:p>
    <w:p w14:paraId="677DD953" w14:textId="77777777" w:rsidR="00716306" w:rsidRPr="00232E77" w:rsidRDefault="004A2362" w:rsidP="00F91BD6">
      <w:pPr>
        <w:pStyle w:val="ListParagraph1"/>
        <w:spacing w:before="288"/>
        <w:ind w:left="0" w:firstLine="0"/>
      </w:pPr>
      <w:r w:rsidRPr="00232E77">
        <w:t xml:space="preserve">TIKSLINĖS TURIZMO </w:t>
      </w:r>
      <w:r w:rsidR="00716306" w:rsidRPr="00232E77">
        <w:t>RINKOS</w:t>
      </w:r>
    </w:p>
    <w:p w14:paraId="62073312" w14:textId="77777777" w:rsidR="00716306" w:rsidRPr="00232E77" w:rsidRDefault="004A2362" w:rsidP="00F91BD6">
      <w:pPr>
        <w:pStyle w:val="ListParagraph1"/>
        <w:spacing w:before="288"/>
        <w:ind w:left="0" w:firstLine="851"/>
      </w:pPr>
      <w:r w:rsidRPr="00232E77">
        <w:t xml:space="preserve">Šiose </w:t>
      </w:r>
      <w:r w:rsidR="00716306" w:rsidRPr="00232E77">
        <w:t xml:space="preserve">rinkose būtina nuosekliai ir aktyviai įgyvendinti kompleksines rinkodaros priemones: bendradarbiauti su turizmo atstovavimo paslaugų teikėjais, dalyvauti tarptautinėse turizmo parodose, platinti įvaizdinius ir turistams skirtus leidinius, e-rinkodaros </w:t>
      </w:r>
      <w:r w:rsidRPr="00232E77">
        <w:t xml:space="preserve">priemonėmis </w:t>
      </w:r>
      <w:r w:rsidR="00716306" w:rsidRPr="00232E77">
        <w:t>vykdyti efektyvią reklamos kampaniją, organizuoti renginius.</w:t>
      </w:r>
      <w:r w:rsidR="00D34EBD" w:rsidRPr="00232E77">
        <w:t xml:space="preserve"> </w:t>
      </w:r>
    </w:p>
    <w:p w14:paraId="493F2549" w14:textId="77777777" w:rsidR="00570A7F" w:rsidRPr="00232E77" w:rsidRDefault="00570A7F" w:rsidP="00F91BD6">
      <w:pPr>
        <w:pStyle w:val="ListParagraph1"/>
        <w:spacing w:before="288"/>
        <w:ind w:left="0" w:firstLine="0"/>
      </w:pPr>
    </w:p>
    <w:p w14:paraId="16864301" w14:textId="77777777" w:rsidR="00DC13BD" w:rsidRPr="00232E77" w:rsidRDefault="00DC13BD" w:rsidP="00F91BD6">
      <w:pPr>
        <w:pStyle w:val="ListParagraph1"/>
        <w:spacing w:before="288"/>
        <w:ind w:left="0" w:firstLine="0"/>
      </w:pPr>
      <w:r w:rsidRPr="00232E77">
        <w:t>SVARBIOS – KAIMYNINĖS RINKOS</w:t>
      </w:r>
    </w:p>
    <w:p w14:paraId="37C53CE7" w14:textId="77777777" w:rsidR="00DC13BD" w:rsidRPr="00232E77" w:rsidRDefault="00D96B91" w:rsidP="00F91BD6">
      <w:pPr>
        <w:pStyle w:val="ListParagraph1"/>
        <w:spacing w:before="288"/>
        <w:ind w:left="0" w:firstLine="851"/>
      </w:pPr>
      <w:r w:rsidRPr="00232E77">
        <w:t xml:space="preserve">Šiai grupei priskirtas </w:t>
      </w:r>
      <w:r w:rsidR="00DC13BD" w:rsidRPr="00232E77">
        <w:t xml:space="preserve">šalis su Lietuva sieja emocinis ryšys, bendra istorija ir nesena praeitis. </w:t>
      </w:r>
      <w:r w:rsidRPr="00232E77">
        <w:t>Šių šalių žmonės žino</w:t>
      </w:r>
      <w:r w:rsidR="00AB015F">
        <w:t xml:space="preserve"> </w:t>
      </w:r>
      <w:r w:rsidRPr="00232E77">
        <w:t xml:space="preserve">apie Lietuvą, pajūrį, Klaipėdą – todėl jiems svarbu suteikti </w:t>
      </w:r>
      <w:r w:rsidRPr="00232E77">
        <w:lastRenderedPageBreak/>
        <w:t xml:space="preserve">priežastį, dėl kurios </w:t>
      </w:r>
      <w:r w:rsidR="00AB015F">
        <w:t xml:space="preserve">verta </w:t>
      </w:r>
      <w:r w:rsidRPr="00232E77">
        <w:t xml:space="preserve">pasirinkti kelionę į Klaipėdą. </w:t>
      </w:r>
      <w:r w:rsidR="00DC13BD" w:rsidRPr="00232E77">
        <w:t xml:space="preserve">Šiose šalyse vykdyti informacijos apie turizmo galimybes sklaidą, pagrindinių bei nišinių produktų pristatymą. </w:t>
      </w:r>
      <w:r w:rsidR="00D34EBD" w:rsidRPr="00232E77">
        <w:t>T</w:t>
      </w:r>
      <w:r w:rsidR="00DC13BD" w:rsidRPr="00232E77">
        <w:t xml:space="preserve">ikslinės rinkodaros </w:t>
      </w:r>
      <w:r w:rsidR="00D34EBD" w:rsidRPr="00232E77">
        <w:t>priemonės</w:t>
      </w:r>
      <w:r w:rsidR="00DC13BD" w:rsidRPr="00232E77">
        <w:t>: dalyvauti turizmo parodose, pristatyti turistams skirtus leidinius, įgyvendinti e-rinkodaros priemon</w:t>
      </w:r>
      <w:r w:rsidR="00AB015F">
        <w:t>e</w:t>
      </w:r>
      <w:r w:rsidR="00DC13BD" w:rsidRPr="00232E77">
        <w:t>s, vykdyti informacijos sklaidą žiniasklaidos atstovams ir kelionių organizatoriams, kooperuojantis su bendru Lietuvos pristatymu tose šalyse.</w:t>
      </w:r>
    </w:p>
    <w:p w14:paraId="24BE44F5" w14:textId="77777777" w:rsidR="00570A7F" w:rsidRPr="00232E77" w:rsidRDefault="00570A7F" w:rsidP="00F91BD6">
      <w:pPr>
        <w:pStyle w:val="ListParagraph1"/>
        <w:spacing w:before="288"/>
        <w:ind w:left="0" w:firstLine="0"/>
      </w:pPr>
    </w:p>
    <w:p w14:paraId="32683915" w14:textId="77777777" w:rsidR="00716306" w:rsidRPr="00232E77" w:rsidRDefault="00716306" w:rsidP="00F91BD6">
      <w:pPr>
        <w:pStyle w:val="ListParagraph1"/>
        <w:spacing w:before="288"/>
        <w:ind w:left="0" w:firstLine="0"/>
      </w:pPr>
      <w:r w:rsidRPr="00232E77">
        <w:t xml:space="preserve">PERSPEKTYVINĖS </w:t>
      </w:r>
      <w:r w:rsidR="00DC13BD" w:rsidRPr="00232E77">
        <w:t xml:space="preserve">TURIZMO </w:t>
      </w:r>
      <w:r w:rsidRPr="00232E77">
        <w:t xml:space="preserve">RINKOS </w:t>
      </w:r>
    </w:p>
    <w:p w14:paraId="63629871" w14:textId="77777777" w:rsidR="00716306" w:rsidRPr="00232E77" w:rsidRDefault="00716306" w:rsidP="00F91BD6">
      <w:pPr>
        <w:pStyle w:val="ListParagraph1"/>
        <w:spacing w:before="288"/>
        <w:ind w:left="0" w:firstLine="993"/>
      </w:pPr>
      <w:r w:rsidRPr="00232E77">
        <w:t xml:space="preserve">Šiose rinkose įgyvendinti rinkodaros priemones: dalyvauti turizmo parodose, organizuoti renginius ir susitikimus, skleisti informaciją žiniasklaidos atstovams, kelionių organizatoriams ir kitoms grupėms, </w:t>
      </w:r>
      <w:r w:rsidR="00DC13BD" w:rsidRPr="00232E77">
        <w:t xml:space="preserve">kurie savo darbu </w:t>
      </w:r>
      <w:r w:rsidRPr="00232E77">
        <w:t xml:space="preserve">toliau </w:t>
      </w:r>
      <w:r w:rsidR="00DC13BD" w:rsidRPr="00232E77">
        <w:t>skleidžia</w:t>
      </w:r>
      <w:r w:rsidRPr="00232E77">
        <w:t xml:space="preserve"> informaciją apie turizmo krypčių pasirinkimus.</w:t>
      </w:r>
    </w:p>
    <w:p w14:paraId="587F21A2" w14:textId="77777777" w:rsidR="00716306" w:rsidRPr="00232E77" w:rsidRDefault="00716306" w:rsidP="00F91BD6">
      <w:pPr>
        <w:pStyle w:val="ListParagraph1"/>
        <w:spacing w:before="288"/>
        <w:ind w:left="0" w:firstLine="993"/>
      </w:pPr>
      <w:r w:rsidRPr="00232E77">
        <w:t>Tinkama kooperuotis su kitomis Lietuvos savivaldybėmis.</w:t>
      </w:r>
    </w:p>
    <w:p w14:paraId="203A23FD" w14:textId="77777777" w:rsidR="00570A7F" w:rsidRPr="00232E77" w:rsidRDefault="00570A7F" w:rsidP="00F91BD6">
      <w:pPr>
        <w:pStyle w:val="ListParagraph1"/>
        <w:spacing w:before="288"/>
        <w:ind w:left="0" w:firstLine="0"/>
      </w:pPr>
    </w:p>
    <w:p w14:paraId="7183561B" w14:textId="77777777" w:rsidR="00C86935" w:rsidRPr="00232E77" w:rsidRDefault="00D34EBD" w:rsidP="00F91BD6">
      <w:pPr>
        <w:pStyle w:val="ListParagraph1"/>
        <w:spacing w:before="288"/>
        <w:ind w:left="0" w:firstLine="0"/>
      </w:pPr>
      <w:r w:rsidRPr="00232E77">
        <w:t>TOLI</w:t>
      </w:r>
      <w:r w:rsidR="00570A7F" w:rsidRPr="00232E77">
        <w:t>MOSIOS – JŪRINIO TURIZMO RINKOS</w:t>
      </w:r>
    </w:p>
    <w:p w14:paraId="568B48A9" w14:textId="77777777" w:rsidR="00C86935" w:rsidRPr="00232E77" w:rsidRDefault="00C86935" w:rsidP="00F91BD6">
      <w:pPr>
        <w:pStyle w:val="ListParagraph1"/>
        <w:spacing w:before="288"/>
        <w:ind w:left="0" w:firstLine="851"/>
      </w:pPr>
      <w:r w:rsidRPr="00232E77">
        <w:t>Orientacija šių šalių atstovus pritraukti per kruizinį turizmą – atitinkamos turi būti rinkodaros priemonės: dalyvavimas kruizinių kelionių parodose, darbas su kruizų operatoriais ir agentūromis, dalvyvavimas renginiuose. Esant galimybei pasitelkti e-rinkodaros priemones.</w:t>
      </w:r>
    </w:p>
    <w:p w14:paraId="386F692A" w14:textId="77777777" w:rsidR="00570A7F" w:rsidRPr="00232E77" w:rsidRDefault="00570A7F" w:rsidP="00F91BD6">
      <w:pPr>
        <w:pStyle w:val="ListParagraph1"/>
        <w:spacing w:before="288"/>
        <w:ind w:left="0" w:firstLine="0"/>
      </w:pPr>
    </w:p>
    <w:p w14:paraId="25224E12" w14:textId="77777777" w:rsidR="00756969" w:rsidRPr="00232E77" w:rsidRDefault="00570A7F" w:rsidP="00F91BD6">
      <w:pPr>
        <w:pStyle w:val="ListParagraph1"/>
        <w:spacing w:before="288"/>
        <w:ind w:left="0" w:firstLine="0"/>
      </w:pPr>
      <w:r w:rsidRPr="00232E77">
        <w:t>VIDAUS RINKA</w:t>
      </w:r>
    </w:p>
    <w:p w14:paraId="3019CBE7" w14:textId="77777777" w:rsidR="00756969" w:rsidRPr="00232E77" w:rsidRDefault="003F746B" w:rsidP="00F91BD6">
      <w:pPr>
        <w:pStyle w:val="ListParagraph1"/>
        <w:spacing w:before="288"/>
        <w:ind w:left="0" w:firstLine="851"/>
      </w:pPr>
      <w:r w:rsidRPr="00232E77">
        <w:t xml:space="preserve">Lietuvos gyventojai yra linkę aplankyti Lietuvos pajūrį – jiems skirtos informacinės priemonės, supažindinančios su lankytinais objektais Klaipėdoje, taip pat inicijuojamos viešųjų ryšių temos apie </w:t>
      </w:r>
      <w:r w:rsidR="008F6EC5" w:rsidRPr="00232E77">
        <w:t xml:space="preserve">maršrutų ir lankytinų vietų gausą Klaipėdoje, akcentuojant įdomesnius maršrutus. </w:t>
      </w:r>
    </w:p>
    <w:p w14:paraId="68B01BB5" w14:textId="1421831C" w:rsidR="00A21590" w:rsidRPr="00232E77" w:rsidRDefault="00760E4E" w:rsidP="00F91BD6">
      <w:pPr>
        <w:spacing w:before="288"/>
      </w:pPr>
      <w:r w:rsidRPr="00232E77">
        <w:t>Remiantis Lietuvos turizmo strategija ir joje numatytomis rinkomis, rekomenduotina papildomai atlikti tyrimus bei pilotinius veiksmus papildomose rinkose, t.y.</w:t>
      </w:r>
      <w:r w:rsidR="00110614">
        <w:t xml:space="preserve"> </w:t>
      </w:r>
      <w:r w:rsidR="00A21590" w:rsidRPr="00232E77">
        <w:t>Čekij</w:t>
      </w:r>
      <w:r w:rsidRPr="00232E77">
        <w:t>oje</w:t>
      </w:r>
      <w:r w:rsidR="00A21590" w:rsidRPr="00232E77">
        <w:t>, Ukrain</w:t>
      </w:r>
      <w:r w:rsidRPr="00232E77">
        <w:t>oje</w:t>
      </w:r>
      <w:r w:rsidR="00A21590" w:rsidRPr="00232E77">
        <w:t>, Šveicarij</w:t>
      </w:r>
      <w:r w:rsidRPr="00232E77">
        <w:t xml:space="preserve">oje bei </w:t>
      </w:r>
      <w:r w:rsidR="00A21590" w:rsidRPr="00232E77">
        <w:t>Austrij</w:t>
      </w:r>
      <w:r w:rsidRPr="00232E77">
        <w:t>oje.</w:t>
      </w:r>
      <w:r w:rsidR="00EB4442" w:rsidRPr="00232E77">
        <w:t xml:space="preserve"> Taip pat remiantis atlikta analize bei stipriosiomis Klaipėdos miesto savybėmis, rekomenduojama dalyvauti pilotinėse specializuotose parodose, tokiose kaip kelionės</w:t>
      </w:r>
      <w:r w:rsidR="00AB015F">
        <w:t>,</w:t>
      </w:r>
      <w:r w:rsidR="00EB4442" w:rsidRPr="00232E77">
        <w:t xml:space="preserve"> skirtos asmenims </w:t>
      </w:r>
      <w:r w:rsidR="00752D06" w:rsidRPr="00232E77">
        <w:t xml:space="preserve">virš </w:t>
      </w:r>
      <w:r w:rsidR="00A21590" w:rsidRPr="00232E77">
        <w:t>50</w:t>
      </w:r>
      <w:r w:rsidR="00752D06" w:rsidRPr="00232E77">
        <w:t xml:space="preserve"> metų</w:t>
      </w:r>
      <w:r w:rsidR="00EB4442" w:rsidRPr="00232E77">
        <w:t>, d</w:t>
      </w:r>
      <w:r w:rsidR="00A21590" w:rsidRPr="00232E77">
        <w:t>viratinininkams</w:t>
      </w:r>
      <w:r w:rsidR="00EB4442" w:rsidRPr="00232E77">
        <w:t xml:space="preserve">, </w:t>
      </w:r>
      <w:r w:rsidR="00A21590" w:rsidRPr="00232E77">
        <w:t>šeimoms</w:t>
      </w:r>
      <w:r w:rsidR="00EB4442" w:rsidRPr="00232E77">
        <w:t>.</w:t>
      </w:r>
    </w:p>
    <w:p w14:paraId="4723D0D6" w14:textId="77777777" w:rsidR="0029555E" w:rsidRPr="00232E77" w:rsidRDefault="009F251F" w:rsidP="00F91BD6">
      <w:pPr>
        <w:pStyle w:val="Heading2"/>
        <w:spacing w:before="288"/>
        <w:rPr>
          <w:color w:val="auto"/>
        </w:rPr>
      </w:pPr>
      <w:bookmarkStart w:id="92" w:name="_Toc472645374"/>
      <w:r w:rsidRPr="00232E77">
        <w:rPr>
          <w:color w:val="auto"/>
        </w:rPr>
        <w:t>3.5</w:t>
      </w:r>
      <w:r w:rsidR="0029555E" w:rsidRPr="00232E77">
        <w:rPr>
          <w:color w:val="auto"/>
        </w:rPr>
        <w:t xml:space="preserve">. </w:t>
      </w:r>
      <w:r w:rsidR="00F92D1F" w:rsidRPr="00232E77">
        <w:rPr>
          <w:color w:val="auto"/>
        </w:rPr>
        <w:t>R</w:t>
      </w:r>
      <w:r w:rsidR="00EC1F9D" w:rsidRPr="00232E77">
        <w:rPr>
          <w:color w:val="auto"/>
        </w:rPr>
        <w:t xml:space="preserve">inkodaros veiksmų </w:t>
      </w:r>
      <w:r w:rsidR="004B7B4E" w:rsidRPr="00232E77">
        <w:rPr>
          <w:color w:val="auto"/>
        </w:rPr>
        <w:t>trumpa apžvalga</w:t>
      </w:r>
      <w:bookmarkEnd w:id="92"/>
    </w:p>
    <w:p w14:paraId="440F72AA" w14:textId="77777777" w:rsidR="001F02F9" w:rsidRPr="00232E77" w:rsidRDefault="004B7B4E" w:rsidP="00F91BD6">
      <w:pPr>
        <w:spacing w:before="288"/>
      </w:pPr>
      <w:r w:rsidRPr="00232E77">
        <w:t>2009-</w:t>
      </w:r>
      <w:r w:rsidR="001F02F9" w:rsidRPr="00232E77">
        <w:t xml:space="preserve">2014 metais Klaipėdos miestas didžiausią dėmesį skyrė tradicinėms rinkodaros priemonėms, t.y. lankstinukams, brošiūroms, straipsniams spaudoje, dalyvavimui parodose ir </w:t>
      </w:r>
      <w:r w:rsidR="001F02F9" w:rsidRPr="00232E77">
        <w:lastRenderedPageBreak/>
        <w:t>tinklalapio priežiūrai, TV, baneriams ir pan. Tačiau išanalizavus taikytas reklamos priemones, pa</w:t>
      </w:r>
      <w:r w:rsidR="00752D06" w:rsidRPr="00232E77">
        <w:t>ste</w:t>
      </w:r>
      <w:r w:rsidR="001F02F9" w:rsidRPr="00232E77">
        <w:t xml:space="preserve">bėta, jog vientisų reklaminių kampanijų vykdyta nebuvo. </w:t>
      </w:r>
    </w:p>
    <w:p w14:paraId="1FAEC431" w14:textId="77777777" w:rsidR="003F0741" w:rsidRPr="00232E77" w:rsidRDefault="003F0741" w:rsidP="00F91BD6">
      <w:pPr>
        <w:spacing w:before="288"/>
      </w:pPr>
      <w:r w:rsidRPr="00232E77">
        <w:t>Pagrindinė probl</w:t>
      </w:r>
      <w:r w:rsidR="00FF47B5" w:rsidRPr="00232E77">
        <w:t>ema, vykdant rinkodaros veiksmus –</w:t>
      </w:r>
      <w:r w:rsidRPr="00232E77">
        <w:t xml:space="preserve"> kūrybinių sprendimų nebuvimas, informacinio pobūdžio reklaminės kampanijos.</w:t>
      </w:r>
    </w:p>
    <w:p w14:paraId="0EA95CE0" w14:textId="77777777" w:rsidR="00DB5C70" w:rsidRPr="00232E77" w:rsidRDefault="00DB5C70" w:rsidP="00F91BD6">
      <w:pPr>
        <w:spacing w:before="288"/>
      </w:pPr>
    </w:p>
    <w:p w14:paraId="125CC562" w14:textId="77777777" w:rsidR="003F0741" w:rsidRPr="00232E77" w:rsidRDefault="003F0741" w:rsidP="00F91BD6">
      <w:pPr>
        <w:spacing w:before="288"/>
      </w:pPr>
      <w:r w:rsidRPr="00232E77">
        <w:t>Siekiant sudominti turistą, išsiskirti iš konkurencinės aplinkos</w:t>
      </w:r>
      <w:r w:rsidR="00AB015F">
        <w:t>,</w:t>
      </w:r>
      <w:r w:rsidRPr="00232E77">
        <w:t xml:space="preserve"> bei sukelti intrigą apie Klaipėdos miestą pasakojama istorija, rekomenduojama įsigyti kūrybinės agentūros paslaugų paketą, kuri</w:t>
      </w:r>
      <w:r w:rsidR="00FF47B5" w:rsidRPr="00232E77">
        <w:t>s</w:t>
      </w:r>
      <w:r w:rsidRPr="00232E77">
        <w:t xml:space="preserve"> užtikrins vientisos kūrybinės kampanijos įgyvendinimą. Renkantis kūrybinę agentūrą rekomenduojama daryti idėjos konkursą.</w:t>
      </w:r>
      <w:r w:rsidR="00370204" w:rsidRPr="00232E77">
        <w:t xml:space="preserve"> Idėjos vertinimui sudaryti nep</w:t>
      </w:r>
      <w:r w:rsidRPr="00232E77">
        <w:t>riklausomų ekspertų grupę</w:t>
      </w:r>
      <w:r w:rsidR="001E6137" w:rsidRPr="00232E77">
        <w:t xml:space="preserve">. </w:t>
      </w:r>
    </w:p>
    <w:p w14:paraId="0C0D096F" w14:textId="77777777" w:rsidR="00D868B2" w:rsidRPr="00232E77" w:rsidRDefault="001E6137" w:rsidP="00F91BD6">
      <w:pPr>
        <w:spacing w:before="288"/>
      </w:pPr>
      <w:r w:rsidRPr="00232E77">
        <w:t xml:space="preserve">Svarbu pabrėžti, jog </w:t>
      </w:r>
      <w:r w:rsidR="000C135F" w:rsidRPr="00232E77">
        <w:rPr>
          <w:b/>
        </w:rPr>
        <w:t xml:space="preserve">pristatant </w:t>
      </w:r>
      <w:r w:rsidR="00D868B2" w:rsidRPr="00232E77">
        <w:rPr>
          <w:b/>
        </w:rPr>
        <w:t xml:space="preserve">miestą kaip </w:t>
      </w:r>
      <w:r w:rsidR="000C135F" w:rsidRPr="00232E77">
        <w:rPr>
          <w:b/>
        </w:rPr>
        <w:t>turizmo pasiūlymą</w:t>
      </w:r>
      <w:r w:rsidR="00365D59" w:rsidRPr="00232E77">
        <w:rPr>
          <w:b/>
        </w:rPr>
        <w:t>, svarbus komunikacijos</w:t>
      </w:r>
      <w:r w:rsidR="00D868B2" w:rsidRPr="00232E77">
        <w:rPr>
          <w:b/>
        </w:rPr>
        <w:t xml:space="preserve"> ir </w:t>
      </w:r>
      <w:r w:rsidR="00365D59" w:rsidRPr="00232E77">
        <w:rPr>
          <w:b/>
        </w:rPr>
        <w:t xml:space="preserve">kūrybinių </w:t>
      </w:r>
      <w:r w:rsidR="00D868B2" w:rsidRPr="00232E77">
        <w:rPr>
          <w:b/>
        </w:rPr>
        <w:t>sprendim</w:t>
      </w:r>
      <w:r w:rsidR="00365D59" w:rsidRPr="00232E77">
        <w:rPr>
          <w:b/>
        </w:rPr>
        <w:t>ų vientisumas</w:t>
      </w:r>
      <w:r w:rsidR="00D868B2" w:rsidRPr="00232E77">
        <w:t xml:space="preserve">. </w:t>
      </w:r>
    </w:p>
    <w:p w14:paraId="6B2FB014" w14:textId="77777777" w:rsidR="00072484" w:rsidRPr="00232E77" w:rsidRDefault="009F251F" w:rsidP="00F91BD6">
      <w:pPr>
        <w:pStyle w:val="Heading2"/>
        <w:spacing w:before="288"/>
        <w:ind w:left="0" w:firstLine="0"/>
        <w:rPr>
          <w:color w:val="auto"/>
        </w:rPr>
      </w:pPr>
      <w:bookmarkStart w:id="93" w:name="_Toc440315871"/>
      <w:bookmarkStart w:id="94" w:name="_Toc472645375"/>
      <w:r w:rsidRPr="00232E77">
        <w:rPr>
          <w:color w:val="auto"/>
        </w:rPr>
        <w:t>3.6</w:t>
      </w:r>
      <w:r w:rsidR="006D3EC1" w:rsidRPr="00232E77">
        <w:rPr>
          <w:color w:val="auto"/>
        </w:rPr>
        <w:t xml:space="preserve">. </w:t>
      </w:r>
      <w:bookmarkEnd w:id="93"/>
      <w:r w:rsidR="00CE433B" w:rsidRPr="00232E77">
        <w:rPr>
          <w:color w:val="auto"/>
        </w:rPr>
        <w:t>Strateginiai produktų formavimo žingsniai</w:t>
      </w:r>
      <w:bookmarkEnd w:id="94"/>
      <w:r w:rsidR="006D3EC1" w:rsidRPr="00232E77">
        <w:rPr>
          <w:color w:val="auto"/>
        </w:rPr>
        <w:t xml:space="preserve"> </w:t>
      </w:r>
    </w:p>
    <w:p w14:paraId="1F82D76B" w14:textId="3BF36143" w:rsidR="001F02F9" w:rsidRPr="00232E77" w:rsidRDefault="001F02F9" w:rsidP="00F91BD6">
      <w:pPr>
        <w:pStyle w:val="ListParagraph1"/>
        <w:spacing w:before="288"/>
        <w:ind w:left="0" w:firstLine="709"/>
      </w:pPr>
      <w:r w:rsidRPr="00232E77">
        <w:t xml:space="preserve">Remiantis atlikta analize bei strateginėmis prioritetinių turizmo produktų formavimo kryptimis, formuojant turistinius maršrutus rekomenduojama </w:t>
      </w:r>
      <w:r w:rsidR="00BC0730" w:rsidRPr="00232E77">
        <w:t>juos</w:t>
      </w:r>
      <w:r w:rsidRPr="00232E77">
        <w:t xml:space="preserve"> segmentuoti</w:t>
      </w:r>
      <w:r w:rsidR="00317E7D" w:rsidRPr="00232E77">
        <w:t>,</w:t>
      </w:r>
      <w:r w:rsidR="00B7227E">
        <w:t xml:space="preserve"> atsižvelgiant į keliavimo po</w:t>
      </w:r>
      <w:r w:rsidRPr="00232E77">
        <w:t>būdį (pėsčiomis, dviračiu, automobiliu), pomėgius bei interesų kryptį (gamta, kultūra, kulinarija, aktyvus laisvalaikis, grožis ir sveikata), keliautojų sudėtį (vienas, su šeima, su draugais, verslo keliautojas), keliavimo trukmę (1 diena,</w:t>
      </w:r>
      <w:r w:rsidR="002C553E" w:rsidRPr="00232E77">
        <w:t xml:space="preserve"> </w:t>
      </w:r>
      <w:r w:rsidRPr="00232E77">
        <w:t>3 dienos, 5 dienos</w:t>
      </w:r>
      <w:r w:rsidR="00317E7D" w:rsidRPr="00232E77">
        <w:t>)</w:t>
      </w:r>
      <w:r w:rsidRPr="00232E77">
        <w:t xml:space="preserve">. </w:t>
      </w:r>
    </w:p>
    <w:p w14:paraId="798EE9ED" w14:textId="77777777" w:rsidR="00E22CBF" w:rsidRPr="00232E77" w:rsidRDefault="00E22CBF" w:rsidP="00F91BD6">
      <w:pPr>
        <w:pStyle w:val="ListParagraph1"/>
        <w:spacing w:before="288"/>
        <w:ind w:left="0" w:firstLine="720"/>
      </w:pPr>
      <w:r w:rsidRPr="00232E77">
        <w:t>Formuojant maršrutus, rekomenduojama talpinti papildomas nuorodas ir gaires į kitus</w:t>
      </w:r>
      <w:r w:rsidR="00BC0730" w:rsidRPr="00232E77">
        <w:t>,</w:t>
      </w:r>
      <w:r w:rsidRPr="00232E77">
        <w:t xml:space="preserve"> susijusius maršrutus</w:t>
      </w:r>
      <w:r w:rsidR="00BC0730" w:rsidRPr="00232E77">
        <w:t>,</w:t>
      </w:r>
      <w:r w:rsidRPr="00232E77">
        <w:t xml:space="preserve"> galinčius sudominti keliautojus. </w:t>
      </w:r>
    </w:p>
    <w:p w14:paraId="7AB122EE" w14:textId="77777777" w:rsidR="00E22CBF" w:rsidRPr="00232E77" w:rsidRDefault="00E22CBF" w:rsidP="00F91BD6">
      <w:pPr>
        <w:pStyle w:val="ListParagraph1"/>
        <w:spacing w:before="288"/>
        <w:ind w:left="0" w:firstLine="720"/>
      </w:pPr>
      <w:r w:rsidRPr="00232E77">
        <w:t>Formuojant maršrutų aprašymus, rekomenduojama atsižvelgti į prioritetinių rinkų keliautojų pomėgius, juose pamin</w:t>
      </w:r>
      <w:r w:rsidR="00B24CC1" w:rsidRPr="00232E77">
        <w:t xml:space="preserve">int </w:t>
      </w:r>
      <w:r w:rsidR="00150E4E">
        <w:t>(</w:t>
      </w:r>
      <w:r w:rsidR="00B24CC1" w:rsidRPr="00232E77">
        <w:t>bet neapsiribojant</w:t>
      </w:r>
      <w:r w:rsidR="00150E4E">
        <w:t>)</w:t>
      </w:r>
      <w:r w:rsidR="00B24CC1" w:rsidRPr="00232E77">
        <w:t xml:space="preserve"> istorini</w:t>
      </w:r>
      <w:r w:rsidR="00150E4E">
        <w:t>us</w:t>
      </w:r>
      <w:r w:rsidR="00B24CC1" w:rsidRPr="00232E77">
        <w:t xml:space="preserve"> fakt</w:t>
      </w:r>
      <w:r w:rsidR="00150E4E">
        <w:t>us</w:t>
      </w:r>
      <w:r w:rsidR="00B24CC1" w:rsidRPr="00232E77">
        <w:t>, galinči</w:t>
      </w:r>
      <w:r w:rsidR="00150E4E">
        <w:t>u</w:t>
      </w:r>
      <w:r w:rsidR="00B24CC1" w:rsidRPr="00232E77">
        <w:t>s</w:t>
      </w:r>
      <w:r w:rsidRPr="00232E77">
        <w:t xml:space="preserve"> sudominti konkrečių rinkų turistus. </w:t>
      </w:r>
    </w:p>
    <w:p w14:paraId="7895EBC9" w14:textId="77777777" w:rsidR="00110704" w:rsidRPr="00232E77" w:rsidRDefault="00911E12" w:rsidP="00F91BD6">
      <w:pPr>
        <w:pStyle w:val="Caption"/>
        <w:spacing w:before="288"/>
        <w:ind w:firstLine="0"/>
      </w:pPr>
      <w:bookmarkStart w:id="95" w:name="_Toc465931415"/>
      <w:r w:rsidRPr="00232E77">
        <w:t xml:space="preserve">Lentelė </w:t>
      </w:r>
      <w:r w:rsidR="00AC75CC" w:rsidRPr="00232E77">
        <w:fldChar w:fldCharType="begin"/>
      </w:r>
      <w:r w:rsidR="00AE7FFE" w:rsidRPr="00232E77">
        <w:instrText xml:space="preserve"> SEQ Lentelė \* ARABIC </w:instrText>
      </w:r>
      <w:r w:rsidR="00AC75CC" w:rsidRPr="00232E77">
        <w:fldChar w:fldCharType="separate"/>
      </w:r>
      <w:r w:rsidR="00AE7FFE" w:rsidRPr="00232E77">
        <w:rPr>
          <w:noProof/>
        </w:rPr>
        <w:t>16</w:t>
      </w:r>
      <w:r w:rsidR="00AC75CC" w:rsidRPr="00232E77">
        <w:fldChar w:fldCharType="end"/>
      </w:r>
      <w:r w:rsidR="00C8112A" w:rsidRPr="00232E77">
        <w:t xml:space="preserve">. </w:t>
      </w:r>
      <w:r w:rsidR="0050182B" w:rsidRPr="00232E77">
        <w:t>Rekomendacinės Klaipėdos miesto produktų formavimo kryptys</w:t>
      </w:r>
      <w:bookmarkEnd w:id="95"/>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firstRow="1" w:lastRow="0" w:firstColumn="1" w:lastColumn="0" w:noHBand="0" w:noVBand="1"/>
      </w:tblPr>
      <w:tblGrid>
        <w:gridCol w:w="1668"/>
        <w:gridCol w:w="2409"/>
        <w:gridCol w:w="54"/>
        <w:gridCol w:w="1506"/>
        <w:gridCol w:w="3827"/>
      </w:tblGrid>
      <w:tr w:rsidR="00110704" w:rsidRPr="00232E77" w14:paraId="26858106" w14:textId="77777777" w:rsidTr="006D3789">
        <w:trPr>
          <w:jc w:val="center"/>
        </w:trPr>
        <w:tc>
          <w:tcPr>
            <w:tcW w:w="1668" w:type="dxa"/>
            <w:shd w:val="clear" w:color="auto" w:fill="auto"/>
          </w:tcPr>
          <w:p w14:paraId="2A836A71" w14:textId="77777777" w:rsidR="00110704" w:rsidRPr="00232E77" w:rsidRDefault="00110704" w:rsidP="000318D4">
            <w:pPr>
              <w:pStyle w:val="NoSpacing"/>
            </w:pPr>
          </w:p>
        </w:tc>
        <w:tc>
          <w:tcPr>
            <w:tcW w:w="2463" w:type="dxa"/>
            <w:gridSpan w:val="2"/>
            <w:shd w:val="clear" w:color="auto" w:fill="auto"/>
          </w:tcPr>
          <w:p w14:paraId="0E974499" w14:textId="77777777" w:rsidR="00110704" w:rsidRPr="00232E77" w:rsidRDefault="00EA6F68" w:rsidP="000318D4">
            <w:pPr>
              <w:pStyle w:val="NoSpacing"/>
            </w:pPr>
            <w:r w:rsidRPr="00232E77">
              <w:t>Rinkos</w:t>
            </w:r>
          </w:p>
        </w:tc>
        <w:tc>
          <w:tcPr>
            <w:tcW w:w="1506" w:type="dxa"/>
            <w:shd w:val="clear" w:color="auto" w:fill="auto"/>
          </w:tcPr>
          <w:p w14:paraId="5C2F695D" w14:textId="77777777" w:rsidR="00110704" w:rsidRPr="00232E77" w:rsidRDefault="00EA6F68" w:rsidP="000318D4">
            <w:pPr>
              <w:pStyle w:val="NoSpacing"/>
            </w:pPr>
            <w:r w:rsidRPr="00232E77">
              <w:t>Kelionės pobūdis</w:t>
            </w:r>
          </w:p>
        </w:tc>
        <w:tc>
          <w:tcPr>
            <w:tcW w:w="3827" w:type="dxa"/>
            <w:shd w:val="clear" w:color="auto" w:fill="auto"/>
          </w:tcPr>
          <w:p w14:paraId="21E9EF13" w14:textId="77777777" w:rsidR="00110704" w:rsidRPr="00232E77" w:rsidRDefault="00EA6F68" w:rsidP="000318D4">
            <w:pPr>
              <w:pStyle w:val="NoSpacing"/>
            </w:pPr>
            <w:r w:rsidRPr="00232E77">
              <w:t>Specifinė žinutė</w:t>
            </w:r>
          </w:p>
        </w:tc>
      </w:tr>
      <w:tr w:rsidR="00110704" w:rsidRPr="00232E77" w14:paraId="03D5C5F2" w14:textId="77777777" w:rsidTr="006D3789">
        <w:trPr>
          <w:jc w:val="center"/>
        </w:trPr>
        <w:tc>
          <w:tcPr>
            <w:tcW w:w="9464" w:type="dxa"/>
            <w:gridSpan w:val="5"/>
            <w:shd w:val="clear" w:color="auto" w:fill="00B0F0"/>
          </w:tcPr>
          <w:p w14:paraId="6AB383D7" w14:textId="77777777" w:rsidR="00110704" w:rsidRPr="00232E77" w:rsidRDefault="00EA6F68" w:rsidP="00817330">
            <w:pPr>
              <w:pStyle w:val="NoSpacing"/>
              <w:jc w:val="left"/>
            </w:pPr>
            <w:r w:rsidRPr="00232E77">
              <w:t>Jūrinis turizmas</w:t>
            </w:r>
          </w:p>
        </w:tc>
      </w:tr>
      <w:tr w:rsidR="00110704" w:rsidRPr="00232E77" w14:paraId="0B4E39D7" w14:textId="77777777" w:rsidTr="006D3789">
        <w:trPr>
          <w:jc w:val="center"/>
        </w:trPr>
        <w:tc>
          <w:tcPr>
            <w:tcW w:w="1668" w:type="dxa"/>
            <w:vMerge w:val="restart"/>
          </w:tcPr>
          <w:p w14:paraId="3B178B8A" w14:textId="77777777" w:rsidR="00110704" w:rsidRPr="00232E77" w:rsidRDefault="00110704" w:rsidP="000318D4">
            <w:pPr>
              <w:pStyle w:val="NoSpacing"/>
            </w:pPr>
            <w:r w:rsidRPr="00232E77">
              <w:t>Aktyus žinomumo formavimas</w:t>
            </w:r>
          </w:p>
        </w:tc>
        <w:tc>
          <w:tcPr>
            <w:tcW w:w="2463" w:type="dxa"/>
            <w:gridSpan w:val="2"/>
          </w:tcPr>
          <w:p w14:paraId="1150F092" w14:textId="77777777" w:rsidR="00110704" w:rsidRPr="00232E77" w:rsidRDefault="00110704" w:rsidP="000318D4">
            <w:pPr>
              <w:pStyle w:val="NoSpacing"/>
            </w:pPr>
            <w:r w:rsidRPr="00232E77">
              <w:t>Vokietija</w:t>
            </w:r>
          </w:p>
        </w:tc>
        <w:tc>
          <w:tcPr>
            <w:tcW w:w="1506" w:type="dxa"/>
            <w:vMerge w:val="restart"/>
          </w:tcPr>
          <w:p w14:paraId="6929D6CC" w14:textId="77777777" w:rsidR="00110704" w:rsidRPr="00232E77" w:rsidRDefault="00110704" w:rsidP="000318D4">
            <w:pPr>
              <w:pStyle w:val="NoSpacing"/>
            </w:pPr>
            <w:r w:rsidRPr="00232E77">
              <w:t>Kruiziniu laivu</w:t>
            </w:r>
          </w:p>
        </w:tc>
        <w:tc>
          <w:tcPr>
            <w:tcW w:w="3827" w:type="dxa"/>
          </w:tcPr>
          <w:p w14:paraId="05222E13" w14:textId="77777777" w:rsidR="00110704" w:rsidRPr="00232E77" w:rsidRDefault="00110704" w:rsidP="000318D4">
            <w:pPr>
              <w:pStyle w:val="NoSpacing"/>
            </w:pPr>
            <w:r w:rsidRPr="00232E77">
              <w:t>Istorinės sąsajos su Vokietija: architektūrinis paveldas, laikinoji Prūsijos sostinė, 1939 metai</w:t>
            </w:r>
          </w:p>
        </w:tc>
      </w:tr>
      <w:tr w:rsidR="00110704" w:rsidRPr="00232E77" w14:paraId="4EF2D98C" w14:textId="77777777" w:rsidTr="006D3789">
        <w:trPr>
          <w:jc w:val="center"/>
        </w:trPr>
        <w:tc>
          <w:tcPr>
            <w:tcW w:w="1668" w:type="dxa"/>
            <w:vMerge/>
          </w:tcPr>
          <w:p w14:paraId="530DA3A7" w14:textId="77777777" w:rsidR="00110704" w:rsidRPr="00232E77" w:rsidRDefault="00110704" w:rsidP="000318D4">
            <w:pPr>
              <w:pStyle w:val="NoSpacing"/>
            </w:pPr>
          </w:p>
        </w:tc>
        <w:tc>
          <w:tcPr>
            <w:tcW w:w="2463" w:type="dxa"/>
            <w:gridSpan w:val="2"/>
          </w:tcPr>
          <w:p w14:paraId="4D4C207F" w14:textId="77777777" w:rsidR="00110704" w:rsidRPr="00232E77" w:rsidRDefault="00110704" w:rsidP="000318D4">
            <w:pPr>
              <w:pStyle w:val="NoSpacing"/>
            </w:pPr>
            <w:r w:rsidRPr="00232E77">
              <w:t>JK</w:t>
            </w:r>
          </w:p>
        </w:tc>
        <w:tc>
          <w:tcPr>
            <w:tcW w:w="1506" w:type="dxa"/>
            <w:vMerge/>
          </w:tcPr>
          <w:p w14:paraId="7C879860" w14:textId="77777777" w:rsidR="00110704" w:rsidRPr="00232E77" w:rsidRDefault="00110704" w:rsidP="000318D4">
            <w:pPr>
              <w:pStyle w:val="NoSpacing"/>
            </w:pPr>
          </w:p>
        </w:tc>
        <w:tc>
          <w:tcPr>
            <w:tcW w:w="3827" w:type="dxa"/>
          </w:tcPr>
          <w:p w14:paraId="78ED9ED2" w14:textId="77777777" w:rsidR="00110704" w:rsidRPr="00232E77" w:rsidRDefault="00110704" w:rsidP="000318D4">
            <w:pPr>
              <w:pStyle w:val="NoSpacing"/>
            </w:pPr>
            <w:r w:rsidRPr="00232E77">
              <w:t>Jaukus pajūrio miestas</w:t>
            </w:r>
          </w:p>
        </w:tc>
      </w:tr>
      <w:tr w:rsidR="00110704" w:rsidRPr="00232E77" w14:paraId="63800F58" w14:textId="77777777" w:rsidTr="006D3789">
        <w:trPr>
          <w:jc w:val="center"/>
        </w:trPr>
        <w:tc>
          <w:tcPr>
            <w:tcW w:w="1668" w:type="dxa"/>
          </w:tcPr>
          <w:p w14:paraId="5590A20E" w14:textId="77777777" w:rsidR="00110704" w:rsidRPr="00232E77" w:rsidRDefault="00110704" w:rsidP="000318D4">
            <w:pPr>
              <w:pStyle w:val="NoSpacing"/>
            </w:pPr>
            <w:r w:rsidRPr="00232E77">
              <w:t>Tikslinis paslaugos pardavimas</w:t>
            </w:r>
          </w:p>
        </w:tc>
        <w:tc>
          <w:tcPr>
            <w:tcW w:w="2463" w:type="dxa"/>
            <w:gridSpan w:val="2"/>
          </w:tcPr>
          <w:p w14:paraId="28A5D6E4" w14:textId="77777777" w:rsidR="00110704" w:rsidRPr="00232E77" w:rsidRDefault="00110704" w:rsidP="000318D4">
            <w:pPr>
              <w:pStyle w:val="NoSpacing"/>
            </w:pPr>
            <w:r w:rsidRPr="00232E77">
              <w:t>JAV</w:t>
            </w:r>
          </w:p>
        </w:tc>
        <w:tc>
          <w:tcPr>
            <w:tcW w:w="1506" w:type="dxa"/>
            <w:vMerge/>
          </w:tcPr>
          <w:p w14:paraId="7D31C091" w14:textId="77777777" w:rsidR="00110704" w:rsidRPr="00232E77" w:rsidRDefault="00110704" w:rsidP="000318D4">
            <w:pPr>
              <w:pStyle w:val="NoSpacing"/>
            </w:pPr>
          </w:p>
        </w:tc>
        <w:tc>
          <w:tcPr>
            <w:tcW w:w="3827" w:type="dxa"/>
          </w:tcPr>
          <w:p w14:paraId="78B56F69" w14:textId="77777777" w:rsidR="00110704" w:rsidRPr="00232E77" w:rsidRDefault="00110704" w:rsidP="000318D4">
            <w:pPr>
              <w:pStyle w:val="NoSpacing"/>
            </w:pPr>
            <w:r w:rsidRPr="00232E77">
              <w:t>Jaukus pajūrio miestas (</w:t>
            </w:r>
            <w:r w:rsidR="001E6137" w:rsidRPr="00232E77">
              <w:t xml:space="preserve">dalyvavimas </w:t>
            </w:r>
            <w:r w:rsidRPr="00232E77">
              <w:t xml:space="preserve">kruizinio turizmo </w:t>
            </w:r>
            <w:r w:rsidR="001E6137" w:rsidRPr="00232E77">
              <w:t xml:space="preserve">parodose; strateginės partnerystės su </w:t>
            </w:r>
            <w:r w:rsidRPr="00232E77">
              <w:t xml:space="preserve">kruizų </w:t>
            </w:r>
            <w:r w:rsidR="001E6137" w:rsidRPr="00232E77">
              <w:t>operatoriais</w:t>
            </w:r>
            <w:r w:rsidRPr="00232E77">
              <w:t>)</w:t>
            </w:r>
          </w:p>
        </w:tc>
      </w:tr>
      <w:tr w:rsidR="00110704" w:rsidRPr="00232E77" w14:paraId="144E5DC5" w14:textId="77777777" w:rsidTr="006D3789">
        <w:trPr>
          <w:jc w:val="center"/>
        </w:trPr>
        <w:tc>
          <w:tcPr>
            <w:tcW w:w="1668" w:type="dxa"/>
          </w:tcPr>
          <w:p w14:paraId="42D99B14" w14:textId="77777777" w:rsidR="00110704" w:rsidRPr="00232E77" w:rsidRDefault="00110704" w:rsidP="000318D4">
            <w:pPr>
              <w:pStyle w:val="NoSpacing"/>
            </w:pPr>
            <w:r w:rsidRPr="00232E77">
              <w:t>Tikslinė komunikacija apribota buriuotojams</w:t>
            </w:r>
          </w:p>
        </w:tc>
        <w:tc>
          <w:tcPr>
            <w:tcW w:w="2463" w:type="dxa"/>
            <w:gridSpan w:val="2"/>
          </w:tcPr>
          <w:p w14:paraId="311F2EA0" w14:textId="77777777" w:rsidR="00110704" w:rsidRPr="00232E77" w:rsidRDefault="00110704" w:rsidP="000318D4">
            <w:pPr>
              <w:pStyle w:val="NoSpacing"/>
            </w:pPr>
            <w:r w:rsidRPr="00232E77">
              <w:t>Švedija, Suomija, Lenkija (šiaurinė pajūrio dalis), Vokietija (šiaurinė pajūrio dalis), Latvija, Estija</w:t>
            </w:r>
          </w:p>
        </w:tc>
        <w:tc>
          <w:tcPr>
            <w:tcW w:w="1506" w:type="dxa"/>
          </w:tcPr>
          <w:p w14:paraId="144C7A3B" w14:textId="77777777" w:rsidR="00110704" w:rsidRPr="00232E77" w:rsidRDefault="00110704" w:rsidP="000318D4">
            <w:pPr>
              <w:pStyle w:val="NoSpacing"/>
            </w:pPr>
            <w:r w:rsidRPr="00232E77">
              <w:t>Jachta</w:t>
            </w:r>
          </w:p>
        </w:tc>
        <w:tc>
          <w:tcPr>
            <w:tcW w:w="3827" w:type="dxa"/>
          </w:tcPr>
          <w:p w14:paraId="54F9F58F" w14:textId="77777777" w:rsidR="00110704" w:rsidRPr="00232E77" w:rsidRDefault="001E6137" w:rsidP="000318D4">
            <w:pPr>
              <w:pStyle w:val="NoSpacing"/>
            </w:pPr>
            <w:r w:rsidRPr="00232E77">
              <w:t xml:space="preserve">Atnaujinta </w:t>
            </w:r>
            <w:r w:rsidR="00110704" w:rsidRPr="00232E77">
              <w:t>marina ir susijusios paslaugos, jaukus pajūrio miestas</w:t>
            </w:r>
          </w:p>
        </w:tc>
      </w:tr>
      <w:tr w:rsidR="00110704" w:rsidRPr="00232E77" w14:paraId="2A434F18" w14:textId="77777777" w:rsidTr="006D3789">
        <w:trPr>
          <w:jc w:val="center"/>
        </w:trPr>
        <w:tc>
          <w:tcPr>
            <w:tcW w:w="1668" w:type="dxa"/>
          </w:tcPr>
          <w:p w14:paraId="1D701AD9" w14:textId="77777777" w:rsidR="00110704" w:rsidRPr="00232E77" w:rsidRDefault="00110704" w:rsidP="000318D4">
            <w:pPr>
              <w:pStyle w:val="NoSpacing"/>
            </w:pPr>
            <w:r w:rsidRPr="00232E77">
              <w:t>Tikslinė komunikacija apribota regionu</w:t>
            </w:r>
          </w:p>
        </w:tc>
        <w:tc>
          <w:tcPr>
            <w:tcW w:w="2463" w:type="dxa"/>
            <w:gridSpan w:val="2"/>
          </w:tcPr>
          <w:p w14:paraId="70C2A6DC" w14:textId="77777777" w:rsidR="00110704" w:rsidRPr="00232E77" w:rsidRDefault="00110704" w:rsidP="000318D4">
            <w:pPr>
              <w:pStyle w:val="NoSpacing"/>
            </w:pPr>
            <w:r w:rsidRPr="00232E77">
              <w:t>Švedija (Karlshamno regionas),</w:t>
            </w:r>
          </w:p>
          <w:p w14:paraId="76883051" w14:textId="77777777" w:rsidR="00110704" w:rsidRPr="00232E77" w:rsidRDefault="00110704" w:rsidP="000318D4">
            <w:pPr>
              <w:pStyle w:val="NoSpacing"/>
            </w:pPr>
            <w:r w:rsidRPr="00232E77">
              <w:t>Vokietija (Kylio reg.)</w:t>
            </w:r>
          </w:p>
        </w:tc>
        <w:tc>
          <w:tcPr>
            <w:tcW w:w="1506" w:type="dxa"/>
          </w:tcPr>
          <w:p w14:paraId="61B290EE" w14:textId="77777777" w:rsidR="00110704" w:rsidRPr="00232E77" w:rsidRDefault="00110704" w:rsidP="000318D4">
            <w:pPr>
              <w:pStyle w:val="NoSpacing"/>
            </w:pPr>
            <w:r w:rsidRPr="00232E77">
              <w:t>Keltu</w:t>
            </w:r>
          </w:p>
        </w:tc>
        <w:tc>
          <w:tcPr>
            <w:tcW w:w="3827" w:type="dxa"/>
          </w:tcPr>
          <w:p w14:paraId="1A6EDDE5" w14:textId="77777777" w:rsidR="00110704" w:rsidRPr="00232E77" w:rsidRDefault="00110704" w:rsidP="000318D4">
            <w:pPr>
              <w:pStyle w:val="NoSpacing"/>
            </w:pPr>
            <w:r w:rsidRPr="00232E77">
              <w:t>Idėja savaitgaliui ir įdomi vieta atostogoms (</w:t>
            </w:r>
            <w:r w:rsidR="001E6137" w:rsidRPr="00232E77">
              <w:t xml:space="preserve">komunikacija vykdoma vietiniuose </w:t>
            </w:r>
            <w:r w:rsidRPr="00232E77">
              <w:t xml:space="preserve">komunikacijos </w:t>
            </w:r>
            <w:r w:rsidR="001E6137" w:rsidRPr="00232E77">
              <w:t>kanaluose</w:t>
            </w:r>
            <w:r w:rsidRPr="00232E77">
              <w:t>)</w:t>
            </w:r>
          </w:p>
        </w:tc>
      </w:tr>
      <w:tr w:rsidR="00110704" w:rsidRPr="00232E77" w14:paraId="2DD2A30F" w14:textId="77777777" w:rsidTr="006D3789">
        <w:trPr>
          <w:trHeight w:val="294"/>
          <w:jc w:val="center"/>
        </w:trPr>
        <w:tc>
          <w:tcPr>
            <w:tcW w:w="9464" w:type="dxa"/>
            <w:gridSpan w:val="5"/>
            <w:shd w:val="clear" w:color="auto" w:fill="00B0F0"/>
          </w:tcPr>
          <w:p w14:paraId="733E0855" w14:textId="77777777" w:rsidR="00110704" w:rsidRPr="00232E77" w:rsidRDefault="002C553E" w:rsidP="00817330">
            <w:pPr>
              <w:pStyle w:val="NoSpacing"/>
              <w:jc w:val="left"/>
            </w:pPr>
            <w:r w:rsidRPr="00232E77">
              <w:t>Kitas turizmas</w:t>
            </w:r>
          </w:p>
        </w:tc>
      </w:tr>
      <w:tr w:rsidR="00110704" w:rsidRPr="00232E77" w14:paraId="611726F8" w14:textId="77777777" w:rsidTr="006D3789">
        <w:trPr>
          <w:jc w:val="center"/>
        </w:trPr>
        <w:tc>
          <w:tcPr>
            <w:tcW w:w="1668" w:type="dxa"/>
            <w:vMerge w:val="restart"/>
          </w:tcPr>
          <w:p w14:paraId="04C64BCC" w14:textId="77777777" w:rsidR="00110704" w:rsidRPr="00232E77" w:rsidRDefault="00110704" w:rsidP="000318D4">
            <w:pPr>
              <w:pStyle w:val="NoSpacing"/>
            </w:pPr>
            <w:r w:rsidRPr="00232E77">
              <w:t>Aktyus žinomumo formavimas</w:t>
            </w:r>
          </w:p>
        </w:tc>
        <w:tc>
          <w:tcPr>
            <w:tcW w:w="2409" w:type="dxa"/>
          </w:tcPr>
          <w:p w14:paraId="46568050" w14:textId="77777777" w:rsidR="00110704" w:rsidRPr="00232E77" w:rsidRDefault="00110704" w:rsidP="000318D4">
            <w:pPr>
              <w:pStyle w:val="NoSpacing"/>
            </w:pPr>
            <w:r w:rsidRPr="00232E77">
              <w:t>Vokietija</w:t>
            </w:r>
          </w:p>
        </w:tc>
        <w:tc>
          <w:tcPr>
            <w:tcW w:w="1560" w:type="dxa"/>
            <w:gridSpan w:val="2"/>
          </w:tcPr>
          <w:p w14:paraId="7F856788" w14:textId="77777777" w:rsidR="00110704" w:rsidRPr="00232E77" w:rsidRDefault="00110704" w:rsidP="000318D4">
            <w:pPr>
              <w:pStyle w:val="NoSpacing"/>
            </w:pPr>
            <w:r w:rsidRPr="00232E77">
              <w:t>Automobiliu, kemperiu</w:t>
            </w:r>
          </w:p>
        </w:tc>
        <w:tc>
          <w:tcPr>
            <w:tcW w:w="3827" w:type="dxa"/>
          </w:tcPr>
          <w:p w14:paraId="3BE1D0E1" w14:textId="77777777" w:rsidR="00110704" w:rsidRPr="00232E77" w:rsidRDefault="00110704" w:rsidP="00150E4E">
            <w:pPr>
              <w:pStyle w:val="NoSpacing"/>
            </w:pPr>
            <w:r w:rsidRPr="00232E77">
              <w:t xml:space="preserve">Istorinės sąsajos su Vokietija: architektūrinis paveldas, laikinoji Prūsijos sostinė, 1939 metai. </w:t>
            </w:r>
            <w:r w:rsidR="00150E4E">
              <w:t>Didelis</w:t>
            </w:r>
            <w:r w:rsidRPr="00232E77">
              <w:t xml:space="preserve"> keliavimo formų ir lankytinų vietų pasirinkimas</w:t>
            </w:r>
          </w:p>
        </w:tc>
      </w:tr>
      <w:tr w:rsidR="00110704" w:rsidRPr="00232E77" w14:paraId="7FC98C48" w14:textId="77777777" w:rsidTr="006D3789">
        <w:trPr>
          <w:jc w:val="center"/>
        </w:trPr>
        <w:tc>
          <w:tcPr>
            <w:tcW w:w="1668" w:type="dxa"/>
            <w:vMerge/>
          </w:tcPr>
          <w:p w14:paraId="503EF320" w14:textId="77777777" w:rsidR="00110704" w:rsidRPr="00232E77" w:rsidRDefault="00110704" w:rsidP="000318D4">
            <w:pPr>
              <w:pStyle w:val="NoSpacing"/>
            </w:pPr>
          </w:p>
        </w:tc>
        <w:tc>
          <w:tcPr>
            <w:tcW w:w="2409" w:type="dxa"/>
          </w:tcPr>
          <w:p w14:paraId="1A01F635" w14:textId="77777777" w:rsidR="00110704" w:rsidRPr="00232E77" w:rsidRDefault="00110704" w:rsidP="000318D4">
            <w:pPr>
              <w:pStyle w:val="NoSpacing"/>
            </w:pPr>
            <w:r w:rsidRPr="00232E77">
              <w:t>JK</w:t>
            </w:r>
          </w:p>
        </w:tc>
        <w:tc>
          <w:tcPr>
            <w:tcW w:w="1560" w:type="dxa"/>
            <w:gridSpan w:val="2"/>
          </w:tcPr>
          <w:p w14:paraId="584F1217" w14:textId="77777777" w:rsidR="00110704" w:rsidRPr="00232E77" w:rsidRDefault="00110704" w:rsidP="000318D4">
            <w:pPr>
              <w:pStyle w:val="NoSpacing"/>
            </w:pPr>
            <w:r w:rsidRPr="00232E77">
              <w:t>Lėktuvu</w:t>
            </w:r>
          </w:p>
        </w:tc>
        <w:tc>
          <w:tcPr>
            <w:tcW w:w="3827" w:type="dxa"/>
            <w:vMerge w:val="restart"/>
          </w:tcPr>
          <w:p w14:paraId="6C75D717" w14:textId="77777777" w:rsidR="00110704" w:rsidRPr="00232E77" w:rsidRDefault="00110704" w:rsidP="00150E4E">
            <w:pPr>
              <w:pStyle w:val="NoSpacing"/>
            </w:pPr>
            <w:r w:rsidRPr="00232E77">
              <w:t xml:space="preserve">Idėja savaitgaliui – </w:t>
            </w:r>
            <w:r w:rsidR="00150E4E">
              <w:t>didelis</w:t>
            </w:r>
            <w:r w:rsidRPr="00232E77">
              <w:t xml:space="preserve"> lankytinų vietų pasirinkimas</w:t>
            </w:r>
          </w:p>
        </w:tc>
      </w:tr>
      <w:tr w:rsidR="00110704" w:rsidRPr="00232E77" w14:paraId="6524FDD0" w14:textId="77777777" w:rsidTr="006D3789">
        <w:trPr>
          <w:jc w:val="center"/>
        </w:trPr>
        <w:tc>
          <w:tcPr>
            <w:tcW w:w="1668" w:type="dxa"/>
            <w:vMerge/>
          </w:tcPr>
          <w:p w14:paraId="72179AF7" w14:textId="77777777" w:rsidR="00110704" w:rsidRPr="00232E77" w:rsidRDefault="00110704" w:rsidP="000318D4">
            <w:pPr>
              <w:pStyle w:val="NoSpacing"/>
            </w:pPr>
          </w:p>
        </w:tc>
        <w:tc>
          <w:tcPr>
            <w:tcW w:w="2409" w:type="dxa"/>
          </w:tcPr>
          <w:p w14:paraId="0EA0FCD4" w14:textId="77777777" w:rsidR="00110704" w:rsidRPr="00232E77" w:rsidRDefault="00110704" w:rsidP="000318D4">
            <w:pPr>
              <w:pStyle w:val="NoSpacing"/>
            </w:pPr>
            <w:r w:rsidRPr="00232E77">
              <w:t>Lenkija (Varšuva)</w:t>
            </w:r>
          </w:p>
        </w:tc>
        <w:tc>
          <w:tcPr>
            <w:tcW w:w="1560" w:type="dxa"/>
            <w:gridSpan w:val="2"/>
          </w:tcPr>
          <w:p w14:paraId="511017AC" w14:textId="77777777" w:rsidR="00110704" w:rsidRPr="00232E77" w:rsidRDefault="00110704" w:rsidP="000318D4">
            <w:pPr>
              <w:pStyle w:val="NoSpacing"/>
            </w:pPr>
            <w:r w:rsidRPr="00232E77">
              <w:t xml:space="preserve">Lėktuvu </w:t>
            </w:r>
          </w:p>
        </w:tc>
        <w:tc>
          <w:tcPr>
            <w:tcW w:w="3827" w:type="dxa"/>
            <w:vMerge/>
          </w:tcPr>
          <w:p w14:paraId="71690656" w14:textId="77777777" w:rsidR="00110704" w:rsidRPr="00232E77" w:rsidRDefault="00110704" w:rsidP="000318D4">
            <w:pPr>
              <w:pStyle w:val="NoSpacing"/>
            </w:pPr>
          </w:p>
        </w:tc>
      </w:tr>
      <w:tr w:rsidR="00110704" w:rsidRPr="00232E77" w14:paraId="74F4114B" w14:textId="77777777" w:rsidTr="006D3789">
        <w:trPr>
          <w:jc w:val="center"/>
        </w:trPr>
        <w:tc>
          <w:tcPr>
            <w:tcW w:w="1668" w:type="dxa"/>
            <w:vMerge/>
          </w:tcPr>
          <w:p w14:paraId="5729F60B" w14:textId="77777777" w:rsidR="00110704" w:rsidRPr="00232E77" w:rsidRDefault="00110704" w:rsidP="000318D4">
            <w:pPr>
              <w:pStyle w:val="NoSpacing"/>
            </w:pPr>
          </w:p>
        </w:tc>
        <w:tc>
          <w:tcPr>
            <w:tcW w:w="2409" w:type="dxa"/>
          </w:tcPr>
          <w:p w14:paraId="7FD0E9E5" w14:textId="77777777" w:rsidR="00110704" w:rsidRPr="00232E77" w:rsidRDefault="00110704" w:rsidP="000318D4">
            <w:pPr>
              <w:pStyle w:val="NoSpacing"/>
            </w:pPr>
            <w:r w:rsidRPr="00232E77">
              <w:t>Lenkija (visa šalis)</w:t>
            </w:r>
          </w:p>
        </w:tc>
        <w:tc>
          <w:tcPr>
            <w:tcW w:w="1560" w:type="dxa"/>
            <w:gridSpan w:val="2"/>
          </w:tcPr>
          <w:p w14:paraId="0CA9F799" w14:textId="77777777" w:rsidR="00110704" w:rsidRPr="00232E77" w:rsidRDefault="00110704" w:rsidP="000318D4">
            <w:pPr>
              <w:pStyle w:val="NoSpacing"/>
            </w:pPr>
            <w:r w:rsidRPr="00232E77">
              <w:t>Automobiliu</w:t>
            </w:r>
          </w:p>
        </w:tc>
        <w:tc>
          <w:tcPr>
            <w:tcW w:w="3827" w:type="dxa"/>
            <w:vMerge/>
          </w:tcPr>
          <w:p w14:paraId="6F8C505E" w14:textId="77777777" w:rsidR="00110704" w:rsidRPr="00232E77" w:rsidRDefault="00110704" w:rsidP="000318D4">
            <w:pPr>
              <w:pStyle w:val="NoSpacing"/>
            </w:pPr>
          </w:p>
        </w:tc>
      </w:tr>
      <w:tr w:rsidR="00110704" w:rsidRPr="00232E77" w14:paraId="193F38C3" w14:textId="77777777" w:rsidTr="006D3789">
        <w:trPr>
          <w:jc w:val="center"/>
        </w:trPr>
        <w:tc>
          <w:tcPr>
            <w:tcW w:w="1668" w:type="dxa"/>
            <w:vMerge w:val="restart"/>
          </w:tcPr>
          <w:p w14:paraId="524860DB" w14:textId="77777777" w:rsidR="00110704" w:rsidRPr="00232E77" w:rsidRDefault="00110704" w:rsidP="000318D4">
            <w:pPr>
              <w:pStyle w:val="NoSpacing"/>
            </w:pPr>
            <w:r w:rsidRPr="00232E77">
              <w:t>Kryptingas žinomumo formavimas</w:t>
            </w:r>
          </w:p>
        </w:tc>
        <w:tc>
          <w:tcPr>
            <w:tcW w:w="2409" w:type="dxa"/>
          </w:tcPr>
          <w:p w14:paraId="3DB8A014" w14:textId="77777777" w:rsidR="00110704" w:rsidRPr="00232E77" w:rsidRDefault="00110704" w:rsidP="000318D4">
            <w:pPr>
              <w:pStyle w:val="NoSpacing"/>
            </w:pPr>
            <w:r w:rsidRPr="00232E77">
              <w:t>Norvegija</w:t>
            </w:r>
          </w:p>
          <w:p w14:paraId="6EE1F608" w14:textId="77777777" w:rsidR="00110704" w:rsidRPr="00232E77" w:rsidRDefault="00110704" w:rsidP="000318D4">
            <w:pPr>
              <w:pStyle w:val="NoSpacing"/>
            </w:pPr>
          </w:p>
        </w:tc>
        <w:tc>
          <w:tcPr>
            <w:tcW w:w="1560" w:type="dxa"/>
            <w:gridSpan w:val="2"/>
          </w:tcPr>
          <w:p w14:paraId="6DA877C8" w14:textId="77777777" w:rsidR="00110704" w:rsidRPr="00232E77" w:rsidRDefault="00110704" w:rsidP="000318D4">
            <w:pPr>
              <w:pStyle w:val="NoSpacing"/>
            </w:pPr>
            <w:r w:rsidRPr="00232E77">
              <w:t>Lėktuvu, automobiliu</w:t>
            </w:r>
          </w:p>
        </w:tc>
        <w:tc>
          <w:tcPr>
            <w:tcW w:w="3827" w:type="dxa"/>
            <w:vMerge w:val="restart"/>
          </w:tcPr>
          <w:p w14:paraId="73081CA1" w14:textId="77777777" w:rsidR="00110704" w:rsidRPr="00232E77" w:rsidRDefault="00110704" w:rsidP="000318D4">
            <w:pPr>
              <w:pStyle w:val="NoSpacing"/>
            </w:pPr>
            <w:r w:rsidRPr="00232E77">
              <w:t xml:space="preserve">Jaukus pajūrio miestas + Idėja savaitgaliui /atostogoms – </w:t>
            </w:r>
            <w:r w:rsidR="00150E4E">
              <w:t>didelis</w:t>
            </w:r>
            <w:r w:rsidRPr="00232E77">
              <w:t xml:space="preserve"> lankytinų vietų pasirinkimas</w:t>
            </w:r>
          </w:p>
        </w:tc>
      </w:tr>
      <w:tr w:rsidR="00110704" w:rsidRPr="00232E77" w14:paraId="16F822FF" w14:textId="77777777" w:rsidTr="006D3789">
        <w:trPr>
          <w:jc w:val="center"/>
        </w:trPr>
        <w:tc>
          <w:tcPr>
            <w:tcW w:w="1668" w:type="dxa"/>
            <w:vMerge/>
          </w:tcPr>
          <w:p w14:paraId="29715673" w14:textId="77777777" w:rsidR="00110704" w:rsidRPr="00232E77" w:rsidRDefault="00110704" w:rsidP="000318D4">
            <w:pPr>
              <w:pStyle w:val="NoSpacing"/>
            </w:pPr>
          </w:p>
        </w:tc>
        <w:tc>
          <w:tcPr>
            <w:tcW w:w="2409" w:type="dxa"/>
          </w:tcPr>
          <w:p w14:paraId="7C0E49CC" w14:textId="77777777" w:rsidR="00110704" w:rsidRPr="00232E77" w:rsidRDefault="00110704" w:rsidP="000318D4">
            <w:pPr>
              <w:pStyle w:val="NoSpacing"/>
            </w:pPr>
            <w:r w:rsidRPr="00232E77">
              <w:t>Nyderlandai</w:t>
            </w:r>
          </w:p>
        </w:tc>
        <w:tc>
          <w:tcPr>
            <w:tcW w:w="1560" w:type="dxa"/>
            <w:gridSpan w:val="2"/>
          </w:tcPr>
          <w:p w14:paraId="4B321703" w14:textId="77777777" w:rsidR="00110704" w:rsidRPr="00232E77" w:rsidRDefault="00110704" w:rsidP="000318D4">
            <w:pPr>
              <w:pStyle w:val="NoSpacing"/>
            </w:pPr>
            <w:r w:rsidRPr="00232E77">
              <w:t>Automobiliu, kemperiu</w:t>
            </w:r>
          </w:p>
        </w:tc>
        <w:tc>
          <w:tcPr>
            <w:tcW w:w="3827" w:type="dxa"/>
            <w:vMerge/>
          </w:tcPr>
          <w:p w14:paraId="5BA9AA53" w14:textId="77777777" w:rsidR="00110704" w:rsidRPr="00232E77" w:rsidRDefault="00110704" w:rsidP="000318D4">
            <w:pPr>
              <w:pStyle w:val="NoSpacing"/>
            </w:pPr>
          </w:p>
        </w:tc>
      </w:tr>
      <w:tr w:rsidR="00110704" w:rsidRPr="00232E77" w14:paraId="4113D36E" w14:textId="77777777" w:rsidTr="006D3789">
        <w:trPr>
          <w:jc w:val="center"/>
        </w:trPr>
        <w:tc>
          <w:tcPr>
            <w:tcW w:w="1668" w:type="dxa"/>
            <w:vMerge w:val="restart"/>
          </w:tcPr>
          <w:p w14:paraId="4863593E" w14:textId="77777777" w:rsidR="00110704" w:rsidRPr="00232E77" w:rsidRDefault="00110704" w:rsidP="000318D4">
            <w:pPr>
              <w:pStyle w:val="NoSpacing"/>
            </w:pPr>
            <w:r w:rsidRPr="00232E77">
              <w:t xml:space="preserve">Informacijos sklaida apie turizmo produktus </w:t>
            </w:r>
          </w:p>
        </w:tc>
        <w:tc>
          <w:tcPr>
            <w:tcW w:w="2409" w:type="dxa"/>
          </w:tcPr>
          <w:p w14:paraId="266379BD" w14:textId="77777777" w:rsidR="00110704" w:rsidRPr="00232E77" w:rsidRDefault="00110704" w:rsidP="000318D4">
            <w:pPr>
              <w:pStyle w:val="NoSpacing"/>
            </w:pPr>
            <w:r w:rsidRPr="00232E77">
              <w:t>Latvija</w:t>
            </w:r>
          </w:p>
        </w:tc>
        <w:tc>
          <w:tcPr>
            <w:tcW w:w="1560" w:type="dxa"/>
            <w:gridSpan w:val="2"/>
          </w:tcPr>
          <w:p w14:paraId="514215CF" w14:textId="77777777" w:rsidR="00110704" w:rsidRPr="00232E77" w:rsidRDefault="00110704" w:rsidP="000318D4">
            <w:pPr>
              <w:pStyle w:val="NoSpacing"/>
            </w:pPr>
            <w:r w:rsidRPr="00232E77">
              <w:t>Automobiliu</w:t>
            </w:r>
          </w:p>
        </w:tc>
        <w:tc>
          <w:tcPr>
            <w:tcW w:w="3827" w:type="dxa"/>
            <w:vMerge w:val="restart"/>
          </w:tcPr>
          <w:p w14:paraId="6F4B9158" w14:textId="77777777" w:rsidR="00110704" w:rsidRPr="00232E77" w:rsidRDefault="00110704" w:rsidP="000318D4">
            <w:pPr>
              <w:pStyle w:val="NoSpacing"/>
            </w:pPr>
            <w:r w:rsidRPr="00232E77">
              <w:t xml:space="preserve">Idėja savaitgaliui /atostogoms – </w:t>
            </w:r>
            <w:r w:rsidR="00150E4E">
              <w:t>didelis</w:t>
            </w:r>
            <w:r w:rsidRPr="00232E77">
              <w:t xml:space="preserve"> lankytinų vietų pasirinkimas</w:t>
            </w:r>
          </w:p>
        </w:tc>
      </w:tr>
      <w:tr w:rsidR="00110704" w:rsidRPr="00232E77" w14:paraId="75C9C423" w14:textId="77777777" w:rsidTr="006D3789">
        <w:trPr>
          <w:jc w:val="center"/>
        </w:trPr>
        <w:tc>
          <w:tcPr>
            <w:tcW w:w="1668" w:type="dxa"/>
            <w:vMerge/>
          </w:tcPr>
          <w:p w14:paraId="30A3038B" w14:textId="77777777" w:rsidR="00110704" w:rsidRPr="00232E77" w:rsidRDefault="00110704" w:rsidP="000318D4">
            <w:pPr>
              <w:pStyle w:val="NoSpacing"/>
            </w:pPr>
          </w:p>
        </w:tc>
        <w:tc>
          <w:tcPr>
            <w:tcW w:w="2409" w:type="dxa"/>
          </w:tcPr>
          <w:p w14:paraId="78CBCA81" w14:textId="77777777" w:rsidR="00110704" w:rsidRPr="00232E77" w:rsidRDefault="00110704" w:rsidP="000318D4">
            <w:pPr>
              <w:pStyle w:val="NoSpacing"/>
            </w:pPr>
            <w:r w:rsidRPr="00232E77">
              <w:t>Estija</w:t>
            </w:r>
          </w:p>
        </w:tc>
        <w:tc>
          <w:tcPr>
            <w:tcW w:w="1560" w:type="dxa"/>
            <w:gridSpan w:val="2"/>
          </w:tcPr>
          <w:p w14:paraId="3D249CFE" w14:textId="77777777" w:rsidR="00110704" w:rsidRPr="00232E77" w:rsidRDefault="00110704" w:rsidP="000318D4">
            <w:pPr>
              <w:pStyle w:val="NoSpacing"/>
            </w:pPr>
            <w:r w:rsidRPr="00232E77">
              <w:t>Automobiliu</w:t>
            </w:r>
          </w:p>
        </w:tc>
        <w:tc>
          <w:tcPr>
            <w:tcW w:w="3827" w:type="dxa"/>
            <w:vMerge/>
          </w:tcPr>
          <w:p w14:paraId="40A785EE" w14:textId="77777777" w:rsidR="00110704" w:rsidRPr="00232E77" w:rsidRDefault="00110704" w:rsidP="000318D4">
            <w:pPr>
              <w:pStyle w:val="NoSpacing"/>
            </w:pPr>
          </w:p>
        </w:tc>
      </w:tr>
      <w:tr w:rsidR="00110704" w:rsidRPr="00232E77" w14:paraId="69036FEA" w14:textId="77777777" w:rsidTr="006D3789">
        <w:trPr>
          <w:jc w:val="center"/>
        </w:trPr>
        <w:tc>
          <w:tcPr>
            <w:tcW w:w="1668" w:type="dxa"/>
            <w:vMerge/>
          </w:tcPr>
          <w:p w14:paraId="58767A42" w14:textId="77777777" w:rsidR="00110704" w:rsidRPr="00232E77" w:rsidRDefault="00110704" w:rsidP="000318D4">
            <w:pPr>
              <w:pStyle w:val="NoSpacing"/>
            </w:pPr>
          </w:p>
        </w:tc>
        <w:tc>
          <w:tcPr>
            <w:tcW w:w="2409" w:type="dxa"/>
          </w:tcPr>
          <w:p w14:paraId="543D2671" w14:textId="77777777" w:rsidR="00110704" w:rsidRPr="00232E77" w:rsidRDefault="00110704" w:rsidP="000318D4">
            <w:pPr>
              <w:pStyle w:val="NoSpacing"/>
            </w:pPr>
            <w:r w:rsidRPr="00232E77">
              <w:t>Rusija (Maskva)</w:t>
            </w:r>
          </w:p>
        </w:tc>
        <w:tc>
          <w:tcPr>
            <w:tcW w:w="1560" w:type="dxa"/>
            <w:gridSpan w:val="2"/>
          </w:tcPr>
          <w:p w14:paraId="48F8AF8A" w14:textId="77777777" w:rsidR="00110704" w:rsidRPr="00232E77" w:rsidRDefault="00110704" w:rsidP="000318D4">
            <w:pPr>
              <w:pStyle w:val="NoSpacing"/>
            </w:pPr>
            <w:r w:rsidRPr="00232E77">
              <w:t xml:space="preserve">Lėktuvu </w:t>
            </w:r>
          </w:p>
        </w:tc>
        <w:tc>
          <w:tcPr>
            <w:tcW w:w="3827" w:type="dxa"/>
            <w:vMerge/>
          </w:tcPr>
          <w:p w14:paraId="07732FF5" w14:textId="77777777" w:rsidR="00110704" w:rsidRPr="00232E77" w:rsidRDefault="00110704" w:rsidP="000318D4">
            <w:pPr>
              <w:pStyle w:val="NoSpacing"/>
            </w:pPr>
          </w:p>
        </w:tc>
      </w:tr>
      <w:tr w:rsidR="00110704" w:rsidRPr="00232E77" w14:paraId="7A0D05C1" w14:textId="77777777" w:rsidTr="006D3789">
        <w:trPr>
          <w:jc w:val="center"/>
        </w:trPr>
        <w:tc>
          <w:tcPr>
            <w:tcW w:w="1668" w:type="dxa"/>
            <w:vMerge/>
          </w:tcPr>
          <w:p w14:paraId="43E960C3" w14:textId="77777777" w:rsidR="00110704" w:rsidRPr="00232E77" w:rsidRDefault="00110704" w:rsidP="000318D4">
            <w:pPr>
              <w:pStyle w:val="NoSpacing"/>
            </w:pPr>
          </w:p>
        </w:tc>
        <w:tc>
          <w:tcPr>
            <w:tcW w:w="2409" w:type="dxa"/>
          </w:tcPr>
          <w:p w14:paraId="6B32033C" w14:textId="77777777" w:rsidR="00110704" w:rsidRPr="00232E77" w:rsidRDefault="00110704" w:rsidP="000318D4">
            <w:pPr>
              <w:pStyle w:val="NoSpacing"/>
            </w:pPr>
            <w:r w:rsidRPr="00232E77">
              <w:t>Rusija (Kaliningrado sr.)</w:t>
            </w:r>
          </w:p>
        </w:tc>
        <w:tc>
          <w:tcPr>
            <w:tcW w:w="1560" w:type="dxa"/>
            <w:gridSpan w:val="2"/>
          </w:tcPr>
          <w:p w14:paraId="78B3124C" w14:textId="77777777" w:rsidR="00110704" w:rsidRPr="00232E77" w:rsidRDefault="00110704" w:rsidP="000318D4">
            <w:pPr>
              <w:pStyle w:val="NoSpacing"/>
            </w:pPr>
            <w:r w:rsidRPr="00232E77">
              <w:t>Automobiliu, autobusu</w:t>
            </w:r>
          </w:p>
        </w:tc>
        <w:tc>
          <w:tcPr>
            <w:tcW w:w="3827" w:type="dxa"/>
            <w:vMerge/>
          </w:tcPr>
          <w:p w14:paraId="08D1F768" w14:textId="77777777" w:rsidR="00110704" w:rsidRPr="00232E77" w:rsidRDefault="00110704" w:rsidP="000318D4">
            <w:pPr>
              <w:pStyle w:val="NoSpacing"/>
            </w:pPr>
          </w:p>
        </w:tc>
      </w:tr>
      <w:tr w:rsidR="00110704" w:rsidRPr="00232E77" w14:paraId="3FFB38A4" w14:textId="77777777" w:rsidTr="006D3789">
        <w:trPr>
          <w:jc w:val="center"/>
        </w:trPr>
        <w:tc>
          <w:tcPr>
            <w:tcW w:w="1668" w:type="dxa"/>
            <w:vMerge/>
          </w:tcPr>
          <w:p w14:paraId="60A2A70F" w14:textId="77777777" w:rsidR="00110704" w:rsidRPr="00232E77" w:rsidRDefault="00110704" w:rsidP="000318D4">
            <w:pPr>
              <w:pStyle w:val="NoSpacing"/>
            </w:pPr>
          </w:p>
        </w:tc>
        <w:tc>
          <w:tcPr>
            <w:tcW w:w="2409" w:type="dxa"/>
          </w:tcPr>
          <w:p w14:paraId="5AEFE4A8" w14:textId="77777777" w:rsidR="00110704" w:rsidRPr="00232E77" w:rsidRDefault="00110704" w:rsidP="000318D4">
            <w:pPr>
              <w:pStyle w:val="NoSpacing"/>
            </w:pPr>
            <w:r w:rsidRPr="00232E77">
              <w:t>Baltarusija</w:t>
            </w:r>
          </w:p>
        </w:tc>
        <w:tc>
          <w:tcPr>
            <w:tcW w:w="1560" w:type="dxa"/>
            <w:gridSpan w:val="2"/>
          </w:tcPr>
          <w:p w14:paraId="4023E4B0" w14:textId="77777777" w:rsidR="00110704" w:rsidRPr="00232E77" w:rsidRDefault="00110704" w:rsidP="000318D4">
            <w:pPr>
              <w:pStyle w:val="NoSpacing"/>
            </w:pPr>
            <w:r w:rsidRPr="00232E77">
              <w:t>Lėktuvu, automobiliu</w:t>
            </w:r>
          </w:p>
        </w:tc>
        <w:tc>
          <w:tcPr>
            <w:tcW w:w="3827" w:type="dxa"/>
            <w:vMerge/>
          </w:tcPr>
          <w:p w14:paraId="3C08FDBE" w14:textId="77777777" w:rsidR="00110704" w:rsidRPr="00232E77" w:rsidRDefault="00110704" w:rsidP="000318D4">
            <w:pPr>
              <w:pStyle w:val="NoSpacing"/>
            </w:pPr>
          </w:p>
        </w:tc>
      </w:tr>
      <w:tr w:rsidR="00110704" w:rsidRPr="00232E77" w14:paraId="18C674A1" w14:textId="77777777" w:rsidTr="006D3789">
        <w:trPr>
          <w:jc w:val="center"/>
        </w:trPr>
        <w:tc>
          <w:tcPr>
            <w:tcW w:w="1668" w:type="dxa"/>
          </w:tcPr>
          <w:p w14:paraId="23B8C485" w14:textId="77777777" w:rsidR="00110704" w:rsidRPr="00232E77" w:rsidRDefault="00110704" w:rsidP="000318D4">
            <w:pPr>
              <w:pStyle w:val="NoSpacing"/>
            </w:pPr>
            <w:r w:rsidRPr="00232E77">
              <w:t>Tikslinė komunikacija apribota regionu</w:t>
            </w:r>
          </w:p>
        </w:tc>
        <w:tc>
          <w:tcPr>
            <w:tcW w:w="2409" w:type="dxa"/>
          </w:tcPr>
          <w:p w14:paraId="0257ED19" w14:textId="77777777" w:rsidR="00110704" w:rsidRPr="00232E77" w:rsidRDefault="00110704" w:rsidP="000318D4">
            <w:pPr>
              <w:pStyle w:val="NoSpacing"/>
            </w:pPr>
            <w:r w:rsidRPr="00232E77">
              <w:t>Švedija (Karslhamno regionas),</w:t>
            </w:r>
          </w:p>
          <w:p w14:paraId="022F9634" w14:textId="77777777" w:rsidR="00110704" w:rsidRPr="00232E77" w:rsidRDefault="00110704" w:rsidP="000318D4">
            <w:pPr>
              <w:pStyle w:val="NoSpacing"/>
            </w:pPr>
            <w:r w:rsidRPr="00232E77">
              <w:t>Vokietija (Kylio reg.)</w:t>
            </w:r>
          </w:p>
        </w:tc>
        <w:tc>
          <w:tcPr>
            <w:tcW w:w="1560" w:type="dxa"/>
            <w:gridSpan w:val="2"/>
          </w:tcPr>
          <w:p w14:paraId="76A1EC42" w14:textId="77777777" w:rsidR="00110704" w:rsidRPr="00232E77" w:rsidRDefault="00110704" w:rsidP="000318D4">
            <w:pPr>
              <w:pStyle w:val="NoSpacing"/>
            </w:pPr>
            <w:r w:rsidRPr="00232E77">
              <w:t>Keltu</w:t>
            </w:r>
          </w:p>
        </w:tc>
        <w:tc>
          <w:tcPr>
            <w:tcW w:w="3827" w:type="dxa"/>
          </w:tcPr>
          <w:p w14:paraId="3CF186A0" w14:textId="77777777" w:rsidR="00110704" w:rsidRPr="00232E77" w:rsidRDefault="00110704" w:rsidP="000318D4">
            <w:pPr>
              <w:pStyle w:val="NoSpacing"/>
            </w:pPr>
            <w:r w:rsidRPr="00232E77">
              <w:t>Idėja savaitgaliui ir įdomi vieta atostogoms (</w:t>
            </w:r>
            <w:r w:rsidR="001E6137" w:rsidRPr="00232E77">
              <w:t>komunikacija vykdoma vietiniuose komunikacijos kanaluose</w:t>
            </w:r>
            <w:r w:rsidRPr="00232E77">
              <w:t>)</w:t>
            </w:r>
          </w:p>
        </w:tc>
      </w:tr>
    </w:tbl>
    <w:p w14:paraId="1075096D" w14:textId="77777777" w:rsidR="00CE433B" w:rsidRPr="00232E77" w:rsidRDefault="003E6EF2" w:rsidP="00F91BD6">
      <w:pPr>
        <w:pStyle w:val="Heading2"/>
        <w:spacing w:before="288"/>
        <w:rPr>
          <w:color w:val="auto"/>
        </w:rPr>
      </w:pPr>
      <w:bookmarkStart w:id="96" w:name="_Toc472645376"/>
      <w:r w:rsidRPr="00232E77">
        <w:rPr>
          <w:color w:val="auto"/>
        </w:rPr>
        <w:lastRenderedPageBreak/>
        <w:t>3.7</w:t>
      </w:r>
      <w:r w:rsidR="00F92D1F" w:rsidRPr="00232E77">
        <w:rPr>
          <w:color w:val="auto"/>
        </w:rPr>
        <w:t>. R</w:t>
      </w:r>
      <w:r w:rsidR="00CE433B" w:rsidRPr="00232E77">
        <w:rPr>
          <w:color w:val="auto"/>
        </w:rPr>
        <w:t>inkodaros priemonės</w:t>
      </w:r>
      <w:bookmarkEnd w:id="96"/>
    </w:p>
    <w:p w14:paraId="74F75244" w14:textId="77777777" w:rsidR="0050182B" w:rsidRPr="00232E77" w:rsidRDefault="0050182B" w:rsidP="00F91BD6">
      <w:pPr>
        <w:spacing w:before="288"/>
        <w:rPr>
          <w:rFonts w:eastAsia="Calibri"/>
          <w:lang w:eastAsia="en-US"/>
        </w:rPr>
      </w:pPr>
      <w:r w:rsidRPr="00232E77">
        <w:rPr>
          <w:rFonts w:eastAsia="Calibri"/>
          <w:lang w:eastAsia="en-US"/>
        </w:rPr>
        <w:t>Planuojant Klaipėdos miesto komunikaciją</w:t>
      </w:r>
      <w:r w:rsidR="00B558F3" w:rsidRPr="00232E77">
        <w:rPr>
          <w:rFonts w:eastAsia="Calibri"/>
          <w:lang w:eastAsia="en-US"/>
        </w:rPr>
        <w:t xml:space="preserve"> būtina </w:t>
      </w:r>
      <w:r w:rsidRPr="00232E77">
        <w:rPr>
          <w:rFonts w:eastAsia="Calibri"/>
          <w:lang w:eastAsia="en-US"/>
        </w:rPr>
        <w:t xml:space="preserve">atkreipti dėmesį į ženklius žiniasklaidos rinkos ir gyventojų informacijos vartojimo įpročių pokyčius. </w:t>
      </w:r>
    </w:p>
    <w:p w14:paraId="4F1BF955" w14:textId="77777777" w:rsidR="0050182B" w:rsidRPr="00232E77" w:rsidRDefault="0050182B" w:rsidP="00F91BD6">
      <w:pPr>
        <w:spacing w:before="288"/>
        <w:rPr>
          <w:rFonts w:eastAsia="Calibri"/>
          <w:lang w:eastAsia="en-US"/>
        </w:rPr>
      </w:pPr>
      <w:r w:rsidRPr="00232E77">
        <w:rPr>
          <w:rFonts w:eastAsia="Calibri"/>
          <w:lang w:eastAsia="en-US"/>
        </w:rPr>
        <w:t>Vienas pagrin</w:t>
      </w:r>
      <w:r w:rsidR="001E6137" w:rsidRPr="00232E77">
        <w:rPr>
          <w:rFonts w:eastAsia="Calibri"/>
          <w:lang w:eastAsia="en-US"/>
        </w:rPr>
        <w:t>d</w:t>
      </w:r>
      <w:r w:rsidRPr="00232E77">
        <w:rPr>
          <w:rFonts w:eastAsia="Calibri"/>
          <w:lang w:eastAsia="en-US"/>
        </w:rPr>
        <w:t>inių pokyčių žiniasklaidos rinkoje – akivaizdus bei nuoseklus interneto, kaip vieno pagrindinių informacijos sklaidos kanalų, augimas:</w:t>
      </w:r>
    </w:p>
    <w:p w14:paraId="7F390AD1" w14:textId="77777777" w:rsidR="00741A77" w:rsidRPr="00232E77" w:rsidRDefault="00741A77" w:rsidP="00F91BD6">
      <w:pPr>
        <w:spacing w:before="288"/>
        <w:rPr>
          <w:rFonts w:eastAsia="Calibri"/>
          <w:lang w:eastAsia="en-US"/>
        </w:rPr>
      </w:pPr>
    </w:p>
    <w:p w14:paraId="4A60E511" w14:textId="77777777" w:rsidR="00741A77" w:rsidRPr="00232E77" w:rsidRDefault="00741A77" w:rsidP="00F91BD6">
      <w:pPr>
        <w:spacing w:before="288"/>
        <w:rPr>
          <w:rFonts w:eastAsia="Calibri"/>
          <w:lang w:eastAsia="en-US"/>
        </w:rPr>
      </w:pPr>
    </w:p>
    <w:p w14:paraId="0240A1CF" w14:textId="77777777" w:rsidR="0050182B" w:rsidRPr="00232E77" w:rsidRDefault="00780286" w:rsidP="00F91BD6">
      <w:pPr>
        <w:pStyle w:val="Caption"/>
        <w:spacing w:before="288"/>
        <w:ind w:firstLine="0"/>
      </w:pPr>
      <w:bookmarkStart w:id="97" w:name="_Toc472264377"/>
      <w:r w:rsidRPr="00232E77">
        <w:t xml:space="preserve">Pav. </w:t>
      </w:r>
      <w:r w:rsidR="00AC75CC" w:rsidRPr="00232E77">
        <w:fldChar w:fldCharType="begin"/>
      </w:r>
      <w:r w:rsidRPr="00232E77">
        <w:instrText xml:space="preserve"> SEQ Pav. \* ARABIC </w:instrText>
      </w:r>
      <w:r w:rsidR="00AC75CC" w:rsidRPr="00232E77">
        <w:fldChar w:fldCharType="separate"/>
      </w:r>
      <w:r w:rsidR="00BC60CB" w:rsidRPr="00232E77">
        <w:rPr>
          <w:noProof/>
        </w:rPr>
        <w:t>13</w:t>
      </w:r>
      <w:r w:rsidR="00AC75CC" w:rsidRPr="00232E77">
        <w:fldChar w:fldCharType="end"/>
      </w:r>
      <w:r w:rsidRPr="00232E77">
        <w:t xml:space="preserve">. </w:t>
      </w:r>
      <w:r w:rsidR="0050182B" w:rsidRPr="00232E77">
        <w:t>Reklamos rinkos pokyčiai 2013 – 2014 m.</w:t>
      </w:r>
      <w:bookmarkEnd w:id="97"/>
    </w:p>
    <w:p w14:paraId="048C3382" w14:textId="77777777" w:rsidR="0050182B" w:rsidRPr="00232E77" w:rsidRDefault="00111263" w:rsidP="00F91BD6">
      <w:pPr>
        <w:spacing w:before="288"/>
        <w:ind w:firstLine="0"/>
        <w:jc w:val="center"/>
        <w:rPr>
          <w:noProof/>
          <w:lang w:eastAsia="en-GB"/>
        </w:rPr>
      </w:pPr>
      <w:r>
        <w:rPr>
          <w:noProof/>
          <w:lang w:eastAsia="en-GB"/>
        </w:rPr>
        <w:pict w14:anchorId="4731046C">
          <v:shape id="Paveikslėlis 1" o:spid="_x0000_i1047" type="#_x0000_t75" style="width:353.65pt;height:230.8pt;visibility:visible">
            <v:imagedata r:id="rId33" o:title="" croptop="10159f" cropbottom="9844f" cropleft="12750f" cropright="13620f"/>
          </v:shape>
        </w:pict>
      </w:r>
    </w:p>
    <w:p w14:paraId="11A0A347" w14:textId="77777777" w:rsidR="0050182B" w:rsidRPr="00232E77" w:rsidRDefault="00780286" w:rsidP="000318D4">
      <w:pPr>
        <w:pStyle w:val="NoSpacing"/>
      </w:pPr>
      <w:r w:rsidRPr="00232E77">
        <w:t>Šaltinis:</w:t>
      </w:r>
      <w:r w:rsidR="00D67C25" w:rsidRPr="00232E77">
        <w:t xml:space="preserve"> </w:t>
      </w:r>
      <w:r w:rsidR="007A24DD" w:rsidRPr="00232E77">
        <w:t>TNS reklamos rinkos monitoringas, 2015.03</w:t>
      </w:r>
    </w:p>
    <w:p w14:paraId="5AA482DE" w14:textId="77777777" w:rsidR="0050182B" w:rsidRPr="00232E77" w:rsidRDefault="0050182B" w:rsidP="00F91BD6">
      <w:pPr>
        <w:spacing w:before="288"/>
        <w:rPr>
          <w:rFonts w:eastAsia="Calibri"/>
          <w:lang w:eastAsia="en-US"/>
        </w:rPr>
      </w:pPr>
      <w:r w:rsidRPr="00232E77">
        <w:rPr>
          <w:rFonts w:eastAsia="Calibri"/>
          <w:lang w:eastAsia="en-US"/>
        </w:rPr>
        <w:t>Kitas svarbus pokytis – akivaizdūs informacijos vartojimo įpročių skirtumai tarp skirtingų gyventojų</w:t>
      </w:r>
      <w:r w:rsidR="001E6137" w:rsidRPr="00232E77">
        <w:rPr>
          <w:rFonts w:eastAsia="Calibri"/>
          <w:lang w:eastAsia="en-US"/>
        </w:rPr>
        <w:t xml:space="preserve"> </w:t>
      </w:r>
      <w:r w:rsidRPr="00232E77">
        <w:rPr>
          <w:rFonts w:eastAsia="Calibri"/>
          <w:lang w:eastAsia="en-US"/>
        </w:rPr>
        <w:t>amžiaus grupių:</w:t>
      </w:r>
    </w:p>
    <w:p w14:paraId="743D766B" w14:textId="77777777" w:rsidR="0050182B" w:rsidRPr="00232E77" w:rsidRDefault="004A3713" w:rsidP="00F91BD6">
      <w:pPr>
        <w:pStyle w:val="Caption"/>
        <w:spacing w:before="288"/>
        <w:ind w:firstLine="0"/>
      </w:pPr>
      <w:bookmarkStart w:id="98" w:name="_Toc465931416"/>
      <w:r w:rsidRPr="00232E77">
        <w:t xml:space="preserve">Lentelė </w:t>
      </w:r>
      <w:r w:rsidR="00AC75CC" w:rsidRPr="00232E77">
        <w:fldChar w:fldCharType="begin"/>
      </w:r>
      <w:r w:rsidR="00AE7FFE" w:rsidRPr="00232E77">
        <w:instrText xml:space="preserve"> SEQ Lentelė \* ARABIC </w:instrText>
      </w:r>
      <w:r w:rsidR="00AC75CC" w:rsidRPr="00232E77">
        <w:fldChar w:fldCharType="separate"/>
      </w:r>
      <w:r w:rsidR="00AE7FFE" w:rsidRPr="00232E77">
        <w:rPr>
          <w:noProof/>
        </w:rPr>
        <w:t>17</w:t>
      </w:r>
      <w:r w:rsidR="00AC75CC" w:rsidRPr="00232E77">
        <w:fldChar w:fldCharType="end"/>
      </w:r>
      <w:r w:rsidRPr="00232E77">
        <w:t xml:space="preserve">. </w:t>
      </w:r>
      <w:r w:rsidR="0050182B" w:rsidRPr="00232E77">
        <w:t>Informacijos vartojimo įpročiai tarp skirtingų amžiaus grupių</w:t>
      </w:r>
      <w:bookmarkEnd w:id="98"/>
    </w:p>
    <w:tbl>
      <w:tblPr>
        <w:tblW w:w="9039" w:type="dxa"/>
        <w:jc w:val="center"/>
        <w:tblLayout w:type="fixed"/>
        <w:tblLook w:val="04A0" w:firstRow="1" w:lastRow="0" w:firstColumn="1" w:lastColumn="0" w:noHBand="0" w:noVBand="1"/>
      </w:tblPr>
      <w:tblGrid>
        <w:gridCol w:w="2684"/>
        <w:gridCol w:w="1393"/>
        <w:gridCol w:w="1275"/>
        <w:gridCol w:w="1277"/>
        <w:gridCol w:w="1276"/>
        <w:gridCol w:w="1134"/>
      </w:tblGrid>
      <w:tr w:rsidR="0050182B" w:rsidRPr="00232E77" w14:paraId="2D7B4EFB" w14:textId="77777777" w:rsidTr="006D3789">
        <w:trPr>
          <w:trHeight w:val="315"/>
          <w:jc w:val="center"/>
        </w:trPr>
        <w:tc>
          <w:tcPr>
            <w:tcW w:w="268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4F4E173" w14:textId="77777777" w:rsidR="0050182B" w:rsidRPr="00232E77" w:rsidRDefault="0050182B" w:rsidP="000318D4">
            <w:pPr>
              <w:pStyle w:val="NoSpacing"/>
            </w:pPr>
            <w:r w:rsidRPr="00232E77">
              <w:t> </w:t>
            </w:r>
          </w:p>
        </w:tc>
        <w:tc>
          <w:tcPr>
            <w:tcW w:w="1393" w:type="dxa"/>
            <w:tcBorders>
              <w:top w:val="single" w:sz="8" w:space="0" w:color="auto"/>
              <w:left w:val="nil"/>
              <w:bottom w:val="single" w:sz="4" w:space="0" w:color="auto"/>
              <w:right w:val="single" w:sz="4" w:space="0" w:color="auto"/>
            </w:tcBorders>
            <w:shd w:val="clear" w:color="auto" w:fill="auto"/>
            <w:noWrap/>
            <w:vAlign w:val="bottom"/>
            <w:hideMark/>
          </w:tcPr>
          <w:p w14:paraId="7179FF45" w14:textId="77777777" w:rsidR="0050182B" w:rsidRPr="00232E77" w:rsidRDefault="0050182B" w:rsidP="000318D4">
            <w:pPr>
              <w:pStyle w:val="NoSpacing"/>
            </w:pPr>
            <w:r w:rsidRPr="00232E77">
              <w:t>15-23 m.</w:t>
            </w:r>
          </w:p>
        </w:tc>
        <w:tc>
          <w:tcPr>
            <w:tcW w:w="1275" w:type="dxa"/>
            <w:tcBorders>
              <w:top w:val="single" w:sz="8" w:space="0" w:color="auto"/>
              <w:left w:val="nil"/>
              <w:bottom w:val="single" w:sz="4" w:space="0" w:color="auto"/>
              <w:right w:val="single" w:sz="4" w:space="0" w:color="auto"/>
            </w:tcBorders>
            <w:shd w:val="clear" w:color="auto" w:fill="auto"/>
            <w:noWrap/>
            <w:vAlign w:val="bottom"/>
            <w:hideMark/>
          </w:tcPr>
          <w:p w14:paraId="7042FC10" w14:textId="77777777" w:rsidR="0050182B" w:rsidRPr="00232E77" w:rsidRDefault="0050182B" w:rsidP="000318D4">
            <w:pPr>
              <w:pStyle w:val="NoSpacing"/>
            </w:pPr>
            <w:r w:rsidRPr="00232E77">
              <w:t>24-35 m.</w:t>
            </w:r>
          </w:p>
        </w:tc>
        <w:tc>
          <w:tcPr>
            <w:tcW w:w="1277" w:type="dxa"/>
            <w:tcBorders>
              <w:top w:val="single" w:sz="8" w:space="0" w:color="auto"/>
              <w:left w:val="nil"/>
              <w:bottom w:val="single" w:sz="4" w:space="0" w:color="auto"/>
              <w:right w:val="single" w:sz="4" w:space="0" w:color="auto"/>
            </w:tcBorders>
            <w:shd w:val="clear" w:color="auto" w:fill="auto"/>
            <w:noWrap/>
            <w:vAlign w:val="bottom"/>
            <w:hideMark/>
          </w:tcPr>
          <w:p w14:paraId="54CCF7B5" w14:textId="77777777" w:rsidR="0050182B" w:rsidRPr="00232E77" w:rsidRDefault="0050182B" w:rsidP="000318D4">
            <w:pPr>
              <w:pStyle w:val="NoSpacing"/>
            </w:pPr>
            <w:r w:rsidRPr="00232E77">
              <w:t>36-47 m.</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14:paraId="5647CB5F" w14:textId="77777777" w:rsidR="0050182B" w:rsidRPr="00232E77" w:rsidRDefault="0050182B" w:rsidP="000318D4">
            <w:pPr>
              <w:pStyle w:val="NoSpacing"/>
            </w:pPr>
            <w:r w:rsidRPr="00232E77">
              <w:t>48-62 m.</w:t>
            </w:r>
          </w:p>
        </w:tc>
        <w:tc>
          <w:tcPr>
            <w:tcW w:w="1134" w:type="dxa"/>
            <w:tcBorders>
              <w:top w:val="single" w:sz="8" w:space="0" w:color="auto"/>
              <w:left w:val="nil"/>
              <w:bottom w:val="single" w:sz="4" w:space="0" w:color="auto"/>
              <w:right w:val="single" w:sz="8" w:space="0" w:color="auto"/>
            </w:tcBorders>
            <w:shd w:val="clear" w:color="auto" w:fill="auto"/>
            <w:noWrap/>
            <w:vAlign w:val="bottom"/>
            <w:hideMark/>
          </w:tcPr>
          <w:p w14:paraId="1B51D594" w14:textId="77777777" w:rsidR="0050182B" w:rsidRPr="00232E77" w:rsidRDefault="0050182B" w:rsidP="000318D4">
            <w:pPr>
              <w:pStyle w:val="NoSpacing"/>
            </w:pPr>
            <w:r w:rsidRPr="00232E77">
              <w:t>62+ m.</w:t>
            </w:r>
          </w:p>
        </w:tc>
      </w:tr>
      <w:tr w:rsidR="0050182B" w:rsidRPr="00232E77" w14:paraId="6887A6F7" w14:textId="77777777" w:rsidTr="006D3789">
        <w:trPr>
          <w:trHeight w:val="405"/>
          <w:jc w:val="center"/>
        </w:trPr>
        <w:tc>
          <w:tcPr>
            <w:tcW w:w="9039" w:type="dxa"/>
            <w:gridSpan w:val="6"/>
            <w:tcBorders>
              <w:top w:val="single" w:sz="4" w:space="0" w:color="auto"/>
              <w:left w:val="single" w:sz="8" w:space="0" w:color="auto"/>
              <w:bottom w:val="single" w:sz="4" w:space="0" w:color="auto"/>
              <w:right w:val="single" w:sz="8" w:space="0" w:color="000000"/>
            </w:tcBorders>
            <w:shd w:val="clear" w:color="auto" w:fill="00B0F0"/>
            <w:vAlign w:val="bottom"/>
            <w:hideMark/>
          </w:tcPr>
          <w:p w14:paraId="6E91C035" w14:textId="77777777" w:rsidR="0050182B" w:rsidRPr="00232E77" w:rsidRDefault="0050182B" w:rsidP="00F16C01">
            <w:pPr>
              <w:pStyle w:val="NoSpacing"/>
              <w:jc w:val="left"/>
            </w:pPr>
            <w:r w:rsidRPr="00232E77">
              <w:t>Kur ieškote informacijos jums aktualia tema?</w:t>
            </w:r>
          </w:p>
        </w:tc>
      </w:tr>
      <w:tr w:rsidR="0050182B" w:rsidRPr="00232E77" w14:paraId="36235621" w14:textId="77777777" w:rsidTr="006D3789">
        <w:trPr>
          <w:trHeight w:val="315"/>
          <w:jc w:val="center"/>
        </w:trPr>
        <w:tc>
          <w:tcPr>
            <w:tcW w:w="2684" w:type="dxa"/>
            <w:tcBorders>
              <w:top w:val="nil"/>
              <w:left w:val="single" w:sz="8" w:space="0" w:color="auto"/>
              <w:bottom w:val="single" w:sz="4" w:space="0" w:color="auto"/>
              <w:right w:val="single" w:sz="4" w:space="0" w:color="auto"/>
            </w:tcBorders>
            <w:shd w:val="clear" w:color="000000" w:fill="F2F2F2"/>
            <w:noWrap/>
            <w:vAlign w:val="bottom"/>
            <w:hideMark/>
          </w:tcPr>
          <w:p w14:paraId="371D395B" w14:textId="77777777" w:rsidR="0050182B" w:rsidRPr="00232E77" w:rsidRDefault="0050182B" w:rsidP="000318D4">
            <w:pPr>
              <w:pStyle w:val="NoSpacing"/>
            </w:pPr>
            <w:r w:rsidRPr="00232E77">
              <w:t>"Google"</w:t>
            </w:r>
          </w:p>
        </w:tc>
        <w:tc>
          <w:tcPr>
            <w:tcW w:w="1393" w:type="dxa"/>
            <w:tcBorders>
              <w:top w:val="nil"/>
              <w:left w:val="nil"/>
              <w:bottom w:val="single" w:sz="4" w:space="0" w:color="auto"/>
              <w:right w:val="single" w:sz="4" w:space="0" w:color="auto"/>
            </w:tcBorders>
            <w:shd w:val="clear" w:color="000000" w:fill="F2F2F2"/>
            <w:noWrap/>
            <w:vAlign w:val="bottom"/>
            <w:hideMark/>
          </w:tcPr>
          <w:p w14:paraId="772E39E9" w14:textId="77777777" w:rsidR="0050182B" w:rsidRPr="00232E77" w:rsidRDefault="0050182B" w:rsidP="000318D4">
            <w:pPr>
              <w:pStyle w:val="NoSpacing"/>
            </w:pPr>
            <w:r w:rsidRPr="00232E77">
              <w:t>70%</w:t>
            </w:r>
          </w:p>
        </w:tc>
        <w:tc>
          <w:tcPr>
            <w:tcW w:w="1275" w:type="dxa"/>
            <w:tcBorders>
              <w:top w:val="nil"/>
              <w:left w:val="nil"/>
              <w:bottom w:val="single" w:sz="4" w:space="0" w:color="auto"/>
              <w:right w:val="single" w:sz="4" w:space="0" w:color="auto"/>
            </w:tcBorders>
            <w:shd w:val="clear" w:color="000000" w:fill="F2F2F2"/>
            <w:noWrap/>
            <w:vAlign w:val="bottom"/>
            <w:hideMark/>
          </w:tcPr>
          <w:p w14:paraId="4370A864" w14:textId="77777777" w:rsidR="0050182B" w:rsidRPr="00232E77" w:rsidRDefault="0050182B" w:rsidP="000318D4">
            <w:pPr>
              <w:pStyle w:val="NoSpacing"/>
            </w:pPr>
            <w:r w:rsidRPr="00232E77">
              <w:t>62%</w:t>
            </w:r>
          </w:p>
        </w:tc>
        <w:tc>
          <w:tcPr>
            <w:tcW w:w="1277" w:type="dxa"/>
            <w:tcBorders>
              <w:top w:val="nil"/>
              <w:left w:val="nil"/>
              <w:bottom w:val="single" w:sz="4" w:space="0" w:color="auto"/>
              <w:right w:val="single" w:sz="4" w:space="0" w:color="auto"/>
            </w:tcBorders>
            <w:shd w:val="clear" w:color="000000" w:fill="F2F2F2"/>
            <w:noWrap/>
            <w:vAlign w:val="bottom"/>
            <w:hideMark/>
          </w:tcPr>
          <w:p w14:paraId="53F8CAD6" w14:textId="77777777" w:rsidR="0050182B" w:rsidRPr="00232E77" w:rsidRDefault="0050182B" w:rsidP="000318D4">
            <w:pPr>
              <w:pStyle w:val="NoSpacing"/>
            </w:pPr>
            <w:r w:rsidRPr="00232E77">
              <w:t>44%</w:t>
            </w:r>
          </w:p>
        </w:tc>
        <w:tc>
          <w:tcPr>
            <w:tcW w:w="1276" w:type="dxa"/>
            <w:tcBorders>
              <w:top w:val="nil"/>
              <w:left w:val="nil"/>
              <w:bottom w:val="single" w:sz="4" w:space="0" w:color="auto"/>
              <w:right w:val="single" w:sz="4" w:space="0" w:color="auto"/>
            </w:tcBorders>
            <w:shd w:val="clear" w:color="000000" w:fill="F2F2F2"/>
            <w:noWrap/>
            <w:vAlign w:val="bottom"/>
            <w:hideMark/>
          </w:tcPr>
          <w:p w14:paraId="0A8A4AAA" w14:textId="77777777" w:rsidR="0050182B" w:rsidRPr="00232E77" w:rsidRDefault="0050182B" w:rsidP="000318D4">
            <w:pPr>
              <w:pStyle w:val="NoSpacing"/>
            </w:pPr>
            <w:r w:rsidRPr="00232E77">
              <w:t>32%</w:t>
            </w:r>
          </w:p>
        </w:tc>
        <w:tc>
          <w:tcPr>
            <w:tcW w:w="1134" w:type="dxa"/>
            <w:tcBorders>
              <w:top w:val="nil"/>
              <w:left w:val="nil"/>
              <w:bottom w:val="single" w:sz="4" w:space="0" w:color="auto"/>
              <w:right w:val="single" w:sz="8" w:space="0" w:color="auto"/>
            </w:tcBorders>
            <w:shd w:val="clear" w:color="000000" w:fill="F2F2F2"/>
            <w:noWrap/>
            <w:vAlign w:val="bottom"/>
            <w:hideMark/>
          </w:tcPr>
          <w:p w14:paraId="765F03D7" w14:textId="77777777" w:rsidR="0050182B" w:rsidRPr="00232E77" w:rsidRDefault="0050182B" w:rsidP="000318D4">
            <w:pPr>
              <w:pStyle w:val="NoSpacing"/>
            </w:pPr>
            <w:r w:rsidRPr="00232E77">
              <w:t>13%</w:t>
            </w:r>
          </w:p>
        </w:tc>
      </w:tr>
      <w:tr w:rsidR="0050182B" w:rsidRPr="00232E77" w14:paraId="238B0833" w14:textId="77777777" w:rsidTr="006D3789">
        <w:trPr>
          <w:trHeight w:val="315"/>
          <w:jc w:val="center"/>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04ABEFC2" w14:textId="77777777" w:rsidR="0050182B" w:rsidRPr="00232E77" w:rsidRDefault="0050182B" w:rsidP="000318D4">
            <w:pPr>
              <w:pStyle w:val="NoSpacing"/>
            </w:pPr>
            <w:r w:rsidRPr="00232E77">
              <w:t>Specializuoti tinklalapiai</w:t>
            </w:r>
          </w:p>
        </w:tc>
        <w:tc>
          <w:tcPr>
            <w:tcW w:w="1393" w:type="dxa"/>
            <w:tcBorders>
              <w:top w:val="nil"/>
              <w:left w:val="nil"/>
              <w:bottom w:val="single" w:sz="4" w:space="0" w:color="auto"/>
              <w:right w:val="single" w:sz="4" w:space="0" w:color="auto"/>
            </w:tcBorders>
            <w:shd w:val="clear" w:color="auto" w:fill="auto"/>
            <w:noWrap/>
            <w:vAlign w:val="bottom"/>
            <w:hideMark/>
          </w:tcPr>
          <w:p w14:paraId="531988B1" w14:textId="77777777" w:rsidR="0050182B" w:rsidRPr="00232E77" w:rsidRDefault="0050182B" w:rsidP="000318D4">
            <w:pPr>
              <w:pStyle w:val="NoSpacing"/>
            </w:pPr>
            <w:r w:rsidRPr="00232E77">
              <w:t>36%</w:t>
            </w:r>
          </w:p>
        </w:tc>
        <w:tc>
          <w:tcPr>
            <w:tcW w:w="1275" w:type="dxa"/>
            <w:tcBorders>
              <w:top w:val="nil"/>
              <w:left w:val="nil"/>
              <w:bottom w:val="single" w:sz="4" w:space="0" w:color="auto"/>
              <w:right w:val="single" w:sz="4" w:space="0" w:color="auto"/>
            </w:tcBorders>
            <w:shd w:val="clear" w:color="auto" w:fill="auto"/>
            <w:noWrap/>
            <w:vAlign w:val="bottom"/>
            <w:hideMark/>
          </w:tcPr>
          <w:p w14:paraId="159DD661" w14:textId="77777777" w:rsidR="0050182B" w:rsidRPr="00232E77" w:rsidRDefault="0050182B" w:rsidP="000318D4">
            <w:pPr>
              <w:pStyle w:val="NoSpacing"/>
            </w:pPr>
            <w:r w:rsidRPr="00232E77">
              <w:t>37%</w:t>
            </w:r>
          </w:p>
        </w:tc>
        <w:tc>
          <w:tcPr>
            <w:tcW w:w="1277" w:type="dxa"/>
            <w:tcBorders>
              <w:top w:val="nil"/>
              <w:left w:val="nil"/>
              <w:bottom w:val="single" w:sz="4" w:space="0" w:color="auto"/>
              <w:right w:val="single" w:sz="4" w:space="0" w:color="auto"/>
            </w:tcBorders>
            <w:shd w:val="clear" w:color="auto" w:fill="auto"/>
            <w:noWrap/>
            <w:vAlign w:val="bottom"/>
            <w:hideMark/>
          </w:tcPr>
          <w:p w14:paraId="6336062D" w14:textId="77777777" w:rsidR="0050182B" w:rsidRPr="00232E77" w:rsidRDefault="0050182B" w:rsidP="000318D4">
            <w:pPr>
              <w:pStyle w:val="NoSpacing"/>
            </w:pPr>
            <w:r w:rsidRPr="00232E77">
              <w:t>20%</w:t>
            </w:r>
          </w:p>
        </w:tc>
        <w:tc>
          <w:tcPr>
            <w:tcW w:w="1276" w:type="dxa"/>
            <w:tcBorders>
              <w:top w:val="nil"/>
              <w:left w:val="nil"/>
              <w:bottom w:val="single" w:sz="4" w:space="0" w:color="auto"/>
              <w:right w:val="single" w:sz="4" w:space="0" w:color="auto"/>
            </w:tcBorders>
            <w:shd w:val="clear" w:color="auto" w:fill="auto"/>
            <w:noWrap/>
            <w:vAlign w:val="bottom"/>
            <w:hideMark/>
          </w:tcPr>
          <w:p w14:paraId="2A97DC5E" w14:textId="77777777" w:rsidR="0050182B" w:rsidRPr="00232E77" w:rsidRDefault="0050182B" w:rsidP="000318D4">
            <w:pPr>
              <w:pStyle w:val="NoSpacing"/>
            </w:pPr>
            <w:r w:rsidRPr="00232E77">
              <w:t>16%</w:t>
            </w:r>
          </w:p>
        </w:tc>
        <w:tc>
          <w:tcPr>
            <w:tcW w:w="1134" w:type="dxa"/>
            <w:tcBorders>
              <w:top w:val="nil"/>
              <w:left w:val="nil"/>
              <w:bottom w:val="single" w:sz="4" w:space="0" w:color="auto"/>
              <w:right w:val="single" w:sz="8" w:space="0" w:color="auto"/>
            </w:tcBorders>
            <w:shd w:val="clear" w:color="auto" w:fill="auto"/>
            <w:noWrap/>
            <w:vAlign w:val="bottom"/>
            <w:hideMark/>
          </w:tcPr>
          <w:p w14:paraId="1EEDCAD5" w14:textId="77777777" w:rsidR="0050182B" w:rsidRPr="00232E77" w:rsidRDefault="0050182B" w:rsidP="000318D4">
            <w:pPr>
              <w:pStyle w:val="NoSpacing"/>
            </w:pPr>
            <w:r w:rsidRPr="00232E77">
              <w:t>8%</w:t>
            </w:r>
          </w:p>
        </w:tc>
      </w:tr>
      <w:tr w:rsidR="0050182B" w:rsidRPr="00232E77" w14:paraId="6CB3A73D" w14:textId="77777777" w:rsidTr="006D3789">
        <w:trPr>
          <w:trHeight w:val="315"/>
          <w:jc w:val="center"/>
        </w:trPr>
        <w:tc>
          <w:tcPr>
            <w:tcW w:w="2684" w:type="dxa"/>
            <w:tcBorders>
              <w:top w:val="nil"/>
              <w:left w:val="single" w:sz="8" w:space="0" w:color="auto"/>
              <w:bottom w:val="single" w:sz="4" w:space="0" w:color="auto"/>
              <w:right w:val="single" w:sz="4" w:space="0" w:color="auto"/>
            </w:tcBorders>
            <w:shd w:val="clear" w:color="000000" w:fill="F2F2F2"/>
            <w:noWrap/>
            <w:vAlign w:val="bottom"/>
            <w:hideMark/>
          </w:tcPr>
          <w:p w14:paraId="27C6568F" w14:textId="77777777" w:rsidR="0050182B" w:rsidRPr="00232E77" w:rsidRDefault="0050182B" w:rsidP="000318D4">
            <w:pPr>
              <w:pStyle w:val="NoSpacing"/>
            </w:pPr>
            <w:r w:rsidRPr="00232E77">
              <w:t>Draugai ir artimieji</w:t>
            </w:r>
          </w:p>
        </w:tc>
        <w:tc>
          <w:tcPr>
            <w:tcW w:w="1393" w:type="dxa"/>
            <w:tcBorders>
              <w:top w:val="nil"/>
              <w:left w:val="nil"/>
              <w:bottom w:val="single" w:sz="4" w:space="0" w:color="auto"/>
              <w:right w:val="single" w:sz="4" w:space="0" w:color="auto"/>
            </w:tcBorders>
            <w:shd w:val="clear" w:color="000000" w:fill="F2F2F2"/>
            <w:noWrap/>
            <w:vAlign w:val="bottom"/>
            <w:hideMark/>
          </w:tcPr>
          <w:p w14:paraId="7EF3711B" w14:textId="77777777" w:rsidR="0050182B" w:rsidRPr="00232E77" w:rsidRDefault="0050182B" w:rsidP="000318D4">
            <w:pPr>
              <w:pStyle w:val="NoSpacing"/>
            </w:pPr>
            <w:r w:rsidRPr="00232E77">
              <w:t>51%</w:t>
            </w:r>
          </w:p>
        </w:tc>
        <w:tc>
          <w:tcPr>
            <w:tcW w:w="1275" w:type="dxa"/>
            <w:tcBorders>
              <w:top w:val="nil"/>
              <w:left w:val="nil"/>
              <w:bottom w:val="single" w:sz="4" w:space="0" w:color="auto"/>
              <w:right w:val="single" w:sz="4" w:space="0" w:color="auto"/>
            </w:tcBorders>
            <w:shd w:val="clear" w:color="000000" w:fill="F2F2F2"/>
            <w:noWrap/>
            <w:vAlign w:val="bottom"/>
            <w:hideMark/>
          </w:tcPr>
          <w:p w14:paraId="5C470BBF" w14:textId="77777777" w:rsidR="0050182B" w:rsidRPr="00232E77" w:rsidRDefault="0050182B" w:rsidP="000318D4">
            <w:pPr>
              <w:pStyle w:val="NoSpacing"/>
            </w:pPr>
            <w:r w:rsidRPr="00232E77">
              <w:t>50%</w:t>
            </w:r>
          </w:p>
        </w:tc>
        <w:tc>
          <w:tcPr>
            <w:tcW w:w="1277" w:type="dxa"/>
            <w:tcBorders>
              <w:top w:val="nil"/>
              <w:left w:val="nil"/>
              <w:bottom w:val="single" w:sz="4" w:space="0" w:color="auto"/>
              <w:right w:val="single" w:sz="4" w:space="0" w:color="auto"/>
            </w:tcBorders>
            <w:shd w:val="clear" w:color="000000" w:fill="F2F2F2"/>
            <w:noWrap/>
            <w:vAlign w:val="bottom"/>
            <w:hideMark/>
          </w:tcPr>
          <w:p w14:paraId="2C9A90CE" w14:textId="77777777" w:rsidR="0050182B" w:rsidRPr="00232E77" w:rsidRDefault="0050182B" w:rsidP="000318D4">
            <w:pPr>
              <w:pStyle w:val="NoSpacing"/>
            </w:pPr>
            <w:r w:rsidRPr="00232E77">
              <w:t>52%</w:t>
            </w:r>
          </w:p>
        </w:tc>
        <w:tc>
          <w:tcPr>
            <w:tcW w:w="1276" w:type="dxa"/>
            <w:tcBorders>
              <w:top w:val="nil"/>
              <w:left w:val="nil"/>
              <w:bottom w:val="single" w:sz="4" w:space="0" w:color="auto"/>
              <w:right w:val="single" w:sz="4" w:space="0" w:color="auto"/>
            </w:tcBorders>
            <w:shd w:val="clear" w:color="000000" w:fill="F2F2F2"/>
            <w:noWrap/>
            <w:vAlign w:val="bottom"/>
            <w:hideMark/>
          </w:tcPr>
          <w:p w14:paraId="40B1F053" w14:textId="77777777" w:rsidR="0050182B" w:rsidRPr="00232E77" w:rsidRDefault="0050182B" w:rsidP="000318D4">
            <w:pPr>
              <w:pStyle w:val="NoSpacing"/>
            </w:pPr>
            <w:r w:rsidRPr="00232E77">
              <w:t>54%</w:t>
            </w:r>
          </w:p>
        </w:tc>
        <w:tc>
          <w:tcPr>
            <w:tcW w:w="1134" w:type="dxa"/>
            <w:tcBorders>
              <w:top w:val="nil"/>
              <w:left w:val="nil"/>
              <w:bottom w:val="single" w:sz="4" w:space="0" w:color="auto"/>
              <w:right w:val="single" w:sz="8" w:space="0" w:color="auto"/>
            </w:tcBorders>
            <w:shd w:val="clear" w:color="000000" w:fill="F2F2F2"/>
            <w:noWrap/>
            <w:vAlign w:val="bottom"/>
            <w:hideMark/>
          </w:tcPr>
          <w:p w14:paraId="055D708E" w14:textId="77777777" w:rsidR="0050182B" w:rsidRPr="00232E77" w:rsidRDefault="0050182B" w:rsidP="000318D4">
            <w:pPr>
              <w:pStyle w:val="NoSpacing"/>
            </w:pPr>
            <w:r w:rsidRPr="00232E77">
              <w:t>61%</w:t>
            </w:r>
          </w:p>
        </w:tc>
      </w:tr>
      <w:tr w:rsidR="0050182B" w:rsidRPr="00232E77" w14:paraId="22BDF58C" w14:textId="77777777" w:rsidTr="006D3789">
        <w:trPr>
          <w:trHeight w:val="315"/>
          <w:jc w:val="center"/>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4323BD15" w14:textId="77777777" w:rsidR="0050182B" w:rsidRPr="00232E77" w:rsidRDefault="0050182B" w:rsidP="000318D4">
            <w:pPr>
              <w:pStyle w:val="NoSpacing"/>
            </w:pPr>
            <w:r w:rsidRPr="00232E77">
              <w:lastRenderedPageBreak/>
              <w:t>Srities specialistai</w:t>
            </w:r>
          </w:p>
        </w:tc>
        <w:tc>
          <w:tcPr>
            <w:tcW w:w="1393" w:type="dxa"/>
            <w:tcBorders>
              <w:top w:val="nil"/>
              <w:left w:val="nil"/>
              <w:bottom w:val="single" w:sz="4" w:space="0" w:color="auto"/>
              <w:right w:val="single" w:sz="4" w:space="0" w:color="auto"/>
            </w:tcBorders>
            <w:shd w:val="clear" w:color="auto" w:fill="auto"/>
            <w:noWrap/>
            <w:vAlign w:val="bottom"/>
            <w:hideMark/>
          </w:tcPr>
          <w:p w14:paraId="4D199416" w14:textId="77777777" w:rsidR="0050182B" w:rsidRPr="00232E77" w:rsidRDefault="0050182B" w:rsidP="000318D4">
            <w:pPr>
              <w:pStyle w:val="NoSpacing"/>
            </w:pPr>
            <w:r w:rsidRPr="00232E77">
              <w:t>38%</w:t>
            </w:r>
          </w:p>
        </w:tc>
        <w:tc>
          <w:tcPr>
            <w:tcW w:w="1275" w:type="dxa"/>
            <w:tcBorders>
              <w:top w:val="nil"/>
              <w:left w:val="nil"/>
              <w:bottom w:val="single" w:sz="4" w:space="0" w:color="auto"/>
              <w:right w:val="single" w:sz="4" w:space="0" w:color="auto"/>
            </w:tcBorders>
            <w:shd w:val="clear" w:color="auto" w:fill="auto"/>
            <w:noWrap/>
            <w:vAlign w:val="bottom"/>
            <w:hideMark/>
          </w:tcPr>
          <w:p w14:paraId="6952F871" w14:textId="77777777" w:rsidR="0050182B" w:rsidRPr="00232E77" w:rsidRDefault="0050182B" w:rsidP="000318D4">
            <w:pPr>
              <w:pStyle w:val="NoSpacing"/>
            </w:pPr>
            <w:r w:rsidRPr="00232E77">
              <w:t>40%</w:t>
            </w:r>
          </w:p>
        </w:tc>
        <w:tc>
          <w:tcPr>
            <w:tcW w:w="1277" w:type="dxa"/>
            <w:tcBorders>
              <w:top w:val="nil"/>
              <w:left w:val="nil"/>
              <w:bottom w:val="single" w:sz="4" w:space="0" w:color="auto"/>
              <w:right w:val="single" w:sz="4" w:space="0" w:color="auto"/>
            </w:tcBorders>
            <w:shd w:val="clear" w:color="auto" w:fill="auto"/>
            <w:noWrap/>
            <w:vAlign w:val="bottom"/>
            <w:hideMark/>
          </w:tcPr>
          <w:p w14:paraId="2F11E8D5" w14:textId="77777777" w:rsidR="0050182B" w:rsidRPr="00232E77" w:rsidRDefault="0050182B" w:rsidP="000318D4">
            <w:pPr>
              <w:pStyle w:val="NoSpacing"/>
            </w:pPr>
            <w:r w:rsidRPr="00232E77">
              <w:t>51%</w:t>
            </w:r>
          </w:p>
        </w:tc>
        <w:tc>
          <w:tcPr>
            <w:tcW w:w="1276" w:type="dxa"/>
            <w:tcBorders>
              <w:top w:val="nil"/>
              <w:left w:val="nil"/>
              <w:bottom w:val="single" w:sz="4" w:space="0" w:color="auto"/>
              <w:right w:val="single" w:sz="4" w:space="0" w:color="auto"/>
            </w:tcBorders>
            <w:shd w:val="clear" w:color="auto" w:fill="auto"/>
            <w:noWrap/>
            <w:vAlign w:val="bottom"/>
            <w:hideMark/>
          </w:tcPr>
          <w:p w14:paraId="5D1E0ECA" w14:textId="77777777" w:rsidR="0050182B" w:rsidRPr="00232E77" w:rsidRDefault="0050182B" w:rsidP="000318D4">
            <w:pPr>
              <w:pStyle w:val="NoSpacing"/>
            </w:pPr>
            <w:r w:rsidRPr="00232E77">
              <w:t>53%</w:t>
            </w:r>
          </w:p>
        </w:tc>
        <w:tc>
          <w:tcPr>
            <w:tcW w:w="1134" w:type="dxa"/>
            <w:tcBorders>
              <w:top w:val="nil"/>
              <w:left w:val="nil"/>
              <w:bottom w:val="single" w:sz="4" w:space="0" w:color="auto"/>
              <w:right w:val="single" w:sz="8" w:space="0" w:color="auto"/>
            </w:tcBorders>
            <w:shd w:val="clear" w:color="auto" w:fill="auto"/>
            <w:noWrap/>
            <w:vAlign w:val="bottom"/>
            <w:hideMark/>
          </w:tcPr>
          <w:p w14:paraId="652A4C4C" w14:textId="77777777" w:rsidR="0050182B" w:rsidRPr="00232E77" w:rsidRDefault="0050182B" w:rsidP="000318D4">
            <w:pPr>
              <w:pStyle w:val="NoSpacing"/>
            </w:pPr>
            <w:r w:rsidRPr="00232E77">
              <w:t>53%</w:t>
            </w:r>
          </w:p>
        </w:tc>
      </w:tr>
      <w:tr w:rsidR="0050182B" w:rsidRPr="00232E77" w14:paraId="6213CF00" w14:textId="77777777" w:rsidTr="006D3789">
        <w:trPr>
          <w:trHeight w:val="315"/>
          <w:jc w:val="center"/>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6C81D1F3" w14:textId="77777777" w:rsidR="0050182B" w:rsidRPr="00232E77" w:rsidRDefault="0050182B" w:rsidP="000318D4">
            <w:pPr>
              <w:pStyle w:val="NoSpacing"/>
            </w:pPr>
            <w:r w:rsidRPr="00232E77">
              <w:t> </w:t>
            </w:r>
          </w:p>
        </w:tc>
        <w:tc>
          <w:tcPr>
            <w:tcW w:w="1393" w:type="dxa"/>
            <w:tcBorders>
              <w:top w:val="nil"/>
              <w:left w:val="nil"/>
              <w:bottom w:val="single" w:sz="4" w:space="0" w:color="auto"/>
              <w:right w:val="single" w:sz="4" w:space="0" w:color="auto"/>
            </w:tcBorders>
            <w:shd w:val="clear" w:color="auto" w:fill="auto"/>
            <w:noWrap/>
            <w:vAlign w:val="bottom"/>
            <w:hideMark/>
          </w:tcPr>
          <w:p w14:paraId="4B604C2A" w14:textId="77777777" w:rsidR="0050182B" w:rsidRPr="00232E77" w:rsidRDefault="0050182B" w:rsidP="000318D4">
            <w:pPr>
              <w:pStyle w:val="NoSpacing"/>
            </w:pPr>
            <w:r w:rsidRPr="00232E77">
              <w:t> </w:t>
            </w:r>
          </w:p>
        </w:tc>
        <w:tc>
          <w:tcPr>
            <w:tcW w:w="1275" w:type="dxa"/>
            <w:tcBorders>
              <w:top w:val="nil"/>
              <w:left w:val="nil"/>
              <w:bottom w:val="single" w:sz="4" w:space="0" w:color="auto"/>
              <w:right w:val="single" w:sz="4" w:space="0" w:color="auto"/>
            </w:tcBorders>
            <w:shd w:val="clear" w:color="auto" w:fill="auto"/>
            <w:noWrap/>
            <w:vAlign w:val="bottom"/>
            <w:hideMark/>
          </w:tcPr>
          <w:p w14:paraId="4856CEE2" w14:textId="77777777" w:rsidR="0050182B" w:rsidRPr="00232E77" w:rsidRDefault="0050182B" w:rsidP="000318D4">
            <w:pPr>
              <w:pStyle w:val="NoSpacing"/>
            </w:pPr>
            <w:r w:rsidRPr="00232E77">
              <w:t> </w:t>
            </w:r>
          </w:p>
        </w:tc>
        <w:tc>
          <w:tcPr>
            <w:tcW w:w="1277" w:type="dxa"/>
            <w:tcBorders>
              <w:top w:val="nil"/>
              <w:left w:val="nil"/>
              <w:bottom w:val="single" w:sz="4" w:space="0" w:color="auto"/>
              <w:right w:val="single" w:sz="4" w:space="0" w:color="auto"/>
            </w:tcBorders>
            <w:shd w:val="clear" w:color="auto" w:fill="auto"/>
            <w:noWrap/>
            <w:vAlign w:val="bottom"/>
            <w:hideMark/>
          </w:tcPr>
          <w:p w14:paraId="454B95F5" w14:textId="77777777" w:rsidR="0050182B" w:rsidRPr="00232E77" w:rsidRDefault="0050182B" w:rsidP="000318D4">
            <w:pPr>
              <w:pStyle w:val="NoSpacing"/>
            </w:pPr>
            <w:r w:rsidRPr="00232E77">
              <w:t> </w:t>
            </w:r>
          </w:p>
        </w:tc>
        <w:tc>
          <w:tcPr>
            <w:tcW w:w="1276" w:type="dxa"/>
            <w:tcBorders>
              <w:top w:val="nil"/>
              <w:left w:val="nil"/>
              <w:bottom w:val="single" w:sz="4" w:space="0" w:color="auto"/>
              <w:right w:val="single" w:sz="4" w:space="0" w:color="auto"/>
            </w:tcBorders>
            <w:shd w:val="clear" w:color="auto" w:fill="auto"/>
            <w:noWrap/>
            <w:vAlign w:val="bottom"/>
            <w:hideMark/>
          </w:tcPr>
          <w:p w14:paraId="7FC4BA62" w14:textId="77777777" w:rsidR="0050182B" w:rsidRPr="00232E77" w:rsidRDefault="0050182B" w:rsidP="000318D4">
            <w:pPr>
              <w:pStyle w:val="NoSpacing"/>
            </w:pPr>
            <w:r w:rsidRPr="00232E77">
              <w:t> </w:t>
            </w:r>
          </w:p>
        </w:tc>
        <w:tc>
          <w:tcPr>
            <w:tcW w:w="1134" w:type="dxa"/>
            <w:tcBorders>
              <w:top w:val="nil"/>
              <w:left w:val="nil"/>
              <w:bottom w:val="single" w:sz="4" w:space="0" w:color="auto"/>
              <w:right w:val="single" w:sz="8" w:space="0" w:color="auto"/>
            </w:tcBorders>
            <w:shd w:val="clear" w:color="auto" w:fill="auto"/>
            <w:noWrap/>
            <w:vAlign w:val="bottom"/>
            <w:hideMark/>
          </w:tcPr>
          <w:p w14:paraId="392F2E66" w14:textId="77777777" w:rsidR="0050182B" w:rsidRPr="00232E77" w:rsidRDefault="0050182B" w:rsidP="000318D4">
            <w:pPr>
              <w:pStyle w:val="NoSpacing"/>
            </w:pPr>
            <w:r w:rsidRPr="00232E77">
              <w:t> </w:t>
            </w:r>
          </w:p>
        </w:tc>
      </w:tr>
      <w:tr w:rsidR="0050182B" w:rsidRPr="00232E77" w14:paraId="6E17501B" w14:textId="77777777" w:rsidTr="006D3789">
        <w:trPr>
          <w:trHeight w:val="315"/>
          <w:jc w:val="center"/>
        </w:trPr>
        <w:tc>
          <w:tcPr>
            <w:tcW w:w="9039" w:type="dxa"/>
            <w:gridSpan w:val="6"/>
            <w:tcBorders>
              <w:top w:val="single" w:sz="4" w:space="0" w:color="auto"/>
              <w:left w:val="single" w:sz="8" w:space="0" w:color="auto"/>
              <w:bottom w:val="single" w:sz="4" w:space="0" w:color="auto"/>
              <w:right w:val="single" w:sz="8" w:space="0" w:color="000000"/>
            </w:tcBorders>
            <w:shd w:val="clear" w:color="auto" w:fill="00B0F0"/>
            <w:vAlign w:val="bottom"/>
            <w:hideMark/>
          </w:tcPr>
          <w:p w14:paraId="2CF92BF0" w14:textId="77777777" w:rsidR="0050182B" w:rsidRPr="00232E77" w:rsidRDefault="0050182B" w:rsidP="00F16C01">
            <w:pPr>
              <w:pStyle w:val="NoSpacing"/>
              <w:jc w:val="left"/>
            </w:pPr>
            <w:r w:rsidRPr="00232E77">
              <w:t>Kokiais kanalais sužinote pagrindines naujienas?</w:t>
            </w:r>
          </w:p>
        </w:tc>
      </w:tr>
      <w:tr w:rsidR="0050182B" w:rsidRPr="00232E77" w14:paraId="461F2FA1" w14:textId="77777777" w:rsidTr="006D3789">
        <w:trPr>
          <w:trHeight w:val="315"/>
          <w:jc w:val="center"/>
        </w:trPr>
        <w:tc>
          <w:tcPr>
            <w:tcW w:w="2684" w:type="dxa"/>
            <w:tcBorders>
              <w:top w:val="nil"/>
              <w:left w:val="single" w:sz="8" w:space="0" w:color="auto"/>
              <w:bottom w:val="single" w:sz="4" w:space="0" w:color="auto"/>
              <w:right w:val="single" w:sz="4" w:space="0" w:color="auto"/>
            </w:tcBorders>
            <w:shd w:val="clear" w:color="000000" w:fill="F2F2F2"/>
            <w:noWrap/>
            <w:vAlign w:val="bottom"/>
            <w:hideMark/>
          </w:tcPr>
          <w:p w14:paraId="0F690550" w14:textId="77777777" w:rsidR="0050182B" w:rsidRPr="00232E77" w:rsidRDefault="0050182B" w:rsidP="000318D4">
            <w:pPr>
              <w:pStyle w:val="NoSpacing"/>
            </w:pPr>
            <w:r w:rsidRPr="00232E77">
              <w:t>TV naujienos</w:t>
            </w:r>
          </w:p>
        </w:tc>
        <w:tc>
          <w:tcPr>
            <w:tcW w:w="1393" w:type="dxa"/>
            <w:tcBorders>
              <w:top w:val="nil"/>
              <w:left w:val="nil"/>
              <w:bottom w:val="single" w:sz="4" w:space="0" w:color="auto"/>
              <w:right w:val="single" w:sz="4" w:space="0" w:color="auto"/>
            </w:tcBorders>
            <w:shd w:val="clear" w:color="000000" w:fill="F2F2F2"/>
            <w:noWrap/>
            <w:vAlign w:val="bottom"/>
            <w:hideMark/>
          </w:tcPr>
          <w:p w14:paraId="4AFD77F2" w14:textId="77777777" w:rsidR="0050182B" w:rsidRPr="00232E77" w:rsidRDefault="0050182B" w:rsidP="000318D4">
            <w:pPr>
              <w:pStyle w:val="NoSpacing"/>
            </w:pPr>
            <w:r w:rsidRPr="00232E77">
              <w:t>58%</w:t>
            </w:r>
          </w:p>
        </w:tc>
        <w:tc>
          <w:tcPr>
            <w:tcW w:w="1275" w:type="dxa"/>
            <w:tcBorders>
              <w:top w:val="nil"/>
              <w:left w:val="nil"/>
              <w:bottom w:val="single" w:sz="4" w:space="0" w:color="auto"/>
              <w:right w:val="single" w:sz="4" w:space="0" w:color="auto"/>
            </w:tcBorders>
            <w:shd w:val="clear" w:color="000000" w:fill="F2F2F2"/>
            <w:noWrap/>
            <w:vAlign w:val="bottom"/>
            <w:hideMark/>
          </w:tcPr>
          <w:p w14:paraId="78EF6D5B" w14:textId="77777777" w:rsidR="0050182B" w:rsidRPr="00232E77" w:rsidRDefault="0050182B" w:rsidP="000318D4">
            <w:pPr>
              <w:pStyle w:val="NoSpacing"/>
            </w:pPr>
            <w:r w:rsidRPr="00232E77">
              <w:t>73%</w:t>
            </w:r>
          </w:p>
        </w:tc>
        <w:tc>
          <w:tcPr>
            <w:tcW w:w="1277" w:type="dxa"/>
            <w:tcBorders>
              <w:top w:val="nil"/>
              <w:left w:val="nil"/>
              <w:bottom w:val="single" w:sz="4" w:space="0" w:color="auto"/>
              <w:right w:val="single" w:sz="4" w:space="0" w:color="auto"/>
            </w:tcBorders>
            <w:shd w:val="clear" w:color="000000" w:fill="F2F2F2"/>
            <w:noWrap/>
            <w:vAlign w:val="bottom"/>
            <w:hideMark/>
          </w:tcPr>
          <w:p w14:paraId="14433239" w14:textId="77777777" w:rsidR="0050182B" w:rsidRPr="00232E77" w:rsidRDefault="0050182B" w:rsidP="000318D4">
            <w:pPr>
              <w:pStyle w:val="NoSpacing"/>
            </w:pPr>
            <w:r w:rsidRPr="00232E77">
              <w:t>80%</w:t>
            </w:r>
          </w:p>
        </w:tc>
        <w:tc>
          <w:tcPr>
            <w:tcW w:w="1276" w:type="dxa"/>
            <w:tcBorders>
              <w:top w:val="nil"/>
              <w:left w:val="nil"/>
              <w:bottom w:val="single" w:sz="4" w:space="0" w:color="auto"/>
              <w:right w:val="single" w:sz="4" w:space="0" w:color="auto"/>
            </w:tcBorders>
            <w:shd w:val="clear" w:color="000000" w:fill="F2F2F2"/>
            <w:noWrap/>
            <w:vAlign w:val="bottom"/>
            <w:hideMark/>
          </w:tcPr>
          <w:p w14:paraId="70EA796A" w14:textId="77777777" w:rsidR="0050182B" w:rsidRPr="00232E77" w:rsidRDefault="0050182B" w:rsidP="000318D4">
            <w:pPr>
              <w:pStyle w:val="NoSpacing"/>
            </w:pPr>
            <w:r w:rsidRPr="00232E77">
              <w:t>87%</w:t>
            </w:r>
          </w:p>
        </w:tc>
        <w:tc>
          <w:tcPr>
            <w:tcW w:w="1134" w:type="dxa"/>
            <w:tcBorders>
              <w:top w:val="nil"/>
              <w:left w:val="nil"/>
              <w:bottom w:val="single" w:sz="4" w:space="0" w:color="auto"/>
              <w:right w:val="single" w:sz="8" w:space="0" w:color="auto"/>
            </w:tcBorders>
            <w:shd w:val="clear" w:color="000000" w:fill="F2F2F2"/>
            <w:noWrap/>
            <w:vAlign w:val="bottom"/>
            <w:hideMark/>
          </w:tcPr>
          <w:p w14:paraId="6E40C700" w14:textId="77777777" w:rsidR="0050182B" w:rsidRPr="00232E77" w:rsidRDefault="0050182B" w:rsidP="000318D4">
            <w:pPr>
              <w:pStyle w:val="NoSpacing"/>
            </w:pPr>
            <w:r w:rsidRPr="00232E77">
              <w:t>87%</w:t>
            </w:r>
          </w:p>
        </w:tc>
      </w:tr>
      <w:tr w:rsidR="0050182B" w:rsidRPr="00232E77" w14:paraId="45429120" w14:textId="77777777" w:rsidTr="006D3789">
        <w:trPr>
          <w:trHeight w:val="315"/>
          <w:jc w:val="center"/>
        </w:trPr>
        <w:tc>
          <w:tcPr>
            <w:tcW w:w="2684" w:type="dxa"/>
            <w:tcBorders>
              <w:top w:val="nil"/>
              <w:left w:val="single" w:sz="8" w:space="0" w:color="auto"/>
              <w:bottom w:val="single" w:sz="4" w:space="0" w:color="auto"/>
              <w:right w:val="single" w:sz="4" w:space="0" w:color="auto"/>
            </w:tcBorders>
            <w:shd w:val="clear" w:color="000000" w:fill="FFFFFF"/>
            <w:noWrap/>
            <w:vAlign w:val="bottom"/>
            <w:hideMark/>
          </w:tcPr>
          <w:p w14:paraId="35730B3B" w14:textId="77777777" w:rsidR="0050182B" w:rsidRPr="00232E77" w:rsidRDefault="0050182B" w:rsidP="000318D4">
            <w:pPr>
              <w:pStyle w:val="NoSpacing"/>
            </w:pPr>
            <w:r w:rsidRPr="00232E77">
              <w:t>Internetas</w:t>
            </w:r>
          </w:p>
        </w:tc>
        <w:tc>
          <w:tcPr>
            <w:tcW w:w="1393" w:type="dxa"/>
            <w:tcBorders>
              <w:top w:val="nil"/>
              <w:left w:val="nil"/>
              <w:bottom w:val="single" w:sz="4" w:space="0" w:color="auto"/>
              <w:right w:val="single" w:sz="4" w:space="0" w:color="auto"/>
            </w:tcBorders>
            <w:shd w:val="clear" w:color="auto" w:fill="auto"/>
            <w:noWrap/>
            <w:vAlign w:val="bottom"/>
            <w:hideMark/>
          </w:tcPr>
          <w:p w14:paraId="1982A4D0" w14:textId="77777777" w:rsidR="0050182B" w:rsidRPr="00232E77" w:rsidRDefault="0050182B" w:rsidP="000318D4">
            <w:pPr>
              <w:pStyle w:val="NoSpacing"/>
            </w:pPr>
            <w:r w:rsidRPr="00232E77">
              <w:t>75%</w:t>
            </w:r>
          </w:p>
        </w:tc>
        <w:tc>
          <w:tcPr>
            <w:tcW w:w="1275" w:type="dxa"/>
            <w:tcBorders>
              <w:top w:val="nil"/>
              <w:left w:val="nil"/>
              <w:bottom w:val="single" w:sz="4" w:space="0" w:color="auto"/>
              <w:right w:val="single" w:sz="4" w:space="0" w:color="auto"/>
            </w:tcBorders>
            <w:shd w:val="clear" w:color="auto" w:fill="auto"/>
            <w:noWrap/>
            <w:vAlign w:val="bottom"/>
            <w:hideMark/>
          </w:tcPr>
          <w:p w14:paraId="43F972E3" w14:textId="77777777" w:rsidR="0050182B" w:rsidRPr="00232E77" w:rsidRDefault="0050182B" w:rsidP="000318D4">
            <w:pPr>
              <w:pStyle w:val="NoSpacing"/>
            </w:pPr>
            <w:r w:rsidRPr="00232E77">
              <w:t>74%</w:t>
            </w:r>
          </w:p>
        </w:tc>
        <w:tc>
          <w:tcPr>
            <w:tcW w:w="1277" w:type="dxa"/>
            <w:tcBorders>
              <w:top w:val="nil"/>
              <w:left w:val="nil"/>
              <w:bottom w:val="single" w:sz="4" w:space="0" w:color="auto"/>
              <w:right w:val="single" w:sz="4" w:space="0" w:color="auto"/>
            </w:tcBorders>
            <w:shd w:val="clear" w:color="auto" w:fill="auto"/>
            <w:noWrap/>
            <w:vAlign w:val="bottom"/>
            <w:hideMark/>
          </w:tcPr>
          <w:p w14:paraId="53B95890" w14:textId="77777777" w:rsidR="0050182B" w:rsidRPr="00232E77" w:rsidRDefault="0050182B" w:rsidP="000318D4">
            <w:pPr>
              <w:pStyle w:val="NoSpacing"/>
            </w:pPr>
            <w:r w:rsidRPr="00232E77">
              <w:t>46%</w:t>
            </w:r>
          </w:p>
        </w:tc>
        <w:tc>
          <w:tcPr>
            <w:tcW w:w="1276" w:type="dxa"/>
            <w:tcBorders>
              <w:top w:val="nil"/>
              <w:left w:val="nil"/>
              <w:bottom w:val="single" w:sz="4" w:space="0" w:color="auto"/>
              <w:right w:val="single" w:sz="4" w:space="0" w:color="auto"/>
            </w:tcBorders>
            <w:shd w:val="clear" w:color="auto" w:fill="auto"/>
            <w:noWrap/>
            <w:vAlign w:val="bottom"/>
            <w:hideMark/>
          </w:tcPr>
          <w:p w14:paraId="08876DF3" w14:textId="77777777" w:rsidR="0050182B" w:rsidRPr="00232E77" w:rsidRDefault="0050182B" w:rsidP="000318D4">
            <w:pPr>
              <w:pStyle w:val="NoSpacing"/>
            </w:pPr>
            <w:r w:rsidRPr="00232E77">
              <w:t>29%</w:t>
            </w:r>
          </w:p>
        </w:tc>
        <w:tc>
          <w:tcPr>
            <w:tcW w:w="1134" w:type="dxa"/>
            <w:tcBorders>
              <w:top w:val="nil"/>
              <w:left w:val="nil"/>
              <w:bottom w:val="single" w:sz="4" w:space="0" w:color="auto"/>
              <w:right w:val="single" w:sz="8" w:space="0" w:color="auto"/>
            </w:tcBorders>
            <w:shd w:val="clear" w:color="auto" w:fill="auto"/>
            <w:noWrap/>
            <w:vAlign w:val="bottom"/>
            <w:hideMark/>
          </w:tcPr>
          <w:p w14:paraId="4E91AA64" w14:textId="77777777" w:rsidR="0050182B" w:rsidRPr="00232E77" w:rsidRDefault="0050182B" w:rsidP="000318D4">
            <w:pPr>
              <w:pStyle w:val="NoSpacing"/>
            </w:pPr>
            <w:r w:rsidRPr="00232E77">
              <w:t>12%</w:t>
            </w:r>
          </w:p>
        </w:tc>
      </w:tr>
      <w:tr w:rsidR="0050182B" w:rsidRPr="00232E77" w14:paraId="6C60D90D" w14:textId="77777777" w:rsidTr="006D3789">
        <w:trPr>
          <w:trHeight w:val="315"/>
          <w:jc w:val="center"/>
        </w:trPr>
        <w:tc>
          <w:tcPr>
            <w:tcW w:w="2684" w:type="dxa"/>
            <w:tcBorders>
              <w:top w:val="nil"/>
              <w:left w:val="single" w:sz="8" w:space="0" w:color="auto"/>
              <w:bottom w:val="single" w:sz="4" w:space="0" w:color="auto"/>
              <w:right w:val="single" w:sz="4" w:space="0" w:color="auto"/>
            </w:tcBorders>
            <w:shd w:val="clear" w:color="000000" w:fill="F2F2F2"/>
            <w:noWrap/>
            <w:vAlign w:val="bottom"/>
            <w:hideMark/>
          </w:tcPr>
          <w:p w14:paraId="25C64774" w14:textId="77777777" w:rsidR="0050182B" w:rsidRPr="00232E77" w:rsidRDefault="0050182B" w:rsidP="000318D4">
            <w:pPr>
              <w:pStyle w:val="NoSpacing"/>
            </w:pPr>
            <w:r w:rsidRPr="00232E77">
              <w:t>Radijas</w:t>
            </w:r>
          </w:p>
        </w:tc>
        <w:tc>
          <w:tcPr>
            <w:tcW w:w="1393" w:type="dxa"/>
            <w:tcBorders>
              <w:top w:val="nil"/>
              <w:left w:val="nil"/>
              <w:bottom w:val="single" w:sz="4" w:space="0" w:color="auto"/>
              <w:right w:val="single" w:sz="4" w:space="0" w:color="auto"/>
            </w:tcBorders>
            <w:shd w:val="clear" w:color="000000" w:fill="F2F2F2"/>
            <w:noWrap/>
            <w:vAlign w:val="bottom"/>
            <w:hideMark/>
          </w:tcPr>
          <w:p w14:paraId="42AFE3EA" w14:textId="77777777" w:rsidR="0050182B" w:rsidRPr="00232E77" w:rsidRDefault="0050182B" w:rsidP="000318D4">
            <w:pPr>
              <w:pStyle w:val="NoSpacing"/>
            </w:pPr>
            <w:r w:rsidRPr="00232E77">
              <w:t>15%</w:t>
            </w:r>
          </w:p>
        </w:tc>
        <w:tc>
          <w:tcPr>
            <w:tcW w:w="1275" w:type="dxa"/>
            <w:tcBorders>
              <w:top w:val="nil"/>
              <w:left w:val="nil"/>
              <w:bottom w:val="single" w:sz="4" w:space="0" w:color="auto"/>
              <w:right w:val="single" w:sz="4" w:space="0" w:color="auto"/>
            </w:tcBorders>
            <w:shd w:val="clear" w:color="000000" w:fill="F2F2F2"/>
            <w:noWrap/>
            <w:vAlign w:val="bottom"/>
            <w:hideMark/>
          </w:tcPr>
          <w:p w14:paraId="70C75961" w14:textId="77777777" w:rsidR="0050182B" w:rsidRPr="00232E77" w:rsidRDefault="0050182B" w:rsidP="000318D4">
            <w:pPr>
              <w:pStyle w:val="NoSpacing"/>
            </w:pPr>
            <w:r w:rsidRPr="00232E77">
              <w:t>16%</w:t>
            </w:r>
          </w:p>
        </w:tc>
        <w:tc>
          <w:tcPr>
            <w:tcW w:w="1277" w:type="dxa"/>
            <w:tcBorders>
              <w:top w:val="nil"/>
              <w:left w:val="nil"/>
              <w:bottom w:val="single" w:sz="4" w:space="0" w:color="auto"/>
              <w:right w:val="single" w:sz="4" w:space="0" w:color="auto"/>
            </w:tcBorders>
            <w:shd w:val="clear" w:color="000000" w:fill="F2F2F2"/>
            <w:noWrap/>
            <w:vAlign w:val="bottom"/>
            <w:hideMark/>
          </w:tcPr>
          <w:p w14:paraId="2ABCC21F" w14:textId="77777777" w:rsidR="0050182B" w:rsidRPr="00232E77" w:rsidRDefault="0050182B" w:rsidP="000318D4">
            <w:pPr>
              <w:pStyle w:val="NoSpacing"/>
            </w:pPr>
            <w:r w:rsidRPr="00232E77">
              <w:t>35%</w:t>
            </w:r>
          </w:p>
        </w:tc>
        <w:tc>
          <w:tcPr>
            <w:tcW w:w="1276" w:type="dxa"/>
            <w:tcBorders>
              <w:top w:val="nil"/>
              <w:left w:val="nil"/>
              <w:bottom w:val="single" w:sz="4" w:space="0" w:color="auto"/>
              <w:right w:val="single" w:sz="4" w:space="0" w:color="auto"/>
            </w:tcBorders>
            <w:shd w:val="clear" w:color="000000" w:fill="F2F2F2"/>
            <w:noWrap/>
            <w:vAlign w:val="bottom"/>
            <w:hideMark/>
          </w:tcPr>
          <w:p w14:paraId="266FD7AF" w14:textId="77777777" w:rsidR="0050182B" w:rsidRPr="00232E77" w:rsidRDefault="0050182B" w:rsidP="000318D4">
            <w:pPr>
              <w:pStyle w:val="NoSpacing"/>
            </w:pPr>
            <w:r w:rsidRPr="00232E77">
              <w:t>32%</w:t>
            </w:r>
          </w:p>
        </w:tc>
        <w:tc>
          <w:tcPr>
            <w:tcW w:w="1134" w:type="dxa"/>
            <w:tcBorders>
              <w:top w:val="nil"/>
              <w:left w:val="nil"/>
              <w:bottom w:val="single" w:sz="4" w:space="0" w:color="auto"/>
              <w:right w:val="single" w:sz="8" w:space="0" w:color="auto"/>
            </w:tcBorders>
            <w:shd w:val="clear" w:color="000000" w:fill="F2F2F2"/>
            <w:noWrap/>
            <w:vAlign w:val="bottom"/>
            <w:hideMark/>
          </w:tcPr>
          <w:p w14:paraId="2BB225CC" w14:textId="77777777" w:rsidR="0050182B" w:rsidRPr="00232E77" w:rsidRDefault="0050182B" w:rsidP="000318D4">
            <w:pPr>
              <w:pStyle w:val="NoSpacing"/>
            </w:pPr>
            <w:r w:rsidRPr="00232E77">
              <w:t>40%</w:t>
            </w:r>
          </w:p>
        </w:tc>
      </w:tr>
      <w:tr w:rsidR="0050182B" w:rsidRPr="00232E77" w14:paraId="4677F9EA" w14:textId="77777777" w:rsidTr="006D3789">
        <w:trPr>
          <w:trHeight w:val="330"/>
          <w:jc w:val="center"/>
        </w:trPr>
        <w:tc>
          <w:tcPr>
            <w:tcW w:w="2684" w:type="dxa"/>
            <w:tcBorders>
              <w:top w:val="nil"/>
              <w:left w:val="single" w:sz="8" w:space="0" w:color="auto"/>
              <w:bottom w:val="single" w:sz="8" w:space="0" w:color="auto"/>
              <w:right w:val="single" w:sz="4" w:space="0" w:color="auto"/>
            </w:tcBorders>
            <w:shd w:val="clear" w:color="000000" w:fill="FFFFFF"/>
            <w:noWrap/>
            <w:vAlign w:val="bottom"/>
            <w:hideMark/>
          </w:tcPr>
          <w:p w14:paraId="5A73AEAC" w14:textId="77777777" w:rsidR="0050182B" w:rsidRPr="00232E77" w:rsidRDefault="0050182B" w:rsidP="000318D4">
            <w:pPr>
              <w:pStyle w:val="NoSpacing"/>
            </w:pPr>
            <w:r w:rsidRPr="00232E77">
              <w:t>Spauda</w:t>
            </w:r>
          </w:p>
        </w:tc>
        <w:tc>
          <w:tcPr>
            <w:tcW w:w="1393" w:type="dxa"/>
            <w:tcBorders>
              <w:top w:val="nil"/>
              <w:left w:val="nil"/>
              <w:bottom w:val="single" w:sz="8" w:space="0" w:color="auto"/>
              <w:right w:val="single" w:sz="4" w:space="0" w:color="auto"/>
            </w:tcBorders>
            <w:shd w:val="clear" w:color="auto" w:fill="auto"/>
            <w:noWrap/>
            <w:vAlign w:val="bottom"/>
            <w:hideMark/>
          </w:tcPr>
          <w:p w14:paraId="2300EC81" w14:textId="77777777" w:rsidR="0050182B" w:rsidRPr="00232E77" w:rsidRDefault="0050182B" w:rsidP="000318D4">
            <w:pPr>
              <w:pStyle w:val="NoSpacing"/>
            </w:pPr>
            <w:r w:rsidRPr="00232E77">
              <w:t>7%</w:t>
            </w:r>
          </w:p>
        </w:tc>
        <w:tc>
          <w:tcPr>
            <w:tcW w:w="1275" w:type="dxa"/>
            <w:tcBorders>
              <w:top w:val="nil"/>
              <w:left w:val="nil"/>
              <w:bottom w:val="single" w:sz="8" w:space="0" w:color="auto"/>
              <w:right w:val="single" w:sz="4" w:space="0" w:color="auto"/>
            </w:tcBorders>
            <w:shd w:val="clear" w:color="auto" w:fill="auto"/>
            <w:noWrap/>
            <w:vAlign w:val="bottom"/>
            <w:hideMark/>
          </w:tcPr>
          <w:p w14:paraId="757DD98A" w14:textId="77777777" w:rsidR="0050182B" w:rsidRPr="00232E77" w:rsidRDefault="0050182B" w:rsidP="000318D4">
            <w:pPr>
              <w:pStyle w:val="NoSpacing"/>
            </w:pPr>
            <w:r w:rsidRPr="00232E77">
              <w:t>16%</w:t>
            </w:r>
          </w:p>
        </w:tc>
        <w:tc>
          <w:tcPr>
            <w:tcW w:w="1277" w:type="dxa"/>
            <w:tcBorders>
              <w:top w:val="nil"/>
              <w:left w:val="nil"/>
              <w:bottom w:val="single" w:sz="8" w:space="0" w:color="auto"/>
              <w:right w:val="single" w:sz="4" w:space="0" w:color="auto"/>
            </w:tcBorders>
            <w:shd w:val="clear" w:color="auto" w:fill="auto"/>
            <w:noWrap/>
            <w:vAlign w:val="bottom"/>
            <w:hideMark/>
          </w:tcPr>
          <w:p w14:paraId="780F8AAD" w14:textId="77777777" w:rsidR="0050182B" w:rsidRPr="00232E77" w:rsidRDefault="0050182B" w:rsidP="000318D4">
            <w:pPr>
              <w:pStyle w:val="NoSpacing"/>
            </w:pPr>
            <w:r w:rsidRPr="00232E77">
              <w:t>16%</w:t>
            </w:r>
          </w:p>
        </w:tc>
        <w:tc>
          <w:tcPr>
            <w:tcW w:w="1276" w:type="dxa"/>
            <w:tcBorders>
              <w:top w:val="nil"/>
              <w:left w:val="nil"/>
              <w:bottom w:val="single" w:sz="8" w:space="0" w:color="auto"/>
              <w:right w:val="single" w:sz="4" w:space="0" w:color="auto"/>
            </w:tcBorders>
            <w:shd w:val="clear" w:color="auto" w:fill="auto"/>
            <w:noWrap/>
            <w:vAlign w:val="bottom"/>
            <w:hideMark/>
          </w:tcPr>
          <w:p w14:paraId="0747FF52" w14:textId="77777777" w:rsidR="0050182B" w:rsidRPr="00232E77" w:rsidRDefault="0050182B" w:rsidP="000318D4">
            <w:pPr>
              <w:pStyle w:val="NoSpacing"/>
            </w:pPr>
            <w:r w:rsidRPr="00232E77">
              <w:t>25%</w:t>
            </w:r>
          </w:p>
        </w:tc>
        <w:tc>
          <w:tcPr>
            <w:tcW w:w="1134" w:type="dxa"/>
            <w:tcBorders>
              <w:top w:val="nil"/>
              <w:left w:val="nil"/>
              <w:bottom w:val="single" w:sz="8" w:space="0" w:color="auto"/>
              <w:right w:val="single" w:sz="8" w:space="0" w:color="auto"/>
            </w:tcBorders>
            <w:shd w:val="clear" w:color="auto" w:fill="auto"/>
            <w:noWrap/>
            <w:vAlign w:val="bottom"/>
            <w:hideMark/>
          </w:tcPr>
          <w:p w14:paraId="701A92A0" w14:textId="77777777" w:rsidR="0050182B" w:rsidRPr="00232E77" w:rsidRDefault="0050182B" w:rsidP="000318D4">
            <w:pPr>
              <w:pStyle w:val="NoSpacing"/>
            </w:pPr>
            <w:r w:rsidRPr="00232E77">
              <w:t>31%</w:t>
            </w:r>
          </w:p>
        </w:tc>
      </w:tr>
    </w:tbl>
    <w:p w14:paraId="03BB4E2B" w14:textId="77777777" w:rsidR="00340CFF" w:rsidRPr="00232E77" w:rsidRDefault="00340CFF" w:rsidP="000318D4">
      <w:pPr>
        <w:pStyle w:val="NoSpacing"/>
      </w:pPr>
      <w:r w:rsidRPr="00232E77">
        <w:t>Šaltinis: TNS reklamos rinkos monitoringas, 2015.03</w:t>
      </w:r>
    </w:p>
    <w:p w14:paraId="43B27806" w14:textId="77777777" w:rsidR="0050182B" w:rsidRPr="00232E77" w:rsidRDefault="0050182B" w:rsidP="00F91BD6">
      <w:pPr>
        <w:spacing w:before="288"/>
        <w:rPr>
          <w:rFonts w:eastAsia="Calibri"/>
          <w:lang w:eastAsia="en-US"/>
        </w:rPr>
      </w:pPr>
      <w:r w:rsidRPr="00232E77">
        <w:rPr>
          <w:rFonts w:eastAsia="Calibri"/>
          <w:lang w:eastAsia="en-US"/>
        </w:rPr>
        <w:t>Rengiant ir įgyvendinant Klaipėdos miesto komunikacijos detalius planus (taktines priemones), visų pirma turi būti remiamasi komunikacijos kanalų vartojimo ir gyventojų įpročių bei nuostatų tyrimų duomenimis.</w:t>
      </w:r>
    </w:p>
    <w:p w14:paraId="30B3650F" w14:textId="787C3B67" w:rsidR="00762451" w:rsidRPr="00232E77" w:rsidRDefault="00CE433B" w:rsidP="00F91BD6">
      <w:pPr>
        <w:spacing w:before="288"/>
      </w:pPr>
      <w:r w:rsidRPr="00232E77">
        <w:rPr>
          <w:rFonts w:eastAsia="Calibri"/>
          <w:lang w:eastAsia="en-US"/>
        </w:rPr>
        <w:t>Remi</w:t>
      </w:r>
      <w:r w:rsidR="00B558F3" w:rsidRPr="00232E77">
        <w:rPr>
          <w:rFonts w:eastAsia="Calibri"/>
          <w:lang w:eastAsia="en-US"/>
        </w:rPr>
        <w:t xml:space="preserve">antis atlikta situacijos analize </w:t>
      </w:r>
      <w:r w:rsidRPr="00232E77">
        <w:rPr>
          <w:rFonts w:eastAsia="Calibri"/>
          <w:lang w:eastAsia="en-US"/>
        </w:rPr>
        <w:t>bei iš analizės suformuotomis strateginėmis rinkodaros kryptimis, rekomenduojama</w:t>
      </w:r>
      <w:r w:rsidR="003677A9" w:rsidRPr="00232E77">
        <w:rPr>
          <w:rFonts w:eastAsia="Calibri"/>
          <w:lang w:eastAsia="en-US"/>
        </w:rPr>
        <w:t xml:space="preserve"> ieškoti kūrybinių sprendimų bendradarbiaujant su </w:t>
      </w:r>
      <w:r w:rsidR="001E6137" w:rsidRPr="00232E77">
        <w:rPr>
          <w:rFonts w:eastAsia="Calibri"/>
          <w:lang w:eastAsia="en-US"/>
        </w:rPr>
        <w:t xml:space="preserve">kūrybinėmis </w:t>
      </w:r>
      <w:r w:rsidR="003677A9" w:rsidRPr="00232E77">
        <w:rPr>
          <w:rFonts w:eastAsia="Calibri"/>
          <w:lang w:eastAsia="en-US"/>
        </w:rPr>
        <w:t>rinkodaros agentūromis bei</w:t>
      </w:r>
      <w:r w:rsidRPr="00232E77">
        <w:rPr>
          <w:rFonts w:eastAsia="Calibri"/>
          <w:lang w:eastAsia="en-US"/>
        </w:rPr>
        <w:t xml:space="preserve"> taikyti šias rinkodaro</w:t>
      </w:r>
      <w:r w:rsidR="003677A9" w:rsidRPr="00232E77">
        <w:rPr>
          <w:rFonts w:eastAsia="Calibri"/>
          <w:lang w:eastAsia="en-US"/>
        </w:rPr>
        <w:t>s</w:t>
      </w:r>
      <w:r w:rsidRPr="00232E77">
        <w:rPr>
          <w:rFonts w:eastAsia="Calibri"/>
          <w:lang w:eastAsia="en-US"/>
        </w:rPr>
        <w:t xml:space="preserve"> priemones</w:t>
      </w:r>
      <w:r w:rsidR="00832090">
        <w:rPr>
          <w:rFonts w:eastAsia="Calibri"/>
          <w:lang w:eastAsia="en-US"/>
        </w:rPr>
        <w:t>,</w:t>
      </w:r>
      <w:r w:rsidRPr="00232E77">
        <w:rPr>
          <w:rFonts w:eastAsia="Calibri"/>
          <w:lang w:eastAsia="en-US"/>
        </w:rPr>
        <w:t xml:space="preserve"> siekiant </w:t>
      </w:r>
      <w:r w:rsidR="001E6137" w:rsidRPr="00232E77">
        <w:rPr>
          <w:rFonts w:eastAsia="Calibri"/>
          <w:lang w:eastAsia="en-US"/>
        </w:rPr>
        <w:t>sus</w:t>
      </w:r>
      <w:r w:rsidR="00BC0730" w:rsidRPr="00232E77">
        <w:rPr>
          <w:rFonts w:eastAsia="Calibri"/>
          <w:lang w:eastAsia="en-US"/>
        </w:rPr>
        <w:t>t</w:t>
      </w:r>
      <w:r w:rsidR="001E6137" w:rsidRPr="00232E77">
        <w:rPr>
          <w:rFonts w:eastAsia="Calibri"/>
          <w:lang w:eastAsia="en-US"/>
        </w:rPr>
        <w:t xml:space="preserve">iprinti </w:t>
      </w:r>
      <w:r w:rsidRPr="00232E77">
        <w:rPr>
          <w:rFonts w:eastAsia="Calibri"/>
          <w:lang w:eastAsia="en-US"/>
        </w:rPr>
        <w:t>Klaipėdos miestą</w:t>
      </w:r>
      <w:r w:rsidR="00477557">
        <w:rPr>
          <w:rFonts w:eastAsia="Calibri"/>
          <w:lang w:eastAsia="en-US"/>
        </w:rPr>
        <w:t>,</w:t>
      </w:r>
      <w:r w:rsidRPr="00232E77">
        <w:rPr>
          <w:rFonts w:eastAsia="Calibri"/>
          <w:lang w:eastAsia="en-US"/>
        </w:rPr>
        <w:t xml:space="preserve"> kaip produktą turizmo rinkoje:</w:t>
      </w:r>
    </w:p>
    <w:p w14:paraId="6D38B2FC" w14:textId="77777777" w:rsidR="00762451" w:rsidRPr="00232E77" w:rsidRDefault="00762451" w:rsidP="007A1A84">
      <w:pPr>
        <w:numPr>
          <w:ilvl w:val="0"/>
          <w:numId w:val="7"/>
        </w:numPr>
        <w:spacing w:beforeLines="0"/>
        <w:ind w:hanging="357"/>
      </w:pPr>
      <w:r w:rsidRPr="00232E77">
        <w:rPr>
          <w:b/>
        </w:rPr>
        <w:t>Suformuoti pozicionavimo žinutę,</w:t>
      </w:r>
      <w:r w:rsidRPr="00232E77">
        <w:t xml:space="preserve"> kuria būtų </w:t>
      </w:r>
      <w:r w:rsidR="001E6137" w:rsidRPr="00232E77">
        <w:t xml:space="preserve">visiems suprantamai </w:t>
      </w:r>
      <w:r w:rsidRPr="00232E77">
        <w:t xml:space="preserve">komunikuojamas Klaipėdos išskirtinumas. </w:t>
      </w:r>
    </w:p>
    <w:p w14:paraId="333752C7" w14:textId="77777777" w:rsidR="00762451" w:rsidRPr="00232E77" w:rsidRDefault="00762451" w:rsidP="007A1A84">
      <w:pPr>
        <w:numPr>
          <w:ilvl w:val="0"/>
          <w:numId w:val="7"/>
        </w:numPr>
        <w:spacing w:beforeLines="0"/>
        <w:ind w:hanging="357"/>
      </w:pPr>
      <w:r w:rsidRPr="00232E77">
        <w:t xml:space="preserve">Atnaujinti </w:t>
      </w:r>
      <w:r w:rsidR="001E6137" w:rsidRPr="00232E77">
        <w:rPr>
          <w:b/>
        </w:rPr>
        <w:t>prekės ženklą</w:t>
      </w:r>
      <w:r w:rsidR="001E6137" w:rsidRPr="00232E77">
        <w:t xml:space="preserve"> </w:t>
      </w:r>
      <w:r w:rsidRPr="00232E77">
        <w:t>taip, kad jis taptų šiuolaikiškas ir atspindėtų Klaipėdos formuojamą pozicionavimo žinutę.</w:t>
      </w:r>
    </w:p>
    <w:p w14:paraId="6C6F5F0D" w14:textId="77777777" w:rsidR="001E6137" w:rsidRPr="00232E77" w:rsidRDefault="00762451" w:rsidP="007A1A84">
      <w:pPr>
        <w:numPr>
          <w:ilvl w:val="0"/>
          <w:numId w:val="7"/>
        </w:numPr>
        <w:spacing w:beforeLines="0"/>
        <w:ind w:hanging="357"/>
      </w:pPr>
      <w:r w:rsidRPr="00232E77">
        <w:rPr>
          <w:b/>
        </w:rPr>
        <w:t>Sukurti šiuolaikišką web puslapį, lietuvių, anglų ir vokiečių kalbomis.</w:t>
      </w:r>
      <w:r w:rsidRPr="00232E77">
        <w:t xml:space="preserve"> Pagrindini</w:t>
      </w:r>
      <w:r w:rsidR="00150E4E">
        <w:t>ai</w:t>
      </w:r>
      <w:r w:rsidRPr="00232E77">
        <w:t xml:space="preserve"> svetainės tiksla</w:t>
      </w:r>
      <w:r w:rsidR="001E6137" w:rsidRPr="00232E77">
        <w:t>i:</w:t>
      </w:r>
    </w:p>
    <w:p w14:paraId="079E6FDC" w14:textId="77777777" w:rsidR="001E6137" w:rsidRPr="00232E77" w:rsidRDefault="007A1A84" w:rsidP="007A1A84">
      <w:pPr>
        <w:numPr>
          <w:ilvl w:val="0"/>
          <w:numId w:val="9"/>
        </w:numPr>
        <w:spacing w:beforeLines="0"/>
        <w:ind w:hanging="357"/>
      </w:pPr>
      <w:r w:rsidRPr="00232E77">
        <w:rPr>
          <w:b/>
        </w:rPr>
        <w:t>s</w:t>
      </w:r>
      <w:r w:rsidR="001E6137" w:rsidRPr="00232E77">
        <w:rPr>
          <w:b/>
        </w:rPr>
        <w:t>ukurti</w:t>
      </w:r>
      <w:r w:rsidR="001E6137" w:rsidRPr="00232E77">
        <w:t xml:space="preserve"> trokštamumą atvykti į Klai</w:t>
      </w:r>
      <w:r w:rsidRPr="00232E77">
        <w:t>pėdos miestą ir jame apsistoti;</w:t>
      </w:r>
    </w:p>
    <w:p w14:paraId="64360165" w14:textId="77777777" w:rsidR="001E6137" w:rsidRPr="00232E77" w:rsidRDefault="007A1A84" w:rsidP="007A1A84">
      <w:pPr>
        <w:numPr>
          <w:ilvl w:val="0"/>
          <w:numId w:val="9"/>
        </w:numPr>
        <w:spacing w:beforeLines="0"/>
        <w:ind w:hanging="357"/>
      </w:pPr>
      <w:r w:rsidRPr="00232E77">
        <w:rPr>
          <w:b/>
        </w:rPr>
        <w:t>i</w:t>
      </w:r>
      <w:r w:rsidR="001E6137" w:rsidRPr="00232E77">
        <w:rPr>
          <w:b/>
        </w:rPr>
        <w:t xml:space="preserve">nformuoti </w:t>
      </w:r>
      <w:r w:rsidR="001E6137" w:rsidRPr="00232E77">
        <w:t>apie</w:t>
      </w:r>
      <w:r w:rsidR="00762451" w:rsidRPr="00232E77">
        <w:t xml:space="preserve"> gamtos ir kultūros paveldo objektus</w:t>
      </w:r>
      <w:r w:rsidR="001E6137" w:rsidRPr="00232E77">
        <w:t xml:space="preserve"> ir kitus turizmo išt</w:t>
      </w:r>
      <w:r w:rsidRPr="00232E77">
        <w:t>eklius;</w:t>
      </w:r>
    </w:p>
    <w:p w14:paraId="06E05B8F" w14:textId="77777777" w:rsidR="001E6137" w:rsidRPr="00232E77" w:rsidRDefault="007A1A84" w:rsidP="007A1A84">
      <w:pPr>
        <w:numPr>
          <w:ilvl w:val="0"/>
          <w:numId w:val="9"/>
        </w:numPr>
        <w:spacing w:beforeLines="0"/>
        <w:ind w:hanging="357"/>
      </w:pPr>
      <w:r w:rsidRPr="00232E77">
        <w:rPr>
          <w:b/>
        </w:rPr>
        <w:t>p</w:t>
      </w:r>
      <w:r w:rsidR="00762451" w:rsidRPr="00232E77">
        <w:rPr>
          <w:b/>
        </w:rPr>
        <w:t>opuliarinti</w:t>
      </w:r>
      <w:r w:rsidR="00762451" w:rsidRPr="00232E77">
        <w:t xml:space="preserve"> turistinius maršrutus</w:t>
      </w:r>
      <w:r w:rsidR="001E6137" w:rsidRPr="00232E77">
        <w:t>, renginius.</w:t>
      </w:r>
    </w:p>
    <w:p w14:paraId="68252496" w14:textId="3283FA62" w:rsidR="00762451" w:rsidRPr="00232E77" w:rsidRDefault="001E6137" w:rsidP="00F91BD6">
      <w:pPr>
        <w:spacing w:before="288"/>
        <w:ind w:left="709" w:firstLine="0"/>
      </w:pPr>
      <w:r w:rsidRPr="00232E77">
        <w:t>Svarbu, jog naujai sukurtas tinklalapis apimtų paieškos platformą, kurios pagalba potencialūs turistai turėtų galimybę susiplanuoti atostogas ar apsilankymą, t.y.</w:t>
      </w:r>
      <w:r w:rsidR="00110614">
        <w:t xml:space="preserve"> </w:t>
      </w:r>
      <w:r w:rsidRPr="00232E77">
        <w:t>m</w:t>
      </w:r>
      <w:r w:rsidR="00762451" w:rsidRPr="00232E77">
        <w:t>aršrutai pateikiami sugrupuoti pagal žmonių</w:t>
      </w:r>
      <w:r w:rsidRPr="00232E77">
        <w:t xml:space="preserve"> pomėgius, </w:t>
      </w:r>
      <w:r w:rsidR="00762451" w:rsidRPr="00232E77">
        <w:t xml:space="preserve">keliavimo pobūdį, </w:t>
      </w:r>
      <w:r w:rsidRPr="00232E77">
        <w:t>kelionės trukmę.</w:t>
      </w:r>
    </w:p>
    <w:p w14:paraId="73F96BB3" w14:textId="77777777" w:rsidR="00762451" w:rsidRPr="00232E77" w:rsidRDefault="00762451" w:rsidP="00F91BD6">
      <w:pPr>
        <w:spacing w:before="288"/>
        <w:ind w:left="709" w:firstLine="0"/>
      </w:pPr>
      <w:r w:rsidRPr="00232E77">
        <w:t xml:space="preserve">Svetainė turi pasižymėti šiomis savybėmis: (a) aiškiai perduodama pozicionavimo žinutė, </w:t>
      </w:r>
      <w:r w:rsidR="00D42710" w:rsidRPr="00232E77">
        <w:t>laikomasi p</w:t>
      </w:r>
      <w:r w:rsidRPr="00232E77">
        <w:t xml:space="preserve">ozicionavime </w:t>
      </w:r>
      <w:r w:rsidR="00D42710" w:rsidRPr="00232E77">
        <w:t>nurodytų komunikacijos gairių</w:t>
      </w:r>
      <w:r w:rsidRPr="00232E77">
        <w:t>; (b) patraukliai pateikiami maršrutai, ką siūloma pamatyti Klaipėdoje ir pajūrio regione; (c) pristatoma renginių įvairovė, akcentuojant Klaipėdą</w:t>
      </w:r>
      <w:r w:rsidR="000008BA">
        <w:t>,</w:t>
      </w:r>
      <w:r w:rsidR="00D42710" w:rsidRPr="00232E77">
        <w:t xml:space="preserve"> tačiau neatsiribojant nuo</w:t>
      </w:r>
      <w:r w:rsidRPr="00232E77">
        <w:t xml:space="preserve"> </w:t>
      </w:r>
      <w:r w:rsidR="000008BA">
        <w:t xml:space="preserve">visame </w:t>
      </w:r>
      <w:r w:rsidRPr="00232E77">
        <w:t>region</w:t>
      </w:r>
      <w:r w:rsidR="00D42710" w:rsidRPr="00232E77">
        <w:t xml:space="preserve">e </w:t>
      </w:r>
      <w:r w:rsidR="00D42710" w:rsidRPr="00232E77">
        <w:lastRenderedPageBreak/>
        <w:t>vyk</w:t>
      </w:r>
      <w:r w:rsidR="000008BA">
        <w:t>s</w:t>
      </w:r>
      <w:r w:rsidR="00D42710" w:rsidRPr="00232E77">
        <w:t>tančių renginių</w:t>
      </w:r>
      <w:r w:rsidRPr="00232E77">
        <w:t xml:space="preserve">; (d) pateikiama visa turistams svarbi informacija, </w:t>
      </w:r>
      <w:r w:rsidR="00D42710" w:rsidRPr="00232E77">
        <w:t>t.y.</w:t>
      </w:r>
      <w:r w:rsidRPr="00232E77">
        <w:t xml:space="preserve"> pagrindiniai kontaktai, transporto </w:t>
      </w:r>
      <w:r w:rsidR="00D42710" w:rsidRPr="00232E77">
        <w:t>tvarkaraščiai</w:t>
      </w:r>
      <w:r w:rsidRPr="00232E77">
        <w:t xml:space="preserve">, nuorodos į keltus, apgyvendinimo vietas ir </w:t>
      </w:r>
      <w:r w:rsidR="00D42710" w:rsidRPr="00232E77">
        <w:t>kt.; pateikiama praktinė informacija bei patarimai.</w:t>
      </w:r>
      <w:r w:rsidRPr="00232E77">
        <w:t xml:space="preserve"> </w:t>
      </w:r>
      <w:r w:rsidRPr="00232E77">
        <w:rPr>
          <w:b/>
        </w:rPr>
        <w:t>Rekomenduojama svetainę pavadinti visitklaipeda.eu</w:t>
      </w:r>
      <w:r w:rsidRPr="00232E77">
        <w:t>.</w:t>
      </w:r>
    </w:p>
    <w:p w14:paraId="42A5B0BB" w14:textId="77777777" w:rsidR="00762451" w:rsidRPr="00232E77" w:rsidRDefault="00762451" w:rsidP="00F91BD6">
      <w:pPr>
        <w:numPr>
          <w:ilvl w:val="0"/>
          <w:numId w:val="7"/>
        </w:numPr>
        <w:spacing w:before="288"/>
      </w:pPr>
      <w:r w:rsidRPr="00232E77">
        <w:rPr>
          <w:b/>
        </w:rPr>
        <w:t>Sukurti video filmus</w:t>
      </w:r>
      <w:r w:rsidRPr="00232E77">
        <w:t xml:space="preserve"> apie </w:t>
      </w:r>
      <w:r w:rsidR="00D42710" w:rsidRPr="00232E77">
        <w:t xml:space="preserve">turistų traukos objektus, </w:t>
      </w:r>
      <w:r w:rsidR="002A16FE" w:rsidRPr="00232E77">
        <w:t>lankytinas vietas Klaipėdoje</w:t>
      </w:r>
      <w:r w:rsidRPr="00232E77">
        <w:t xml:space="preserve">. Filmų trukmė </w:t>
      </w:r>
      <w:r w:rsidR="00D42710" w:rsidRPr="00232E77">
        <w:t xml:space="preserve">neturi viršyti </w:t>
      </w:r>
      <w:r w:rsidRPr="00232E77">
        <w:t xml:space="preserve">1-2 </w:t>
      </w:r>
      <w:r w:rsidR="00D42710" w:rsidRPr="00232E77">
        <w:t>minučių. Rekomenduojama sukurti vieną bendrinio pobūdžio video filmą, kuriame pristatomos keliavimo po Klaipėdos miestą galimybės, taip pat kelis atskirus video filmus</w:t>
      </w:r>
      <w:r w:rsidR="00D6400E" w:rsidRPr="00232E77">
        <w:t>,</w:t>
      </w:r>
      <w:r w:rsidR="00D42710" w:rsidRPr="00232E77">
        <w:t xml:space="preserve"> dedikuojamus konkretiems maršrutams, pvz.</w:t>
      </w:r>
      <w:r w:rsidR="000008BA">
        <w:t>,</w:t>
      </w:r>
      <w:r w:rsidRPr="00232E77">
        <w:t xml:space="preserve"> pagal kelionės pobūdį, derinant kultūrą, gamtą, maistą, grožį ir sveikatinimą, keliones su vaikais.</w:t>
      </w:r>
    </w:p>
    <w:p w14:paraId="6979D5C4" w14:textId="77777777" w:rsidR="00762451" w:rsidRPr="00232E77" w:rsidRDefault="00762451" w:rsidP="00F91BD6">
      <w:pPr>
        <w:numPr>
          <w:ilvl w:val="0"/>
          <w:numId w:val="7"/>
        </w:numPr>
        <w:spacing w:before="288"/>
      </w:pPr>
      <w:r w:rsidRPr="00232E77">
        <w:rPr>
          <w:b/>
        </w:rPr>
        <w:t>Sukurti elektroninius leidinius</w:t>
      </w:r>
      <w:r w:rsidRPr="00232E77">
        <w:t>, pristatančius turizmo produktus ir maršrutus.</w:t>
      </w:r>
    </w:p>
    <w:p w14:paraId="020AA642" w14:textId="77777777" w:rsidR="00762451" w:rsidRPr="00232E77" w:rsidRDefault="00231DEC" w:rsidP="00F91BD6">
      <w:pPr>
        <w:numPr>
          <w:ilvl w:val="0"/>
          <w:numId w:val="7"/>
        </w:numPr>
        <w:spacing w:before="288"/>
      </w:pPr>
      <w:r w:rsidRPr="00232E77">
        <w:rPr>
          <w:b/>
        </w:rPr>
        <w:t>Išleisti spausdin</w:t>
      </w:r>
      <w:r w:rsidR="00762451" w:rsidRPr="00232E77">
        <w:rPr>
          <w:b/>
        </w:rPr>
        <w:t>tus leidinius</w:t>
      </w:r>
      <w:r w:rsidR="00762451" w:rsidRPr="00232E77">
        <w:t>, pristatančius turizmo produktus ir maršrutus.</w:t>
      </w:r>
    </w:p>
    <w:p w14:paraId="6D98F496" w14:textId="77777777" w:rsidR="00F653C1" w:rsidRPr="00232E77" w:rsidRDefault="002A16FE" w:rsidP="00F91BD6">
      <w:pPr>
        <w:pStyle w:val="Heading2"/>
        <w:spacing w:before="288"/>
        <w:rPr>
          <w:rFonts w:eastAsia="Calibri"/>
          <w:color w:val="auto"/>
        </w:rPr>
      </w:pPr>
      <w:bookmarkStart w:id="99" w:name="_Toc472645377"/>
      <w:r w:rsidRPr="00232E77">
        <w:rPr>
          <w:rFonts w:eastAsia="Calibri"/>
          <w:color w:val="auto"/>
        </w:rPr>
        <w:t xml:space="preserve">3.8. </w:t>
      </w:r>
      <w:r w:rsidR="001D22FE" w:rsidRPr="00232E77">
        <w:rPr>
          <w:rFonts w:eastAsia="Calibri"/>
          <w:color w:val="auto"/>
        </w:rPr>
        <w:t>N</w:t>
      </w:r>
      <w:r w:rsidR="00D42710" w:rsidRPr="00232E77">
        <w:rPr>
          <w:rFonts w:eastAsia="Calibri"/>
          <w:color w:val="auto"/>
        </w:rPr>
        <w:t xml:space="preserve">auji </w:t>
      </w:r>
      <w:r w:rsidR="001D22FE" w:rsidRPr="00232E77">
        <w:rPr>
          <w:rFonts w:eastAsia="Calibri"/>
          <w:color w:val="auto"/>
        </w:rPr>
        <w:t>K</w:t>
      </w:r>
      <w:r w:rsidR="00D42710" w:rsidRPr="00232E77">
        <w:rPr>
          <w:rFonts w:eastAsia="Calibri"/>
          <w:color w:val="auto"/>
        </w:rPr>
        <w:t>laipėdos miesto komunikacijos iššūkiai</w:t>
      </w:r>
      <w:bookmarkEnd w:id="99"/>
    </w:p>
    <w:p w14:paraId="1FEC0AB1" w14:textId="61A36A8F" w:rsidR="00F653C1" w:rsidRPr="00232E77" w:rsidRDefault="00D42710" w:rsidP="00F91BD6">
      <w:pPr>
        <w:spacing w:before="288"/>
        <w:rPr>
          <w:rFonts w:eastAsia="Calibri"/>
          <w:lang w:eastAsia="en-US"/>
        </w:rPr>
      </w:pPr>
      <w:r w:rsidRPr="00232E77">
        <w:rPr>
          <w:rFonts w:eastAsia="Calibri"/>
          <w:lang w:eastAsia="en-US"/>
        </w:rPr>
        <w:t>Analizuojant</w:t>
      </w:r>
      <w:r w:rsidR="00F653C1" w:rsidRPr="00232E77">
        <w:rPr>
          <w:rFonts w:eastAsia="Calibri"/>
          <w:lang w:eastAsia="en-US"/>
        </w:rPr>
        <w:t xml:space="preserve"> komunikacijos procesą kriti</w:t>
      </w:r>
      <w:r w:rsidR="00CD5CAA">
        <w:rPr>
          <w:rFonts w:eastAsia="Calibri"/>
          <w:lang w:eastAsia="en-US"/>
        </w:rPr>
        <w:t>ni</w:t>
      </w:r>
      <w:r w:rsidR="00F653C1" w:rsidRPr="00232E77">
        <w:rPr>
          <w:rFonts w:eastAsia="Calibri"/>
          <w:lang w:eastAsia="en-US"/>
        </w:rPr>
        <w:t xml:space="preserve">ais tampa reputacijos, žiniasklaidos rinkos pokyčių, socialinio </w:t>
      </w:r>
      <w:r w:rsidR="009A39BF">
        <w:rPr>
          <w:rFonts w:eastAsia="Calibri"/>
          <w:lang w:eastAsia="en-US"/>
        </w:rPr>
        <w:t>rinkodaros</w:t>
      </w:r>
      <w:r w:rsidR="00F653C1" w:rsidRPr="00232E77">
        <w:rPr>
          <w:rFonts w:eastAsia="Calibri"/>
          <w:lang w:eastAsia="en-US"/>
        </w:rPr>
        <w:t xml:space="preserve"> principų taikymo ir komunikacijos efektyvumo aspektai:</w:t>
      </w:r>
    </w:p>
    <w:p w14:paraId="3D62FDF2" w14:textId="77777777" w:rsidR="00706DB5" w:rsidRPr="00232E77" w:rsidRDefault="004A3713" w:rsidP="00F91BD6">
      <w:pPr>
        <w:pStyle w:val="Caption"/>
        <w:spacing w:before="288"/>
        <w:ind w:firstLine="0"/>
      </w:pPr>
      <w:bookmarkStart w:id="100" w:name="_Toc465931417"/>
      <w:r w:rsidRPr="00232E77">
        <w:t xml:space="preserve">Lentelė </w:t>
      </w:r>
      <w:r w:rsidR="00AC75CC" w:rsidRPr="00232E77">
        <w:fldChar w:fldCharType="begin"/>
      </w:r>
      <w:r w:rsidR="00AE7FFE" w:rsidRPr="00232E77">
        <w:instrText xml:space="preserve"> SEQ Lentelė \* ARABIC </w:instrText>
      </w:r>
      <w:r w:rsidR="00AC75CC" w:rsidRPr="00232E77">
        <w:fldChar w:fldCharType="separate"/>
      </w:r>
      <w:r w:rsidR="00AE7FFE" w:rsidRPr="00232E77">
        <w:rPr>
          <w:noProof/>
        </w:rPr>
        <w:t>18</w:t>
      </w:r>
      <w:r w:rsidR="00AC75CC" w:rsidRPr="00232E77">
        <w:fldChar w:fldCharType="end"/>
      </w:r>
      <w:r w:rsidRPr="00232E77">
        <w:t xml:space="preserve">. </w:t>
      </w:r>
      <w:r w:rsidR="00706DB5" w:rsidRPr="00232E77">
        <w:t>Kritiniai komunikacijos proceso aspektai</w:t>
      </w:r>
      <w:bookmarkEnd w:id="100"/>
    </w:p>
    <w:tbl>
      <w:tblPr>
        <w:tblW w:w="9639" w:type="dxa"/>
        <w:tblInd w:w="-10" w:type="dxa"/>
        <w:tblLook w:val="04A0" w:firstRow="1" w:lastRow="0" w:firstColumn="1" w:lastColumn="0" w:noHBand="0" w:noVBand="1"/>
      </w:tblPr>
      <w:tblGrid>
        <w:gridCol w:w="1780"/>
        <w:gridCol w:w="7859"/>
      </w:tblGrid>
      <w:tr w:rsidR="00F653C1" w:rsidRPr="00232E77" w14:paraId="1DC2DAF3" w14:textId="77777777" w:rsidTr="006D3789">
        <w:trPr>
          <w:trHeight w:val="387"/>
        </w:trPr>
        <w:tc>
          <w:tcPr>
            <w:tcW w:w="1780" w:type="dxa"/>
            <w:tcBorders>
              <w:top w:val="single" w:sz="8" w:space="0" w:color="auto"/>
              <w:left w:val="single" w:sz="8" w:space="0" w:color="auto"/>
              <w:bottom w:val="single" w:sz="8" w:space="0" w:color="000000"/>
              <w:right w:val="nil"/>
            </w:tcBorders>
            <w:shd w:val="clear" w:color="auto" w:fill="00B0F0"/>
            <w:vAlign w:val="center"/>
            <w:hideMark/>
          </w:tcPr>
          <w:p w14:paraId="19B4F7FF" w14:textId="77777777" w:rsidR="00F653C1" w:rsidRPr="00232E77" w:rsidRDefault="000209BC" w:rsidP="000318D4">
            <w:pPr>
              <w:pStyle w:val="NoSpacing"/>
            </w:pPr>
            <w:r w:rsidRPr="00232E77">
              <w:t>Reputacija</w:t>
            </w:r>
          </w:p>
        </w:tc>
        <w:tc>
          <w:tcPr>
            <w:tcW w:w="7859" w:type="dxa"/>
            <w:tcBorders>
              <w:top w:val="single" w:sz="8" w:space="0" w:color="auto"/>
              <w:left w:val="nil"/>
              <w:bottom w:val="single" w:sz="8" w:space="0" w:color="000000"/>
              <w:right w:val="single" w:sz="8" w:space="0" w:color="auto"/>
            </w:tcBorders>
            <w:shd w:val="clear" w:color="auto" w:fill="auto"/>
            <w:vAlign w:val="bottom"/>
            <w:hideMark/>
          </w:tcPr>
          <w:p w14:paraId="4E9AA543" w14:textId="716EACC5" w:rsidR="00F653C1" w:rsidRPr="00232E77" w:rsidRDefault="00F653C1" w:rsidP="009A39BF">
            <w:pPr>
              <w:pStyle w:val="NoSpacing"/>
            </w:pPr>
            <w:r w:rsidRPr="00232E77">
              <w:t xml:space="preserve">Siekiant suformuoti trokštamumą, </w:t>
            </w:r>
            <w:r w:rsidRPr="00E841B9">
              <w:t>už</w:t>
            </w:r>
            <w:r w:rsidR="00CD5CAA" w:rsidRPr="00E841B9">
              <w:t>tikr</w:t>
            </w:r>
            <w:r w:rsidRPr="00E841B9">
              <w:t xml:space="preserve">inti </w:t>
            </w:r>
            <w:r w:rsidR="00CD5CAA" w:rsidRPr="00E841B9">
              <w:t>„iš lūpų-į lūpas“</w:t>
            </w:r>
            <w:r w:rsidRPr="00E841B9">
              <w:t xml:space="preserve"> rekomendacijas, ypatingai svarbu Klaipėdos miestui išlaikyti gerą</w:t>
            </w:r>
            <w:r w:rsidRPr="00232E77">
              <w:t xml:space="preserve"> reputaciją bei ją saugoti. </w:t>
            </w:r>
          </w:p>
        </w:tc>
      </w:tr>
      <w:tr w:rsidR="002006C4" w:rsidRPr="00232E77" w14:paraId="7C65751C" w14:textId="77777777" w:rsidTr="006D3789">
        <w:trPr>
          <w:trHeight w:val="710"/>
        </w:trPr>
        <w:tc>
          <w:tcPr>
            <w:tcW w:w="1780" w:type="dxa"/>
            <w:tcBorders>
              <w:top w:val="nil"/>
              <w:left w:val="single" w:sz="8" w:space="0" w:color="auto"/>
              <w:bottom w:val="single" w:sz="8" w:space="0" w:color="000000"/>
              <w:right w:val="nil"/>
            </w:tcBorders>
            <w:shd w:val="clear" w:color="auto" w:fill="00B0F0"/>
            <w:vAlign w:val="center"/>
          </w:tcPr>
          <w:p w14:paraId="57566D6C" w14:textId="77777777" w:rsidR="002006C4" w:rsidRPr="00232E77" w:rsidRDefault="002006C4" w:rsidP="000318D4">
            <w:pPr>
              <w:pStyle w:val="NoSpacing"/>
            </w:pPr>
            <w:r w:rsidRPr="00232E77">
              <w:t>Žiniasklaidos rinkos pokyčiai</w:t>
            </w:r>
          </w:p>
        </w:tc>
        <w:tc>
          <w:tcPr>
            <w:tcW w:w="7859" w:type="dxa"/>
            <w:tcBorders>
              <w:top w:val="nil"/>
              <w:left w:val="nil"/>
              <w:bottom w:val="single" w:sz="8" w:space="0" w:color="000000"/>
              <w:right w:val="single" w:sz="8" w:space="0" w:color="auto"/>
            </w:tcBorders>
            <w:vAlign w:val="center"/>
          </w:tcPr>
          <w:p w14:paraId="29B0BD93" w14:textId="77777777" w:rsidR="002006C4" w:rsidRPr="00232E77" w:rsidRDefault="002006C4" w:rsidP="000318D4">
            <w:pPr>
              <w:pStyle w:val="NoSpacing"/>
            </w:pPr>
            <w:r w:rsidRPr="00232E77">
              <w:t>Šiai dienai turime radikaliai pasikeitusią informacijos vartojimo ir informacijos transliavimo kanalų situaciją – keičiasi žiniasklaidos įtakos bei visuomenės informacijos vartojimo įpročiai.</w:t>
            </w:r>
          </w:p>
        </w:tc>
      </w:tr>
      <w:tr w:rsidR="000209BC" w:rsidRPr="00232E77" w14:paraId="4F3305A1" w14:textId="77777777" w:rsidTr="006D3789">
        <w:trPr>
          <w:trHeight w:val="387"/>
        </w:trPr>
        <w:tc>
          <w:tcPr>
            <w:tcW w:w="1780" w:type="dxa"/>
            <w:tcBorders>
              <w:top w:val="nil"/>
              <w:left w:val="single" w:sz="8" w:space="0" w:color="auto"/>
              <w:bottom w:val="single" w:sz="8" w:space="0" w:color="000000"/>
              <w:right w:val="nil"/>
            </w:tcBorders>
            <w:shd w:val="clear" w:color="auto" w:fill="00B0F0"/>
            <w:vAlign w:val="center"/>
          </w:tcPr>
          <w:p w14:paraId="5B4AA2AA" w14:textId="10E66916" w:rsidR="000209BC" w:rsidRPr="00232E77" w:rsidRDefault="009A39BF" w:rsidP="009A39BF">
            <w:pPr>
              <w:pStyle w:val="NoSpacing"/>
            </w:pPr>
            <w:r>
              <w:t xml:space="preserve">Socialinės </w:t>
            </w:r>
            <w:r w:rsidR="00CD5CAA" w:rsidRPr="009A39BF">
              <w:t>rinkodaros</w:t>
            </w:r>
            <w:r w:rsidR="00CD5CAA">
              <w:t xml:space="preserve"> </w:t>
            </w:r>
            <w:r w:rsidR="000209BC" w:rsidRPr="00232E77">
              <w:t>principų taikymas</w:t>
            </w:r>
          </w:p>
        </w:tc>
        <w:tc>
          <w:tcPr>
            <w:tcW w:w="7859" w:type="dxa"/>
            <w:tcBorders>
              <w:top w:val="nil"/>
              <w:left w:val="nil"/>
              <w:bottom w:val="single" w:sz="8" w:space="0" w:color="000000"/>
              <w:right w:val="single" w:sz="8" w:space="0" w:color="auto"/>
            </w:tcBorders>
            <w:shd w:val="clear" w:color="auto" w:fill="auto"/>
            <w:vAlign w:val="center"/>
          </w:tcPr>
          <w:p w14:paraId="594F3863" w14:textId="2D7E805B" w:rsidR="000209BC" w:rsidRPr="00232E77" w:rsidRDefault="000209BC" w:rsidP="009A39BF">
            <w:pPr>
              <w:pStyle w:val="NoSpacing"/>
            </w:pPr>
            <w:r w:rsidRPr="00232E77">
              <w:t xml:space="preserve">Pagrindinė socialinio </w:t>
            </w:r>
            <w:r w:rsidR="00CD5CAA" w:rsidRPr="009A39BF">
              <w:t>rinkodaros</w:t>
            </w:r>
            <w:r w:rsidRPr="00232E77">
              <w:t xml:space="preserve"> savybė yra ta, kad jis visų pirma yra orientuotas ne į produkt</w:t>
            </w:r>
            <w:r w:rsidR="009A39BF">
              <w:t>ą, o į vartotoją, t.y. socialine</w:t>
            </w:r>
            <w:r w:rsidRPr="00232E77">
              <w:t xml:space="preserve"> </w:t>
            </w:r>
            <w:r w:rsidR="009A39BF">
              <w:t xml:space="preserve">rinkodara </w:t>
            </w:r>
            <w:r w:rsidRPr="00232E77">
              <w:t>siekiama paveikti socialinę elgseną ir sukurti naudą tikslinei auditorijai ir bendrai visuomenei, o ne siekiama tiesioginės naudos pačiam produktui ar jo savininkui.</w:t>
            </w:r>
            <w:r w:rsidRPr="00232E77">
              <w:br/>
            </w:r>
            <w:r w:rsidRPr="00232E77">
              <w:br/>
              <w:t>Socialinėje erdvėje mūsų galutinis tikslas yra</w:t>
            </w:r>
            <w:r w:rsidR="009A39BF">
              <w:t xml:space="preserve"> visuomenės gerovė, o socialinės</w:t>
            </w:r>
            <w:r w:rsidRPr="00232E77">
              <w:t xml:space="preserve"> </w:t>
            </w:r>
            <w:r w:rsidR="009A39BF" w:rsidRPr="009A39BF">
              <w:t>rinkodaros</w:t>
            </w:r>
            <w:r w:rsidR="009A39BF" w:rsidRPr="00232E77">
              <w:t xml:space="preserve"> </w:t>
            </w:r>
            <w:r w:rsidRPr="00232E77">
              <w:t>užduotis yra paskatinti žmones kartu su institucijomis kurti partnerystę ir siekti bendros visuomenei naudos.</w:t>
            </w:r>
          </w:p>
        </w:tc>
      </w:tr>
      <w:tr w:rsidR="00706DB5" w:rsidRPr="00232E77" w14:paraId="776A3CBE" w14:textId="77777777" w:rsidTr="006D3789">
        <w:trPr>
          <w:trHeight w:val="387"/>
        </w:trPr>
        <w:tc>
          <w:tcPr>
            <w:tcW w:w="1780" w:type="dxa"/>
            <w:tcBorders>
              <w:top w:val="nil"/>
              <w:left w:val="single" w:sz="8" w:space="0" w:color="auto"/>
              <w:bottom w:val="single" w:sz="8" w:space="0" w:color="000000"/>
              <w:right w:val="nil"/>
            </w:tcBorders>
            <w:shd w:val="clear" w:color="auto" w:fill="00B0F0"/>
            <w:vAlign w:val="center"/>
          </w:tcPr>
          <w:p w14:paraId="736BDF41" w14:textId="77777777" w:rsidR="00706DB5" w:rsidRPr="00232E77" w:rsidRDefault="00706DB5" w:rsidP="000318D4">
            <w:pPr>
              <w:pStyle w:val="NoSpacing"/>
            </w:pPr>
            <w:r w:rsidRPr="00232E77">
              <w:t>Komunikacijos efektyvumas</w:t>
            </w:r>
          </w:p>
        </w:tc>
        <w:tc>
          <w:tcPr>
            <w:tcW w:w="7859" w:type="dxa"/>
            <w:tcBorders>
              <w:top w:val="nil"/>
              <w:left w:val="nil"/>
              <w:bottom w:val="single" w:sz="8" w:space="0" w:color="000000"/>
              <w:right w:val="single" w:sz="8" w:space="0" w:color="auto"/>
            </w:tcBorders>
            <w:shd w:val="clear" w:color="auto" w:fill="auto"/>
            <w:vAlign w:val="center"/>
          </w:tcPr>
          <w:p w14:paraId="0C60C4CA" w14:textId="77777777" w:rsidR="00706DB5" w:rsidRPr="00232E77" w:rsidRDefault="00706DB5" w:rsidP="000318D4">
            <w:pPr>
              <w:pStyle w:val="NoSpacing"/>
            </w:pPr>
            <w:r w:rsidRPr="00232E77">
              <w:t xml:space="preserve">Ženkli investicija į komunikaciją privalo būti matuojama </w:t>
            </w:r>
            <w:r w:rsidR="00CD5CAA">
              <w:t>–</w:t>
            </w:r>
            <w:r w:rsidRPr="00232E77">
              <w:t xml:space="preserve"> tai užkoduojama strateginėse įžvalgose: kokie tikslai komunikacijai keliami ir kokius rezultatus </w:t>
            </w:r>
            <w:r w:rsidR="00CD5CAA">
              <w:t xml:space="preserve">esame </w:t>
            </w:r>
            <w:r w:rsidRPr="00232E77">
              <w:t>užsibrėžę pasiekti. Išankstinis susitarimas, apibrėžiantis kampanijos sėkmę</w:t>
            </w:r>
            <w:r w:rsidR="00CD5CAA">
              <w:t>,</w:t>
            </w:r>
            <w:r w:rsidRPr="00232E77">
              <w:t xml:space="preserve"> leidžia efektyviai planuoti ir sekti komunikacijos procesą.</w:t>
            </w:r>
          </w:p>
        </w:tc>
      </w:tr>
    </w:tbl>
    <w:p w14:paraId="41A92A2D" w14:textId="77777777" w:rsidR="00F653C1" w:rsidRPr="00232E77" w:rsidRDefault="00F653C1" w:rsidP="00F91BD6">
      <w:pPr>
        <w:spacing w:before="288"/>
        <w:rPr>
          <w:rFonts w:eastAsia="Calibri"/>
          <w:lang w:eastAsia="en-US"/>
        </w:rPr>
      </w:pPr>
    </w:p>
    <w:p w14:paraId="11C3E295" w14:textId="77777777" w:rsidR="00F653C1" w:rsidRPr="00232E77" w:rsidRDefault="005A5A33" w:rsidP="00F91BD6">
      <w:pPr>
        <w:pStyle w:val="Heading2"/>
        <w:spacing w:before="288"/>
        <w:rPr>
          <w:rFonts w:eastAsia="Calibri"/>
          <w:color w:val="auto"/>
        </w:rPr>
      </w:pPr>
      <w:bookmarkStart w:id="101" w:name="_Toc472645378"/>
      <w:r w:rsidRPr="00232E77">
        <w:rPr>
          <w:rFonts w:eastAsia="Calibri"/>
          <w:color w:val="auto"/>
        </w:rPr>
        <w:t>3.9</w:t>
      </w:r>
      <w:r w:rsidR="00706DB5" w:rsidRPr="00232E77">
        <w:rPr>
          <w:rFonts w:eastAsia="Calibri"/>
          <w:color w:val="auto"/>
        </w:rPr>
        <w:t xml:space="preserve">. </w:t>
      </w:r>
      <w:r w:rsidR="00F653C1" w:rsidRPr="00232E77">
        <w:rPr>
          <w:rFonts w:eastAsia="Calibri"/>
          <w:color w:val="auto"/>
        </w:rPr>
        <w:t>2014–2020 komunikacijos organizavimas</w:t>
      </w:r>
      <w:bookmarkEnd w:id="101"/>
    </w:p>
    <w:p w14:paraId="22D826A0" w14:textId="77777777" w:rsidR="00F653C1" w:rsidRPr="00232E77" w:rsidRDefault="00F653C1" w:rsidP="00F91BD6">
      <w:pPr>
        <w:pStyle w:val="Heading4"/>
        <w:spacing w:before="288"/>
      </w:pPr>
      <w:r w:rsidRPr="00232E77">
        <w:t>Komunikacijos tikslas ir vaidmuo</w:t>
      </w:r>
    </w:p>
    <w:p w14:paraId="594EA050" w14:textId="77777777" w:rsidR="00F653C1" w:rsidRPr="00232E77" w:rsidRDefault="00F653C1" w:rsidP="00F91BD6">
      <w:pPr>
        <w:spacing w:before="288"/>
        <w:rPr>
          <w:rFonts w:eastAsia="Calibri" w:cs="Cambria,BoldItalic"/>
          <w:b/>
          <w:bCs/>
          <w:i/>
          <w:iCs/>
          <w:sz w:val="28"/>
          <w:szCs w:val="28"/>
          <w:lang w:eastAsia="en-US"/>
        </w:rPr>
      </w:pPr>
      <w:r w:rsidRPr="00232E77">
        <w:rPr>
          <w:rFonts w:eastAsia="Calibri" w:cs="Cambria,BoldItalic"/>
          <w:bCs/>
          <w:iCs/>
          <w:szCs w:val="28"/>
          <w:lang w:eastAsia="en-US"/>
        </w:rPr>
        <w:t>Išlaidų</w:t>
      </w:r>
      <w:r w:rsidR="00FF7388" w:rsidRPr="00232E77">
        <w:rPr>
          <w:rFonts w:eastAsia="Calibri" w:cs="Cambria,BoldItalic"/>
          <w:bCs/>
          <w:iCs/>
          <w:szCs w:val="28"/>
          <w:lang w:eastAsia="en-US"/>
        </w:rPr>
        <w:t>,</w:t>
      </w:r>
      <w:r w:rsidRPr="00232E77">
        <w:rPr>
          <w:rFonts w:eastAsia="Calibri" w:cs="Cambria,BoldItalic"/>
          <w:bCs/>
          <w:iCs/>
          <w:szCs w:val="28"/>
          <w:lang w:eastAsia="en-US"/>
        </w:rPr>
        <w:t xml:space="preserve"> skirtų rinkodaros priemonėms ir komunikacijai</w:t>
      </w:r>
      <w:r w:rsidR="00FF7388" w:rsidRPr="00232E77">
        <w:rPr>
          <w:rFonts w:eastAsia="Calibri" w:cs="Cambria,BoldItalic"/>
          <w:bCs/>
          <w:iCs/>
          <w:szCs w:val="28"/>
          <w:lang w:eastAsia="en-US"/>
        </w:rPr>
        <w:t>,</w:t>
      </w:r>
      <w:r w:rsidRPr="00232E77">
        <w:rPr>
          <w:rFonts w:eastAsia="Calibri" w:cs="Cambria,BoldItalic"/>
          <w:bCs/>
          <w:iCs/>
          <w:szCs w:val="28"/>
          <w:lang w:eastAsia="en-US"/>
        </w:rPr>
        <w:t xml:space="preserve"> </w:t>
      </w:r>
      <w:r w:rsidRPr="00232E77">
        <w:rPr>
          <w:rFonts w:eastAsia="Calibri"/>
          <w:lang w:eastAsia="en-US"/>
        </w:rPr>
        <w:t>panaudojimo sėkmė priklauso ne tik nuo profesionalaus strateginių tikslų vykdymo administravimo, bet ir nuo Klaipėdos miesto gyventojų dalyvavimo, t.y. nuo to</w:t>
      </w:r>
      <w:r w:rsidR="00CD5CAA">
        <w:rPr>
          <w:rFonts w:eastAsia="Calibri"/>
          <w:lang w:eastAsia="en-US"/>
        </w:rPr>
        <w:t>,</w:t>
      </w:r>
      <w:r w:rsidRPr="00232E77">
        <w:rPr>
          <w:rFonts w:eastAsia="Calibri"/>
          <w:lang w:eastAsia="en-US"/>
        </w:rPr>
        <w:t xml:space="preserve"> kaip efektyviai bus panaudotas ne tik kiekybinis, bet ir žmogiškasis faktorius. </w:t>
      </w:r>
    </w:p>
    <w:p w14:paraId="38691540" w14:textId="77777777" w:rsidR="00F653C1" w:rsidRPr="00232E77" w:rsidRDefault="001D22FE" w:rsidP="00F91BD6">
      <w:pPr>
        <w:pStyle w:val="Heading4"/>
        <w:spacing w:before="288"/>
      </w:pPr>
      <w:r w:rsidRPr="00232E77">
        <w:t>Nauji k</w:t>
      </w:r>
      <w:r w:rsidR="00F653C1" w:rsidRPr="00232E77">
        <w:t>omunikacijos strategijos elementai</w:t>
      </w:r>
    </w:p>
    <w:p w14:paraId="3260F937" w14:textId="77777777" w:rsidR="00F653C1" w:rsidRPr="00232E77" w:rsidRDefault="00F653C1" w:rsidP="00F91BD6">
      <w:pPr>
        <w:spacing w:before="288"/>
        <w:rPr>
          <w:rFonts w:eastAsia="Calibri"/>
          <w:lang w:eastAsia="en-US"/>
        </w:rPr>
      </w:pPr>
      <w:r w:rsidRPr="00232E77">
        <w:rPr>
          <w:rFonts w:eastAsia="Calibri"/>
          <w:lang w:eastAsia="en-US"/>
        </w:rPr>
        <w:t>Šiuo atžvilgiu komunikacija skaidoma į „tradicinio informavimo“ ir „pokyčių“ segmentus:</w:t>
      </w:r>
    </w:p>
    <w:p w14:paraId="4D4578F7" w14:textId="77777777" w:rsidR="00F653C1" w:rsidRPr="00232E77" w:rsidRDefault="00FF7388" w:rsidP="00317C0A">
      <w:pPr>
        <w:numPr>
          <w:ilvl w:val="0"/>
          <w:numId w:val="20"/>
        </w:numPr>
        <w:spacing w:beforeLines="0"/>
        <w:ind w:left="1134" w:hanging="283"/>
      </w:pPr>
      <w:r w:rsidRPr="00232E77">
        <w:t>„t</w:t>
      </w:r>
      <w:r w:rsidR="00F653C1" w:rsidRPr="00232E77">
        <w:t>radicinio informavimo“ segmentas apima „galimybių“ lygmenį ir daugiausia susijęs su potencialių turistų informavimu;</w:t>
      </w:r>
    </w:p>
    <w:p w14:paraId="7D3E683B" w14:textId="77777777" w:rsidR="00F653C1" w:rsidRPr="00232E77" w:rsidRDefault="00FF7388" w:rsidP="00317C0A">
      <w:pPr>
        <w:numPr>
          <w:ilvl w:val="0"/>
          <w:numId w:val="20"/>
        </w:numPr>
        <w:spacing w:beforeLines="0"/>
        <w:ind w:left="1134" w:hanging="283"/>
      </w:pPr>
      <w:r w:rsidRPr="00232E77">
        <w:t>„p</w:t>
      </w:r>
      <w:r w:rsidR="00F653C1" w:rsidRPr="00232E77">
        <w:t>okyčių“ segmentas apima visus tris – „poreikio“, „galimybių“ ir „rezultato“ – lygmenis ir yra susijęs su platesnių visuomenės grupių informavimu.</w:t>
      </w:r>
    </w:p>
    <w:p w14:paraId="5E318ABB" w14:textId="77777777" w:rsidR="00F653C1" w:rsidRPr="00232E77" w:rsidRDefault="00F653C1" w:rsidP="00F91BD6">
      <w:pPr>
        <w:pStyle w:val="Heading4"/>
        <w:spacing w:before="288"/>
      </w:pPr>
      <w:r w:rsidRPr="00232E77">
        <w:t>Komunikacijos organizavimo principai</w:t>
      </w:r>
    </w:p>
    <w:p w14:paraId="2DA405F8" w14:textId="77777777" w:rsidR="00F653C1" w:rsidRPr="00232E77" w:rsidRDefault="00F653C1" w:rsidP="00F91BD6">
      <w:pPr>
        <w:spacing w:before="288"/>
        <w:rPr>
          <w:rFonts w:eastAsia="Calibri"/>
          <w:lang w:eastAsia="en-US"/>
        </w:rPr>
      </w:pPr>
      <w:r w:rsidRPr="00232E77">
        <w:rPr>
          <w:rFonts w:eastAsia="Calibri"/>
          <w:lang w:eastAsia="en-US"/>
        </w:rPr>
        <w:t>Komunikacijos strategija įgyvendinama sudarant metinius komunikacijos planus, kuriuose nurodomi komunikacijos tikslai pagal prioritetines komunikacijos kryptis, siektini rezultatai, planuojami pasiekti rodikliai ir atsakingos institucijos.</w:t>
      </w:r>
    </w:p>
    <w:p w14:paraId="0885D35D" w14:textId="77777777" w:rsidR="00F653C1" w:rsidRPr="00232E77" w:rsidRDefault="00F653C1" w:rsidP="00F91BD6">
      <w:pPr>
        <w:spacing w:before="288"/>
        <w:rPr>
          <w:rFonts w:eastAsia="Calibri"/>
          <w:lang w:eastAsia="en-US"/>
        </w:rPr>
      </w:pPr>
      <w:r w:rsidRPr="00232E77">
        <w:rPr>
          <w:rFonts w:eastAsia="Calibri"/>
          <w:lang w:eastAsia="en-US"/>
        </w:rPr>
        <w:t>Siekiant efektyvaus komunikacijos strategijos ir taktinių planų įgyvendinimo, rekomenduojama laikytis pagrindinių komunikacijos principų, kurie būtų taikomi ir privalomi visiems Klaipėdos miesto komunikacijos sistemos dalyviams:</w:t>
      </w:r>
    </w:p>
    <w:p w14:paraId="110A4937" w14:textId="77777777" w:rsidR="00F653C1" w:rsidRPr="00232E77" w:rsidRDefault="004A3713" w:rsidP="00F91BD6">
      <w:pPr>
        <w:pStyle w:val="Caption"/>
        <w:spacing w:before="288"/>
        <w:ind w:firstLine="0"/>
      </w:pPr>
      <w:bookmarkStart w:id="102" w:name="_Toc465931418"/>
      <w:r w:rsidRPr="00232E77">
        <w:t xml:space="preserve">Lentelė </w:t>
      </w:r>
      <w:r w:rsidR="00AC75CC" w:rsidRPr="00232E77">
        <w:fldChar w:fldCharType="begin"/>
      </w:r>
      <w:r w:rsidR="00AE7FFE" w:rsidRPr="00232E77">
        <w:instrText xml:space="preserve"> SEQ Lentelė \* ARABIC </w:instrText>
      </w:r>
      <w:r w:rsidR="00AC75CC" w:rsidRPr="00232E77">
        <w:fldChar w:fldCharType="separate"/>
      </w:r>
      <w:r w:rsidR="00AE7FFE" w:rsidRPr="00232E77">
        <w:rPr>
          <w:noProof/>
        </w:rPr>
        <w:t>19</w:t>
      </w:r>
      <w:r w:rsidR="00AC75CC" w:rsidRPr="00232E77">
        <w:fldChar w:fldCharType="end"/>
      </w:r>
      <w:r w:rsidRPr="00232E77">
        <w:t xml:space="preserve">. </w:t>
      </w:r>
      <w:r w:rsidR="004A2BC5" w:rsidRPr="00232E77">
        <w:t>Klaipėdos miesto investicijų komunikacijos organizavimo pri</w:t>
      </w:r>
      <w:r w:rsidR="00CD5CAA">
        <w:t>n</w:t>
      </w:r>
      <w:r w:rsidR="004A2BC5" w:rsidRPr="00232E77">
        <w:t>cipai</w:t>
      </w:r>
      <w:bookmarkEnd w:id="102"/>
    </w:p>
    <w:tbl>
      <w:tblPr>
        <w:tblW w:w="10065" w:type="dxa"/>
        <w:tblInd w:w="250" w:type="dxa"/>
        <w:tblLook w:val="04A0" w:firstRow="1" w:lastRow="0" w:firstColumn="1" w:lastColumn="0" w:noHBand="0" w:noVBand="1"/>
      </w:tblPr>
      <w:tblGrid>
        <w:gridCol w:w="3402"/>
        <w:gridCol w:w="3544"/>
        <w:gridCol w:w="3119"/>
      </w:tblGrid>
      <w:tr w:rsidR="00F653C1" w:rsidRPr="00232E77" w14:paraId="02B01D63" w14:textId="77777777" w:rsidTr="006D3789">
        <w:trPr>
          <w:trHeight w:val="420"/>
        </w:trPr>
        <w:tc>
          <w:tcPr>
            <w:tcW w:w="3402" w:type="dxa"/>
            <w:tcBorders>
              <w:top w:val="single" w:sz="12" w:space="0" w:color="4F81BD"/>
              <w:left w:val="nil"/>
              <w:bottom w:val="single" w:sz="4" w:space="0" w:color="FFFFFF"/>
              <w:right w:val="nil"/>
            </w:tcBorders>
            <w:shd w:val="clear" w:color="auto" w:fill="auto"/>
            <w:noWrap/>
            <w:vAlign w:val="center"/>
            <w:hideMark/>
          </w:tcPr>
          <w:p w14:paraId="52A77FD2" w14:textId="77777777" w:rsidR="00F653C1" w:rsidRPr="00232E77" w:rsidRDefault="00F653C1" w:rsidP="000318D4">
            <w:pPr>
              <w:pStyle w:val="NoSpacing"/>
            </w:pPr>
            <w:r w:rsidRPr="00232E77">
              <w:t>INTEGRACIJA</w:t>
            </w:r>
          </w:p>
        </w:tc>
        <w:tc>
          <w:tcPr>
            <w:tcW w:w="3544" w:type="dxa"/>
            <w:tcBorders>
              <w:top w:val="single" w:sz="12" w:space="0" w:color="4F81BD"/>
              <w:left w:val="nil"/>
              <w:bottom w:val="single" w:sz="4" w:space="0" w:color="FFFFFF"/>
              <w:right w:val="nil"/>
            </w:tcBorders>
            <w:shd w:val="clear" w:color="auto" w:fill="auto"/>
            <w:noWrap/>
            <w:vAlign w:val="center"/>
            <w:hideMark/>
          </w:tcPr>
          <w:p w14:paraId="7EDF8802" w14:textId="77777777" w:rsidR="00F653C1" w:rsidRPr="00232E77" w:rsidRDefault="00F653C1" w:rsidP="000318D4">
            <w:pPr>
              <w:pStyle w:val="NoSpacing"/>
            </w:pPr>
            <w:r w:rsidRPr="00232E77">
              <w:t xml:space="preserve"> EFEKTYVUMAS </w:t>
            </w:r>
          </w:p>
        </w:tc>
        <w:tc>
          <w:tcPr>
            <w:tcW w:w="3119" w:type="dxa"/>
            <w:tcBorders>
              <w:top w:val="single" w:sz="12" w:space="0" w:color="4F81BD"/>
              <w:left w:val="nil"/>
              <w:bottom w:val="single" w:sz="4" w:space="0" w:color="FFFFFF"/>
              <w:right w:val="nil"/>
            </w:tcBorders>
            <w:shd w:val="clear" w:color="auto" w:fill="auto"/>
            <w:noWrap/>
            <w:vAlign w:val="center"/>
            <w:hideMark/>
          </w:tcPr>
          <w:p w14:paraId="6071A412" w14:textId="77777777" w:rsidR="00F653C1" w:rsidRPr="00232E77" w:rsidRDefault="00F653C1" w:rsidP="000318D4">
            <w:pPr>
              <w:pStyle w:val="NoSpacing"/>
            </w:pPr>
            <w:r w:rsidRPr="00232E77">
              <w:t>VARTOTOJAI</w:t>
            </w:r>
          </w:p>
        </w:tc>
      </w:tr>
      <w:tr w:rsidR="00F653C1" w:rsidRPr="00232E77" w14:paraId="7E16966C" w14:textId="77777777" w:rsidTr="006D3789">
        <w:trPr>
          <w:trHeight w:val="315"/>
        </w:trPr>
        <w:tc>
          <w:tcPr>
            <w:tcW w:w="3402" w:type="dxa"/>
            <w:tcBorders>
              <w:top w:val="nil"/>
              <w:left w:val="nil"/>
              <w:bottom w:val="nil"/>
              <w:right w:val="nil"/>
            </w:tcBorders>
            <w:shd w:val="clear" w:color="auto" w:fill="00B0F0"/>
            <w:noWrap/>
            <w:vAlign w:val="center"/>
            <w:hideMark/>
          </w:tcPr>
          <w:p w14:paraId="39640015" w14:textId="77777777" w:rsidR="00F653C1" w:rsidRPr="00232E77" w:rsidRDefault="00F653C1" w:rsidP="000318D4">
            <w:pPr>
              <w:pStyle w:val="NoSpacing"/>
            </w:pPr>
            <w:r w:rsidRPr="00232E77">
              <w:t>TIKSLAI</w:t>
            </w:r>
          </w:p>
        </w:tc>
        <w:tc>
          <w:tcPr>
            <w:tcW w:w="3544" w:type="dxa"/>
            <w:tcBorders>
              <w:top w:val="nil"/>
              <w:left w:val="nil"/>
              <w:bottom w:val="single" w:sz="4" w:space="0" w:color="FFFFFF"/>
              <w:right w:val="nil"/>
            </w:tcBorders>
            <w:shd w:val="clear" w:color="auto" w:fill="00B0F0"/>
            <w:noWrap/>
            <w:vAlign w:val="center"/>
            <w:hideMark/>
          </w:tcPr>
          <w:p w14:paraId="4C640A69" w14:textId="77777777" w:rsidR="00F653C1" w:rsidRPr="00232E77" w:rsidRDefault="00F653C1" w:rsidP="000318D4">
            <w:pPr>
              <w:pStyle w:val="NoSpacing"/>
            </w:pPr>
            <w:r w:rsidRPr="00232E77">
              <w:t>PAMATUOJAMUMAS</w:t>
            </w:r>
          </w:p>
        </w:tc>
        <w:tc>
          <w:tcPr>
            <w:tcW w:w="3119" w:type="dxa"/>
            <w:tcBorders>
              <w:top w:val="nil"/>
              <w:left w:val="nil"/>
              <w:bottom w:val="nil"/>
              <w:right w:val="nil"/>
            </w:tcBorders>
            <w:shd w:val="clear" w:color="auto" w:fill="00B0F0"/>
            <w:noWrap/>
            <w:vAlign w:val="center"/>
            <w:hideMark/>
          </w:tcPr>
          <w:p w14:paraId="34F03463" w14:textId="77777777" w:rsidR="00F653C1" w:rsidRPr="00232E77" w:rsidRDefault="00F653C1" w:rsidP="000318D4">
            <w:pPr>
              <w:pStyle w:val="NoSpacing"/>
            </w:pPr>
            <w:r w:rsidRPr="00232E77">
              <w:t>TIKSLINGUMAS</w:t>
            </w:r>
          </w:p>
        </w:tc>
      </w:tr>
      <w:tr w:rsidR="001D22FE" w:rsidRPr="00232E77" w14:paraId="2D3EB7AF" w14:textId="77777777" w:rsidTr="006D3789">
        <w:trPr>
          <w:trHeight w:val="422"/>
        </w:trPr>
        <w:tc>
          <w:tcPr>
            <w:tcW w:w="3402" w:type="dxa"/>
            <w:vMerge w:val="restart"/>
            <w:tcBorders>
              <w:top w:val="single" w:sz="4" w:space="0" w:color="FFFFFF"/>
              <w:left w:val="single" w:sz="4" w:space="0" w:color="FFFFFF"/>
              <w:bottom w:val="single" w:sz="4" w:space="0" w:color="FFFFFF"/>
              <w:right w:val="single" w:sz="4" w:space="0" w:color="FFFFFF"/>
            </w:tcBorders>
            <w:shd w:val="clear" w:color="000000" w:fill="DCE6F1"/>
            <w:vAlign w:val="center"/>
            <w:hideMark/>
          </w:tcPr>
          <w:p w14:paraId="4395B2FB" w14:textId="77777777" w:rsidR="001D22FE" w:rsidRPr="00232E77" w:rsidRDefault="001D22FE" w:rsidP="00E506EC">
            <w:pPr>
              <w:pStyle w:val="NoSpacing"/>
            </w:pPr>
            <w:r w:rsidRPr="00232E77">
              <w:t>Nustatyti bendri tikslai visai komunikacijos programai, o atskirom</w:t>
            </w:r>
            <w:r w:rsidR="00CD5CAA">
              <w:t xml:space="preserve">s kampanijoms iškelti tikslai </w:t>
            </w:r>
            <w:r w:rsidR="00B558F3" w:rsidRPr="00232E77">
              <w:lastRenderedPageBreak/>
              <w:t>dera</w:t>
            </w:r>
            <w:r w:rsidRPr="00232E77">
              <w:t xml:space="preserve"> tarpusavyje.</w:t>
            </w:r>
          </w:p>
        </w:tc>
        <w:tc>
          <w:tcPr>
            <w:tcW w:w="3544" w:type="dxa"/>
            <w:vMerge w:val="restart"/>
            <w:tcBorders>
              <w:top w:val="nil"/>
              <w:left w:val="single" w:sz="4" w:space="0" w:color="FFFFFF"/>
              <w:bottom w:val="single" w:sz="4" w:space="0" w:color="FFFFFF"/>
              <w:right w:val="single" w:sz="4" w:space="0" w:color="FFFFFF"/>
            </w:tcBorders>
            <w:shd w:val="clear" w:color="000000" w:fill="DCE6F1"/>
            <w:vAlign w:val="center"/>
            <w:hideMark/>
          </w:tcPr>
          <w:p w14:paraId="610029DD" w14:textId="77777777" w:rsidR="001D22FE" w:rsidRPr="00232E77" w:rsidRDefault="001D22FE" w:rsidP="000318D4">
            <w:pPr>
              <w:pStyle w:val="NoSpacing"/>
            </w:pPr>
            <w:r w:rsidRPr="00232E77">
              <w:lastRenderedPageBreak/>
              <w:t xml:space="preserve">Efektyvumo vertinimas atliekamas remiantis apskaičiuojamais kriterijais (išreikštais skaičiais), SMART </w:t>
            </w:r>
            <w:r w:rsidRPr="00232E77">
              <w:lastRenderedPageBreak/>
              <w:t>principas.</w:t>
            </w:r>
          </w:p>
        </w:tc>
        <w:tc>
          <w:tcPr>
            <w:tcW w:w="3119" w:type="dxa"/>
            <w:vMerge w:val="restart"/>
            <w:tcBorders>
              <w:top w:val="single" w:sz="4" w:space="0" w:color="FFFFFF"/>
              <w:left w:val="single" w:sz="4" w:space="0" w:color="FFFFFF"/>
              <w:bottom w:val="single" w:sz="4" w:space="0" w:color="FFFFFF"/>
              <w:right w:val="single" w:sz="4" w:space="0" w:color="FFFFFF"/>
            </w:tcBorders>
            <w:shd w:val="clear" w:color="000000" w:fill="DCE6F1"/>
            <w:vAlign w:val="center"/>
            <w:hideMark/>
          </w:tcPr>
          <w:p w14:paraId="5E52E597" w14:textId="77777777" w:rsidR="001D22FE" w:rsidRPr="00232E77" w:rsidRDefault="001D22FE" w:rsidP="000318D4">
            <w:pPr>
              <w:pStyle w:val="NoSpacing"/>
            </w:pPr>
            <w:r w:rsidRPr="00232E77">
              <w:lastRenderedPageBreak/>
              <w:t>Darbas su aiškiai apibrėžtomis auditorijomis ir segmentais, o ne „visi Lietuvos gyventojai”.</w:t>
            </w:r>
          </w:p>
        </w:tc>
      </w:tr>
      <w:tr w:rsidR="001D22FE" w:rsidRPr="00232E77" w14:paraId="6B59B40E" w14:textId="77777777" w:rsidTr="006D3789">
        <w:trPr>
          <w:trHeight w:val="710"/>
        </w:trPr>
        <w:tc>
          <w:tcPr>
            <w:tcW w:w="3402" w:type="dxa"/>
            <w:vMerge/>
            <w:tcBorders>
              <w:top w:val="single" w:sz="4" w:space="0" w:color="FFFFFF"/>
              <w:left w:val="single" w:sz="4" w:space="0" w:color="FFFFFF"/>
              <w:bottom w:val="single" w:sz="4" w:space="0" w:color="FFFFFF"/>
              <w:right w:val="single" w:sz="4" w:space="0" w:color="FFFFFF"/>
            </w:tcBorders>
            <w:vAlign w:val="center"/>
            <w:hideMark/>
          </w:tcPr>
          <w:p w14:paraId="5A1988A4" w14:textId="77777777" w:rsidR="001D22FE" w:rsidRPr="00232E77" w:rsidRDefault="001D22FE" w:rsidP="000318D4">
            <w:pPr>
              <w:pStyle w:val="NoSpacing"/>
            </w:pPr>
          </w:p>
        </w:tc>
        <w:tc>
          <w:tcPr>
            <w:tcW w:w="3544" w:type="dxa"/>
            <w:vMerge/>
            <w:tcBorders>
              <w:top w:val="nil"/>
              <w:left w:val="single" w:sz="4" w:space="0" w:color="FFFFFF"/>
              <w:bottom w:val="single" w:sz="4" w:space="0" w:color="FFFFFF"/>
              <w:right w:val="single" w:sz="4" w:space="0" w:color="FFFFFF"/>
            </w:tcBorders>
            <w:vAlign w:val="center"/>
            <w:hideMark/>
          </w:tcPr>
          <w:p w14:paraId="209BF424" w14:textId="77777777" w:rsidR="001D22FE" w:rsidRPr="00232E77" w:rsidRDefault="001D22FE" w:rsidP="000318D4">
            <w:pPr>
              <w:pStyle w:val="NoSpacing"/>
            </w:pPr>
          </w:p>
        </w:tc>
        <w:tc>
          <w:tcPr>
            <w:tcW w:w="3119" w:type="dxa"/>
            <w:vMerge/>
            <w:tcBorders>
              <w:top w:val="single" w:sz="4" w:space="0" w:color="FFFFFF"/>
              <w:left w:val="single" w:sz="4" w:space="0" w:color="FFFFFF"/>
              <w:bottom w:val="single" w:sz="4" w:space="0" w:color="FFFFFF"/>
              <w:right w:val="single" w:sz="4" w:space="0" w:color="FFFFFF"/>
            </w:tcBorders>
            <w:vAlign w:val="center"/>
            <w:hideMark/>
          </w:tcPr>
          <w:p w14:paraId="19F1C686" w14:textId="77777777" w:rsidR="001D22FE" w:rsidRPr="00232E77" w:rsidRDefault="001D22FE" w:rsidP="000318D4">
            <w:pPr>
              <w:pStyle w:val="NoSpacing"/>
            </w:pPr>
          </w:p>
        </w:tc>
      </w:tr>
      <w:tr w:rsidR="001D22FE" w:rsidRPr="00232E77" w14:paraId="18D442C0" w14:textId="77777777" w:rsidTr="006D3789">
        <w:trPr>
          <w:trHeight w:val="710"/>
        </w:trPr>
        <w:tc>
          <w:tcPr>
            <w:tcW w:w="3402" w:type="dxa"/>
            <w:vMerge/>
            <w:tcBorders>
              <w:top w:val="single" w:sz="4" w:space="0" w:color="FFFFFF"/>
              <w:left w:val="single" w:sz="4" w:space="0" w:color="FFFFFF"/>
              <w:bottom w:val="single" w:sz="4" w:space="0" w:color="FFFFFF"/>
              <w:right w:val="single" w:sz="4" w:space="0" w:color="FFFFFF"/>
            </w:tcBorders>
            <w:vAlign w:val="center"/>
            <w:hideMark/>
          </w:tcPr>
          <w:p w14:paraId="6B5D71D2" w14:textId="77777777" w:rsidR="001D22FE" w:rsidRPr="00232E77" w:rsidRDefault="001D22FE" w:rsidP="000318D4">
            <w:pPr>
              <w:pStyle w:val="NoSpacing"/>
            </w:pPr>
          </w:p>
        </w:tc>
        <w:tc>
          <w:tcPr>
            <w:tcW w:w="3544" w:type="dxa"/>
            <w:vMerge/>
            <w:tcBorders>
              <w:top w:val="nil"/>
              <w:left w:val="single" w:sz="4" w:space="0" w:color="FFFFFF"/>
              <w:bottom w:val="single" w:sz="4" w:space="0" w:color="FFFFFF"/>
              <w:right w:val="single" w:sz="4" w:space="0" w:color="FFFFFF"/>
            </w:tcBorders>
            <w:vAlign w:val="center"/>
            <w:hideMark/>
          </w:tcPr>
          <w:p w14:paraId="7AE4857D" w14:textId="77777777" w:rsidR="001D22FE" w:rsidRPr="00232E77" w:rsidRDefault="001D22FE" w:rsidP="000318D4">
            <w:pPr>
              <w:pStyle w:val="NoSpacing"/>
            </w:pPr>
          </w:p>
        </w:tc>
        <w:tc>
          <w:tcPr>
            <w:tcW w:w="3119" w:type="dxa"/>
            <w:vMerge/>
            <w:tcBorders>
              <w:top w:val="single" w:sz="4" w:space="0" w:color="FFFFFF"/>
              <w:left w:val="single" w:sz="4" w:space="0" w:color="FFFFFF"/>
              <w:bottom w:val="single" w:sz="4" w:space="0" w:color="FFFFFF"/>
              <w:right w:val="single" w:sz="4" w:space="0" w:color="FFFFFF"/>
            </w:tcBorders>
            <w:vAlign w:val="center"/>
            <w:hideMark/>
          </w:tcPr>
          <w:p w14:paraId="2BE20486" w14:textId="77777777" w:rsidR="001D22FE" w:rsidRPr="00232E77" w:rsidRDefault="001D22FE" w:rsidP="000318D4">
            <w:pPr>
              <w:pStyle w:val="NoSpacing"/>
            </w:pPr>
          </w:p>
        </w:tc>
      </w:tr>
      <w:tr w:rsidR="001D22FE" w:rsidRPr="00232E77" w14:paraId="6A178BD3" w14:textId="77777777" w:rsidTr="006D3789">
        <w:trPr>
          <w:trHeight w:val="710"/>
        </w:trPr>
        <w:tc>
          <w:tcPr>
            <w:tcW w:w="3402" w:type="dxa"/>
            <w:vMerge/>
            <w:tcBorders>
              <w:top w:val="single" w:sz="4" w:space="0" w:color="FFFFFF"/>
              <w:left w:val="single" w:sz="4" w:space="0" w:color="FFFFFF"/>
              <w:bottom w:val="single" w:sz="4" w:space="0" w:color="FFFFFF"/>
              <w:right w:val="single" w:sz="4" w:space="0" w:color="FFFFFF"/>
            </w:tcBorders>
            <w:vAlign w:val="center"/>
            <w:hideMark/>
          </w:tcPr>
          <w:p w14:paraId="221190D3" w14:textId="77777777" w:rsidR="001D22FE" w:rsidRPr="00232E77" w:rsidRDefault="001D22FE" w:rsidP="000318D4">
            <w:pPr>
              <w:pStyle w:val="NoSpacing"/>
            </w:pPr>
          </w:p>
        </w:tc>
        <w:tc>
          <w:tcPr>
            <w:tcW w:w="3544" w:type="dxa"/>
            <w:vMerge/>
            <w:tcBorders>
              <w:top w:val="nil"/>
              <w:left w:val="single" w:sz="4" w:space="0" w:color="FFFFFF"/>
              <w:bottom w:val="single" w:sz="4" w:space="0" w:color="FFFFFF"/>
              <w:right w:val="single" w:sz="4" w:space="0" w:color="FFFFFF"/>
            </w:tcBorders>
            <w:vAlign w:val="center"/>
            <w:hideMark/>
          </w:tcPr>
          <w:p w14:paraId="16EDB6A9" w14:textId="77777777" w:rsidR="001D22FE" w:rsidRPr="00232E77" w:rsidRDefault="001D22FE" w:rsidP="000318D4">
            <w:pPr>
              <w:pStyle w:val="NoSpacing"/>
            </w:pPr>
          </w:p>
        </w:tc>
        <w:tc>
          <w:tcPr>
            <w:tcW w:w="3119" w:type="dxa"/>
            <w:vMerge/>
            <w:tcBorders>
              <w:top w:val="single" w:sz="4" w:space="0" w:color="FFFFFF"/>
              <w:left w:val="single" w:sz="4" w:space="0" w:color="FFFFFF"/>
              <w:bottom w:val="single" w:sz="4" w:space="0" w:color="FFFFFF"/>
              <w:right w:val="single" w:sz="4" w:space="0" w:color="FFFFFF"/>
            </w:tcBorders>
            <w:vAlign w:val="center"/>
            <w:hideMark/>
          </w:tcPr>
          <w:p w14:paraId="38853A3A" w14:textId="77777777" w:rsidR="001D22FE" w:rsidRPr="00232E77" w:rsidRDefault="001D22FE" w:rsidP="000318D4">
            <w:pPr>
              <w:pStyle w:val="NoSpacing"/>
            </w:pPr>
          </w:p>
        </w:tc>
      </w:tr>
      <w:tr w:rsidR="001D22FE" w:rsidRPr="00232E77" w14:paraId="401D57CA" w14:textId="77777777" w:rsidTr="006D3789">
        <w:trPr>
          <w:trHeight w:val="422"/>
        </w:trPr>
        <w:tc>
          <w:tcPr>
            <w:tcW w:w="3402" w:type="dxa"/>
            <w:vMerge/>
            <w:tcBorders>
              <w:top w:val="single" w:sz="4" w:space="0" w:color="FFFFFF"/>
              <w:left w:val="single" w:sz="4" w:space="0" w:color="FFFFFF"/>
              <w:bottom w:val="single" w:sz="4" w:space="0" w:color="FFFFFF"/>
              <w:right w:val="single" w:sz="4" w:space="0" w:color="FFFFFF"/>
            </w:tcBorders>
            <w:vAlign w:val="center"/>
            <w:hideMark/>
          </w:tcPr>
          <w:p w14:paraId="245C05CE" w14:textId="77777777" w:rsidR="001D22FE" w:rsidRPr="00232E77" w:rsidRDefault="001D22FE" w:rsidP="000318D4">
            <w:pPr>
              <w:pStyle w:val="NoSpacing"/>
            </w:pPr>
          </w:p>
        </w:tc>
        <w:tc>
          <w:tcPr>
            <w:tcW w:w="3544" w:type="dxa"/>
            <w:vMerge/>
            <w:tcBorders>
              <w:top w:val="nil"/>
              <w:left w:val="single" w:sz="4" w:space="0" w:color="FFFFFF"/>
              <w:bottom w:val="single" w:sz="4" w:space="0" w:color="FFFFFF"/>
              <w:right w:val="single" w:sz="4" w:space="0" w:color="FFFFFF"/>
            </w:tcBorders>
            <w:vAlign w:val="center"/>
            <w:hideMark/>
          </w:tcPr>
          <w:p w14:paraId="795775BE" w14:textId="77777777" w:rsidR="001D22FE" w:rsidRPr="00232E77" w:rsidRDefault="001D22FE" w:rsidP="000318D4">
            <w:pPr>
              <w:pStyle w:val="NoSpacing"/>
            </w:pPr>
          </w:p>
        </w:tc>
        <w:tc>
          <w:tcPr>
            <w:tcW w:w="3119" w:type="dxa"/>
            <w:vMerge/>
            <w:tcBorders>
              <w:top w:val="single" w:sz="4" w:space="0" w:color="FFFFFF"/>
              <w:left w:val="single" w:sz="4" w:space="0" w:color="FFFFFF"/>
              <w:bottom w:val="single" w:sz="4" w:space="0" w:color="FFFFFF"/>
              <w:right w:val="single" w:sz="4" w:space="0" w:color="FFFFFF"/>
            </w:tcBorders>
            <w:vAlign w:val="center"/>
            <w:hideMark/>
          </w:tcPr>
          <w:p w14:paraId="2B4CE5EC" w14:textId="77777777" w:rsidR="001D22FE" w:rsidRPr="00232E77" w:rsidRDefault="001D22FE" w:rsidP="000318D4">
            <w:pPr>
              <w:pStyle w:val="NoSpacing"/>
            </w:pPr>
          </w:p>
        </w:tc>
      </w:tr>
      <w:tr w:rsidR="00F653C1" w:rsidRPr="00232E77" w14:paraId="248D610E" w14:textId="77777777" w:rsidTr="006D3789">
        <w:trPr>
          <w:trHeight w:val="315"/>
        </w:trPr>
        <w:tc>
          <w:tcPr>
            <w:tcW w:w="3402" w:type="dxa"/>
            <w:tcBorders>
              <w:top w:val="nil"/>
              <w:left w:val="single" w:sz="4" w:space="0" w:color="FFFFFF"/>
              <w:bottom w:val="single" w:sz="4" w:space="0" w:color="FFFFFF"/>
              <w:right w:val="nil"/>
            </w:tcBorders>
            <w:shd w:val="clear" w:color="auto" w:fill="00B0F0"/>
            <w:noWrap/>
            <w:vAlign w:val="center"/>
            <w:hideMark/>
          </w:tcPr>
          <w:p w14:paraId="40BDBE0B" w14:textId="77777777" w:rsidR="00F653C1" w:rsidRPr="00232E77" w:rsidRDefault="00F653C1" w:rsidP="000318D4">
            <w:pPr>
              <w:pStyle w:val="NoSpacing"/>
            </w:pPr>
            <w:r w:rsidRPr="00232E77">
              <w:t>IDENTITETAS</w:t>
            </w:r>
          </w:p>
        </w:tc>
        <w:tc>
          <w:tcPr>
            <w:tcW w:w="3544" w:type="dxa"/>
            <w:tcBorders>
              <w:top w:val="nil"/>
              <w:left w:val="nil"/>
              <w:bottom w:val="single" w:sz="4" w:space="0" w:color="FFFFFF"/>
              <w:right w:val="nil"/>
            </w:tcBorders>
            <w:shd w:val="clear" w:color="auto" w:fill="00B0F0"/>
            <w:noWrap/>
            <w:vAlign w:val="center"/>
            <w:hideMark/>
          </w:tcPr>
          <w:p w14:paraId="4A3087C8" w14:textId="77777777" w:rsidR="00F653C1" w:rsidRPr="00232E77" w:rsidRDefault="00F653C1" w:rsidP="000318D4">
            <w:pPr>
              <w:pStyle w:val="NoSpacing"/>
            </w:pPr>
            <w:r w:rsidRPr="00232E77">
              <w:t>SUDERINAMUMAS</w:t>
            </w:r>
          </w:p>
        </w:tc>
        <w:tc>
          <w:tcPr>
            <w:tcW w:w="3119" w:type="dxa"/>
            <w:tcBorders>
              <w:top w:val="nil"/>
              <w:left w:val="nil"/>
              <w:bottom w:val="single" w:sz="4" w:space="0" w:color="FFFFFF"/>
              <w:right w:val="nil"/>
            </w:tcBorders>
            <w:shd w:val="clear" w:color="auto" w:fill="00B0F0"/>
            <w:noWrap/>
            <w:vAlign w:val="center"/>
            <w:hideMark/>
          </w:tcPr>
          <w:p w14:paraId="42D5F10D" w14:textId="77777777" w:rsidR="00F653C1" w:rsidRPr="00232E77" w:rsidRDefault="00F653C1" w:rsidP="000318D4">
            <w:pPr>
              <w:pStyle w:val="NoSpacing"/>
            </w:pPr>
            <w:r w:rsidRPr="00232E77">
              <w:t>SUPRANTAMUMAS</w:t>
            </w:r>
          </w:p>
        </w:tc>
      </w:tr>
      <w:tr w:rsidR="00F653C1" w:rsidRPr="00232E77" w14:paraId="67977E28" w14:textId="77777777" w:rsidTr="006D3789">
        <w:trPr>
          <w:trHeight w:val="422"/>
        </w:trPr>
        <w:tc>
          <w:tcPr>
            <w:tcW w:w="3402" w:type="dxa"/>
            <w:vMerge w:val="restart"/>
            <w:tcBorders>
              <w:top w:val="nil"/>
              <w:left w:val="nil"/>
              <w:bottom w:val="single" w:sz="4" w:space="0" w:color="FFFFFF"/>
              <w:right w:val="single" w:sz="4" w:space="0" w:color="FFFFFF"/>
            </w:tcBorders>
            <w:shd w:val="clear" w:color="000000" w:fill="DCE6F1"/>
            <w:vAlign w:val="center"/>
            <w:hideMark/>
          </w:tcPr>
          <w:p w14:paraId="5ED12E0D" w14:textId="77777777" w:rsidR="00F653C1" w:rsidRPr="00232E77" w:rsidRDefault="00F653C1" w:rsidP="000318D4">
            <w:pPr>
              <w:pStyle w:val="NoSpacing"/>
            </w:pPr>
            <w:r w:rsidRPr="00232E77">
              <w:t>Bendras visiems</w:t>
            </w:r>
            <w:r w:rsidR="00CD5CAA">
              <w:t>,</w:t>
            </w:r>
            <w:r w:rsidRPr="00232E77">
              <w:t xml:space="preserve"> užtikrinantis programos atpažįstamumą.</w:t>
            </w:r>
          </w:p>
        </w:tc>
        <w:tc>
          <w:tcPr>
            <w:tcW w:w="3544" w:type="dxa"/>
            <w:vMerge w:val="restart"/>
            <w:tcBorders>
              <w:top w:val="nil"/>
              <w:left w:val="single" w:sz="4" w:space="0" w:color="FFFFFF"/>
              <w:bottom w:val="single" w:sz="4" w:space="0" w:color="FFFFFF"/>
              <w:right w:val="single" w:sz="4" w:space="0" w:color="FFFFFF"/>
            </w:tcBorders>
            <w:shd w:val="clear" w:color="000000" w:fill="DCE6F1"/>
            <w:vAlign w:val="center"/>
            <w:hideMark/>
          </w:tcPr>
          <w:p w14:paraId="19E08C01" w14:textId="77777777" w:rsidR="00F653C1" w:rsidRPr="00232E77" w:rsidRDefault="00F653C1" w:rsidP="000318D4">
            <w:pPr>
              <w:pStyle w:val="NoSpacing"/>
            </w:pPr>
            <w:r w:rsidRPr="00232E77">
              <w:t>Bendras efektyvumo vertinimo modelis ir kriterijai visoms temoms, lygmenims, vykdančioms institucijoms.</w:t>
            </w:r>
          </w:p>
        </w:tc>
        <w:tc>
          <w:tcPr>
            <w:tcW w:w="3119" w:type="dxa"/>
            <w:vMerge w:val="restart"/>
            <w:tcBorders>
              <w:top w:val="nil"/>
              <w:left w:val="nil"/>
              <w:bottom w:val="single" w:sz="4" w:space="0" w:color="FFFFFF"/>
              <w:right w:val="nil"/>
            </w:tcBorders>
            <w:shd w:val="clear" w:color="000000" w:fill="DCE6F1"/>
            <w:vAlign w:val="center"/>
            <w:hideMark/>
          </w:tcPr>
          <w:p w14:paraId="5667CFB0" w14:textId="77777777" w:rsidR="00F653C1" w:rsidRPr="00232E77" w:rsidRDefault="00F653C1" w:rsidP="000318D4">
            <w:pPr>
              <w:pStyle w:val="NoSpacing"/>
            </w:pPr>
            <w:r w:rsidRPr="00232E77">
              <w:t>Kalbėjimas ne biurokratiškai, bet per vartotojų vertybes ir aktualijas. T.y. „consumer centric”, o ne „product centric” komunikacija.</w:t>
            </w:r>
          </w:p>
        </w:tc>
      </w:tr>
      <w:tr w:rsidR="00F653C1" w:rsidRPr="00232E77" w14:paraId="45DB5BC5" w14:textId="77777777" w:rsidTr="006D3789">
        <w:trPr>
          <w:trHeight w:val="710"/>
        </w:trPr>
        <w:tc>
          <w:tcPr>
            <w:tcW w:w="3402" w:type="dxa"/>
            <w:vMerge/>
            <w:tcBorders>
              <w:top w:val="nil"/>
              <w:left w:val="nil"/>
              <w:bottom w:val="single" w:sz="4" w:space="0" w:color="FFFFFF"/>
              <w:right w:val="single" w:sz="4" w:space="0" w:color="FFFFFF"/>
            </w:tcBorders>
            <w:vAlign w:val="center"/>
            <w:hideMark/>
          </w:tcPr>
          <w:p w14:paraId="39CFC1F6" w14:textId="77777777" w:rsidR="00F653C1" w:rsidRPr="00232E77" w:rsidRDefault="00F653C1" w:rsidP="000318D4">
            <w:pPr>
              <w:pStyle w:val="NoSpacing"/>
            </w:pPr>
          </w:p>
        </w:tc>
        <w:tc>
          <w:tcPr>
            <w:tcW w:w="3544" w:type="dxa"/>
            <w:vMerge/>
            <w:tcBorders>
              <w:top w:val="nil"/>
              <w:left w:val="single" w:sz="4" w:space="0" w:color="FFFFFF"/>
              <w:bottom w:val="single" w:sz="4" w:space="0" w:color="FFFFFF"/>
              <w:right w:val="single" w:sz="4" w:space="0" w:color="FFFFFF"/>
            </w:tcBorders>
            <w:vAlign w:val="center"/>
            <w:hideMark/>
          </w:tcPr>
          <w:p w14:paraId="7250D6C0" w14:textId="77777777" w:rsidR="00F653C1" w:rsidRPr="00232E77" w:rsidRDefault="00F653C1" w:rsidP="000318D4">
            <w:pPr>
              <w:pStyle w:val="NoSpacing"/>
            </w:pPr>
          </w:p>
        </w:tc>
        <w:tc>
          <w:tcPr>
            <w:tcW w:w="3119" w:type="dxa"/>
            <w:vMerge/>
            <w:tcBorders>
              <w:top w:val="nil"/>
              <w:left w:val="nil"/>
              <w:bottom w:val="single" w:sz="4" w:space="0" w:color="FFFFFF"/>
              <w:right w:val="nil"/>
            </w:tcBorders>
            <w:vAlign w:val="center"/>
            <w:hideMark/>
          </w:tcPr>
          <w:p w14:paraId="224B8288" w14:textId="77777777" w:rsidR="00F653C1" w:rsidRPr="00232E77" w:rsidRDefault="00F653C1" w:rsidP="000318D4">
            <w:pPr>
              <w:pStyle w:val="NoSpacing"/>
            </w:pPr>
          </w:p>
        </w:tc>
      </w:tr>
      <w:tr w:rsidR="00F653C1" w:rsidRPr="00232E77" w14:paraId="566D56AC" w14:textId="77777777" w:rsidTr="006D3789">
        <w:trPr>
          <w:trHeight w:val="710"/>
        </w:trPr>
        <w:tc>
          <w:tcPr>
            <w:tcW w:w="3402" w:type="dxa"/>
            <w:vMerge/>
            <w:tcBorders>
              <w:top w:val="nil"/>
              <w:left w:val="nil"/>
              <w:bottom w:val="single" w:sz="4" w:space="0" w:color="FFFFFF"/>
              <w:right w:val="single" w:sz="4" w:space="0" w:color="FFFFFF"/>
            </w:tcBorders>
            <w:vAlign w:val="center"/>
            <w:hideMark/>
          </w:tcPr>
          <w:p w14:paraId="0B5C6F88" w14:textId="77777777" w:rsidR="00F653C1" w:rsidRPr="00232E77" w:rsidRDefault="00F653C1" w:rsidP="000318D4">
            <w:pPr>
              <w:pStyle w:val="NoSpacing"/>
            </w:pPr>
          </w:p>
        </w:tc>
        <w:tc>
          <w:tcPr>
            <w:tcW w:w="3544" w:type="dxa"/>
            <w:vMerge/>
            <w:tcBorders>
              <w:top w:val="nil"/>
              <w:left w:val="single" w:sz="4" w:space="0" w:color="FFFFFF"/>
              <w:bottom w:val="single" w:sz="4" w:space="0" w:color="FFFFFF"/>
              <w:right w:val="single" w:sz="4" w:space="0" w:color="FFFFFF"/>
            </w:tcBorders>
            <w:vAlign w:val="center"/>
            <w:hideMark/>
          </w:tcPr>
          <w:p w14:paraId="742F7B83" w14:textId="77777777" w:rsidR="00F653C1" w:rsidRPr="00232E77" w:rsidRDefault="00F653C1" w:rsidP="000318D4">
            <w:pPr>
              <w:pStyle w:val="NoSpacing"/>
            </w:pPr>
          </w:p>
        </w:tc>
        <w:tc>
          <w:tcPr>
            <w:tcW w:w="3119" w:type="dxa"/>
            <w:vMerge/>
            <w:tcBorders>
              <w:top w:val="nil"/>
              <w:left w:val="nil"/>
              <w:bottom w:val="single" w:sz="4" w:space="0" w:color="FFFFFF"/>
              <w:right w:val="nil"/>
            </w:tcBorders>
            <w:vAlign w:val="center"/>
            <w:hideMark/>
          </w:tcPr>
          <w:p w14:paraId="5CA238E3" w14:textId="77777777" w:rsidR="00F653C1" w:rsidRPr="00232E77" w:rsidRDefault="00F653C1" w:rsidP="000318D4">
            <w:pPr>
              <w:pStyle w:val="NoSpacing"/>
            </w:pPr>
          </w:p>
        </w:tc>
      </w:tr>
      <w:tr w:rsidR="00F653C1" w:rsidRPr="00232E77" w14:paraId="108275C9" w14:textId="77777777" w:rsidTr="006D3789">
        <w:trPr>
          <w:trHeight w:val="710"/>
        </w:trPr>
        <w:tc>
          <w:tcPr>
            <w:tcW w:w="3402" w:type="dxa"/>
            <w:vMerge/>
            <w:tcBorders>
              <w:top w:val="nil"/>
              <w:left w:val="nil"/>
              <w:bottom w:val="single" w:sz="4" w:space="0" w:color="FFFFFF"/>
              <w:right w:val="single" w:sz="4" w:space="0" w:color="FFFFFF"/>
            </w:tcBorders>
            <w:vAlign w:val="center"/>
            <w:hideMark/>
          </w:tcPr>
          <w:p w14:paraId="3BA2E824" w14:textId="77777777" w:rsidR="00F653C1" w:rsidRPr="00232E77" w:rsidRDefault="00F653C1" w:rsidP="000318D4">
            <w:pPr>
              <w:pStyle w:val="NoSpacing"/>
            </w:pPr>
          </w:p>
        </w:tc>
        <w:tc>
          <w:tcPr>
            <w:tcW w:w="3544" w:type="dxa"/>
            <w:vMerge/>
            <w:tcBorders>
              <w:top w:val="nil"/>
              <w:left w:val="single" w:sz="4" w:space="0" w:color="FFFFFF"/>
              <w:bottom w:val="single" w:sz="4" w:space="0" w:color="FFFFFF"/>
              <w:right w:val="single" w:sz="4" w:space="0" w:color="FFFFFF"/>
            </w:tcBorders>
            <w:vAlign w:val="center"/>
            <w:hideMark/>
          </w:tcPr>
          <w:p w14:paraId="73B076E1" w14:textId="77777777" w:rsidR="00F653C1" w:rsidRPr="00232E77" w:rsidRDefault="00F653C1" w:rsidP="000318D4">
            <w:pPr>
              <w:pStyle w:val="NoSpacing"/>
            </w:pPr>
          </w:p>
        </w:tc>
        <w:tc>
          <w:tcPr>
            <w:tcW w:w="3119" w:type="dxa"/>
            <w:vMerge/>
            <w:tcBorders>
              <w:top w:val="nil"/>
              <w:left w:val="nil"/>
              <w:bottom w:val="single" w:sz="4" w:space="0" w:color="FFFFFF"/>
              <w:right w:val="nil"/>
            </w:tcBorders>
            <w:vAlign w:val="center"/>
            <w:hideMark/>
          </w:tcPr>
          <w:p w14:paraId="53CD92B8" w14:textId="77777777" w:rsidR="00F653C1" w:rsidRPr="00232E77" w:rsidRDefault="00F653C1" w:rsidP="000318D4">
            <w:pPr>
              <w:pStyle w:val="NoSpacing"/>
            </w:pPr>
          </w:p>
        </w:tc>
      </w:tr>
      <w:tr w:rsidR="00F653C1" w:rsidRPr="00232E77" w14:paraId="5E706403" w14:textId="77777777" w:rsidTr="006D3789">
        <w:trPr>
          <w:trHeight w:val="422"/>
        </w:trPr>
        <w:tc>
          <w:tcPr>
            <w:tcW w:w="3402" w:type="dxa"/>
            <w:vMerge/>
            <w:tcBorders>
              <w:top w:val="nil"/>
              <w:left w:val="nil"/>
              <w:bottom w:val="single" w:sz="4" w:space="0" w:color="FFFFFF"/>
              <w:right w:val="single" w:sz="4" w:space="0" w:color="FFFFFF"/>
            </w:tcBorders>
            <w:vAlign w:val="center"/>
            <w:hideMark/>
          </w:tcPr>
          <w:p w14:paraId="77ED6ACB" w14:textId="77777777" w:rsidR="00F653C1" w:rsidRPr="00232E77" w:rsidRDefault="00F653C1" w:rsidP="000318D4">
            <w:pPr>
              <w:pStyle w:val="NoSpacing"/>
            </w:pPr>
          </w:p>
        </w:tc>
        <w:tc>
          <w:tcPr>
            <w:tcW w:w="3544" w:type="dxa"/>
            <w:vMerge/>
            <w:tcBorders>
              <w:top w:val="nil"/>
              <w:left w:val="single" w:sz="4" w:space="0" w:color="FFFFFF"/>
              <w:bottom w:val="single" w:sz="4" w:space="0" w:color="FFFFFF"/>
              <w:right w:val="single" w:sz="4" w:space="0" w:color="FFFFFF"/>
            </w:tcBorders>
            <w:vAlign w:val="center"/>
            <w:hideMark/>
          </w:tcPr>
          <w:p w14:paraId="6A26F896" w14:textId="77777777" w:rsidR="00F653C1" w:rsidRPr="00232E77" w:rsidRDefault="00F653C1" w:rsidP="000318D4">
            <w:pPr>
              <w:pStyle w:val="NoSpacing"/>
            </w:pPr>
          </w:p>
        </w:tc>
        <w:tc>
          <w:tcPr>
            <w:tcW w:w="3119" w:type="dxa"/>
            <w:vMerge/>
            <w:tcBorders>
              <w:top w:val="nil"/>
              <w:left w:val="nil"/>
              <w:bottom w:val="single" w:sz="4" w:space="0" w:color="FFFFFF"/>
              <w:right w:val="nil"/>
            </w:tcBorders>
            <w:vAlign w:val="center"/>
            <w:hideMark/>
          </w:tcPr>
          <w:p w14:paraId="741B82A8" w14:textId="77777777" w:rsidR="00F653C1" w:rsidRPr="00232E77" w:rsidRDefault="00F653C1" w:rsidP="000318D4">
            <w:pPr>
              <w:pStyle w:val="NoSpacing"/>
            </w:pPr>
          </w:p>
        </w:tc>
      </w:tr>
      <w:tr w:rsidR="00F653C1" w:rsidRPr="00232E77" w14:paraId="7C1D8DD0" w14:textId="77777777" w:rsidTr="006D3789">
        <w:trPr>
          <w:trHeight w:val="315"/>
        </w:trPr>
        <w:tc>
          <w:tcPr>
            <w:tcW w:w="3402" w:type="dxa"/>
            <w:tcBorders>
              <w:top w:val="nil"/>
              <w:left w:val="nil"/>
              <w:bottom w:val="single" w:sz="4" w:space="0" w:color="FFFFFF"/>
              <w:right w:val="single" w:sz="4" w:space="0" w:color="FFFFFF"/>
            </w:tcBorders>
            <w:shd w:val="clear" w:color="auto" w:fill="00B0F0"/>
            <w:noWrap/>
            <w:vAlign w:val="center"/>
            <w:hideMark/>
          </w:tcPr>
          <w:p w14:paraId="18B9A008" w14:textId="77777777" w:rsidR="00F653C1" w:rsidRPr="00232E77" w:rsidRDefault="00F653C1" w:rsidP="000318D4">
            <w:pPr>
              <w:pStyle w:val="NoSpacing"/>
            </w:pPr>
            <w:r w:rsidRPr="00232E77">
              <w:t>KOORDINAVIMAS</w:t>
            </w:r>
          </w:p>
        </w:tc>
        <w:tc>
          <w:tcPr>
            <w:tcW w:w="3544" w:type="dxa"/>
            <w:tcBorders>
              <w:top w:val="nil"/>
              <w:left w:val="nil"/>
              <w:bottom w:val="single" w:sz="4" w:space="0" w:color="FFFFFF"/>
              <w:right w:val="single" w:sz="4" w:space="0" w:color="FFFFFF"/>
            </w:tcBorders>
            <w:shd w:val="clear" w:color="auto" w:fill="00B0F0"/>
            <w:noWrap/>
            <w:vAlign w:val="center"/>
            <w:hideMark/>
          </w:tcPr>
          <w:p w14:paraId="243D1DB0" w14:textId="77777777" w:rsidR="00F653C1" w:rsidRPr="00232E77" w:rsidRDefault="00F653C1" w:rsidP="000318D4">
            <w:pPr>
              <w:pStyle w:val="NoSpacing"/>
            </w:pPr>
            <w:r w:rsidRPr="00232E77">
              <w:t>KONTROLĖ</w:t>
            </w:r>
          </w:p>
        </w:tc>
        <w:tc>
          <w:tcPr>
            <w:tcW w:w="3119" w:type="dxa"/>
            <w:tcBorders>
              <w:top w:val="nil"/>
              <w:left w:val="nil"/>
              <w:bottom w:val="single" w:sz="4" w:space="0" w:color="FFFFFF"/>
              <w:right w:val="nil"/>
            </w:tcBorders>
            <w:shd w:val="clear" w:color="auto" w:fill="00B0F0"/>
            <w:noWrap/>
            <w:vAlign w:val="center"/>
            <w:hideMark/>
          </w:tcPr>
          <w:p w14:paraId="57A8A70D" w14:textId="77777777" w:rsidR="00F653C1" w:rsidRPr="00232E77" w:rsidRDefault="00F653C1" w:rsidP="000318D4">
            <w:pPr>
              <w:pStyle w:val="NoSpacing"/>
            </w:pPr>
            <w:r w:rsidRPr="00232E77">
              <w:t>INTERAKTYVUMAS</w:t>
            </w:r>
          </w:p>
        </w:tc>
      </w:tr>
      <w:tr w:rsidR="00F653C1" w:rsidRPr="00232E77" w14:paraId="285E21E5" w14:textId="77777777" w:rsidTr="006D3789">
        <w:trPr>
          <w:trHeight w:val="422"/>
        </w:trPr>
        <w:tc>
          <w:tcPr>
            <w:tcW w:w="3402" w:type="dxa"/>
            <w:vMerge w:val="restart"/>
            <w:tcBorders>
              <w:top w:val="nil"/>
              <w:left w:val="nil"/>
              <w:bottom w:val="single" w:sz="4" w:space="0" w:color="FFFFFF"/>
              <w:right w:val="single" w:sz="4" w:space="0" w:color="FFFFFF"/>
            </w:tcBorders>
            <w:shd w:val="clear" w:color="000000" w:fill="DCE6F1"/>
            <w:vAlign w:val="center"/>
            <w:hideMark/>
          </w:tcPr>
          <w:p w14:paraId="14D65A94" w14:textId="77777777" w:rsidR="00F653C1" w:rsidRPr="00232E77" w:rsidRDefault="00CD5CAA" w:rsidP="00CD5CAA">
            <w:pPr>
              <w:pStyle w:val="NoSpacing"/>
            </w:pPr>
            <w:r>
              <w:t>V</w:t>
            </w:r>
            <w:r w:rsidR="00F653C1" w:rsidRPr="00232E77">
              <w:t xml:space="preserve">isų institucijų, agentūrų </w:t>
            </w:r>
            <w:r>
              <w:t>b</w:t>
            </w:r>
            <w:r w:rsidRPr="00232E77">
              <w:t>endradarbiavimas</w:t>
            </w:r>
            <w:r>
              <w:t>,</w:t>
            </w:r>
            <w:r w:rsidRPr="00232E77">
              <w:t xml:space="preserve"> </w:t>
            </w:r>
            <w:r w:rsidR="00F653C1" w:rsidRPr="00232E77">
              <w:t>užtikrinant tikslų, vertinimo kriterijų ir veiksmų suderinamumą.</w:t>
            </w:r>
          </w:p>
        </w:tc>
        <w:tc>
          <w:tcPr>
            <w:tcW w:w="3544" w:type="dxa"/>
            <w:vMerge w:val="restart"/>
            <w:tcBorders>
              <w:top w:val="nil"/>
              <w:left w:val="single" w:sz="4" w:space="0" w:color="FFFFFF"/>
              <w:bottom w:val="single" w:sz="4" w:space="0" w:color="FFFFFF"/>
              <w:right w:val="single" w:sz="4" w:space="0" w:color="FFFFFF"/>
            </w:tcBorders>
            <w:shd w:val="clear" w:color="000000" w:fill="DCE6F1"/>
            <w:vAlign w:val="center"/>
            <w:hideMark/>
          </w:tcPr>
          <w:p w14:paraId="7E5D9689" w14:textId="77777777" w:rsidR="00F653C1" w:rsidRPr="00232E77" w:rsidRDefault="00F653C1" w:rsidP="000318D4">
            <w:pPr>
              <w:pStyle w:val="NoSpacing"/>
            </w:pPr>
            <w:r w:rsidRPr="00232E77">
              <w:t>Kontroliuojančios ir įgyvendinančios institucijos negali vertinti savo darbo efektyvumo, būtinas išorinis vertinimas ir kontrolė.</w:t>
            </w:r>
          </w:p>
        </w:tc>
        <w:tc>
          <w:tcPr>
            <w:tcW w:w="3119" w:type="dxa"/>
            <w:vMerge w:val="restart"/>
            <w:tcBorders>
              <w:top w:val="nil"/>
              <w:left w:val="nil"/>
              <w:bottom w:val="single" w:sz="4" w:space="0" w:color="FFFFFF"/>
              <w:right w:val="nil"/>
            </w:tcBorders>
            <w:shd w:val="clear" w:color="000000" w:fill="DCE6F1"/>
            <w:vAlign w:val="center"/>
            <w:hideMark/>
          </w:tcPr>
          <w:p w14:paraId="6764FD81" w14:textId="77777777" w:rsidR="00F653C1" w:rsidRPr="00232E77" w:rsidRDefault="00F653C1" w:rsidP="000318D4">
            <w:pPr>
              <w:pStyle w:val="NoSpacing"/>
            </w:pPr>
            <w:r w:rsidRPr="00232E77">
              <w:t>Orientacija į visą žiniasklaidos kanalų spektrą – ne tik į tradicinę, bet ir vartotojų kuriamą bei naudojamą, ypatingai – internetą ir socialinius tinklus.</w:t>
            </w:r>
          </w:p>
        </w:tc>
      </w:tr>
      <w:tr w:rsidR="00F653C1" w:rsidRPr="00232E77" w14:paraId="26A17ED6" w14:textId="77777777" w:rsidTr="006D3789">
        <w:trPr>
          <w:trHeight w:val="710"/>
        </w:trPr>
        <w:tc>
          <w:tcPr>
            <w:tcW w:w="3402" w:type="dxa"/>
            <w:vMerge/>
            <w:tcBorders>
              <w:top w:val="nil"/>
              <w:left w:val="nil"/>
              <w:bottom w:val="single" w:sz="4" w:space="0" w:color="FFFFFF"/>
              <w:right w:val="single" w:sz="4" w:space="0" w:color="FFFFFF"/>
            </w:tcBorders>
            <w:vAlign w:val="center"/>
            <w:hideMark/>
          </w:tcPr>
          <w:p w14:paraId="3E471479" w14:textId="77777777" w:rsidR="00F653C1" w:rsidRPr="00232E77" w:rsidRDefault="00F653C1" w:rsidP="00F91BD6">
            <w:pPr>
              <w:spacing w:before="288"/>
            </w:pPr>
          </w:p>
        </w:tc>
        <w:tc>
          <w:tcPr>
            <w:tcW w:w="3544" w:type="dxa"/>
            <w:vMerge/>
            <w:tcBorders>
              <w:top w:val="nil"/>
              <w:left w:val="single" w:sz="4" w:space="0" w:color="FFFFFF"/>
              <w:bottom w:val="single" w:sz="4" w:space="0" w:color="FFFFFF"/>
              <w:right w:val="single" w:sz="4" w:space="0" w:color="FFFFFF"/>
            </w:tcBorders>
            <w:vAlign w:val="center"/>
            <w:hideMark/>
          </w:tcPr>
          <w:p w14:paraId="47E94E55" w14:textId="77777777" w:rsidR="00F653C1" w:rsidRPr="00232E77" w:rsidRDefault="00F653C1" w:rsidP="00F91BD6">
            <w:pPr>
              <w:spacing w:before="288"/>
            </w:pPr>
          </w:p>
        </w:tc>
        <w:tc>
          <w:tcPr>
            <w:tcW w:w="3119" w:type="dxa"/>
            <w:vMerge/>
            <w:tcBorders>
              <w:top w:val="nil"/>
              <w:left w:val="nil"/>
              <w:bottom w:val="single" w:sz="4" w:space="0" w:color="FFFFFF"/>
              <w:right w:val="nil"/>
            </w:tcBorders>
            <w:vAlign w:val="center"/>
            <w:hideMark/>
          </w:tcPr>
          <w:p w14:paraId="5C6EEDB1" w14:textId="77777777" w:rsidR="00F653C1" w:rsidRPr="00232E77" w:rsidRDefault="00F653C1" w:rsidP="00F91BD6">
            <w:pPr>
              <w:spacing w:before="288"/>
            </w:pPr>
          </w:p>
        </w:tc>
      </w:tr>
      <w:tr w:rsidR="00F653C1" w:rsidRPr="00232E77" w14:paraId="3025A122" w14:textId="77777777" w:rsidTr="006D3789">
        <w:trPr>
          <w:trHeight w:val="710"/>
        </w:trPr>
        <w:tc>
          <w:tcPr>
            <w:tcW w:w="3402" w:type="dxa"/>
            <w:vMerge/>
            <w:tcBorders>
              <w:top w:val="nil"/>
              <w:left w:val="nil"/>
              <w:bottom w:val="single" w:sz="4" w:space="0" w:color="FFFFFF"/>
              <w:right w:val="single" w:sz="4" w:space="0" w:color="FFFFFF"/>
            </w:tcBorders>
            <w:vAlign w:val="center"/>
            <w:hideMark/>
          </w:tcPr>
          <w:p w14:paraId="1C8BA1EC" w14:textId="77777777" w:rsidR="00F653C1" w:rsidRPr="00232E77" w:rsidRDefault="00F653C1" w:rsidP="00F91BD6">
            <w:pPr>
              <w:spacing w:before="288"/>
            </w:pPr>
          </w:p>
        </w:tc>
        <w:tc>
          <w:tcPr>
            <w:tcW w:w="3544" w:type="dxa"/>
            <w:vMerge/>
            <w:tcBorders>
              <w:top w:val="nil"/>
              <w:left w:val="single" w:sz="4" w:space="0" w:color="FFFFFF"/>
              <w:bottom w:val="single" w:sz="4" w:space="0" w:color="FFFFFF"/>
              <w:right w:val="single" w:sz="4" w:space="0" w:color="FFFFFF"/>
            </w:tcBorders>
            <w:vAlign w:val="center"/>
            <w:hideMark/>
          </w:tcPr>
          <w:p w14:paraId="33CFADD5" w14:textId="77777777" w:rsidR="00F653C1" w:rsidRPr="00232E77" w:rsidRDefault="00F653C1" w:rsidP="00F91BD6">
            <w:pPr>
              <w:spacing w:before="288"/>
            </w:pPr>
          </w:p>
        </w:tc>
        <w:tc>
          <w:tcPr>
            <w:tcW w:w="3119" w:type="dxa"/>
            <w:vMerge/>
            <w:tcBorders>
              <w:top w:val="nil"/>
              <w:left w:val="nil"/>
              <w:bottom w:val="single" w:sz="4" w:space="0" w:color="FFFFFF"/>
              <w:right w:val="nil"/>
            </w:tcBorders>
            <w:vAlign w:val="center"/>
            <w:hideMark/>
          </w:tcPr>
          <w:p w14:paraId="414C88B7" w14:textId="77777777" w:rsidR="00F653C1" w:rsidRPr="00232E77" w:rsidRDefault="00F653C1" w:rsidP="00F91BD6">
            <w:pPr>
              <w:spacing w:before="288"/>
            </w:pPr>
          </w:p>
        </w:tc>
      </w:tr>
      <w:tr w:rsidR="00F653C1" w:rsidRPr="00232E77" w14:paraId="2CE68CB4" w14:textId="77777777" w:rsidTr="006D3789">
        <w:trPr>
          <w:trHeight w:val="710"/>
        </w:trPr>
        <w:tc>
          <w:tcPr>
            <w:tcW w:w="3402" w:type="dxa"/>
            <w:vMerge/>
            <w:tcBorders>
              <w:top w:val="nil"/>
              <w:left w:val="nil"/>
              <w:bottom w:val="single" w:sz="4" w:space="0" w:color="FFFFFF"/>
              <w:right w:val="single" w:sz="4" w:space="0" w:color="FFFFFF"/>
            </w:tcBorders>
            <w:vAlign w:val="center"/>
            <w:hideMark/>
          </w:tcPr>
          <w:p w14:paraId="2EA36839" w14:textId="77777777" w:rsidR="00F653C1" w:rsidRPr="00232E77" w:rsidRDefault="00F653C1" w:rsidP="00F91BD6">
            <w:pPr>
              <w:spacing w:before="288"/>
            </w:pPr>
          </w:p>
        </w:tc>
        <w:tc>
          <w:tcPr>
            <w:tcW w:w="3544" w:type="dxa"/>
            <w:vMerge/>
            <w:tcBorders>
              <w:top w:val="nil"/>
              <w:left w:val="single" w:sz="4" w:space="0" w:color="FFFFFF"/>
              <w:bottom w:val="single" w:sz="4" w:space="0" w:color="FFFFFF"/>
              <w:right w:val="single" w:sz="4" w:space="0" w:color="FFFFFF"/>
            </w:tcBorders>
            <w:vAlign w:val="center"/>
            <w:hideMark/>
          </w:tcPr>
          <w:p w14:paraId="4DE22880" w14:textId="77777777" w:rsidR="00F653C1" w:rsidRPr="00232E77" w:rsidRDefault="00F653C1" w:rsidP="00F91BD6">
            <w:pPr>
              <w:spacing w:before="288"/>
            </w:pPr>
          </w:p>
        </w:tc>
        <w:tc>
          <w:tcPr>
            <w:tcW w:w="3119" w:type="dxa"/>
            <w:vMerge/>
            <w:tcBorders>
              <w:top w:val="nil"/>
              <w:left w:val="nil"/>
              <w:bottom w:val="single" w:sz="4" w:space="0" w:color="FFFFFF"/>
              <w:right w:val="nil"/>
            </w:tcBorders>
            <w:vAlign w:val="center"/>
            <w:hideMark/>
          </w:tcPr>
          <w:p w14:paraId="78388F83" w14:textId="77777777" w:rsidR="00F653C1" w:rsidRPr="00232E77" w:rsidRDefault="00F653C1" w:rsidP="00F91BD6">
            <w:pPr>
              <w:spacing w:before="288"/>
            </w:pPr>
          </w:p>
        </w:tc>
      </w:tr>
      <w:tr w:rsidR="00F653C1" w:rsidRPr="00232E77" w14:paraId="4CC2E9C7" w14:textId="77777777" w:rsidTr="006D3789">
        <w:trPr>
          <w:trHeight w:val="710"/>
        </w:trPr>
        <w:tc>
          <w:tcPr>
            <w:tcW w:w="3402" w:type="dxa"/>
            <w:vMerge/>
            <w:tcBorders>
              <w:top w:val="nil"/>
              <w:left w:val="nil"/>
              <w:bottom w:val="single" w:sz="4" w:space="0" w:color="FFFFFF"/>
              <w:right w:val="single" w:sz="4" w:space="0" w:color="FFFFFF"/>
            </w:tcBorders>
            <w:vAlign w:val="center"/>
            <w:hideMark/>
          </w:tcPr>
          <w:p w14:paraId="23B08F76" w14:textId="77777777" w:rsidR="00F653C1" w:rsidRPr="00232E77" w:rsidRDefault="00F653C1" w:rsidP="00F91BD6">
            <w:pPr>
              <w:spacing w:before="288"/>
            </w:pPr>
          </w:p>
        </w:tc>
        <w:tc>
          <w:tcPr>
            <w:tcW w:w="3544" w:type="dxa"/>
            <w:vMerge/>
            <w:tcBorders>
              <w:top w:val="nil"/>
              <w:left w:val="single" w:sz="4" w:space="0" w:color="FFFFFF"/>
              <w:bottom w:val="single" w:sz="4" w:space="0" w:color="FFFFFF"/>
              <w:right w:val="single" w:sz="4" w:space="0" w:color="FFFFFF"/>
            </w:tcBorders>
            <w:vAlign w:val="center"/>
            <w:hideMark/>
          </w:tcPr>
          <w:p w14:paraId="477C72F1" w14:textId="77777777" w:rsidR="00F653C1" w:rsidRPr="00232E77" w:rsidRDefault="00F653C1" w:rsidP="00F91BD6">
            <w:pPr>
              <w:spacing w:before="288"/>
            </w:pPr>
          </w:p>
        </w:tc>
        <w:tc>
          <w:tcPr>
            <w:tcW w:w="3119" w:type="dxa"/>
            <w:vMerge/>
            <w:tcBorders>
              <w:top w:val="nil"/>
              <w:left w:val="nil"/>
              <w:bottom w:val="single" w:sz="4" w:space="0" w:color="FFFFFF"/>
              <w:right w:val="nil"/>
            </w:tcBorders>
            <w:vAlign w:val="center"/>
            <w:hideMark/>
          </w:tcPr>
          <w:p w14:paraId="0C524F8F" w14:textId="77777777" w:rsidR="00F653C1" w:rsidRPr="00232E77" w:rsidRDefault="00F653C1" w:rsidP="00F91BD6">
            <w:pPr>
              <w:spacing w:before="288"/>
            </w:pPr>
          </w:p>
        </w:tc>
      </w:tr>
      <w:tr w:rsidR="00F653C1" w:rsidRPr="00232E77" w14:paraId="0C111A98" w14:textId="77777777" w:rsidTr="006D3789">
        <w:trPr>
          <w:trHeight w:val="710"/>
        </w:trPr>
        <w:tc>
          <w:tcPr>
            <w:tcW w:w="3402" w:type="dxa"/>
            <w:vMerge/>
            <w:tcBorders>
              <w:top w:val="nil"/>
              <w:left w:val="nil"/>
              <w:bottom w:val="single" w:sz="4" w:space="0" w:color="FFFFFF"/>
              <w:right w:val="single" w:sz="4" w:space="0" w:color="FFFFFF"/>
            </w:tcBorders>
            <w:vAlign w:val="center"/>
            <w:hideMark/>
          </w:tcPr>
          <w:p w14:paraId="6C8F6669" w14:textId="77777777" w:rsidR="00F653C1" w:rsidRPr="00232E77" w:rsidRDefault="00F653C1" w:rsidP="00F91BD6">
            <w:pPr>
              <w:spacing w:before="288"/>
            </w:pPr>
          </w:p>
        </w:tc>
        <w:tc>
          <w:tcPr>
            <w:tcW w:w="3544" w:type="dxa"/>
            <w:vMerge/>
            <w:tcBorders>
              <w:top w:val="nil"/>
              <w:left w:val="single" w:sz="4" w:space="0" w:color="FFFFFF"/>
              <w:bottom w:val="single" w:sz="4" w:space="0" w:color="FFFFFF"/>
              <w:right w:val="single" w:sz="4" w:space="0" w:color="FFFFFF"/>
            </w:tcBorders>
            <w:vAlign w:val="center"/>
            <w:hideMark/>
          </w:tcPr>
          <w:p w14:paraId="5458B24B" w14:textId="77777777" w:rsidR="00F653C1" w:rsidRPr="00232E77" w:rsidRDefault="00F653C1" w:rsidP="00F91BD6">
            <w:pPr>
              <w:spacing w:before="288"/>
            </w:pPr>
          </w:p>
        </w:tc>
        <w:tc>
          <w:tcPr>
            <w:tcW w:w="3119" w:type="dxa"/>
            <w:vMerge/>
            <w:tcBorders>
              <w:top w:val="nil"/>
              <w:left w:val="nil"/>
              <w:bottom w:val="single" w:sz="4" w:space="0" w:color="FFFFFF"/>
              <w:right w:val="nil"/>
            </w:tcBorders>
            <w:vAlign w:val="center"/>
            <w:hideMark/>
          </w:tcPr>
          <w:p w14:paraId="69BCD3AA" w14:textId="77777777" w:rsidR="00F653C1" w:rsidRPr="00232E77" w:rsidRDefault="00F653C1" w:rsidP="00F91BD6">
            <w:pPr>
              <w:spacing w:before="288"/>
            </w:pPr>
          </w:p>
        </w:tc>
      </w:tr>
    </w:tbl>
    <w:p w14:paraId="0735FA09" w14:textId="77777777" w:rsidR="00340CFF" w:rsidRPr="00232E77" w:rsidRDefault="00340CFF" w:rsidP="000318D4">
      <w:pPr>
        <w:pStyle w:val="NoSpacing"/>
      </w:pPr>
      <w:r w:rsidRPr="00232E77">
        <w:t>Šaltinis: TNS reklamos rinkos monitoringas, 2015.03</w:t>
      </w:r>
    </w:p>
    <w:p w14:paraId="3CC5E351" w14:textId="77777777" w:rsidR="00F653C1" w:rsidRPr="00232E77" w:rsidRDefault="00F653C1" w:rsidP="00F91BD6">
      <w:pPr>
        <w:pStyle w:val="Heading4"/>
        <w:spacing w:before="288"/>
      </w:pPr>
      <w:r w:rsidRPr="00232E77">
        <w:t>Komunikacijos planavimas ir vertinimas</w:t>
      </w:r>
    </w:p>
    <w:p w14:paraId="0EAE6F2C" w14:textId="77777777" w:rsidR="00F653C1" w:rsidRPr="00232E77" w:rsidRDefault="00F653C1" w:rsidP="00F91BD6">
      <w:pPr>
        <w:spacing w:before="288"/>
        <w:rPr>
          <w:rFonts w:eastAsia="Calibri"/>
          <w:lang w:eastAsia="en-US"/>
        </w:rPr>
      </w:pPr>
      <w:r w:rsidRPr="00232E77">
        <w:rPr>
          <w:rFonts w:eastAsia="Calibri"/>
          <w:lang w:eastAsia="en-US"/>
        </w:rPr>
        <w:t>Planuojant ir įgyvendinant Klaipėdos miesto komunikaciją</w:t>
      </w:r>
      <w:r w:rsidR="00CD5CAA">
        <w:rPr>
          <w:rFonts w:eastAsia="Calibri"/>
          <w:lang w:eastAsia="en-US"/>
        </w:rPr>
        <w:t>,</w:t>
      </w:r>
      <w:r w:rsidRPr="00232E77">
        <w:rPr>
          <w:rFonts w:eastAsia="Calibri"/>
          <w:lang w:eastAsia="en-US"/>
        </w:rPr>
        <w:t xml:space="preserve"> rekomenduojama remtis cikliniu strateginio komunikacijos planavimo ir taktinio įgyvendinimo modeliu:</w:t>
      </w:r>
    </w:p>
    <w:p w14:paraId="54EBAF2B" w14:textId="77777777" w:rsidR="00F653C1" w:rsidRPr="00232E77" w:rsidRDefault="00F653C1" w:rsidP="00F91BD6">
      <w:pPr>
        <w:spacing w:before="288"/>
        <w:rPr>
          <w:rFonts w:eastAsia="Calibri"/>
          <w:lang w:eastAsia="en-US"/>
        </w:rPr>
      </w:pPr>
    </w:p>
    <w:p w14:paraId="70ABE9B2" w14:textId="77777777" w:rsidR="004A2BC5" w:rsidRPr="00232E77" w:rsidRDefault="007A24DD" w:rsidP="00F91BD6">
      <w:pPr>
        <w:pStyle w:val="Caption"/>
        <w:spacing w:before="288"/>
        <w:ind w:firstLine="0"/>
      </w:pPr>
      <w:bookmarkStart w:id="103" w:name="_Toc472264378"/>
      <w:r w:rsidRPr="00232E77">
        <w:t xml:space="preserve">Pav. </w:t>
      </w:r>
      <w:r w:rsidR="00AC75CC" w:rsidRPr="00232E77">
        <w:fldChar w:fldCharType="begin"/>
      </w:r>
      <w:r w:rsidRPr="00232E77">
        <w:instrText xml:space="preserve"> SEQ Pav. \* ARABIC </w:instrText>
      </w:r>
      <w:r w:rsidR="00AC75CC" w:rsidRPr="00232E77">
        <w:fldChar w:fldCharType="separate"/>
      </w:r>
      <w:r w:rsidR="00BC60CB" w:rsidRPr="00232E77">
        <w:rPr>
          <w:noProof/>
        </w:rPr>
        <w:t>14</w:t>
      </w:r>
      <w:r w:rsidR="00AC75CC" w:rsidRPr="00232E77">
        <w:fldChar w:fldCharType="end"/>
      </w:r>
      <w:r w:rsidRPr="00232E77">
        <w:t xml:space="preserve">. </w:t>
      </w:r>
      <w:r w:rsidR="004A2BC5" w:rsidRPr="00232E77">
        <w:t>Komunikacijos planavimo ir įgyvendinimo ciklas</w:t>
      </w:r>
      <w:bookmarkEnd w:id="103"/>
    </w:p>
    <w:p w14:paraId="0E315325" w14:textId="77777777" w:rsidR="00F653C1" w:rsidRPr="00232E77" w:rsidRDefault="00111263" w:rsidP="00F91BD6">
      <w:pPr>
        <w:spacing w:before="288"/>
        <w:jc w:val="center"/>
        <w:rPr>
          <w:rFonts w:eastAsia="Calibri" w:cs="TrebuchetMS"/>
          <w:sz w:val="22"/>
          <w:szCs w:val="22"/>
          <w:lang w:eastAsia="en-US"/>
        </w:rPr>
      </w:pPr>
      <w:r>
        <w:rPr>
          <w:noProof/>
          <w:lang w:eastAsia="en-GB"/>
        </w:rPr>
        <w:lastRenderedPageBreak/>
        <w:pict w14:anchorId="3E836C37">
          <v:shape id="Diagrama 2" o:spid="_x0000_i1048" type="#_x0000_t75" style="width:369.55pt;height:230.8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">
            <v:imagedata r:id="rId34" o:title="" cropleft="-15076f" cropright="-15076f"/>
            <o:lock v:ext="edit" aspectratio="f"/>
          </v:shape>
        </w:pict>
      </w:r>
    </w:p>
    <w:p w14:paraId="214DC252" w14:textId="77777777" w:rsidR="00F653C1" w:rsidRPr="00232E77" w:rsidRDefault="00F653C1" w:rsidP="00F91BD6">
      <w:pPr>
        <w:spacing w:before="288"/>
        <w:rPr>
          <w:rFonts w:eastAsia="Calibri"/>
          <w:lang w:eastAsia="en-US"/>
        </w:rPr>
      </w:pPr>
      <w:r w:rsidRPr="00232E77">
        <w:rPr>
          <w:rFonts w:eastAsia="Calibri"/>
          <w:lang w:eastAsia="en-US"/>
        </w:rPr>
        <w:t xml:space="preserve">Pradinis, tarpinis ir galutinis komunikacijos ciklo etapas – situacijos vertinimas, kurio metu nustatomos gyventojų nuostatos, elgsenos ir nuomonių tendencijos komunikacijos objekto atžvilgiu. Šie duomenys </w:t>
      </w:r>
      <w:r w:rsidR="00B558F3" w:rsidRPr="00232E77">
        <w:rPr>
          <w:rFonts w:eastAsia="Calibri"/>
          <w:lang w:eastAsia="en-US"/>
        </w:rPr>
        <w:t>sukuria</w:t>
      </w:r>
      <w:r w:rsidRPr="00232E77">
        <w:rPr>
          <w:rFonts w:eastAsia="Calibri"/>
          <w:lang w:eastAsia="en-US"/>
        </w:rPr>
        <w:t xml:space="preserve"> pagrindą tikslinių grupių identifikavimui, komunikacijos tikslų ir uždavinių nustatymui ir jų pagrindu – efektyviam komunikacijos planavimui ir įgyvendinimui.</w:t>
      </w:r>
    </w:p>
    <w:p w14:paraId="3F249862" w14:textId="1E8F9E8D" w:rsidR="00F653C1" w:rsidRPr="00232E77" w:rsidRDefault="00F653C1" w:rsidP="00F91BD6">
      <w:pPr>
        <w:spacing w:before="288"/>
        <w:rPr>
          <w:rFonts w:eastAsia="Calibri"/>
          <w:lang w:eastAsia="en-US"/>
        </w:rPr>
      </w:pPr>
      <w:r w:rsidRPr="00232E77">
        <w:rPr>
          <w:rFonts w:eastAsia="Calibri"/>
          <w:lang w:eastAsia="en-US"/>
        </w:rPr>
        <w:t>Komunikacijos efektyvumą iš esmės galime apibrėžti kaip „užsibrėžtų tikslų pasiekimą“, tad efektyvumo įrodymas visų pirma ir prasideda nuo aiškaus paveikslo</w:t>
      </w:r>
      <w:r w:rsidR="00155001">
        <w:rPr>
          <w:rFonts w:eastAsia="Calibri"/>
          <w:lang w:eastAsia="en-US"/>
        </w:rPr>
        <w:t>:</w:t>
      </w:r>
      <w:r w:rsidRPr="00232E77">
        <w:rPr>
          <w:rFonts w:eastAsia="Calibri"/>
          <w:lang w:eastAsia="en-US"/>
        </w:rPr>
        <w:t xml:space="preserve"> kokie bus konkretūs kampanijos tikslai bei kokios ambicijos juos pasiekti. Daugiametė </w:t>
      </w:r>
      <w:r w:rsidR="00E841B9">
        <w:rPr>
          <w:rFonts w:eastAsia="Calibri"/>
          <w:lang w:eastAsia="en-US"/>
        </w:rPr>
        <w:t>rinkodaros</w:t>
      </w:r>
      <w:r w:rsidRPr="00232E77">
        <w:rPr>
          <w:rFonts w:eastAsia="Calibri"/>
          <w:lang w:eastAsia="en-US"/>
        </w:rPr>
        <w:t xml:space="preserve"> kampanijų efektyvumo stebėsena visame pasaulyje pateikė pakankamai įrodymų, kad </w:t>
      </w:r>
      <w:r w:rsidRPr="00232E77">
        <w:rPr>
          <w:rFonts w:eastAsia="Calibri"/>
          <w:b/>
          <w:lang w:eastAsia="en-US"/>
        </w:rPr>
        <w:t>kampanijos su</w:t>
      </w:r>
      <w:r w:rsidRPr="00232E77">
        <w:rPr>
          <w:rFonts w:eastAsia="Calibri"/>
          <w:lang w:eastAsia="en-US"/>
        </w:rPr>
        <w:t xml:space="preserve"> </w:t>
      </w:r>
      <w:r w:rsidRPr="00232E77">
        <w:rPr>
          <w:rFonts w:eastAsia="Calibri"/>
          <w:b/>
          <w:lang w:eastAsia="en-US"/>
        </w:rPr>
        <w:t>apibrėžtais aiškiais tikslais visada yra daug efektyvesnės, nei tos, kurių tikslai pakankamai</w:t>
      </w:r>
      <w:r w:rsidRPr="00232E77">
        <w:rPr>
          <w:rFonts w:eastAsia="Calibri"/>
          <w:lang w:eastAsia="en-US"/>
        </w:rPr>
        <w:t xml:space="preserve"> </w:t>
      </w:r>
      <w:r w:rsidRPr="00232E77">
        <w:rPr>
          <w:rFonts w:eastAsia="Calibri"/>
          <w:b/>
          <w:lang w:eastAsia="en-US"/>
        </w:rPr>
        <w:t>abstraktūs ar sunkiai įvertinami.</w:t>
      </w:r>
    </w:p>
    <w:p w14:paraId="79F6C436" w14:textId="77777777" w:rsidR="00F653C1" w:rsidRPr="00232E77" w:rsidRDefault="00F653C1" w:rsidP="00F91BD6">
      <w:pPr>
        <w:spacing w:before="288"/>
        <w:rPr>
          <w:rFonts w:eastAsia="Calibri"/>
          <w:lang w:eastAsia="en-US"/>
        </w:rPr>
      </w:pPr>
      <w:r w:rsidRPr="00232E77">
        <w:rPr>
          <w:rFonts w:eastAsia="Calibri"/>
          <w:lang w:eastAsia="en-US"/>
        </w:rPr>
        <w:t>Išskiriami šie komunikacijos strategijos įgyvendinimo žingsniai:</w:t>
      </w:r>
    </w:p>
    <w:p w14:paraId="0AD238F1" w14:textId="77777777" w:rsidR="00F653C1" w:rsidRPr="00232E77" w:rsidRDefault="00F653C1" w:rsidP="00020A09">
      <w:pPr>
        <w:numPr>
          <w:ilvl w:val="0"/>
          <w:numId w:val="21"/>
        </w:numPr>
        <w:spacing w:beforeLines="0"/>
        <w:ind w:left="1134" w:hanging="357"/>
      </w:pPr>
      <w:r w:rsidRPr="00232E77">
        <w:t>Pasitvirtinti prioritetinės krypties temas;</w:t>
      </w:r>
    </w:p>
    <w:p w14:paraId="3DDF29A0" w14:textId="77777777" w:rsidR="00F653C1" w:rsidRPr="00232E77" w:rsidRDefault="00F653C1" w:rsidP="00020A09">
      <w:pPr>
        <w:numPr>
          <w:ilvl w:val="0"/>
          <w:numId w:val="21"/>
        </w:numPr>
        <w:spacing w:beforeLines="0"/>
        <w:ind w:left="1134" w:hanging="357"/>
      </w:pPr>
      <w:r w:rsidRPr="00232E77">
        <w:t xml:space="preserve">Detalizuoti </w:t>
      </w:r>
      <w:r w:rsidRPr="00232E77">
        <w:rPr>
          <w:b/>
        </w:rPr>
        <w:t>prioritetinės krypties temas</w:t>
      </w:r>
      <w:r w:rsidRPr="00232E77">
        <w:t>, identifikuoti, koki</w:t>
      </w:r>
      <w:r w:rsidR="00F2569B" w:rsidRPr="00232E77">
        <w:t>os ir kiek reikia komunikacijos;</w:t>
      </w:r>
    </w:p>
    <w:p w14:paraId="354CC22E" w14:textId="77777777" w:rsidR="00F653C1" w:rsidRPr="00232E77" w:rsidRDefault="00427BC1" w:rsidP="00020A09">
      <w:pPr>
        <w:numPr>
          <w:ilvl w:val="0"/>
          <w:numId w:val="21"/>
        </w:numPr>
        <w:spacing w:beforeLines="0"/>
        <w:ind w:left="1134" w:hanging="357"/>
      </w:pPr>
      <w:r w:rsidRPr="00232E77">
        <w:t>I</w:t>
      </w:r>
      <w:r w:rsidR="00F653C1" w:rsidRPr="00232E77">
        <w:t>šskleisti temų potemes;</w:t>
      </w:r>
    </w:p>
    <w:p w14:paraId="5CC23D7E" w14:textId="72E445A6" w:rsidR="00F653C1" w:rsidRPr="00232E77" w:rsidRDefault="00F653C1" w:rsidP="00020A09">
      <w:pPr>
        <w:numPr>
          <w:ilvl w:val="0"/>
          <w:numId w:val="21"/>
        </w:numPr>
        <w:spacing w:beforeLines="0"/>
        <w:ind w:left="1134" w:hanging="357"/>
        <w:rPr>
          <w:rFonts w:eastAsia="Calibri"/>
          <w:lang w:eastAsia="en-US"/>
        </w:rPr>
      </w:pPr>
      <w:r w:rsidRPr="00232E77">
        <w:t xml:space="preserve">Pasitvirtinti temos </w:t>
      </w:r>
      <w:r w:rsidRPr="00232E77">
        <w:rPr>
          <w:b/>
        </w:rPr>
        <w:t>socialin</w:t>
      </w:r>
      <w:r w:rsidR="00E841B9">
        <w:rPr>
          <w:b/>
        </w:rPr>
        <w:t xml:space="preserve">ės </w:t>
      </w:r>
      <w:r w:rsidR="00E841B9" w:rsidRPr="00E841B9">
        <w:rPr>
          <w:b/>
        </w:rPr>
        <w:t>rinkodaros</w:t>
      </w:r>
      <w:r w:rsidRPr="00232E77">
        <w:rPr>
          <w:b/>
        </w:rPr>
        <w:t xml:space="preserve"> principus</w:t>
      </w:r>
      <w:r w:rsidRPr="00232E77">
        <w:t>, apsibrėžti bendradarbiavimo su</w:t>
      </w:r>
      <w:r w:rsidR="00D01259" w:rsidRPr="00232E77">
        <w:t xml:space="preserve"> </w:t>
      </w:r>
      <w:r w:rsidRPr="00232E77">
        <w:rPr>
          <w:rFonts w:eastAsia="Calibri"/>
          <w:lang w:eastAsia="en-US"/>
        </w:rPr>
        <w:t>piliečiais paradigmas (bendradarb</w:t>
      </w:r>
      <w:r w:rsidR="00155001">
        <w:rPr>
          <w:rFonts w:eastAsia="Calibri"/>
          <w:lang w:eastAsia="en-US"/>
        </w:rPr>
        <w:t xml:space="preserve">iavimas, informavimas, veikimas </w:t>
      </w:r>
      <w:r w:rsidRPr="00232E77">
        <w:rPr>
          <w:rFonts w:eastAsia="Calibri"/>
          <w:lang w:eastAsia="en-US"/>
        </w:rPr>
        <w:t>kartu, konsultacijos);</w:t>
      </w:r>
    </w:p>
    <w:p w14:paraId="22BE025C" w14:textId="77777777" w:rsidR="00F653C1" w:rsidRPr="00232E77" w:rsidRDefault="00F653C1" w:rsidP="00020A09">
      <w:pPr>
        <w:numPr>
          <w:ilvl w:val="0"/>
          <w:numId w:val="21"/>
        </w:numPr>
        <w:spacing w:beforeLines="0"/>
        <w:ind w:left="1134" w:hanging="357"/>
      </w:pPr>
      <w:r w:rsidRPr="00232E77">
        <w:rPr>
          <w:b/>
        </w:rPr>
        <w:t>Išsigryninti rodiklių medžius</w:t>
      </w:r>
      <w:r w:rsidRPr="00232E77">
        <w:t xml:space="preserve"> (indeksai, elgesio, nuost</w:t>
      </w:r>
      <w:r w:rsidR="00F2569B" w:rsidRPr="00232E77">
        <w:t>atų, infrastruktūros rodikliai);</w:t>
      </w:r>
    </w:p>
    <w:p w14:paraId="6E6D595D" w14:textId="77777777" w:rsidR="00F653C1" w:rsidRPr="00232E77" w:rsidRDefault="00427BC1" w:rsidP="00020A09">
      <w:pPr>
        <w:numPr>
          <w:ilvl w:val="0"/>
          <w:numId w:val="21"/>
        </w:numPr>
        <w:spacing w:beforeLines="0"/>
        <w:ind w:left="1134" w:hanging="357"/>
      </w:pPr>
      <w:r w:rsidRPr="00232E77">
        <w:lastRenderedPageBreak/>
        <w:t>Suformuluoti</w:t>
      </w:r>
      <w:r w:rsidR="00F653C1" w:rsidRPr="00232E77">
        <w:t xml:space="preserve"> hipotezes tyrimams;</w:t>
      </w:r>
    </w:p>
    <w:p w14:paraId="740A2BBC" w14:textId="77777777" w:rsidR="00F653C1" w:rsidRPr="00232E77" w:rsidRDefault="00F653C1" w:rsidP="00020A09">
      <w:pPr>
        <w:numPr>
          <w:ilvl w:val="0"/>
          <w:numId w:val="21"/>
        </w:numPr>
        <w:spacing w:beforeLines="0"/>
        <w:ind w:left="1134" w:hanging="357"/>
      </w:pPr>
      <w:r w:rsidRPr="00232E77">
        <w:rPr>
          <w:b/>
        </w:rPr>
        <w:t>Suplanuoti ir vykdyti tyrimus</w:t>
      </w:r>
      <w:r w:rsidRPr="00232E77">
        <w:t>, jų pagalba apibrėžti rodiklius;</w:t>
      </w:r>
    </w:p>
    <w:p w14:paraId="453CBB51" w14:textId="77777777" w:rsidR="00F653C1" w:rsidRPr="00232E77" w:rsidRDefault="00F653C1" w:rsidP="00020A09">
      <w:pPr>
        <w:numPr>
          <w:ilvl w:val="0"/>
          <w:numId w:val="21"/>
        </w:numPr>
        <w:spacing w:beforeLines="0"/>
        <w:ind w:left="1134" w:hanging="357"/>
      </w:pPr>
      <w:r w:rsidRPr="00232E77">
        <w:t>Skaidyti temą į komunikacijos kampanijas;</w:t>
      </w:r>
    </w:p>
    <w:p w14:paraId="45EADB2E" w14:textId="77777777" w:rsidR="00F653C1" w:rsidRPr="00232E77" w:rsidRDefault="00F653C1" w:rsidP="00020A09">
      <w:pPr>
        <w:numPr>
          <w:ilvl w:val="0"/>
          <w:numId w:val="21"/>
        </w:numPr>
        <w:spacing w:beforeLines="0"/>
        <w:ind w:left="1134" w:hanging="357"/>
      </w:pPr>
      <w:r w:rsidRPr="00232E77">
        <w:t xml:space="preserve">Pasitvirtinti kampanijų vykdymo </w:t>
      </w:r>
      <w:r w:rsidRPr="00232E77">
        <w:rPr>
          <w:b/>
        </w:rPr>
        <w:t>stebėjimo/kontrolės principus.</w:t>
      </w:r>
    </w:p>
    <w:p w14:paraId="5DE75BDC" w14:textId="77777777" w:rsidR="00F653C1" w:rsidRPr="00232E77" w:rsidRDefault="00F653C1" w:rsidP="00F91BD6">
      <w:pPr>
        <w:spacing w:before="288"/>
        <w:rPr>
          <w:rFonts w:eastAsia="Calibri"/>
          <w:lang w:eastAsia="en-US"/>
        </w:rPr>
      </w:pPr>
      <w:r w:rsidRPr="00232E77">
        <w:rPr>
          <w:rFonts w:eastAsia="Calibri"/>
          <w:b/>
          <w:lang w:eastAsia="en-US"/>
        </w:rPr>
        <w:t>Prioritetinių komunikacijos krypčių išskleidimas ir stebėsena</w:t>
      </w:r>
      <w:r w:rsidRPr="00232E77">
        <w:rPr>
          <w:rFonts w:eastAsia="Calibri"/>
          <w:lang w:eastAsia="en-US"/>
        </w:rPr>
        <w:t xml:space="preserve">. Prioritetinių komunikacijos krypčių tikslų apibrėžimui svarbus aspektas yra reikalavimas juos sugrupuoti taip, kad </w:t>
      </w:r>
      <w:r w:rsidRPr="00232E77">
        <w:rPr>
          <w:rFonts w:eastAsia="Calibri"/>
          <w:b/>
          <w:lang w:eastAsia="en-US"/>
        </w:rPr>
        <w:t>galėtume</w:t>
      </w:r>
      <w:r w:rsidRPr="00232E77">
        <w:rPr>
          <w:rFonts w:eastAsia="Calibri"/>
          <w:lang w:eastAsia="en-US"/>
        </w:rPr>
        <w:t xml:space="preserve"> </w:t>
      </w:r>
      <w:r w:rsidRPr="00232E77">
        <w:rPr>
          <w:rFonts w:eastAsia="Calibri"/>
          <w:b/>
          <w:lang w:eastAsia="en-US"/>
        </w:rPr>
        <w:t>kontroliuoti pilną socialinio poveikio efektą.</w:t>
      </w:r>
    </w:p>
    <w:p w14:paraId="0FBBF332" w14:textId="77777777" w:rsidR="00F653C1" w:rsidRPr="00232E77" w:rsidRDefault="00F653C1" w:rsidP="00F91BD6">
      <w:pPr>
        <w:spacing w:before="288"/>
        <w:rPr>
          <w:rFonts w:eastAsia="Calibri"/>
          <w:lang w:eastAsia="en-US"/>
        </w:rPr>
      </w:pPr>
      <w:r w:rsidRPr="00232E77">
        <w:rPr>
          <w:rFonts w:eastAsia="Calibri"/>
          <w:b/>
          <w:lang w:eastAsia="en-US"/>
        </w:rPr>
        <w:t>Konkrečios komunikacijos kampanijos planavimas ir efektyvumo stebėjimas</w:t>
      </w:r>
      <w:r w:rsidRPr="00232E77">
        <w:rPr>
          <w:rFonts w:eastAsia="Calibri"/>
          <w:lang w:eastAsia="en-US"/>
        </w:rPr>
        <w:t>. Remiantis suformuluotais prioritetinių komunikacijos krypčių tikslais, formuluojamos konkrečios kampanijos.</w:t>
      </w:r>
    </w:p>
    <w:p w14:paraId="386D8AB3" w14:textId="77777777" w:rsidR="00F653C1" w:rsidRPr="00232E77" w:rsidRDefault="00F653C1" w:rsidP="00F91BD6">
      <w:pPr>
        <w:spacing w:before="288"/>
        <w:rPr>
          <w:rFonts w:eastAsia="Calibri"/>
          <w:lang w:eastAsia="en-US"/>
        </w:rPr>
      </w:pPr>
      <w:r w:rsidRPr="00232E77">
        <w:rPr>
          <w:rFonts w:eastAsia="Calibri"/>
          <w:lang w:eastAsia="en-US"/>
        </w:rPr>
        <w:t>Minėtinos trys bazinės konkrečios kampanijos efektyvumo stebėjimo taisyklės:</w:t>
      </w:r>
    </w:p>
    <w:p w14:paraId="5D6EBE15" w14:textId="77777777" w:rsidR="00F653C1" w:rsidRPr="00232E77" w:rsidRDefault="00F653C1" w:rsidP="00020A09">
      <w:pPr>
        <w:numPr>
          <w:ilvl w:val="0"/>
          <w:numId w:val="22"/>
        </w:numPr>
        <w:spacing w:beforeLines="0"/>
      </w:pPr>
      <w:r w:rsidRPr="00232E77">
        <w:t>Efektyvumas turi būti planuojamas prieš paleidžiant komunikacinę kampaniją.</w:t>
      </w:r>
    </w:p>
    <w:p w14:paraId="7C7F0949" w14:textId="77777777" w:rsidR="00F653C1" w:rsidRPr="00232E77" w:rsidRDefault="00F653C1" w:rsidP="00020A09">
      <w:pPr>
        <w:numPr>
          <w:ilvl w:val="0"/>
          <w:numId w:val="22"/>
        </w:numPr>
        <w:spacing w:beforeLines="0"/>
      </w:pPr>
      <w:r w:rsidRPr="00232E77">
        <w:t>Sudėtingesnę kampaniją nesiūloma iš karto pasitvirtinti nuo pradžios iki pabaigos. Svarbiau</w:t>
      </w:r>
      <w:r w:rsidR="00427BC1" w:rsidRPr="00232E77">
        <w:t xml:space="preserve"> </w:t>
      </w:r>
      <w:r w:rsidRPr="00232E77">
        <w:t>įkomponuoti testus bei kontrolinius situacijos patikrinimus.</w:t>
      </w:r>
    </w:p>
    <w:p w14:paraId="309437AC" w14:textId="77777777" w:rsidR="00F653C1" w:rsidRPr="00232E77" w:rsidRDefault="00F653C1" w:rsidP="00020A09">
      <w:pPr>
        <w:numPr>
          <w:ilvl w:val="0"/>
          <w:numId w:val="22"/>
        </w:numPr>
        <w:spacing w:beforeLines="0"/>
      </w:pPr>
      <w:r w:rsidRPr="00232E77">
        <w:t>Duomenis reikia pradėti rinkti prieš kampaniją ir tęsti rinkimą kurį laiką kampanijai</w:t>
      </w:r>
      <w:r w:rsidR="00427BC1" w:rsidRPr="00232E77">
        <w:t xml:space="preserve"> </w:t>
      </w:r>
      <w:r w:rsidRPr="00232E77">
        <w:t>pasibaigus.</w:t>
      </w:r>
    </w:p>
    <w:p w14:paraId="41288897" w14:textId="77777777" w:rsidR="00517FC0" w:rsidRPr="00232E77" w:rsidRDefault="00F653C1" w:rsidP="00F91BD6">
      <w:pPr>
        <w:spacing w:before="288"/>
        <w:rPr>
          <w:rFonts w:eastAsia="Calibri"/>
          <w:lang w:eastAsia="en-US"/>
        </w:rPr>
      </w:pPr>
      <w:r w:rsidRPr="00232E77">
        <w:rPr>
          <w:rFonts w:eastAsia="Calibri"/>
          <w:lang w:eastAsia="en-US"/>
        </w:rPr>
        <w:t>Formuluojant konkrečią kampaniją, svarbu nurodyti</w:t>
      </w:r>
      <w:r w:rsidR="00155001">
        <w:rPr>
          <w:rFonts w:eastAsia="Calibri"/>
          <w:lang w:eastAsia="en-US"/>
        </w:rPr>
        <w:t>,</w:t>
      </w:r>
      <w:r w:rsidRPr="00232E77">
        <w:rPr>
          <w:rFonts w:eastAsia="Calibri"/>
          <w:lang w:eastAsia="en-US"/>
        </w:rPr>
        <w:t xml:space="preserve"> kokiais konkrečiais būdais planuojama užtikrinti rezultatus. Lentelėje žemiau nurodomi svarbiausi konkrečios komunikacijos kampanijos aspektai, kiekvieno iš kurių pamatavimas turi būti įtrauktas į rezultatų efektyvumo stebėsenos</w:t>
      </w:r>
      <w:r w:rsidR="00427BC1" w:rsidRPr="00232E77">
        <w:rPr>
          <w:rFonts w:eastAsia="Calibri"/>
          <w:lang w:eastAsia="en-US"/>
        </w:rPr>
        <w:t xml:space="preserve"> </w:t>
      </w:r>
      <w:r w:rsidR="007A680D" w:rsidRPr="00232E77">
        <w:rPr>
          <w:rFonts w:eastAsia="Calibri"/>
          <w:lang w:eastAsia="en-US"/>
        </w:rPr>
        <w:t>schemą.</w:t>
      </w:r>
    </w:p>
    <w:p w14:paraId="4B0CF128" w14:textId="77777777" w:rsidR="0040702C" w:rsidRPr="00232E77" w:rsidRDefault="0040702C" w:rsidP="00F91BD6">
      <w:pPr>
        <w:pStyle w:val="Caption"/>
        <w:spacing w:before="288"/>
        <w:ind w:firstLine="0"/>
      </w:pPr>
      <w:r w:rsidRPr="00232E77">
        <w:t xml:space="preserve">Pav. </w:t>
      </w:r>
      <w:r w:rsidR="00AC75CC" w:rsidRPr="00232E77">
        <w:fldChar w:fldCharType="begin"/>
      </w:r>
      <w:r w:rsidRPr="00232E77">
        <w:instrText xml:space="preserve"> SEQ Pav. \* ARABIC </w:instrText>
      </w:r>
      <w:r w:rsidR="00AC75CC" w:rsidRPr="00232E77">
        <w:fldChar w:fldCharType="separate"/>
      </w:r>
      <w:r w:rsidR="00BC60CB" w:rsidRPr="00232E77">
        <w:rPr>
          <w:noProof/>
        </w:rPr>
        <w:t>15</w:t>
      </w:r>
      <w:r w:rsidR="00AC75CC" w:rsidRPr="00232E77">
        <w:fldChar w:fldCharType="end"/>
      </w:r>
      <w:r w:rsidRPr="00232E77">
        <w:t>. Konkrečios komunikacinės kompanijos efektyvumo rodiklių parinkimas</w:t>
      </w:r>
    </w:p>
    <w:p w14:paraId="4A8C5F60" w14:textId="77777777" w:rsidR="007A24DD" w:rsidRPr="00232E77" w:rsidRDefault="00111263" w:rsidP="00F91BD6">
      <w:pPr>
        <w:pStyle w:val="Caption"/>
        <w:spacing w:before="288"/>
        <w:ind w:firstLine="0"/>
      </w:pPr>
      <w:r>
        <w:lastRenderedPageBreak/>
        <w:pict w14:anchorId="52DB50AC">
          <v:shape id="Paveikslėlis 3" o:spid="_x0000_i1049" type="#_x0000_t75" style="width:472.25pt;height:218.1pt;visibility:visible">
            <v:imagedata r:id="rId35" o:title=""/>
          </v:shape>
        </w:pict>
      </w:r>
    </w:p>
    <w:p w14:paraId="0633C989" w14:textId="77777777" w:rsidR="0040702C" w:rsidRPr="00232E77" w:rsidRDefault="0040702C" w:rsidP="000318D4">
      <w:pPr>
        <w:pStyle w:val="NoSpacing"/>
      </w:pPr>
    </w:p>
    <w:p w14:paraId="0BC73037" w14:textId="77777777" w:rsidR="00517FC0" w:rsidRPr="00232E77" w:rsidRDefault="00517FC0" w:rsidP="00F91BD6">
      <w:pPr>
        <w:spacing w:before="288"/>
        <w:rPr>
          <w:rFonts w:eastAsia="Calibri"/>
          <w:lang w:eastAsia="en-US"/>
        </w:rPr>
      </w:pPr>
      <w:r w:rsidRPr="00232E77">
        <w:rPr>
          <w:rFonts w:eastAsia="Calibri"/>
          <w:lang w:eastAsia="en-US"/>
        </w:rPr>
        <w:t>Didesnio dėmesio efektyvumo stebėsenai suteikimas sukuria galimybes efektyvesnei</w:t>
      </w:r>
      <w:r w:rsidRPr="00232E77">
        <w:rPr>
          <w:rFonts w:eastAsia="Calibri"/>
          <w:i/>
          <w:lang w:eastAsia="en-US"/>
        </w:rPr>
        <w:t xml:space="preserve"> </w:t>
      </w:r>
      <w:r w:rsidRPr="00232E77">
        <w:rPr>
          <w:rFonts w:eastAsia="Calibri"/>
          <w:lang w:eastAsia="en-US"/>
        </w:rPr>
        <w:t>komunikacijai, tikslinių auditorijų segmentavimui ne tik demografiniais, bet ir psichografiniais</w:t>
      </w:r>
      <w:r w:rsidRPr="00232E77">
        <w:rPr>
          <w:rFonts w:eastAsia="Calibri"/>
          <w:i/>
          <w:lang w:eastAsia="en-US"/>
        </w:rPr>
        <w:t xml:space="preserve"> </w:t>
      </w:r>
      <w:r w:rsidRPr="00232E77">
        <w:rPr>
          <w:rFonts w:eastAsia="Calibri"/>
          <w:lang w:eastAsia="en-US"/>
        </w:rPr>
        <w:t>aspektais, kokybinių pokyčių pasiekimui. Tai leidžia užtikrinti, kad:</w:t>
      </w:r>
    </w:p>
    <w:p w14:paraId="73915E3B" w14:textId="77777777" w:rsidR="00F653C1" w:rsidRPr="00232E77" w:rsidRDefault="00517FC0" w:rsidP="00F91BD6">
      <w:pPr>
        <w:pStyle w:val="NoSpacing"/>
        <w:numPr>
          <w:ilvl w:val="0"/>
          <w:numId w:val="23"/>
        </w:numPr>
        <w:jc w:val="left"/>
        <w:rPr>
          <w:rStyle w:val="Strong"/>
        </w:rPr>
      </w:pPr>
      <w:r w:rsidRPr="00232E77">
        <w:rPr>
          <w:rStyle w:val="Strong"/>
        </w:rPr>
        <w:t>b</w:t>
      </w:r>
      <w:r w:rsidR="00F653C1" w:rsidRPr="00232E77">
        <w:rPr>
          <w:rStyle w:val="Strong"/>
        </w:rPr>
        <w:t>us komunikuojama su tomis auditorijomis, kurio</w:t>
      </w:r>
      <w:r w:rsidR="00D34DE6" w:rsidRPr="00232E77">
        <w:rPr>
          <w:rStyle w:val="Strong"/>
        </w:rPr>
        <w:t>m</w:t>
      </w:r>
      <w:r w:rsidR="00F653C1" w:rsidRPr="00232E77">
        <w:rPr>
          <w:rStyle w:val="Strong"/>
        </w:rPr>
        <w:t>s yra aktualiausios kampanijos temos</w:t>
      </w:r>
      <w:r w:rsidR="00D34DE6" w:rsidRPr="00232E77">
        <w:rPr>
          <w:rStyle w:val="Strong"/>
        </w:rPr>
        <w:t xml:space="preserve"> ir </w:t>
      </w:r>
      <w:r w:rsidR="00F653C1" w:rsidRPr="00232E77">
        <w:rPr>
          <w:rStyle w:val="Strong"/>
        </w:rPr>
        <w:t>gali būti paveiktas jų informuotumas, nuostatos ir elgsena;</w:t>
      </w:r>
    </w:p>
    <w:p w14:paraId="2AD8FCBD" w14:textId="77777777" w:rsidR="00F653C1" w:rsidRPr="00232E77" w:rsidRDefault="00517FC0" w:rsidP="005B6B2E">
      <w:pPr>
        <w:pStyle w:val="NoSpacing"/>
        <w:numPr>
          <w:ilvl w:val="0"/>
          <w:numId w:val="23"/>
        </w:numPr>
        <w:jc w:val="left"/>
        <w:rPr>
          <w:rStyle w:val="Strong"/>
        </w:rPr>
      </w:pPr>
      <w:r w:rsidRPr="00232E77">
        <w:rPr>
          <w:rStyle w:val="Strong"/>
        </w:rPr>
        <w:t>i</w:t>
      </w:r>
      <w:r w:rsidR="00F653C1" w:rsidRPr="00232E77">
        <w:rPr>
          <w:rStyle w:val="Strong"/>
        </w:rPr>
        <w:t>nformacija bus pateikiama tokiais pjūviais, kurie geriausiai atitinka tikslinės auditorijos poreikius ir</w:t>
      </w:r>
      <w:r w:rsidRPr="00232E77">
        <w:rPr>
          <w:rStyle w:val="Strong"/>
        </w:rPr>
        <w:t xml:space="preserve"> </w:t>
      </w:r>
      <w:r w:rsidR="00F653C1" w:rsidRPr="00232E77">
        <w:rPr>
          <w:rStyle w:val="Strong"/>
        </w:rPr>
        <w:t>gyvenimo aktualijas;</w:t>
      </w:r>
    </w:p>
    <w:p w14:paraId="6164A983" w14:textId="77777777" w:rsidR="00F653C1" w:rsidRPr="00232E77" w:rsidRDefault="00517FC0" w:rsidP="005B6B2E">
      <w:pPr>
        <w:pStyle w:val="NoSpacing"/>
        <w:numPr>
          <w:ilvl w:val="0"/>
          <w:numId w:val="23"/>
        </w:numPr>
        <w:jc w:val="left"/>
        <w:rPr>
          <w:rStyle w:val="Strong"/>
        </w:rPr>
      </w:pPr>
      <w:r w:rsidRPr="00232E77">
        <w:rPr>
          <w:rStyle w:val="Strong"/>
        </w:rPr>
        <w:t>i</w:t>
      </w:r>
      <w:r w:rsidR="00F653C1" w:rsidRPr="00232E77">
        <w:rPr>
          <w:rStyle w:val="Strong"/>
        </w:rPr>
        <w:t>nformacija bus pateikiama tokiais kanalais, kurie tikslinei auditorijai yra priimtiniausi (remiantis</w:t>
      </w:r>
      <w:r w:rsidRPr="00232E77">
        <w:rPr>
          <w:rStyle w:val="Strong"/>
        </w:rPr>
        <w:t xml:space="preserve"> </w:t>
      </w:r>
      <w:r w:rsidR="00F653C1" w:rsidRPr="00232E77">
        <w:rPr>
          <w:rStyle w:val="Strong"/>
        </w:rPr>
        <w:t>žiniasklaidos kanalų vartojimo preferencijomis ir įpročiais);</w:t>
      </w:r>
    </w:p>
    <w:p w14:paraId="6DC7F209" w14:textId="77777777" w:rsidR="00F653C1" w:rsidRPr="00232E77" w:rsidRDefault="00517FC0" w:rsidP="005B6B2E">
      <w:pPr>
        <w:pStyle w:val="NoSpacing"/>
        <w:numPr>
          <w:ilvl w:val="0"/>
          <w:numId w:val="23"/>
        </w:numPr>
        <w:jc w:val="left"/>
        <w:rPr>
          <w:rStyle w:val="Strong"/>
        </w:rPr>
      </w:pPr>
      <w:r w:rsidRPr="00232E77">
        <w:rPr>
          <w:rStyle w:val="Strong"/>
        </w:rPr>
        <w:t>i</w:t>
      </w:r>
      <w:r w:rsidR="00F653C1" w:rsidRPr="00232E77">
        <w:rPr>
          <w:rStyle w:val="Strong"/>
        </w:rPr>
        <w:t>nformacija bus pateikiama „efektyvia kalba“ – su tikslinės auditorijos vartosena koreliuojantys</w:t>
      </w:r>
      <w:r w:rsidRPr="00232E77">
        <w:rPr>
          <w:rStyle w:val="Strong"/>
        </w:rPr>
        <w:t xml:space="preserve"> </w:t>
      </w:r>
      <w:r w:rsidR="00F653C1" w:rsidRPr="00232E77">
        <w:rPr>
          <w:rStyle w:val="Strong"/>
        </w:rPr>
        <w:t>terminai ir formos;</w:t>
      </w:r>
    </w:p>
    <w:p w14:paraId="2A9D2F3E" w14:textId="77777777" w:rsidR="006F684E" w:rsidRPr="00232E77" w:rsidRDefault="00517FC0" w:rsidP="005B6B2E">
      <w:pPr>
        <w:pStyle w:val="NoSpacing"/>
        <w:numPr>
          <w:ilvl w:val="0"/>
          <w:numId w:val="23"/>
        </w:numPr>
        <w:jc w:val="left"/>
        <w:rPr>
          <w:rStyle w:val="Strong"/>
        </w:rPr>
      </w:pPr>
      <w:r w:rsidRPr="00232E77">
        <w:rPr>
          <w:rStyle w:val="Strong"/>
        </w:rPr>
        <w:t>k</w:t>
      </w:r>
      <w:r w:rsidR="00F653C1" w:rsidRPr="00232E77">
        <w:rPr>
          <w:rStyle w:val="Strong"/>
        </w:rPr>
        <w:t>omunikacijos kampanijų įgyvendintojai ir stebėtojai (koordinatoriai) turės savalaikes priemones</w:t>
      </w:r>
      <w:r w:rsidRPr="00232E77">
        <w:rPr>
          <w:rStyle w:val="Strong"/>
        </w:rPr>
        <w:t xml:space="preserve"> </w:t>
      </w:r>
      <w:r w:rsidR="00F653C1" w:rsidRPr="00232E77">
        <w:rPr>
          <w:rStyle w:val="Strong"/>
        </w:rPr>
        <w:t>proceso ir rezultatų pasiekimo vertinimui, bei, esant poreikiui, jo tobulinimui bei efektyvinimui.</w:t>
      </w:r>
    </w:p>
    <w:p w14:paraId="6B2A2D9F" w14:textId="77777777" w:rsidR="007A680D" w:rsidRPr="00232E77" w:rsidRDefault="007A680D" w:rsidP="00F91BD6">
      <w:pPr>
        <w:pStyle w:val="Heading4"/>
        <w:spacing w:before="288"/>
      </w:pPr>
      <w:r w:rsidRPr="00232E77">
        <w:t>Stebėsenos ir vertinimo sistema</w:t>
      </w:r>
    </w:p>
    <w:p w14:paraId="4C250D45" w14:textId="77777777" w:rsidR="007A680D" w:rsidRPr="00232E77" w:rsidRDefault="007A680D" w:rsidP="00F91BD6">
      <w:pPr>
        <w:spacing w:before="288"/>
      </w:pPr>
      <w:r w:rsidRPr="00232E77">
        <w:t>BENDRIEJI RODIKLIAI</w:t>
      </w:r>
    </w:p>
    <w:p w14:paraId="447AE81B" w14:textId="77777777" w:rsidR="007A680D" w:rsidRPr="00232E77" w:rsidRDefault="007A680D" w:rsidP="00F91BD6">
      <w:pPr>
        <w:spacing w:before="288"/>
      </w:pPr>
      <w:r w:rsidRPr="00232E77">
        <w:t>Bendrųjų rodiklių stebėjimas skirtas bendr</w:t>
      </w:r>
      <w:r w:rsidR="00155001">
        <w:t>a</w:t>
      </w:r>
      <w:r w:rsidRPr="00232E77">
        <w:t xml:space="preserve">jai turizmo situacijos analizei ir integruotam turizmo skatinimo veiksmų įvertinimui. Klaipėdos atliekami turizmo skatinimo </w:t>
      </w:r>
      <w:r w:rsidRPr="00232E77">
        <w:lastRenderedPageBreak/>
        <w:t>veiksmai šiems rodikliams daro pagrindinę įtaką. Pagal šiuos rodiklius vertinamas integruotų Klaipėdos turizmo skatinimo veiksmų efektyvumas.</w:t>
      </w:r>
    </w:p>
    <w:p w14:paraId="3A273E0F" w14:textId="77777777" w:rsidR="007A680D" w:rsidRPr="00232E77" w:rsidRDefault="007A680D" w:rsidP="00F91BD6">
      <w:pPr>
        <w:spacing w:before="288"/>
      </w:pPr>
      <w:r w:rsidRPr="00232E77">
        <w:t>Svarbu atkreipti dėmesį, kad šių rodiklių rodmenims įtaką daro makroekonominiai veiksniai, tokie kaip bendroji ekonominė situacija, turizmo aplinka Europoje, turistų požiūris į Lietuvą ir visos Lietuvos turizmo skatinimo veiksmai. Todėl vertinant BENDRUOSIUS RODIKLIUS kelerių metų laikotarpiu, svarbu atsižvelgti į Klaipėdos rodiklių dinamiką, palyginus su kitų Lietuvos miestų rod</w:t>
      </w:r>
      <w:r w:rsidR="00155001">
        <w:t>i</w:t>
      </w:r>
      <w:r w:rsidRPr="00232E77">
        <w:t xml:space="preserve">kliais. </w:t>
      </w:r>
    </w:p>
    <w:p w14:paraId="0E848EA8" w14:textId="77777777" w:rsidR="00DB33FA" w:rsidRPr="00232E77" w:rsidRDefault="00DB33FA" w:rsidP="00F91BD6">
      <w:pPr>
        <w:pStyle w:val="Caption"/>
        <w:spacing w:before="288"/>
      </w:pPr>
      <w:bookmarkStart w:id="104" w:name="_Toc465931419"/>
      <w:r w:rsidRPr="00232E77">
        <w:t xml:space="preserve">Lentelė </w:t>
      </w:r>
      <w:r w:rsidR="00AC75CC" w:rsidRPr="00232E77">
        <w:fldChar w:fldCharType="begin"/>
      </w:r>
      <w:r w:rsidR="00AE7FFE" w:rsidRPr="00232E77">
        <w:instrText xml:space="preserve"> SEQ Lentelė \* ARABIC </w:instrText>
      </w:r>
      <w:r w:rsidR="00AC75CC" w:rsidRPr="00232E77">
        <w:fldChar w:fldCharType="separate"/>
      </w:r>
      <w:r w:rsidR="00AE7FFE" w:rsidRPr="00232E77">
        <w:t>20</w:t>
      </w:r>
      <w:r w:rsidR="00AC75CC" w:rsidRPr="00232E77">
        <w:fldChar w:fldCharType="end"/>
      </w:r>
      <w:r w:rsidRPr="00232E77">
        <w:t>. Bendrieji stebėsenos ir vertinimo rodikliai</w:t>
      </w:r>
      <w:bookmarkEnd w:id="104"/>
    </w:p>
    <w:tbl>
      <w:tblPr>
        <w:tblW w:w="0" w:type="auto"/>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1611"/>
        <w:gridCol w:w="1933"/>
        <w:gridCol w:w="2674"/>
        <w:gridCol w:w="1017"/>
        <w:gridCol w:w="819"/>
        <w:gridCol w:w="818"/>
        <w:gridCol w:w="874"/>
      </w:tblGrid>
      <w:tr w:rsidR="00754A71" w:rsidRPr="00232E77" w14:paraId="55A6142F" w14:textId="77777777" w:rsidTr="006D3789">
        <w:trPr>
          <w:trHeight w:val="1"/>
        </w:trPr>
        <w:tc>
          <w:tcPr>
            <w:tcW w:w="1611" w:type="dxa"/>
            <w:vMerge w:val="restart"/>
            <w:shd w:val="clear" w:color="auto" w:fill="00B0F0"/>
          </w:tcPr>
          <w:p w14:paraId="0E618845" w14:textId="77777777" w:rsidR="007A680D" w:rsidRPr="00232E77" w:rsidRDefault="007A680D" w:rsidP="0011386F">
            <w:pPr>
              <w:pStyle w:val="NoSpacing"/>
              <w:spacing w:before="288" w:line="240" w:lineRule="auto"/>
            </w:pPr>
            <w:r w:rsidRPr="00232E77">
              <w:t>Strateginis tikslas</w:t>
            </w:r>
          </w:p>
        </w:tc>
        <w:tc>
          <w:tcPr>
            <w:tcW w:w="1933" w:type="dxa"/>
            <w:vMerge w:val="restart"/>
            <w:shd w:val="clear" w:color="auto" w:fill="00B0F0"/>
          </w:tcPr>
          <w:p w14:paraId="4EB56C3F" w14:textId="77777777" w:rsidR="007A680D" w:rsidRPr="00232E77" w:rsidRDefault="007A680D" w:rsidP="0011386F">
            <w:pPr>
              <w:pStyle w:val="NoSpacing"/>
              <w:spacing w:before="288" w:line="240" w:lineRule="auto"/>
            </w:pPr>
            <w:r w:rsidRPr="00232E77">
              <w:t>Kriterijaus pavadinimas, mato vnt.</w:t>
            </w:r>
          </w:p>
          <w:p w14:paraId="21069B09" w14:textId="77777777" w:rsidR="007A680D" w:rsidRPr="00232E77" w:rsidRDefault="007A680D" w:rsidP="0011386F">
            <w:pPr>
              <w:pStyle w:val="NoSpacing"/>
              <w:spacing w:before="288" w:line="240" w:lineRule="auto"/>
            </w:pPr>
          </w:p>
        </w:tc>
        <w:tc>
          <w:tcPr>
            <w:tcW w:w="2674" w:type="dxa"/>
            <w:shd w:val="clear" w:color="auto" w:fill="00B0F0"/>
          </w:tcPr>
          <w:p w14:paraId="15765C33" w14:textId="77777777" w:rsidR="007A680D" w:rsidRPr="00232E77" w:rsidRDefault="007A680D" w:rsidP="0011386F">
            <w:pPr>
              <w:pStyle w:val="NoSpacing"/>
              <w:spacing w:before="288" w:line="240" w:lineRule="auto"/>
            </w:pPr>
            <w:r w:rsidRPr="00232E77">
              <w:t>PRIEMONĖ</w:t>
            </w:r>
          </w:p>
        </w:tc>
        <w:tc>
          <w:tcPr>
            <w:tcW w:w="3528" w:type="dxa"/>
            <w:gridSpan w:val="4"/>
            <w:shd w:val="clear" w:color="auto" w:fill="00B0F0"/>
          </w:tcPr>
          <w:p w14:paraId="78BBBF48" w14:textId="77777777" w:rsidR="007A680D" w:rsidRPr="00232E77" w:rsidRDefault="007A680D" w:rsidP="0011386F">
            <w:pPr>
              <w:pStyle w:val="NoSpacing"/>
              <w:spacing w:before="288" w:line="240" w:lineRule="auto"/>
            </w:pPr>
            <w:r w:rsidRPr="00232E77">
              <w:t>Kriterijaus reikšmė, metai</w:t>
            </w:r>
          </w:p>
        </w:tc>
      </w:tr>
      <w:tr w:rsidR="00754A71" w:rsidRPr="00232E77" w14:paraId="3BF0FC23" w14:textId="77777777" w:rsidTr="0011386F">
        <w:trPr>
          <w:trHeight w:val="1"/>
        </w:trPr>
        <w:tc>
          <w:tcPr>
            <w:tcW w:w="1611" w:type="dxa"/>
            <w:vMerge/>
            <w:shd w:val="clear" w:color="auto" w:fill="00B0F0"/>
          </w:tcPr>
          <w:p w14:paraId="5F611F9F" w14:textId="77777777" w:rsidR="007A680D" w:rsidRPr="00232E77" w:rsidRDefault="007A680D" w:rsidP="0011386F">
            <w:pPr>
              <w:pStyle w:val="NoSpacing"/>
              <w:spacing w:before="288" w:line="240" w:lineRule="auto"/>
              <w:rPr>
                <w:rFonts w:eastAsia="Calibri"/>
              </w:rPr>
            </w:pPr>
          </w:p>
        </w:tc>
        <w:tc>
          <w:tcPr>
            <w:tcW w:w="1933" w:type="dxa"/>
            <w:vMerge/>
            <w:shd w:val="clear" w:color="auto" w:fill="00B0F0"/>
          </w:tcPr>
          <w:p w14:paraId="2C06FAB8" w14:textId="77777777" w:rsidR="007A680D" w:rsidRPr="00232E77" w:rsidRDefault="007A680D" w:rsidP="0011386F">
            <w:pPr>
              <w:pStyle w:val="NoSpacing"/>
              <w:spacing w:before="288" w:line="240" w:lineRule="auto"/>
              <w:rPr>
                <w:rFonts w:eastAsia="Calibri"/>
              </w:rPr>
            </w:pPr>
          </w:p>
        </w:tc>
        <w:tc>
          <w:tcPr>
            <w:tcW w:w="2674" w:type="dxa"/>
            <w:shd w:val="clear" w:color="auto" w:fill="00B0F0"/>
          </w:tcPr>
          <w:p w14:paraId="22CD2429" w14:textId="77777777" w:rsidR="007A680D" w:rsidRPr="00232E77" w:rsidRDefault="007A680D" w:rsidP="0011386F">
            <w:pPr>
              <w:pStyle w:val="NoSpacing"/>
              <w:spacing w:before="288" w:line="240" w:lineRule="auto"/>
            </w:pPr>
          </w:p>
        </w:tc>
        <w:tc>
          <w:tcPr>
            <w:tcW w:w="1017" w:type="dxa"/>
            <w:shd w:val="clear" w:color="auto" w:fill="00B0F0"/>
          </w:tcPr>
          <w:p w14:paraId="32F0FF07" w14:textId="77777777" w:rsidR="007A680D" w:rsidRPr="00232E77" w:rsidRDefault="007A680D" w:rsidP="0011386F">
            <w:pPr>
              <w:pStyle w:val="NoSpacing"/>
              <w:spacing w:before="288" w:line="240" w:lineRule="auto"/>
            </w:pPr>
            <w:r w:rsidRPr="00232E77">
              <w:t>2015 (faktas)</w:t>
            </w:r>
          </w:p>
        </w:tc>
        <w:tc>
          <w:tcPr>
            <w:tcW w:w="819" w:type="dxa"/>
            <w:shd w:val="clear" w:color="auto" w:fill="00B0F0"/>
          </w:tcPr>
          <w:p w14:paraId="627489FB" w14:textId="77777777" w:rsidR="007A680D" w:rsidRPr="00232E77" w:rsidRDefault="007A680D" w:rsidP="0011386F">
            <w:pPr>
              <w:pStyle w:val="NoSpacing"/>
              <w:spacing w:before="288" w:line="240" w:lineRule="auto"/>
            </w:pPr>
            <w:r w:rsidRPr="00232E77">
              <w:t>2016</w:t>
            </w:r>
          </w:p>
        </w:tc>
        <w:tc>
          <w:tcPr>
            <w:tcW w:w="818" w:type="dxa"/>
            <w:shd w:val="clear" w:color="auto" w:fill="00B0F0"/>
          </w:tcPr>
          <w:p w14:paraId="2BDE453E" w14:textId="77777777" w:rsidR="007A680D" w:rsidRPr="00232E77" w:rsidRDefault="007A680D" w:rsidP="0011386F">
            <w:pPr>
              <w:pStyle w:val="NoSpacing"/>
              <w:spacing w:before="288" w:line="240" w:lineRule="auto"/>
            </w:pPr>
            <w:r w:rsidRPr="00232E77">
              <w:t>2018</w:t>
            </w:r>
          </w:p>
        </w:tc>
        <w:tc>
          <w:tcPr>
            <w:tcW w:w="874" w:type="dxa"/>
            <w:shd w:val="clear" w:color="auto" w:fill="00B0F0"/>
          </w:tcPr>
          <w:p w14:paraId="091313F3" w14:textId="77777777" w:rsidR="007A680D" w:rsidRPr="00232E77" w:rsidRDefault="007A680D" w:rsidP="0011386F">
            <w:pPr>
              <w:pStyle w:val="NoSpacing"/>
              <w:spacing w:before="288" w:line="240" w:lineRule="auto"/>
            </w:pPr>
            <w:r w:rsidRPr="00232E77">
              <w:t>2020</w:t>
            </w:r>
          </w:p>
        </w:tc>
      </w:tr>
      <w:tr w:rsidR="00754A71" w:rsidRPr="00232E77" w14:paraId="10FF5F0E" w14:textId="77777777" w:rsidTr="006D3789">
        <w:trPr>
          <w:trHeight w:val="1"/>
        </w:trPr>
        <w:tc>
          <w:tcPr>
            <w:tcW w:w="1611" w:type="dxa"/>
            <w:shd w:val="clear" w:color="auto" w:fill="auto"/>
          </w:tcPr>
          <w:p w14:paraId="2705A0A9" w14:textId="77777777" w:rsidR="007A680D" w:rsidRPr="00232E77" w:rsidRDefault="007A680D" w:rsidP="0011386F">
            <w:pPr>
              <w:pStyle w:val="NoSpacing"/>
              <w:spacing w:before="288" w:line="240" w:lineRule="auto"/>
            </w:pPr>
            <w:r w:rsidRPr="00232E77">
              <w:t>Klaipėdos miesto įvaizdžio gerinimas ir žinomumo didinimas</w:t>
            </w:r>
          </w:p>
        </w:tc>
        <w:tc>
          <w:tcPr>
            <w:tcW w:w="1933" w:type="dxa"/>
            <w:shd w:val="clear" w:color="auto" w:fill="auto"/>
          </w:tcPr>
          <w:p w14:paraId="1DF133FC" w14:textId="77777777" w:rsidR="007A680D" w:rsidRPr="00232E77" w:rsidRDefault="007A680D" w:rsidP="0011386F">
            <w:pPr>
              <w:pStyle w:val="NoSpacing"/>
              <w:spacing w:before="288" w:line="240" w:lineRule="auto"/>
            </w:pPr>
            <w:r w:rsidRPr="00232E77">
              <w:t>Lietuvos kaip šalies turizmui vertinimas, Klaipėdos miesto žinomumas, proc.</w:t>
            </w:r>
          </w:p>
        </w:tc>
        <w:tc>
          <w:tcPr>
            <w:tcW w:w="2674" w:type="dxa"/>
          </w:tcPr>
          <w:p w14:paraId="4964140D" w14:textId="77777777" w:rsidR="007A680D" w:rsidRPr="00232E77" w:rsidRDefault="007A680D" w:rsidP="0011386F">
            <w:pPr>
              <w:pStyle w:val="NoSpacing"/>
              <w:spacing w:before="288" w:line="240" w:lineRule="auto"/>
            </w:pPr>
            <w:r w:rsidRPr="00232E77">
              <w:t>Klaipėdos miesto žinomumo ir įvaizdžio tyrimai. Atliekami prieš pradedant įgyvendinti strategiją ir atliekant pakartotinius tyrimus strategijos įgyvendinimo eigoje</w:t>
            </w:r>
          </w:p>
        </w:tc>
        <w:tc>
          <w:tcPr>
            <w:tcW w:w="1017" w:type="dxa"/>
            <w:shd w:val="clear" w:color="auto" w:fill="auto"/>
          </w:tcPr>
          <w:p w14:paraId="1F6217D5" w14:textId="77777777" w:rsidR="007A680D" w:rsidRPr="00232E77" w:rsidRDefault="007A680D" w:rsidP="0011386F">
            <w:pPr>
              <w:pStyle w:val="NoSpacing"/>
              <w:spacing w:before="288" w:line="240" w:lineRule="auto"/>
            </w:pPr>
            <w:r w:rsidRPr="00232E77">
              <w:t>48</w:t>
            </w:r>
          </w:p>
        </w:tc>
        <w:tc>
          <w:tcPr>
            <w:tcW w:w="819" w:type="dxa"/>
            <w:shd w:val="clear" w:color="auto" w:fill="auto"/>
          </w:tcPr>
          <w:p w14:paraId="11390971" w14:textId="77777777" w:rsidR="007A680D" w:rsidRPr="00232E77" w:rsidRDefault="007A680D" w:rsidP="0011386F">
            <w:pPr>
              <w:pStyle w:val="NoSpacing"/>
              <w:spacing w:before="288" w:line="240" w:lineRule="auto"/>
            </w:pPr>
            <w:r w:rsidRPr="00232E77">
              <w:t>50</w:t>
            </w:r>
          </w:p>
        </w:tc>
        <w:tc>
          <w:tcPr>
            <w:tcW w:w="818" w:type="dxa"/>
            <w:shd w:val="clear" w:color="auto" w:fill="auto"/>
          </w:tcPr>
          <w:p w14:paraId="542BFD54" w14:textId="77777777" w:rsidR="007A680D" w:rsidRPr="00232E77" w:rsidRDefault="007A680D" w:rsidP="0011386F">
            <w:pPr>
              <w:pStyle w:val="NoSpacing"/>
              <w:spacing w:before="288" w:line="240" w:lineRule="auto"/>
            </w:pPr>
            <w:r w:rsidRPr="00232E77">
              <w:t>55</w:t>
            </w:r>
          </w:p>
        </w:tc>
        <w:tc>
          <w:tcPr>
            <w:tcW w:w="874" w:type="dxa"/>
            <w:shd w:val="clear" w:color="auto" w:fill="auto"/>
          </w:tcPr>
          <w:p w14:paraId="36A27215" w14:textId="77777777" w:rsidR="007A680D" w:rsidRPr="00232E77" w:rsidRDefault="007A680D" w:rsidP="0011386F">
            <w:pPr>
              <w:pStyle w:val="NoSpacing"/>
              <w:spacing w:before="288" w:line="240" w:lineRule="auto"/>
            </w:pPr>
            <w:r w:rsidRPr="00232E77">
              <w:t>60</w:t>
            </w:r>
          </w:p>
        </w:tc>
      </w:tr>
      <w:tr w:rsidR="00754A71" w:rsidRPr="00232E77" w14:paraId="17F0AA00" w14:textId="77777777" w:rsidTr="006D3789">
        <w:trPr>
          <w:trHeight w:val="1"/>
        </w:trPr>
        <w:tc>
          <w:tcPr>
            <w:tcW w:w="1611" w:type="dxa"/>
            <w:shd w:val="clear" w:color="auto" w:fill="auto"/>
          </w:tcPr>
          <w:p w14:paraId="2FEE643E" w14:textId="77777777" w:rsidR="007A680D" w:rsidRPr="00232E77" w:rsidRDefault="007A680D" w:rsidP="0011386F">
            <w:pPr>
              <w:pStyle w:val="NoSpacing"/>
              <w:spacing w:before="288" w:line="240" w:lineRule="auto"/>
            </w:pPr>
            <w:r w:rsidRPr="00232E77">
              <w:t xml:space="preserve">Vietos ir užsienio turistų srautų augimas Klaipėdos miesto savivaldybėje </w:t>
            </w:r>
          </w:p>
        </w:tc>
        <w:tc>
          <w:tcPr>
            <w:tcW w:w="1933" w:type="dxa"/>
            <w:shd w:val="clear" w:color="auto" w:fill="auto"/>
          </w:tcPr>
          <w:p w14:paraId="6788754A" w14:textId="77777777" w:rsidR="007A680D" w:rsidRPr="00232E77" w:rsidRDefault="007A680D" w:rsidP="0011386F">
            <w:pPr>
              <w:pStyle w:val="NoSpacing"/>
              <w:spacing w:before="288" w:line="240" w:lineRule="auto"/>
            </w:pPr>
            <w:r w:rsidRPr="00232E77">
              <w:t>Klaipėdoje apsilankančių turistų skaičiaus didėjimas, proc.</w:t>
            </w:r>
          </w:p>
        </w:tc>
        <w:tc>
          <w:tcPr>
            <w:tcW w:w="2674" w:type="dxa"/>
          </w:tcPr>
          <w:p w14:paraId="79087EC2" w14:textId="77777777" w:rsidR="007A680D" w:rsidRPr="00232E77" w:rsidRDefault="007A680D" w:rsidP="0011386F">
            <w:pPr>
              <w:pStyle w:val="NoSpacing"/>
              <w:spacing w:before="288" w:line="240" w:lineRule="auto"/>
            </w:pPr>
            <w:r w:rsidRPr="00232E77">
              <w:t>Statistinė duomenų analizė</w:t>
            </w:r>
          </w:p>
        </w:tc>
        <w:tc>
          <w:tcPr>
            <w:tcW w:w="1017" w:type="dxa"/>
            <w:shd w:val="clear" w:color="auto" w:fill="auto"/>
          </w:tcPr>
          <w:p w14:paraId="55F3C160" w14:textId="77777777" w:rsidR="007A680D" w:rsidRPr="00232E77" w:rsidRDefault="007A680D" w:rsidP="0011386F">
            <w:pPr>
              <w:pStyle w:val="NoSpacing"/>
              <w:spacing w:before="288" w:line="240" w:lineRule="auto"/>
            </w:pPr>
            <w:r w:rsidRPr="00232E77">
              <w:t>10</w:t>
            </w:r>
          </w:p>
        </w:tc>
        <w:tc>
          <w:tcPr>
            <w:tcW w:w="819" w:type="dxa"/>
            <w:shd w:val="clear" w:color="auto" w:fill="auto"/>
          </w:tcPr>
          <w:p w14:paraId="034E651B" w14:textId="77777777" w:rsidR="007A680D" w:rsidRPr="00232E77" w:rsidRDefault="007A680D" w:rsidP="0011386F">
            <w:pPr>
              <w:pStyle w:val="NoSpacing"/>
              <w:spacing w:before="288" w:line="240" w:lineRule="auto"/>
            </w:pPr>
            <w:r w:rsidRPr="00232E77">
              <w:t>4</w:t>
            </w:r>
          </w:p>
        </w:tc>
        <w:tc>
          <w:tcPr>
            <w:tcW w:w="818" w:type="dxa"/>
            <w:shd w:val="clear" w:color="auto" w:fill="auto"/>
          </w:tcPr>
          <w:p w14:paraId="71897F7E" w14:textId="77777777" w:rsidR="007A680D" w:rsidRPr="00232E77" w:rsidRDefault="007A680D" w:rsidP="0011386F">
            <w:pPr>
              <w:pStyle w:val="NoSpacing"/>
              <w:spacing w:before="288" w:line="240" w:lineRule="auto"/>
            </w:pPr>
            <w:r w:rsidRPr="00232E77">
              <w:t>4</w:t>
            </w:r>
          </w:p>
        </w:tc>
        <w:tc>
          <w:tcPr>
            <w:tcW w:w="874" w:type="dxa"/>
            <w:shd w:val="clear" w:color="auto" w:fill="auto"/>
          </w:tcPr>
          <w:p w14:paraId="42ECF7F1" w14:textId="77777777" w:rsidR="007A680D" w:rsidRPr="00232E77" w:rsidRDefault="007A680D" w:rsidP="0011386F">
            <w:pPr>
              <w:pStyle w:val="NoSpacing"/>
              <w:spacing w:before="288" w:line="240" w:lineRule="auto"/>
            </w:pPr>
            <w:r w:rsidRPr="00232E77">
              <w:t>4</w:t>
            </w:r>
          </w:p>
        </w:tc>
      </w:tr>
      <w:tr w:rsidR="00754A71" w:rsidRPr="00232E77" w14:paraId="679B9FBD" w14:textId="77777777" w:rsidTr="006D3789">
        <w:trPr>
          <w:trHeight w:val="1"/>
        </w:trPr>
        <w:tc>
          <w:tcPr>
            <w:tcW w:w="1611" w:type="dxa"/>
            <w:shd w:val="clear" w:color="auto" w:fill="auto"/>
          </w:tcPr>
          <w:p w14:paraId="06B6867D" w14:textId="77777777" w:rsidR="007A680D" w:rsidRPr="00232E77" w:rsidRDefault="007A680D" w:rsidP="0011386F">
            <w:pPr>
              <w:pStyle w:val="NoSpacing"/>
              <w:spacing w:before="288" w:line="240" w:lineRule="auto"/>
            </w:pPr>
            <w:r w:rsidRPr="00232E77">
              <w:t>Vietos ir užsienio turistų srautų augimas Klaipėdos miesto savivaldybėje</w:t>
            </w:r>
          </w:p>
        </w:tc>
        <w:tc>
          <w:tcPr>
            <w:tcW w:w="1933" w:type="dxa"/>
            <w:shd w:val="clear" w:color="auto" w:fill="auto"/>
          </w:tcPr>
          <w:p w14:paraId="23521DA3" w14:textId="77777777" w:rsidR="007A680D" w:rsidRPr="00232E77" w:rsidRDefault="007A680D" w:rsidP="00155001">
            <w:pPr>
              <w:pStyle w:val="NoSpacing"/>
              <w:spacing w:before="288" w:line="240" w:lineRule="auto"/>
            </w:pPr>
            <w:r w:rsidRPr="00232E77">
              <w:t>Klaipėdos miesto</w:t>
            </w:r>
            <w:r w:rsidR="00155001">
              <w:t xml:space="preserve"> </w:t>
            </w:r>
            <w:r w:rsidRPr="00232E77">
              <w:t>apgyvendinimo įstaigų užimtumo</w:t>
            </w:r>
            <w:r w:rsidR="00155001">
              <w:t xml:space="preserve"> </w:t>
            </w:r>
            <w:r w:rsidRPr="00232E77">
              <w:t>pokytis, proc.</w:t>
            </w:r>
          </w:p>
        </w:tc>
        <w:tc>
          <w:tcPr>
            <w:tcW w:w="2674" w:type="dxa"/>
          </w:tcPr>
          <w:p w14:paraId="2047C0D8" w14:textId="77777777" w:rsidR="007A680D" w:rsidRPr="00232E77" w:rsidRDefault="007A680D" w:rsidP="0011386F">
            <w:pPr>
              <w:pStyle w:val="NoSpacing"/>
              <w:spacing w:before="288" w:line="240" w:lineRule="auto"/>
            </w:pPr>
            <w:r w:rsidRPr="00232E77">
              <w:t>Statistinė duomenų analizė</w:t>
            </w:r>
          </w:p>
        </w:tc>
        <w:tc>
          <w:tcPr>
            <w:tcW w:w="1017" w:type="dxa"/>
            <w:shd w:val="clear" w:color="auto" w:fill="auto"/>
          </w:tcPr>
          <w:p w14:paraId="7BBDF502" w14:textId="77777777" w:rsidR="007A680D" w:rsidRPr="00232E77" w:rsidRDefault="007A680D" w:rsidP="0011386F">
            <w:pPr>
              <w:pStyle w:val="NoSpacing"/>
              <w:spacing w:before="288" w:line="240" w:lineRule="auto"/>
            </w:pPr>
            <w:r w:rsidRPr="00232E77">
              <w:t>1,01</w:t>
            </w:r>
          </w:p>
        </w:tc>
        <w:tc>
          <w:tcPr>
            <w:tcW w:w="819" w:type="dxa"/>
            <w:shd w:val="clear" w:color="auto" w:fill="auto"/>
          </w:tcPr>
          <w:p w14:paraId="416D4610" w14:textId="77777777" w:rsidR="007A680D" w:rsidRPr="00232E77" w:rsidRDefault="007A680D" w:rsidP="0011386F">
            <w:pPr>
              <w:pStyle w:val="NoSpacing"/>
              <w:spacing w:before="288" w:line="240" w:lineRule="auto"/>
            </w:pPr>
            <w:r w:rsidRPr="00232E77">
              <w:t>2</w:t>
            </w:r>
          </w:p>
        </w:tc>
        <w:tc>
          <w:tcPr>
            <w:tcW w:w="818" w:type="dxa"/>
            <w:shd w:val="clear" w:color="auto" w:fill="auto"/>
          </w:tcPr>
          <w:p w14:paraId="1825A2DD" w14:textId="77777777" w:rsidR="007A680D" w:rsidRPr="00232E77" w:rsidRDefault="007A680D" w:rsidP="0011386F">
            <w:pPr>
              <w:pStyle w:val="NoSpacing"/>
              <w:spacing w:before="288" w:line="240" w:lineRule="auto"/>
            </w:pPr>
            <w:r w:rsidRPr="00232E77">
              <w:t>3</w:t>
            </w:r>
          </w:p>
        </w:tc>
        <w:tc>
          <w:tcPr>
            <w:tcW w:w="874" w:type="dxa"/>
            <w:shd w:val="clear" w:color="auto" w:fill="auto"/>
          </w:tcPr>
          <w:p w14:paraId="76E5C3F6" w14:textId="77777777" w:rsidR="007A680D" w:rsidRPr="00232E77" w:rsidRDefault="007A680D" w:rsidP="0011386F">
            <w:pPr>
              <w:pStyle w:val="NoSpacing"/>
              <w:spacing w:before="288" w:line="240" w:lineRule="auto"/>
            </w:pPr>
            <w:r w:rsidRPr="00232E77">
              <w:t>3</w:t>
            </w:r>
          </w:p>
        </w:tc>
      </w:tr>
    </w:tbl>
    <w:p w14:paraId="584BFABD" w14:textId="77777777" w:rsidR="00741A77" w:rsidRPr="00232E77" w:rsidRDefault="00741A77" w:rsidP="00F91BD6">
      <w:pPr>
        <w:spacing w:before="288"/>
      </w:pPr>
    </w:p>
    <w:p w14:paraId="75DEFFC5" w14:textId="77777777" w:rsidR="007A680D" w:rsidRPr="00232E77" w:rsidRDefault="007A680D" w:rsidP="00F91BD6">
      <w:pPr>
        <w:spacing w:before="288"/>
      </w:pPr>
      <w:r w:rsidRPr="00232E77">
        <w:t>SPECIFINIAI RODIKLIAI</w:t>
      </w:r>
    </w:p>
    <w:p w14:paraId="070723FA" w14:textId="284FCB0C" w:rsidR="007A680D" w:rsidRPr="00232E77" w:rsidRDefault="007A680D" w:rsidP="00F91BD6">
      <w:pPr>
        <w:spacing w:before="288"/>
      </w:pPr>
      <w:r w:rsidRPr="00232E77">
        <w:t>Konkretūs specifiniai rodikliai, kokie jie turi būti parinkti ir jų siektini rodmenys</w:t>
      </w:r>
      <w:r w:rsidR="00155001">
        <w:t>,</w:t>
      </w:r>
      <w:r w:rsidRPr="00232E77">
        <w:t xml:space="preserve"> priklauso nuo pasirinktų konkrečių veiksmų ir priimto sprendimo dėl veiksmų įgyvendinimo stiprumo, biudžeto. </w:t>
      </w:r>
      <w:r w:rsidR="0028179B">
        <w:t>Pasitvirtinus konkrečius rinkodaros taktinius planus, r</w:t>
      </w:r>
      <w:r w:rsidR="009F3629">
        <w:t xml:space="preserve">ekomenduojama </w:t>
      </w:r>
      <w:r w:rsidR="0028179B">
        <w:t xml:space="preserve">suformuoti tokio pobūdžio lentelę, kurioje būtų užfiksuoti taktiniai siekiami rodikliai. </w:t>
      </w:r>
      <w:r w:rsidRPr="00232E77">
        <w:lastRenderedPageBreak/>
        <w:t>Strategijos įg</w:t>
      </w:r>
      <w:r w:rsidR="0028179B">
        <w:t xml:space="preserve">yvendinimo laikotarpiu </w:t>
      </w:r>
      <w:r w:rsidRPr="00232E77">
        <w:t xml:space="preserve">rodikliai turi būti </w:t>
      </w:r>
      <w:r w:rsidR="0028179B">
        <w:t xml:space="preserve">sekami ir pagal juos vertinama, kiek sėkmingai </w:t>
      </w:r>
      <w:r w:rsidRPr="00232E77">
        <w:t xml:space="preserve"> kartu </w:t>
      </w:r>
      <w:r w:rsidR="0028179B">
        <w:t>įgyvendinamas veiksmų planas</w:t>
      </w:r>
      <w:r w:rsidRPr="00232E77">
        <w:t>.</w:t>
      </w:r>
    </w:p>
    <w:p w14:paraId="37FBE797" w14:textId="77777777" w:rsidR="00DB33FA" w:rsidRPr="00232E77" w:rsidRDefault="00DB33FA" w:rsidP="00F91BD6">
      <w:pPr>
        <w:pStyle w:val="Caption"/>
        <w:spacing w:before="288"/>
      </w:pPr>
      <w:bookmarkStart w:id="105" w:name="_Toc465931420"/>
      <w:r w:rsidRPr="00232E77">
        <w:t xml:space="preserve">Lentelė </w:t>
      </w:r>
      <w:r w:rsidR="00AC75CC" w:rsidRPr="00232E77">
        <w:fldChar w:fldCharType="begin"/>
      </w:r>
      <w:r w:rsidR="00AE7FFE" w:rsidRPr="00232E77">
        <w:instrText xml:space="preserve"> SEQ Lentelė \* ARABIC </w:instrText>
      </w:r>
      <w:r w:rsidR="00AC75CC" w:rsidRPr="00232E77">
        <w:fldChar w:fldCharType="separate"/>
      </w:r>
      <w:r w:rsidR="00AE7FFE" w:rsidRPr="00232E77">
        <w:t>21</w:t>
      </w:r>
      <w:r w:rsidR="00AC75CC" w:rsidRPr="00232E77">
        <w:fldChar w:fldCharType="end"/>
      </w:r>
      <w:r w:rsidRPr="00232E77">
        <w:t>. Specifiniai stebėsenos ir vertinimo rodikliai</w:t>
      </w:r>
      <w:bookmarkEnd w:id="105"/>
    </w:p>
    <w:tbl>
      <w:tblPr>
        <w:tblW w:w="8911" w:type="dxa"/>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3148"/>
        <w:gridCol w:w="2409"/>
        <w:gridCol w:w="982"/>
        <w:gridCol w:w="777"/>
        <w:gridCol w:w="777"/>
        <w:gridCol w:w="818"/>
      </w:tblGrid>
      <w:tr w:rsidR="00754A71" w:rsidRPr="00232E77" w14:paraId="48E37CBE" w14:textId="77777777" w:rsidTr="006D3789">
        <w:trPr>
          <w:trHeight w:val="1"/>
        </w:trPr>
        <w:tc>
          <w:tcPr>
            <w:tcW w:w="3148" w:type="dxa"/>
            <w:vMerge w:val="restart"/>
            <w:shd w:val="clear" w:color="auto" w:fill="00B0F0"/>
          </w:tcPr>
          <w:p w14:paraId="55F0676B" w14:textId="77777777" w:rsidR="007A680D" w:rsidRPr="00232E77" w:rsidRDefault="007A680D" w:rsidP="0011386F">
            <w:pPr>
              <w:pStyle w:val="NoSpacing"/>
              <w:spacing w:before="288" w:line="240" w:lineRule="auto"/>
            </w:pPr>
            <w:r w:rsidRPr="00232E77">
              <w:t>Veiksmas</w:t>
            </w:r>
          </w:p>
        </w:tc>
        <w:tc>
          <w:tcPr>
            <w:tcW w:w="2409" w:type="dxa"/>
            <w:vMerge w:val="restart"/>
            <w:shd w:val="clear" w:color="auto" w:fill="00B0F0"/>
          </w:tcPr>
          <w:p w14:paraId="02BC4C5E" w14:textId="77777777" w:rsidR="007A680D" w:rsidRPr="00232E77" w:rsidRDefault="007A680D" w:rsidP="0011386F">
            <w:pPr>
              <w:pStyle w:val="NoSpacing"/>
              <w:spacing w:before="288" w:line="240" w:lineRule="auto"/>
            </w:pPr>
            <w:r w:rsidRPr="00232E77">
              <w:t>Analizės priemonė</w:t>
            </w:r>
          </w:p>
        </w:tc>
        <w:tc>
          <w:tcPr>
            <w:tcW w:w="3354" w:type="dxa"/>
            <w:gridSpan w:val="4"/>
            <w:shd w:val="clear" w:color="auto" w:fill="00B0F0"/>
          </w:tcPr>
          <w:p w14:paraId="0CCA531F" w14:textId="77777777" w:rsidR="007A680D" w:rsidRPr="00232E77" w:rsidRDefault="007A680D" w:rsidP="0011386F">
            <w:pPr>
              <w:pStyle w:val="NoSpacing"/>
              <w:spacing w:before="288" w:line="240" w:lineRule="auto"/>
            </w:pPr>
            <w:r w:rsidRPr="00232E77">
              <w:t>Kriterijaus reikšmė, metai</w:t>
            </w:r>
          </w:p>
        </w:tc>
      </w:tr>
      <w:tr w:rsidR="00754A71" w:rsidRPr="00232E77" w14:paraId="416B744C" w14:textId="77777777" w:rsidTr="006D3789">
        <w:trPr>
          <w:trHeight w:val="1"/>
        </w:trPr>
        <w:tc>
          <w:tcPr>
            <w:tcW w:w="3148" w:type="dxa"/>
            <w:vMerge/>
            <w:shd w:val="clear" w:color="auto" w:fill="00B0F0"/>
          </w:tcPr>
          <w:p w14:paraId="5A35637F" w14:textId="77777777" w:rsidR="007A680D" w:rsidRPr="00232E77" w:rsidRDefault="007A680D" w:rsidP="0011386F">
            <w:pPr>
              <w:pStyle w:val="NoSpacing"/>
              <w:spacing w:before="288" w:line="240" w:lineRule="auto"/>
              <w:rPr>
                <w:rFonts w:eastAsia="Calibri"/>
              </w:rPr>
            </w:pPr>
          </w:p>
        </w:tc>
        <w:tc>
          <w:tcPr>
            <w:tcW w:w="2409" w:type="dxa"/>
            <w:vMerge/>
            <w:shd w:val="clear" w:color="auto" w:fill="00B0F0"/>
          </w:tcPr>
          <w:p w14:paraId="4D36F1ED" w14:textId="77777777" w:rsidR="007A680D" w:rsidRPr="00232E77" w:rsidRDefault="007A680D" w:rsidP="0011386F">
            <w:pPr>
              <w:pStyle w:val="NoSpacing"/>
              <w:spacing w:before="288" w:line="240" w:lineRule="auto"/>
            </w:pPr>
          </w:p>
        </w:tc>
        <w:tc>
          <w:tcPr>
            <w:tcW w:w="982" w:type="dxa"/>
            <w:shd w:val="clear" w:color="auto" w:fill="00B0F0"/>
          </w:tcPr>
          <w:p w14:paraId="4FEBF56D" w14:textId="77777777" w:rsidR="007A680D" w:rsidRPr="00232E77" w:rsidRDefault="007A680D" w:rsidP="0011386F">
            <w:pPr>
              <w:pStyle w:val="NoSpacing"/>
              <w:spacing w:before="288" w:line="240" w:lineRule="auto"/>
            </w:pPr>
            <w:r w:rsidRPr="00232E77">
              <w:t>2015 (faktas)</w:t>
            </w:r>
          </w:p>
        </w:tc>
        <w:tc>
          <w:tcPr>
            <w:tcW w:w="777" w:type="dxa"/>
            <w:shd w:val="clear" w:color="auto" w:fill="00B0F0"/>
          </w:tcPr>
          <w:p w14:paraId="2A3338C1" w14:textId="77777777" w:rsidR="007A680D" w:rsidRPr="00232E77" w:rsidRDefault="007A680D" w:rsidP="0011386F">
            <w:pPr>
              <w:pStyle w:val="NoSpacing"/>
              <w:spacing w:before="288" w:line="240" w:lineRule="auto"/>
            </w:pPr>
            <w:r w:rsidRPr="00232E77">
              <w:t>2016</w:t>
            </w:r>
          </w:p>
        </w:tc>
        <w:tc>
          <w:tcPr>
            <w:tcW w:w="777" w:type="dxa"/>
            <w:shd w:val="clear" w:color="auto" w:fill="00B0F0"/>
          </w:tcPr>
          <w:p w14:paraId="0A151C02" w14:textId="77777777" w:rsidR="007A680D" w:rsidRPr="00232E77" w:rsidRDefault="007A680D" w:rsidP="0011386F">
            <w:pPr>
              <w:pStyle w:val="NoSpacing"/>
              <w:spacing w:before="288" w:line="240" w:lineRule="auto"/>
            </w:pPr>
            <w:r w:rsidRPr="00232E77">
              <w:t>2018</w:t>
            </w:r>
          </w:p>
        </w:tc>
        <w:tc>
          <w:tcPr>
            <w:tcW w:w="818" w:type="dxa"/>
            <w:shd w:val="clear" w:color="auto" w:fill="00B0F0"/>
          </w:tcPr>
          <w:p w14:paraId="66E02EAC" w14:textId="77777777" w:rsidR="007A680D" w:rsidRPr="00232E77" w:rsidRDefault="007A680D" w:rsidP="0011386F">
            <w:pPr>
              <w:pStyle w:val="NoSpacing"/>
              <w:spacing w:before="288" w:line="240" w:lineRule="auto"/>
            </w:pPr>
            <w:r w:rsidRPr="00232E77">
              <w:t>2020</w:t>
            </w:r>
          </w:p>
        </w:tc>
      </w:tr>
      <w:tr w:rsidR="00754A71" w:rsidRPr="00232E77" w14:paraId="46C90F4F" w14:textId="77777777" w:rsidTr="006D3789">
        <w:trPr>
          <w:trHeight w:val="1"/>
        </w:trPr>
        <w:tc>
          <w:tcPr>
            <w:tcW w:w="8911" w:type="dxa"/>
            <w:gridSpan w:val="6"/>
            <w:shd w:val="clear" w:color="auto" w:fill="93E3FF"/>
          </w:tcPr>
          <w:p w14:paraId="52594C18" w14:textId="77777777" w:rsidR="007A680D" w:rsidRPr="00232E77" w:rsidRDefault="007A680D" w:rsidP="0011386F">
            <w:pPr>
              <w:pStyle w:val="NoSpacing"/>
              <w:spacing w:before="288" w:line="240" w:lineRule="auto"/>
              <w:jc w:val="left"/>
            </w:pPr>
            <w:r w:rsidRPr="00232E77">
              <w:t>VIDINIAI RESURSAI</w:t>
            </w:r>
          </w:p>
        </w:tc>
      </w:tr>
      <w:tr w:rsidR="00754A71" w:rsidRPr="00232E77" w14:paraId="5109415E" w14:textId="77777777" w:rsidTr="006D3789">
        <w:trPr>
          <w:trHeight w:val="1"/>
        </w:trPr>
        <w:tc>
          <w:tcPr>
            <w:tcW w:w="3148" w:type="dxa"/>
            <w:shd w:val="clear" w:color="auto" w:fill="auto"/>
          </w:tcPr>
          <w:p w14:paraId="2A5D1454" w14:textId="77777777" w:rsidR="007A680D" w:rsidRPr="00232E77" w:rsidRDefault="007A680D" w:rsidP="0011386F">
            <w:pPr>
              <w:pStyle w:val="NoSpacing"/>
              <w:spacing w:before="288" w:line="240" w:lineRule="auto"/>
              <w:jc w:val="left"/>
            </w:pPr>
            <w:r w:rsidRPr="00232E77">
              <w:t>Klaipėdos turizmo internetinio puslapio lankomumas (užfiksuojamas prieš atnaujinant puslapį ir sekama dinamika veikiant atnaujintam puslapiui)</w:t>
            </w:r>
          </w:p>
        </w:tc>
        <w:tc>
          <w:tcPr>
            <w:tcW w:w="2409" w:type="dxa"/>
          </w:tcPr>
          <w:p w14:paraId="4FE1B10F" w14:textId="77777777" w:rsidR="007A680D" w:rsidRPr="00232E77" w:rsidRDefault="007A680D" w:rsidP="0011386F">
            <w:pPr>
              <w:pStyle w:val="NoSpacing"/>
              <w:spacing w:before="288" w:line="240" w:lineRule="auto"/>
            </w:pPr>
            <w:r w:rsidRPr="00232E77">
              <w:t xml:space="preserve">Klaipėdos TIC informacija, </w:t>
            </w:r>
            <w:r w:rsidRPr="00155001">
              <w:rPr>
                <w:i/>
              </w:rPr>
              <w:t>Google Analytics</w:t>
            </w:r>
          </w:p>
        </w:tc>
        <w:tc>
          <w:tcPr>
            <w:tcW w:w="982" w:type="dxa"/>
            <w:shd w:val="clear" w:color="auto" w:fill="auto"/>
          </w:tcPr>
          <w:p w14:paraId="20525E6C" w14:textId="77777777" w:rsidR="007A680D" w:rsidRPr="00232E77" w:rsidRDefault="007A680D" w:rsidP="0011386F">
            <w:pPr>
              <w:pStyle w:val="NoSpacing"/>
              <w:spacing w:before="288" w:line="240" w:lineRule="auto"/>
            </w:pPr>
          </w:p>
        </w:tc>
        <w:tc>
          <w:tcPr>
            <w:tcW w:w="777" w:type="dxa"/>
            <w:shd w:val="clear" w:color="auto" w:fill="auto"/>
          </w:tcPr>
          <w:p w14:paraId="12FD2423" w14:textId="77777777" w:rsidR="007A680D" w:rsidRPr="00232E77" w:rsidRDefault="007A680D" w:rsidP="0011386F">
            <w:pPr>
              <w:pStyle w:val="NoSpacing"/>
              <w:spacing w:before="288" w:line="240" w:lineRule="auto"/>
            </w:pPr>
          </w:p>
        </w:tc>
        <w:tc>
          <w:tcPr>
            <w:tcW w:w="777" w:type="dxa"/>
            <w:shd w:val="clear" w:color="auto" w:fill="auto"/>
          </w:tcPr>
          <w:p w14:paraId="14601075" w14:textId="77777777" w:rsidR="007A680D" w:rsidRPr="00232E77" w:rsidRDefault="007A680D" w:rsidP="0011386F">
            <w:pPr>
              <w:pStyle w:val="NoSpacing"/>
              <w:spacing w:before="288" w:line="240" w:lineRule="auto"/>
            </w:pPr>
          </w:p>
        </w:tc>
        <w:tc>
          <w:tcPr>
            <w:tcW w:w="818" w:type="dxa"/>
            <w:shd w:val="clear" w:color="auto" w:fill="auto"/>
          </w:tcPr>
          <w:p w14:paraId="446425C1" w14:textId="77777777" w:rsidR="007A680D" w:rsidRPr="00232E77" w:rsidRDefault="007A680D" w:rsidP="0011386F">
            <w:pPr>
              <w:pStyle w:val="NoSpacing"/>
              <w:spacing w:before="288" w:line="240" w:lineRule="auto"/>
            </w:pPr>
          </w:p>
        </w:tc>
      </w:tr>
      <w:tr w:rsidR="00754A71" w:rsidRPr="00232E77" w14:paraId="2729DFBC" w14:textId="77777777" w:rsidTr="006D3789">
        <w:trPr>
          <w:trHeight w:val="1"/>
        </w:trPr>
        <w:tc>
          <w:tcPr>
            <w:tcW w:w="3148" w:type="dxa"/>
            <w:shd w:val="clear" w:color="auto" w:fill="auto"/>
          </w:tcPr>
          <w:p w14:paraId="6B1D8E55" w14:textId="77777777" w:rsidR="007A680D" w:rsidRPr="00232E77" w:rsidRDefault="007A680D" w:rsidP="0011386F">
            <w:pPr>
              <w:pStyle w:val="NoSpacing"/>
              <w:spacing w:before="288" w:line="240" w:lineRule="auto"/>
              <w:jc w:val="left"/>
            </w:pPr>
            <w:r w:rsidRPr="00232E77">
              <w:t>Klaipėdos TIC lankomumas</w:t>
            </w:r>
          </w:p>
        </w:tc>
        <w:tc>
          <w:tcPr>
            <w:tcW w:w="2409" w:type="dxa"/>
          </w:tcPr>
          <w:p w14:paraId="67EA5541" w14:textId="77777777" w:rsidR="007A680D" w:rsidRPr="00232E77" w:rsidRDefault="007A680D" w:rsidP="0011386F">
            <w:pPr>
              <w:pStyle w:val="NoSpacing"/>
              <w:spacing w:before="288" w:line="240" w:lineRule="auto"/>
            </w:pPr>
            <w:r w:rsidRPr="00232E77">
              <w:t>Klaipėdos TIC informacija</w:t>
            </w:r>
          </w:p>
        </w:tc>
        <w:tc>
          <w:tcPr>
            <w:tcW w:w="982" w:type="dxa"/>
            <w:shd w:val="clear" w:color="auto" w:fill="auto"/>
          </w:tcPr>
          <w:p w14:paraId="23D57A8D" w14:textId="77777777" w:rsidR="007A680D" w:rsidRPr="00232E77" w:rsidRDefault="007A680D" w:rsidP="0011386F">
            <w:pPr>
              <w:pStyle w:val="NoSpacing"/>
              <w:spacing w:before="288" w:line="240" w:lineRule="auto"/>
            </w:pPr>
          </w:p>
        </w:tc>
        <w:tc>
          <w:tcPr>
            <w:tcW w:w="777" w:type="dxa"/>
            <w:shd w:val="clear" w:color="auto" w:fill="auto"/>
          </w:tcPr>
          <w:p w14:paraId="4FCB4831" w14:textId="77777777" w:rsidR="007A680D" w:rsidRPr="00232E77" w:rsidRDefault="007A680D" w:rsidP="0011386F">
            <w:pPr>
              <w:pStyle w:val="NoSpacing"/>
              <w:spacing w:before="288" w:line="240" w:lineRule="auto"/>
            </w:pPr>
          </w:p>
        </w:tc>
        <w:tc>
          <w:tcPr>
            <w:tcW w:w="777" w:type="dxa"/>
            <w:shd w:val="clear" w:color="auto" w:fill="auto"/>
          </w:tcPr>
          <w:p w14:paraId="449D58E4" w14:textId="77777777" w:rsidR="007A680D" w:rsidRPr="00232E77" w:rsidRDefault="007A680D" w:rsidP="0011386F">
            <w:pPr>
              <w:pStyle w:val="NoSpacing"/>
              <w:spacing w:before="288" w:line="240" w:lineRule="auto"/>
            </w:pPr>
          </w:p>
        </w:tc>
        <w:tc>
          <w:tcPr>
            <w:tcW w:w="818" w:type="dxa"/>
            <w:shd w:val="clear" w:color="auto" w:fill="auto"/>
          </w:tcPr>
          <w:p w14:paraId="6367FB8B" w14:textId="77777777" w:rsidR="007A680D" w:rsidRPr="00232E77" w:rsidRDefault="007A680D" w:rsidP="0011386F">
            <w:pPr>
              <w:pStyle w:val="NoSpacing"/>
              <w:spacing w:before="288" w:line="240" w:lineRule="auto"/>
            </w:pPr>
          </w:p>
        </w:tc>
      </w:tr>
      <w:tr w:rsidR="00754A71" w:rsidRPr="00232E77" w14:paraId="18130FE7" w14:textId="77777777" w:rsidTr="006D3789">
        <w:trPr>
          <w:trHeight w:val="1"/>
        </w:trPr>
        <w:tc>
          <w:tcPr>
            <w:tcW w:w="8911" w:type="dxa"/>
            <w:gridSpan w:val="6"/>
            <w:shd w:val="clear" w:color="auto" w:fill="93E3FF"/>
          </w:tcPr>
          <w:p w14:paraId="0C78F9C7" w14:textId="77777777" w:rsidR="007A680D" w:rsidRPr="00232E77" w:rsidRDefault="007A680D" w:rsidP="0011386F">
            <w:pPr>
              <w:pStyle w:val="NoSpacing"/>
              <w:spacing w:before="288" w:line="240" w:lineRule="auto"/>
              <w:jc w:val="left"/>
            </w:pPr>
            <w:r w:rsidRPr="00232E77">
              <w:t>PRODUKTAS</w:t>
            </w:r>
          </w:p>
        </w:tc>
      </w:tr>
      <w:tr w:rsidR="00754A71" w:rsidRPr="00232E77" w14:paraId="4DA606E1" w14:textId="77777777" w:rsidTr="006D3789">
        <w:trPr>
          <w:trHeight w:val="1"/>
        </w:trPr>
        <w:tc>
          <w:tcPr>
            <w:tcW w:w="3148" w:type="dxa"/>
            <w:shd w:val="clear" w:color="auto" w:fill="auto"/>
          </w:tcPr>
          <w:p w14:paraId="2E55C4C5" w14:textId="77777777" w:rsidR="007A680D" w:rsidRPr="00232E77" w:rsidRDefault="007A680D" w:rsidP="0011386F">
            <w:pPr>
              <w:pStyle w:val="NoSpacing"/>
              <w:spacing w:before="288" w:line="240" w:lineRule="auto"/>
              <w:jc w:val="left"/>
            </w:pPr>
            <w:r w:rsidRPr="00232E77">
              <w:t>Sukurta naujų marštutų, vnt.</w:t>
            </w:r>
          </w:p>
        </w:tc>
        <w:tc>
          <w:tcPr>
            <w:tcW w:w="2409" w:type="dxa"/>
          </w:tcPr>
          <w:p w14:paraId="2B6A87B8" w14:textId="77777777" w:rsidR="007A680D" w:rsidRPr="00232E77" w:rsidRDefault="007A680D" w:rsidP="0011386F">
            <w:pPr>
              <w:pStyle w:val="NoSpacing"/>
              <w:spacing w:before="288" w:line="240" w:lineRule="auto"/>
            </w:pPr>
            <w:r w:rsidRPr="00232E77">
              <w:t>Klaipėdos TIC informacija</w:t>
            </w:r>
          </w:p>
        </w:tc>
        <w:tc>
          <w:tcPr>
            <w:tcW w:w="982" w:type="dxa"/>
            <w:shd w:val="clear" w:color="auto" w:fill="auto"/>
          </w:tcPr>
          <w:p w14:paraId="30E562A1" w14:textId="77777777" w:rsidR="007A680D" w:rsidRPr="00232E77" w:rsidRDefault="007A680D" w:rsidP="0011386F">
            <w:pPr>
              <w:pStyle w:val="NoSpacing"/>
              <w:spacing w:before="288" w:line="240" w:lineRule="auto"/>
            </w:pPr>
          </w:p>
        </w:tc>
        <w:tc>
          <w:tcPr>
            <w:tcW w:w="777" w:type="dxa"/>
            <w:shd w:val="clear" w:color="auto" w:fill="auto"/>
          </w:tcPr>
          <w:p w14:paraId="6B058A96" w14:textId="77777777" w:rsidR="007A680D" w:rsidRPr="00232E77" w:rsidRDefault="007A680D" w:rsidP="0011386F">
            <w:pPr>
              <w:pStyle w:val="NoSpacing"/>
              <w:spacing w:before="288" w:line="240" w:lineRule="auto"/>
            </w:pPr>
          </w:p>
        </w:tc>
        <w:tc>
          <w:tcPr>
            <w:tcW w:w="777" w:type="dxa"/>
            <w:shd w:val="clear" w:color="auto" w:fill="auto"/>
          </w:tcPr>
          <w:p w14:paraId="4EA27D00" w14:textId="77777777" w:rsidR="007A680D" w:rsidRPr="00232E77" w:rsidRDefault="007A680D" w:rsidP="0011386F">
            <w:pPr>
              <w:pStyle w:val="NoSpacing"/>
              <w:spacing w:before="288" w:line="240" w:lineRule="auto"/>
            </w:pPr>
          </w:p>
        </w:tc>
        <w:tc>
          <w:tcPr>
            <w:tcW w:w="818" w:type="dxa"/>
            <w:shd w:val="clear" w:color="auto" w:fill="auto"/>
          </w:tcPr>
          <w:p w14:paraId="4AA2410A" w14:textId="77777777" w:rsidR="007A680D" w:rsidRPr="00232E77" w:rsidRDefault="007A680D" w:rsidP="0011386F">
            <w:pPr>
              <w:pStyle w:val="NoSpacing"/>
              <w:spacing w:before="288" w:line="240" w:lineRule="auto"/>
            </w:pPr>
          </w:p>
        </w:tc>
      </w:tr>
      <w:tr w:rsidR="00754A71" w:rsidRPr="00232E77" w14:paraId="46D1FAB2" w14:textId="77777777" w:rsidTr="006D3789">
        <w:trPr>
          <w:trHeight w:val="1"/>
        </w:trPr>
        <w:tc>
          <w:tcPr>
            <w:tcW w:w="3148" w:type="dxa"/>
            <w:shd w:val="clear" w:color="auto" w:fill="auto"/>
          </w:tcPr>
          <w:p w14:paraId="7562D54E" w14:textId="77777777" w:rsidR="007A680D" w:rsidRPr="00232E77" w:rsidRDefault="007A680D" w:rsidP="00155001">
            <w:pPr>
              <w:pStyle w:val="NoSpacing"/>
              <w:spacing w:before="288" w:line="240" w:lineRule="auto"/>
              <w:jc w:val="left"/>
            </w:pPr>
            <w:r w:rsidRPr="00232E77">
              <w:t xml:space="preserve">Sukurtais maršrutais praėjusių žmonių </w:t>
            </w:r>
            <w:r w:rsidR="00155001">
              <w:t>skaičius</w:t>
            </w:r>
          </w:p>
        </w:tc>
        <w:tc>
          <w:tcPr>
            <w:tcW w:w="2409" w:type="dxa"/>
          </w:tcPr>
          <w:p w14:paraId="6B9DFCEE" w14:textId="77777777" w:rsidR="007A680D" w:rsidRPr="00232E77" w:rsidRDefault="007A680D" w:rsidP="0011386F">
            <w:pPr>
              <w:pStyle w:val="NoSpacing"/>
              <w:spacing w:before="288" w:line="240" w:lineRule="auto"/>
            </w:pPr>
            <w:r w:rsidRPr="00232E77">
              <w:t>Klaipėdos TIC informacija, turistų apklausa</w:t>
            </w:r>
          </w:p>
        </w:tc>
        <w:tc>
          <w:tcPr>
            <w:tcW w:w="982" w:type="dxa"/>
            <w:shd w:val="clear" w:color="auto" w:fill="auto"/>
          </w:tcPr>
          <w:p w14:paraId="26FD305F" w14:textId="77777777" w:rsidR="007A680D" w:rsidRPr="00232E77" w:rsidRDefault="007A680D" w:rsidP="0011386F">
            <w:pPr>
              <w:pStyle w:val="NoSpacing"/>
              <w:spacing w:before="288" w:line="240" w:lineRule="auto"/>
            </w:pPr>
          </w:p>
        </w:tc>
        <w:tc>
          <w:tcPr>
            <w:tcW w:w="777" w:type="dxa"/>
            <w:shd w:val="clear" w:color="auto" w:fill="auto"/>
          </w:tcPr>
          <w:p w14:paraId="5A35745E" w14:textId="77777777" w:rsidR="007A680D" w:rsidRPr="00232E77" w:rsidRDefault="007A680D" w:rsidP="0011386F">
            <w:pPr>
              <w:pStyle w:val="NoSpacing"/>
              <w:spacing w:before="288" w:line="240" w:lineRule="auto"/>
            </w:pPr>
          </w:p>
        </w:tc>
        <w:tc>
          <w:tcPr>
            <w:tcW w:w="777" w:type="dxa"/>
            <w:shd w:val="clear" w:color="auto" w:fill="auto"/>
          </w:tcPr>
          <w:p w14:paraId="4FBE1B68" w14:textId="77777777" w:rsidR="007A680D" w:rsidRPr="00232E77" w:rsidRDefault="007A680D" w:rsidP="0011386F">
            <w:pPr>
              <w:pStyle w:val="NoSpacing"/>
              <w:spacing w:before="288" w:line="240" w:lineRule="auto"/>
            </w:pPr>
          </w:p>
        </w:tc>
        <w:tc>
          <w:tcPr>
            <w:tcW w:w="818" w:type="dxa"/>
            <w:shd w:val="clear" w:color="auto" w:fill="auto"/>
          </w:tcPr>
          <w:p w14:paraId="4B2E35C7" w14:textId="77777777" w:rsidR="007A680D" w:rsidRPr="00232E77" w:rsidRDefault="007A680D" w:rsidP="0011386F">
            <w:pPr>
              <w:pStyle w:val="NoSpacing"/>
              <w:spacing w:before="288" w:line="240" w:lineRule="auto"/>
            </w:pPr>
          </w:p>
        </w:tc>
      </w:tr>
      <w:tr w:rsidR="00754A71" w:rsidRPr="00232E77" w14:paraId="7AE0B4C7" w14:textId="77777777" w:rsidTr="006D3789">
        <w:trPr>
          <w:trHeight w:val="1"/>
        </w:trPr>
        <w:tc>
          <w:tcPr>
            <w:tcW w:w="8911" w:type="dxa"/>
            <w:gridSpan w:val="6"/>
            <w:shd w:val="clear" w:color="auto" w:fill="93E3FF"/>
          </w:tcPr>
          <w:p w14:paraId="008B4B9F" w14:textId="77777777" w:rsidR="007A680D" w:rsidRPr="00232E77" w:rsidRDefault="007A680D" w:rsidP="0011386F">
            <w:pPr>
              <w:pStyle w:val="NoSpacing"/>
              <w:spacing w:before="288" w:line="240" w:lineRule="auto"/>
              <w:jc w:val="left"/>
            </w:pPr>
            <w:r w:rsidRPr="00232E77">
              <w:t>KOMUNIKACIJOS PRIEMONĖS</w:t>
            </w:r>
          </w:p>
        </w:tc>
      </w:tr>
      <w:tr w:rsidR="00754A71" w:rsidRPr="00232E77" w14:paraId="1124C893" w14:textId="77777777" w:rsidTr="006D3789">
        <w:trPr>
          <w:trHeight w:val="1"/>
        </w:trPr>
        <w:tc>
          <w:tcPr>
            <w:tcW w:w="3148" w:type="dxa"/>
            <w:shd w:val="clear" w:color="auto" w:fill="auto"/>
          </w:tcPr>
          <w:p w14:paraId="198421F8" w14:textId="77777777" w:rsidR="007A680D" w:rsidRPr="00232E77" w:rsidRDefault="007A680D" w:rsidP="0011386F">
            <w:pPr>
              <w:pStyle w:val="NoSpacing"/>
              <w:spacing w:before="288" w:line="240" w:lineRule="auto"/>
              <w:jc w:val="left"/>
            </w:pPr>
            <w:r w:rsidRPr="00232E77">
              <w:t>Sudalyvauta parodų, vnt.</w:t>
            </w:r>
          </w:p>
        </w:tc>
        <w:tc>
          <w:tcPr>
            <w:tcW w:w="2409" w:type="dxa"/>
            <w:vAlign w:val="center"/>
          </w:tcPr>
          <w:p w14:paraId="7D17E6DB" w14:textId="77777777" w:rsidR="007A680D" w:rsidRPr="00232E77" w:rsidRDefault="007A680D" w:rsidP="0011386F">
            <w:pPr>
              <w:pStyle w:val="NoSpacing"/>
              <w:spacing w:before="288" w:line="240" w:lineRule="auto"/>
            </w:pPr>
            <w:r w:rsidRPr="00232E77">
              <w:t>Klaipėdos TIC informacija</w:t>
            </w:r>
          </w:p>
          <w:p w14:paraId="19004F81" w14:textId="77777777" w:rsidR="007A680D" w:rsidRPr="00232E77" w:rsidRDefault="007A680D" w:rsidP="0011386F">
            <w:pPr>
              <w:pStyle w:val="NoSpacing"/>
              <w:spacing w:before="288" w:line="240" w:lineRule="auto"/>
            </w:pPr>
            <w:r w:rsidRPr="00232E77">
              <w:t>(vertinama pagal rinkas ir pagal parodų pobūdį)</w:t>
            </w:r>
          </w:p>
        </w:tc>
        <w:tc>
          <w:tcPr>
            <w:tcW w:w="982" w:type="dxa"/>
            <w:shd w:val="clear" w:color="auto" w:fill="auto"/>
          </w:tcPr>
          <w:p w14:paraId="3BF6C9BA" w14:textId="77777777" w:rsidR="007A680D" w:rsidRPr="00232E77" w:rsidRDefault="007A680D" w:rsidP="0011386F">
            <w:pPr>
              <w:pStyle w:val="NoSpacing"/>
              <w:spacing w:before="288" w:line="240" w:lineRule="auto"/>
            </w:pPr>
          </w:p>
        </w:tc>
        <w:tc>
          <w:tcPr>
            <w:tcW w:w="777" w:type="dxa"/>
            <w:shd w:val="clear" w:color="auto" w:fill="auto"/>
          </w:tcPr>
          <w:p w14:paraId="05A5B173" w14:textId="77777777" w:rsidR="007A680D" w:rsidRPr="00232E77" w:rsidRDefault="007A680D" w:rsidP="0011386F">
            <w:pPr>
              <w:pStyle w:val="NoSpacing"/>
              <w:spacing w:before="288" w:line="240" w:lineRule="auto"/>
            </w:pPr>
          </w:p>
        </w:tc>
        <w:tc>
          <w:tcPr>
            <w:tcW w:w="777" w:type="dxa"/>
            <w:shd w:val="clear" w:color="auto" w:fill="auto"/>
          </w:tcPr>
          <w:p w14:paraId="40954A31" w14:textId="77777777" w:rsidR="007A680D" w:rsidRPr="00232E77" w:rsidRDefault="007A680D" w:rsidP="0011386F">
            <w:pPr>
              <w:pStyle w:val="NoSpacing"/>
              <w:spacing w:before="288" w:line="240" w:lineRule="auto"/>
            </w:pPr>
          </w:p>
        </w:tc>
        <w:tc>
          <w:tcPr>
            <w:tcW w:w="818" w:type="dxa"/>
            <w:shd w:val="clear" w:color="auto" w:fill="auto"/>
          </w:tcPr>
          <w:p w14:paraId="3A4C033B" w14:textId="77777777" w:rsidR="007A680D" w:rsidRPr="00232E77" w:rsidRDefault="007A680D" w:rsidP="0011386F">
            <w:pPr>
              <w:pStyle w:val="NoSpacing"/>
              <w:spacing w:before="288" w:line="240" w:lineRule="auto"/>
            </w:pPr>
          </w:p>
        </w:tc>
      </w:tr>
      <w:tr w:rsidR="00754A71" w:rsidRPr="00232E77" w14:paraId="58EEE0C2" w14:textId="77777777" w:rsidTr="006D3789">
        <w:trPr>
          <w:trHeight w:val="1"/>
        </w:trPr>
        <w:tc>
          <w:tcPr>
            <w:tcW w:w="3148" w:type="dxa"/>
            <w:shd w:val="clear" w:color="auto" w:fill="auto"/>
          </w:tcPr>
          <w:p w14:paraId="4B2F7695" w14:textId="77777777" w:rsidR="007A680D" w:rsidRPr="00232E77" w:rsidRDefault="007A680D" w:rsidP="0011386F">
            <w:pPr>
              <w:pStyle w:val="NoSpacing"/>
              <w:spacing w:before="288" w:line="240" w:lineRule="auto"/>
              <w:jc w:val="left"/>
            </w:pPr>
            <w:r w:rsidRPr="00232E77">
              <w:t>Išplatinta žinučių socialinių tinklų  kanalais, vnt.</w:t>
            </w:r>
          </w:p>
          <w:p w14:paraId="76E52165" w14:textId="77777777" w:rsidR="007A680D" w:rsidRPr="00232E77" w:rsidRDefault="007A680D" w:rsidP="0011386F">
            <w:pPr>
              <w:pStyle w:val="NoSpacing"/>
              <w:spacing w:before="288" w:line="240" w:lineRule="auto"/>
              <w:jc w:val="left"/>
            </w:pPr>
          </w:p>
        </w:tc>
        <w:tc>
          <w:tcPr>
            <w:tcW w:w="2409" w:type="dxa"/>
            <w:vAlign w:val="center"/>
          </w:tcPr>
          <w:p w14:paraId="4F3F15C7" w14:textId="77777777" w:rsidR="007A680D" w:rsidRPr="00232E77" w:rsidRDefault="007A680D" w:rsidP="0011386F">
            <w:pPr>
              <w:pStyle w:val="NoSpacing"/>
              <w:spacing w:before="288" w:line="240" w:lineRule="auto"/>
            </w:pPr>
            <w:r w:rsidRPr="00232E77">
              <w:t>Klaipėdos TIC informacija, media monitoringas</w:t>
            </w:r>
          </w:p>
          <w:p w14:paraId="42335753" w14:textId="77777777" w:rsidR="007A680D" w:rsidRPr="00232E77" w:rsidRDefault="007A680D" w:rsidP="0011386F">
            <w:pPr>
              <w:pStyle w:val="NoSpacing"/>
              <w:spacing w:before="288" w:line="240" w:lineRule="auto"/>
            </w:pPr>
            <w:r w:rsidRPr="00232E77">
              <w:t>(vertinama pagal rinkas)</w:t>
            </w:r>
          </w:p>
        </w:tc>
        <w:tc>
          <w:tcPr>
            <w:tcW w:w="982" w:type="dxa"/>
            <w:shd w:val="clear" w:color="auto" w:fill="auto"/>
          </w:tcPr>
          <w:p w14:paraId="46A9D16F" w14:textId="77777777" w:rsidR="007A680D" w:rsidRPr="00232E77" w:rsidRDefault="007A680D" w:rsidP="0011386F">
            <w:pPr>
              <w:pStyle w:val="NoSpacing"/>
              <w:spacing w:before="288" w:line="240" w:lineRule="auto"/>
            </w:pPr>
          </w:p>
        </w:tc>
        <w:tc>
          <w:tcPr>
            <w:tcW w:w="777" w:type="dxa"/>
            <w:shd w:val="clear" w:color="auto" w:fill="auto"/>
          </w:tcPr>
          <w:p w14:paraId="7BD477B2" w14:textId="77777777" w:rsidR="007A680D" w:rsidRPr="00232E77" w:rsidRDefault="007A680D" w:rsidP="0011386F">
            <w:pPr>
              <w:pStyle w:val="NoSpacing"/>
              <w:spacing w:before="288" w:line="240" w:lineRule="auto"/>
            </w:pPr>
          </w:p>
        </w:tc>
        <w:tc>
          <w:tcPr>
            <w:tcW w:w="777" w:type="dxa"/>
            <w:shd w:val="clear" w:color="auto" w:fill="auto"/>
          </w:tcPr>
          <w:p w14:paraId="2100E8D8" w14:textId="77777777" w:rsidR="007A680D" w:rsidRPr="00232E77" w:rsidRDefault="007A680D" w:rsidP="0011386F">
            <w:pPr>
              <w:pStyle w:val="NoSpacing"/>
              <w:spacing w:before="288" w:line="240" w:lineRule="auto"/>
            </w:pPr>
          </w:p>
        </w:tc>
        <w:tc>
          <w:tcPr>
            <w:tcW w:w="818" w:type="dxa"/>
            <w:shd w:val="clear" w:color="auto" w:fill="auto"/>
          </w:tcPr>
          <w:p w14:paraId="3AF15FA4" w14:textId="77777777" w:rsidR="007A680D" w:rsidRPr="00232E77" w:rsidRDefault="007A680D" w:rsidP="0011386F">
            <w:pPr>
              <w:pStyle w:val="NoSpacing"/>
              <w:spacing w:before="288" w:line="240" w:lineRule="auto"/>
            </w:pPr>
          </w:p>
        </w:tc>
      </w:tr>
      <w:tr w:rsidR="00754A71" w:rsidRPr="00232E77" w14:paraId="16C1CAE8" w14:textId="77777777" w:rsidTr="006D3789">
        <w:trPr>
          <w:trHeight w:val="1"/>
        </w:trPr>
        <w:tc>
          <w:tcPr>
            <w:tcW w:w="3148" w:type="dxa"/>
            <w:shd w:val="clear" w:color="auto" w:fill="auto"/>
          </w:tcPr>
          <w:p w14:paraId="5F314592" w14:textId="77777777" w:rsidR="007A680D" w:rsidRPr="00232E77" w:rsidRDefault="007A680D" w:rsidP="0011386F">
            <w:pPr>
              <w:pStyle w:val="NoSpacing"/>
              <w:spacing w:before="288" w:line="240" w:lineRule="auto"/>
              <w:jc w:val="left"/>
            </w:pPr>
            <w:r w:rsidRPr="00232E77">
              <w:t>Inicijuota temų viešųjų ryšių kanalais</w:t>
            </w:r>
          </w:p>
        </w:tc>
        <w:tc>
          <w:tcPr>
            <w:tcW w:w="2409" w:type="dxa"/>
            <w:vMerge w:val="restart"/>
            <w:vAlign w:val="center"/>
          </w:tcPr>
          <w:p w14:paraId="0046DCBE" w14:textId="77777777" w:rsidR="007A680D" w:rsidRPr="00232E77" w:rsidRDefault="007A680D" w:rsidP="0011386F">
            <w:pPr>
              <w:pStyle w:val="NoSpacing"/>
              <w:spacing w:before="288" w:line="240" w:lineRule="auto"/>
            </w:pPr>
            <w:r w:rsidRPr="00232E77">
              <w:t xml:space="preserve">Viešųjų ryšių monitoringas </w:t>
            </w:r>
          </w:p>
          <w:p w14:paraId="398F0B50" w14:textId="77777777" w:rsidR="007A680D" w:rsidRPr="00232E77" w:rsidRDefault="007A680D" w:rsidP="0011386F">
            <w:pPr>
              <w:pStyle w:val="NoSpacing"/>
              <w:spacing w:before="288" w:line="240" w:lineRule="auto"/>
            </w:pPr>
            <w:r w:rsidRPr="00232E77">
              <w:t>(vertinama pagal rinkas)</w:t>
            </w:r>
          </w:p>
        </w:tc>
        <w:tc>
          <w:tcPr>
            <w:tcW w:w="982" w:type="dxa"/>
            <w:shd w:val="clear" w:color="auto" w:fill="auto"/>
          </w:tcPr>
          <w:p w14:paraId="3FB1CEEF" w14:textId="77777777" w:rsidR="007A680D" w:rsidRPr="00232E77" w:rsidRDefault="007A680D" w:rsidP="0011386F">
            <w:pPr>
              <w:pStyle w:val="NoSpacing"/>
              <w:spacing w:before="288" w:line="240" w:lineRule="auto"/>
            </w:pPr>
          </w:p>
        </w:tc>
        <w:tc>
          <w:tcPr>
            <w:tcW w:w="777" w:type="dxa"/>
            <w:shd w:val="clear" w:color="auto" w:fill="auto"/>
          </w:tcPr>
          <w:p w14:paraId="235C8B01" w14:textId="77777777" w:rsidR="007A680D" w:rsidRPr="00232E77" w:rsidRDefault="007A680D" w:rsidP="0011386F">
            <w:pPr>
              <w:pStyle w:val="NoSpacing"/>
              <w:spacing w:before="288" w:line="240" w:lineRule="auto"/>
            </w:pPr>
          </w:p>
        </w:tc>
        <w:tc>
          <w:tcPr>
            <w:tcW w:w="777" w:type="dxa"/>
            <w:shd w:val="clear" w:color="auto" w:fill="auto"/>
          </w:tcPr>
          <w:p w14:paraId="304D7995" w14:textId="77777777" w:rsidR="007A680D" w:rsidRPr="00232E77" w:rsidRDefault="007A680D" w:rsidP="0011386F">
            <w:pPr>
              <w:pStyle w:val="NoSpacing"/>
              <w:spacing w:before="288" w:line="240" w:lineRule="auto"/>
            </w:pPr>
          </w:p>
        </w:tc>
        <w:tc>
          <w:tcPr>
            <w:tcW w:w="818" w:type="dxa"/>
            <w:shd w:val="clear" w:color="auto" w:fill="auto"/>
          </w:tcPr>
          <w:p w14:paraId="273E2944" w14:textId="77777777" w:rsidR="007A680D" w:rsidRPr="00232E77" w:rsidRDefault="007A680D" w:rsidP="0011386F">
            <w:pPr>
              <w:pStyle w:val="NoSpacing"/>
              <w:spacing w:before="288" w:line="240" w:lineRule="auto"/>
            </w:pPr>
          </w:p>
        </w:tc>
      </w:tr>
      <w:tr w:rsidR="00754A71" w:rsidRPr="00232E77" w14:paraId="14E03D32" w14:textId="77777777" w:rsidTr="006D3789">
        <w:trPr>
          <w:trHeight w:val="1"/>
        </w:trPr>
        <w:tc>
          <w:tcPr>
            <w:tcW w:w="3148" w:type="dxa"/>
            <w:shd w:val="clear" w:color="auto" w:fill="auto"/>
          </w:tcPr>
          <w:p w14:paraId="2391D869" w14:textId="77777777" w:rsidR="007A680D" w:rsidRPr="00232E77" w:rsidRDefault="007A680D" w:rsidP="0011386F">
            <w:pPr>
              <w:pStyle w:val="NoSpacing"/>
              <w:spacing w:before="288" w:line="240" w:lineRule="auto"/>
              <w:jc w:val="left"/>
            </w:pPr>
            <w:r w:rsidRPr="00232E77">
              <w:t>Publikuota temų, kurios išplatintos viešųjų ryšių kanalais</w:t>
            </w:r>
          </w:p>
        </w:tc>
        <w:tc>
          <w:tcPr>
            <w:tcW w:w="2409" w:type="dxa"/>
            <w:vMerge/>
          </w:tcPr>
          <w:p w14:paraId="2D27FB7A" w14:textId="77777777" w:rsidR="007A680D" w:rsidRPr="00232E77" w:rsidRDefault="007A680D" w:rsidP="0011386F">
            <w:pPr>
              <w:pStyle w:val="NoSpacing"/>
              <w:spacing w:before="288" w:line="240" w:lineRule="auto"/>
            </w:pPr>
          </w:p>
        </w:tc>
        <w:tc>
          <w:tcPr>
            <w:tcW w:w="982" w:type="dxa"/>
            <w:shd w:val="clear" w:color="auto" w:fill="auto"/>
          </w:tcPr>
          <w:p w14:paraId="71E74E29" w14:textId="77777777" w:rsidR="007A680D" w:rsidRPr="00232E77" w:rsidRDefault="007A680D" w:rsidP="0011386F">
            <w:pPr>
              <w:pStyle w:val="NoSpacing"/>
              <w:spacing w:before="288" w:line="240" w:lineRule="auto"/>
            </w:pPr>
          </w:p>
        </w:tc>
        <w:tc>
          <w:tcPr>
            <w:tcW w:w="777" w:type="dxa"/>
            <w:shd w:val="clear" w:color="auto" w:fill="auto"/>
          </w:tcPr>
          <w:p w14:paraId="51AE68BD" w14:textId="77777777" w:rsidR="007A680D" w:rsidRPr="00232E77" w:rsidRDefault="007A680D" w:rsidP="0011386F">
            <w:pPr>
              <w:pStyle w:val="NoSpacing"/>
              <w:spacing w:before="288" w:line="240" w:lineRule="auto"/>
            </w:pPr>
          </w:p>
        </w:tc>
        <w:tc>
          <w:tcPr>
            <w:tcW w:w="777" w:type="dxa"/>
            <w:shd w:val="clear" w:color="auto" w:fill="auto"/>
          </w:tcPr>
          <w:p w14:paraId="2AF4FF97" w14:textId="77777777" w:rsidR="007A680D" w:rsidRPr="00232E77" w:rsidRDefault="007A680D" w:rsidP="0011386F">
            <w:pPr>
              <w:pStyle w:val="NoSpacing"/>
              <w:spacing w:before="288" w:line="240" w:lineRule="auto"/>
            </w:pPr>
          </w:p>
        </w:tc>
        <w:tc>
          <w:tcPr>
            <w:tcW w:w="818" w:type="dxa"/>
            <w:shd w:val="clear" w:color="auto" w:fill="auto"/>
          </w:tcPr>
          <w:p w14:paraId="13FE1109" w14:textId="77777777" w:rsidR="007A680D" w:rsidRPr="00232E77" w:rsidRDefault="007A680D" w:rsidP="0011386F">
            <w:pPr>
              <w:pStyle w:val="NoSpacing"/>
              <w:spacing w:before="288" w:line="240" w:lineRule="auto"/>
            </w:pPr>
          </w:p>
        </w:tc>
      </w:tr>
      <w:tr w:rsidR="00754A71" w:rsidRPr="00232E77" w14:paraId="3C18C4E8" w14:textId="77777777" w:rsidTr="006D3789">
        <w:trPr>
          <w:trHeight w:val="1"/>
        </w:trPr>
        <w:tc>
          <w:tcPr>
            <w:tcW w:w="3148" w:type="dxa"/>
            <w:shd w:val="clear" w:color="auto" w:fill="auto"/>
          </w:tcPr>
          <w:p w14:paraId="7998601B" w14:textId="77777777" w:rsidR="007A680D" w:rsidRPr="00232E77" w:rsidRDefault="007A680D" w:rsidP="0011386F">
            <w:pPr>
              <w:pStyle w:val="NoSpacing"/>
              <w:spacing w:before="288" w:line="240" w:lineRule="auto"/>
              <w:jc w:val="left"/>
            </w:pPr>
            <w:r w:rsidRPr="00232E77">
              <w:t>Publikacijomis pasiekta auditorija</w:t>
            </w:r>
          </w:p>
        </w:tc>
        <w:tc>
          <w:tcPr>
            <w:tcW w:w="2409" w:type="dxa"/>
            <w:vMerge/>
          </w:tcPr>
          <w:p w14:paraId="65ABEDCF" w14:textId="77777777" w:rsidR="007A680D" w:rsidRPr="00232E77" w:rsidRDefault="007A680D" w:rsidP="0011386F">
            <w:pPr>
              <w:pStyle w:val="NoSpacing"/>
              <w:spacing w:before="288" w:line="240" w:lineRule="auto"/>
            </w:pPr>
          </w:p>
        </w:tc>
        <w:tc>
          <w:tcPr>
            <w:tcW w:w="982" w:type="dxa"/>
            <w:shd w:val="clear" w:color="auto" w:fill="auto"/>
          </w:tcPr>
          <w:p w14:paraId="0FCEFDBC" w14:textId="77777777" w:rsidR="007A680D" w:rsidRPr="00232E77" w:rsidRDefault="007A680D" w:rsidP="0011386F">
            <w:pPr>
              <w:pStyle w:val="NoSpacing"/>
              <w:spacing w:before="288" w:line="240" w:lineRule="auto"/>
            </w:pPr>
          </w:p>
        </w:tc>
        <w:tc>
          <w:tcPr>
            <w:tcW w:w="777" w:type="dxa"/>
            <w:shd w:val="clear" w:color="auto" w:fill="auto"/>
          </w:tcPr>
          <w:p w14:paraId="12E8DF7B" w14:textId="77777777" w:rsidR="007A680D" w:rsidRPr="00232E77" w:rsidRDefault="007A680D" w:rsidP="0011386F">
            <w:pPr>
              <w:pStyle w:val="NoSpacing"/>
              <w:spacing w:before="288" w:line="240" w:lineRule="auto"/>
            </w:pPr>
          </w:p>
        </w:tc>
        <w:tc>
          <w:tcPr>
            <w:tcW w:w="777" w:type="dxa"/>
            <w:shd w:val="clear" w:color="auto" w:fill="auto"/>
          </w:tcPr>
          <w:p w14:paraId="0AD21E6B" w14:textId="77777777" w:rsidR="007A680D" w:rsidRPr="00232E77" w:rsidRDefault="007A680D" w:rsidP="0011386F">
            <w:pPr>
              <w:pStyle w:val="NoSpacing"/>
              <w:spacing w:before="288" w:line="240" w:lineRule="auto"/>
            </w:pPr>
          </w:p>
        </w:tc>
        <w:tc>
          <w:tcPr>
            <w:tcW w:w="818" w:type="dxa"/>
            <w:shd w:val="clear" w:color="auto" w:fill="auto"/>
          </w:tcPr>
          <w:p w14:paraId="39E5B335" w14:textId="77777777" w:rsidR="007A680D" w:rsidRPr="00232E77" w:rsidRDefault="007A680D" w:rsidP="0011386F">
            <w:pPr>
              <w:pStyle w:val="NoSpacing"/>
              <w:spacing w:before="288" w:line="240" w:lineRule="auto"/>
            </w:pPr>
          </w:p>
        </w:tc>
      </w:tr>
      <w:tr w:rsidR="00754A71" w:rsidRPr="00232E77" w14:paraId="284E58CD" w14:textId="77777777" w:rsidTr="006D3789">
        <w:trPr>
          <w:trHeight w:val="1"/>
        </w:trPr>
        <w:tc>
          <w:tcPr>
            <w:tcW w:w="3148" w:type="dxa"/>
            <w:shd w:val="clear" w:color="auto" w:fill="auto"/>
          </w:tcPr>
          <w:p w14:paraId="1D46CB28" w14:textId="77777777" w:rsidR="007A680D" w:rsidRPr="00232E77" w:rsidRDefault="007A680D" w:rsidP="0011386F">
            <w:pPr>
              <w:pStyle w:val="NoSpacing"/>
              <w:spacing w:before="288" w:line="240" w:lineRule="auto"/>
              <w:jc w:val="left"/>
            </w:pPr>
            <w:r w:rsidRPr="00232E77">
              <w:t>Gauta nemokamų ir/arba vartotojų inicijuotų pasirodymų socialiniuose tinkluose</w:t>
            </w:r>
          </w:p>
        </w:tc>
        <w:tc>
          <w:tcPr>
            <w:tcW w:w="2409" w:type="dxa"/>
          </w:tcPr>
          <w:p w14:paraId="3FEC6CF6" w14:textId="77777777" w:rsidR="007A680D" w:rsidRPr="00232E77" w:rsidRDefault="007A680D" w:rsidP="0011386F">
            <w:pPr>
              <w:pStyle w:val="NoSpacing"/>
              <w:spacing w:before="288" w:line="240" w:lineRule="auto"/>
            </w:pPr>
            <w:r w:rsidRPr="00232E77">
              <w:t>Socialinių tinklų analizė</w:t>
            </w:r>
          </w:p>
        </w:tc>
        <w:tc>
          <w:tcPr>
            <w:tcW w:w="982" w:type="dxa"/>
            <w:shd w:val="clear" w:color="auto" w:fill="auto"/>
          </w:tcPr>
          <w:p w14:paraId="6C1CF261" w14:textId="77777777" w:rsidR="007A680D" w:rsidRPr="00232E77" w:rsidRDefault="007A680D" w:rsidP="0011386F">
            <w:pPr>
              <w:pStyle w:val="NoSpacing"/>
              <w:spacing w:before="288" w:line="240" w:lineRule="auto"/>
            </w:pPr>
          </w:p>
        </w:tc>
        <w:tc>
          <w:tcPr>
            <w:tcW w:w="777" w:type="dxa"/>
            <w:shd w:val="clear" w:color="auto" w:fill="auto"/>
          </w:tcPr>
          <w:p w14:paraId="2D8B6B5A" w14:textId="77777777" w:rsidR="007A680D" w:rsidRPr="00232E77" w:rsidRDefault="007A680D" w:rsidP="0011386F">
            <w:pPr>
              <w:pStyle w:val="NoSpacing"/>
              <w:spacing w:before="288" w:line="240" w:lineRule="auto"/>
            </w:pPr>
          </w:p>
        </w:tc>
        <w:tc>
          <w:tcPr>
            <w:tcW w:w="777" w:type="dxa"/>
            <w:shd w:val="clear" w:color="auto" w:fill="auto"/>
          </w:tcPr>
          <w:p w14:paraId="58A215C3" w14:textId="77777777" w:rsidR="007A680D" w:rsidRPr="00232E77" w:rsidRDefault="007A680D" w:rsidP="0011386F">
            <w:pPr>
              <w:pStyle w:val="NoSpacing"/>
              <w:spacing w:before="288" w:line="240" w:lineRule="auto"/>
            </w:pPr>
          </w:p>
        </w:tc>
        <w:tc>
          <w:tcPr>
            <w:tcW w:w="818" w:type="dxa"/>
            <w:shd w:val="clear" w:color="auto" w:fill="auto"/>
          </w:tcPr>
          <w:p w14:paraId="5D29D146" w14:textId="77777777" w:rsidR="007A680D" w:rsidRPr="00232E77" w:rsidRDefault="007A680D" w:rsidP="0011386F">
            <w:pPr>
              <w:pStyle w:val="NoSpacing"/>
              <w:spacing w:before="288" w:line="240" w:lineRule="auto"/>
            </w:pPr>
          </w:p>
        </w:tc>
      </w:tr>
    </w:tbl>
    <w:p w14:paraId="60B1794D" w14:textId="77777777" w:rsidR="003F0741" w:rsidRPr="00232E77" w:rsidRDefault="006F684E" w:rsidP="00F91BD6">
      <w:pPr>
        <w:pStyle w:val="Heading1"/>
        <w:spacing w:before="288"/>
        <w:rPr>
          <w:color w:val="auto"/>
        </w:rPr>
      </w:pPr>
      <w:r w:rsidRPr="00232E77">
        <w:rPr>
          <w:color w:val="auto"/>
        </w:rPr>
        <w:br w:type="page"/>
      </w:r>
      <w:bookmarkStart w:id="106" w:name="_Toc472645379"/>
      <w:r w:rsidR="00024D9E" w:rsidRPr="00232E77">
        <w:rPr>
          <w:caps w:val="0"/>
          <w:color w:val="auto"/>
        </w:rPr>
        <w:lastRenderedPageBreak/>
        <w:t xml:space="preserve">4. </w:t>
      </w:r>
      <w:bookmarkStart w:id="107" w:name="_Toc440315872"/>
      <w:bookmarkStart w:id="108" w:name="_Toc440274050"/>
      <w:r w:rsidR="00024D9E" w:rsidRPr="00232E77">
        <w:rPr>
          <w:caps w:val="0"/>
          <w:color w:val="auto"/>
        </w:rPr>
        <w:t>RINKODAROS IR KOMUNIKACIJOS VEIKSMŲ PLANAS</w:t>
      </w:r>
      <w:bookmarkEnd w:id="106"/>
      <w:bookmarkEnd w:id="107"/>
      <w:bookmarkEnd w:id="108"/>
    </w:p>
    <w:p w14:paraId="13876E18" w14:textId="77777777" w:rsidR="00B3398B" w:rsidRPr="00232E77" w:rsidRDefault="00B3398B" w:rsidP="00F91BD6">
      <w:pPr>
        <w:spacing w:before="288"/>
      </w:pPr>
      <w:r w:rsidRPr="00232E77">
        <w:rPr>
          <w:b/>
        </w:rPr>
        <w:t>Rinkodaros ir komunikacijos tikslas</w:t>
      </w:r>
      <w:r w:rsidRPr="00232E77">
        <w:t xml:space="preserve"> – didinti Klaipėdos miesto žinomumą ir pritraukti į Klaipėdos miestą (ir regioną) daugiau turistų iš prioritetinių atvykstamojo turizmo rinkų:</w:t>
      </w:r>
    </w:p>
    <w:p w14:paraId="4D975081" w14:textId="77777777" w:rsidR="00B3398B" w:rsidRPr="00232E77" w:rsidRDefault="00B3398B" w:rsidP="00F91BD6">
      <w:pPr>
        <w:pStyle w:val="Caption"/>
        <w:spacing w:before="288"/>
        <w:ind w:firstLine="0"/>
      </w:pPr>
      <w:bookmarkStart w:id="109" w:name="_Toc465931421"/>
      <w:r w:rsidRPr="00232E77">
        <w:t xml:space="preserve">Lentelė </w:t>
      </w:r>
      <w:r w:rsidR="00AC75CC" w:rsidRPr="00232E77">
        <w:fldChar w:fldCharType="begin"/>
      </w:r>
      <w:r w:rsidR="00AE7FFE" w:rsidRPr="00232E77">
        <w:instrText xml:space="preserve"> SEQ Lentelė \* ARABIC </w:instrText>
      </w:r>
      <w:r w:rsidR="00AC75CC" w:rsidRPr="00232E77">
        <w:fldChar w:fldCharType="separate"/>
      </w:r>
      <w:r w:rsidR="00AE7FFE" w:rsidRPr="00232E77">
        <w:rPr>
          <w:noProof/>
        </w:rPr>
        <w:t>22</w:t>
      </w:r>
      <w:r w:rsidR="00AC75CC" w:rsidRPr="00232E77">
        <w:fldChar w:fldCharType="end"/>
      </w:r>
      <w:r w:rsidRPr="00232E77">
        <w:t>. Rinkodaros ir komunikacijos veiksmų planas</w:t>
      </w:r>
      <w:bookmarkEnd w:id="109"/>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60"/>
        <w:gridCol w:w="3118"/>
        <w:gridCol w:w="3686"/>
      </w:tblGrid>
      <w:tr w:rsidR="003F0741" w:rsidRPr="00232E77" w14:paraId="7B48E06C" w14:textId="77777777" w:rsidTr="006D3789">
        <w:tc>
          <w:tcPr>
            <w:tcW w:w="1809" w:type="dxa"/>
            <w:vMerge w:val="restart"/>
          </w:tcPr>
          <w:p w14:paraId="40F85123" w14:textId="77777777" w:rsidR="003F0741" w:rsidRPr="00232E77" w:rsidRDefault="003F0741" w:rsidP="004C543D">
            <w:pPr>
              <w:pStyle w:val="NoSpacing"/>
              <w:jc w:val="left"/>
              <w:rPr>
                <w:szCs w:val="20"/>
              </w:rPr>
            </w:pPr>
            <w:r w:rsidRPr="00232E77">
              <w:rPr>
                <w:szCs w:val="20"/>
              </w:rPr>
              <w:t>1. Rinkodaros ir komunikacijos uždaviniai</w:t>
            </w:r>
          </w:p>
        </w:tc>
        <w:tc>
          <w:tcPr>
            <w:tcW w:w="1560" w:type="dxa"/>
            <w:vMerge w:val="restart"/>
          </w:tcPr>
          <w:p w14:paraId="114D7140" w14:textId="77777777" w:rsidR="003F0741" w:rsidRPr="00232E77" w:rsidRDefault="003F0741" w:rsidP="004C543D">
            <w:pPr>
              <w:pStyle w:val="NoSpacing"/>
              <w:jc w:val="left"/>
              <w:rPr>
                <w:szCs w:val="20"/>
              </w:rPr>
            </w:pPr>
            <w:r w:rsidRPr="00232E77">
              <w:rPr>
                <w:szCs w:val="20"/>
              </w:rPr>
              <w:t xml:space="preserve">1.1. Dalyvauti tarptautinėse turizmo parodose </w:t>
            </w:r>
          </w:p>
        </w:tc>
        <w:tc>
          <w:tcPr>
            <w:tcW w:w="3118" w:type="dxa"/>
          </w:tcPr>
          <w:p w14:paraId="62FE6D4E" w14:textId="77777777" w:rsidR="003F0741" w:rsidRPr="00232E77" w:rsidRDefault="003F0741" w:rsidP="004C543D">
            <w:pPr>
              <w:pStyle w:val="NoSpacing"/>
              <w:jc w:val="left"/>
              <w:rPr>
                <w:szCs w:val="20"/>
              </w:rPr>
            </w:pPr>
            <w:r w:rsidRPr="00232E77">
              <w:rPr>
                <w:szCs w:val="20"/>
              </w:rPr>
              <w:t xml:space="preserve">1.1.1. Dalyvauti tarptautinėje turizmo parodoje </w:t>
            </w:r>
            <w:r w:rsidR="00D42710" w:rsidRPr="00232E77">
              <w:rPr>
                <w:szCs w:val="20"/>
              </w:rPr>
              <w:t>Lietuvoje</w:t>
            </w:r>
          </w:p>
        </w:tc>
        <w:tc>
          <w:tcPr>
            <w:tcW w:w="3686" w:type="dxa"/>
          </w:tcPr>
          <w:p w14:paraId="55B426FF" w14:textId="77777777" w:rsidR="003F0741" w:rsidRPr="00232E77" w:rsidRDefault="003F0741" w:rsidP="004C543D">
            <w:pPr>
              <w:pStyle w:val="NoSpacing"/>
              <w:jc w:val="left"/>
              <w:rPr>
                <w:szCs w:val="20"/>
              </w:rPr>
            </w:pPr>
            <w:r w:rsidRPr="00232E77">
              <w:rPr>
                <w:szCs w:val="20"/>
              </w:rPr>
              <w:t>Kultūrinio ir ekologinio turizmo produktų pristatymas vietiniam turizmui</w:t>
            </w:r>
          </w:p>
        </w:tc>
      </w:tr>
      <w:tr w:rsidR="003F0741" w:rsidRPr="00232E77" w14:paraId="0E825B06" w14:textId="77777777" w:rsidTr="006D3789">
        <w:tc>
          <w:tcPr>
            <w:tcW w:w="1809" w:type="dxa"/>
            <w:vMerge/>
          </w:tcPr>
          <w:p w14:paraId="35D67CA1" w14:textId="77777777" w:rsidR="003F0741" w:rsidRPr="00232E77" w:rsidRDefault="003F0741" w:rsidP="004C543D">
            <w:pPr>
              <w:pStyle w:val="NoSpacing"/>
              <w:jc w:val="left"/>
              <w:rPr>
                <w:szCs w:val="20"/>
              </w:rPr>
            </w:pPr>
          </w:p>
        </w:tc>
        <w:tc>
          <w:tcPr>
            <w:tcW w:w="1560" w:type="dxa"/>
            <w:vMerge/>
          </w:tcPr>
          <w:p w14:paraId="00780DD3" w14:textId="77777777" w:rsidR="003F0741" w:rsidRPr="00232E77" w:rsidRDefault="003F0741" w:rsidP="004C543D">
            <w:pPr>
              <w:pStyle w:val="NoSpacing"/>
              <w:jc w:val="left"/>
              <w:rPr>
                <w:szCs w:val="20"/>
              </w:rPr>
            </w:pPr>
          </w:p>
        </w:tc>
        <w:tc>
          <w:tcPr>
            <w:tcW w:w="3118" w:type="dxa"/>
          </w:tcPr>
          <w:p w14:paraId="18B70942" w14:textId="77777777" w:rsidR="003F0741" w:rsidRPr="00232E77" w:rsidRDefault="003F0741" w:rsidP="004C543D">
            <w:pPr>
              <w:pStyle w:val="NoSpacing"/>
              <w:jc w:val="left"/>
              <w:rPr>
                <w:szCs w:val="20"/>
              </w:rPr>
            </w:pPr>
            <w:r w:rsidRPr="00232E77">
              <w:rPr>
                <w:szCs w:val="20"/>
              </w:rPr>
              <w:t xml:space="preserve">1.1.2. Dalyvauti tarptautinėje turizmo parodoje </w:t>
            </w:r>
            <w:r w:rsidR="00D42710" w:rsidRPr="00232E77">
              <w:rPr>
                <w:szCs w:val="20"/>
              </w:rPr>
              <w:t>Vokietijoje</w:t>
            </w:r>
          </w:p>
        </w:tc>
        <w:tc>
          <w:tcPr>
            <w:tcW w:w="3686" w:type="dxa"/>
          </w:tcPr>
          <w:p w14:paraId="40EAE5E5" w14:textId="77777777" w:rsidR="003F0741" w:rsidRPr="00232E77" w:rsidRDefault="003F0741" w:rsidP="004C543D">
            <w:pPr>
              <w:pStyle w:val="NoSpacing"/>
              <w:jc w:val="left"/>
              <w:rPr>
                <w:szCs w:val="20"/>
              </w:rPr>
            </w:pPr>
            <w:r w:rsidRPr="00232E77">
              <w:rPr>
                <w:szCs w:val="20"/>
              </w:rPr>
              <w:t xml:space="preserve">Kultūrinio ir ekologinio turizmo produktų pristatymas turistams iš Vokietijos </w:t>
            </w:r>
          </w:p>
        </w:tc>
      </w:tr>
      <w:tr w:rsidR="003F0741" w:rsidRPr="00232E77" w14:paraId="485C157D" w14:textId="77777777" w:rsidTr="006D3789">
        <w:tc>
          <w:tcPr>
            <w:tcW w:w="1809" w:type="dxa"/>
            <w:vMerge/>
          </w:tcPr>
          <w:p w14:paraId="39EAA24A" w14:textId="77777777" w:rsidR="003F0741" w:rsidRPr="00232E77" w:rsidRDefault="003F0741" w:rsidP="004C543D">
            <w:pPr>
              <w:pStyle w:val="NoSpacing"/>
              <w:jc w:val="left"/>
              <w:rPr>
                <w:szCs w:val="20"/>
              </w:rPr>
            </w:pPr>
          </w:p>
        </w:tc>
        <w:tc>
          <w:tcPr>
            <w:tcW w:w="1560" w:type="dxa"/>
            <w:vMerge/>
          </w:tcPr>
          <w:p w14:paraId="7960B1B1" w14:textId="77777777" w:rsidR="003F0741" w:rsidRPr="00232E77" w:rsidRDefault="003F0741" w:rsidP="004C543D">
            <w:pPr>
              <w:pStyle w:val="NoSpacing"/>
              <w:jc w:val="left"/>
              <w:rPr>
                <w:szCs w:val="20"/>
              </w:rPr>
            </w:pPr>
          </w:p>
        </w:tc>
        <w:tc>
          <w:tcPr>
            <w:tcW w:w="3118" w:type="dxa"/>
          </w:tcPr>
          <w:p w14:paraId="0D8DD814" w14:textId="77777777" w:rsidR="003F0741" w:rsidRPr="00232E77" w:rsidRDefault="003F0741" w:rsidP="004C543D">
            <w:pPr>
              <w:pStyle w:val="NoSpacing"/>
              <w:jc w:val="left"/>
              <w:rPr>
                <w:szCs w:val="20"/>
              </w:rPr>
            </w:pPr>
            <w:r w:rsidRPr="00232E77">
              <w:rPr>
                <w:szCs w:val="20"/>
              </w:rPr>
              <w:t xml:space="preserve">1.1.3. Dalyvauti tarptautinėje turizmo parodoje </w:t>
            </w:r>
            <w:r w:rsidR="00D42710" w:rsidRPr="00232E77">
              <w:rPr>
                <w:szCs w:val="20"/>
              </w:rPr>
              <w:t>Baltarusijoje</w:t>
            </w:r>
          </w:p>
        </w:tc>
        <w:tc>
          <w:tcPr>
            <w:tcW w:w="3686" w:type="dxa"/>
          </w:tcPr>
          <w:p w14:paraId="15A725A6" w14:textId="77777777" w:rsidR="003F0741" w:rsidRPr="00232E77" w:rsidRDefault="003F0741" w:rsidP="004C543D">
            <w:pPr>
              <w:pStyle w:val="NoSpacing"/>
              <w:jc w:val="left"/>
              <w:rPr>
                <w:szCs w:val="20"/>
              </w:rPr>
            </w:pPr>
            <w:r w:rsidRPr="00232E77">
              <w:rPr>
                <w:szCs w:val="20"/>
              </w:rPr>
              <w:t>Kultūrinio ir ekologinio turizmo produktų pristatymas turistams iš Baltarusijos</w:t>
            </w:r>
          </w:p>
        </w:tc>
      </w:tr>
      <w:tr w:rsidR="003F0741" w:rsidRPr="00232E77" w14:paraId="07138A4D" w14:textId="77777777" w:rsidTr="006D3789">
        <w:tc>
          <w:tcPr>
            <w:tcW w:w="1809" w:type="dxa"/>
            <w:vMerge/>
          </w:tcPr>
          <w:p w14:paraId="0FB1417E" w14:textId="77777777" w:rsidR="003F0741" w:rsidRPr="00232E77" w:rsidRDefault="003F0741" w:rsidP="004C543D">
            <w:pPr>
              <w:pStyle w:val="NoSpacing"/>
              <w:jc w:val="left"/>
              <w:rPr>
                <w:szCs w:val="20"/>
              </w:rPr>
            </w:pPr>
          </w:p>
        </w:tc>
        <w:tc>
          <w:tcPr>
            <w:tcW w:w="1560" w:type="dxa"/>
            <w:vMerge/>
          </w:tcPr>
          <w:p w14:paraId="1E2A3386" w14:textId="77777777" w:rsidR="003F0741" w:rsidRPr="00232E77" w:rsidRDefault="003F0741" w:rsidP="004C543D">
            <w:pPr>
              <w:pStyle w:val="NoSpacing"/>
              <w:jc w:val="left"/>
              <w:rPr>
                <w:szCs w:val="20"/>
              </w:rPr>
            </w:pPr>
          </w:p>
        </w:tc>
        <w:tc>
          <w:tcPr>
            <w:tcW w:w="3118" w:type="dxa"/>
          </w:tcPr>
          <w:p w14:paraId="540770B9" w14:textId="77777777" w:rsidR="003F0741" w:rsidRPr="00232E77" w:rsidRDefault="003F0741" w:rsidP="004C543D">
            <w:pPr>
              <w:pStyle w:val="NoSpacing"/>
              <w:jc w:val="left"/>
              <w:rPr>
                <w:szCs w:val="20"/>
              </w:rPr>
            </w:pPr>
            <w:r w:rsidRPr="00232E77">
              <w:rPr>
                <w:szCs w:val="20"/>
              </w:rPr>
              <w:t xml:space="preserve">1.1.4. Dalyvauti tarptautinėje turizmo parodoje </w:t>
            </w:r>
            <w:r w:rsidR="00D42710" w:rsidRPr="00232E77">
              <w:rPr>
                <w:szCs w:val="20"/>
              </w:rPr>
              <w:t>Latvijoje</w:t>
            </w:r>
          </w:p>
        </w:tc>
        <w:tc>
          <w:tcPr>
            <w:tcW w:w="3686" w:type="dxa"/>
          </w:tcPr>
          <w:p w14:paraId="3C7C4944" w14:textId="77777777" w:rsidR="003F0741" w:rsidRPr="00232E77" w:rsidRDefault="003F0741" w:rsidP="004C543D">
            <w:pPr>
              <w:pStyle w:val="NoSpacing"/>
              <w:jc w:val="left"/>
              <w:rPr>
                <w:szCs w:val="20"/>
              </w:rPr>
            </w:pPr>
            <w:r w:rsidRPr="00232E77">
              <w:rPr>
                <w:szCs w:val="20"/>
              </w:rPr>
              <w:t xml:space="preserve">Kultūrinio ir ekologinio turizmo produktų pristatymas turistams iš Latvijos </w:t>
            </w:r>
          </w:p>
        </w:tc>
      </w:tr>
      <w:tr w:rsidR="003F0741" w:rsidRPr="00232E77" w14:paraId="576B60FA" w14:textId="77777777" w:rsidTr="006D3789">
        <w:tc>
          <w:tcPr>
            <w:tcW w:w="1809" w:type="dxa"/>
            <w:vMerge/>
          </w:tcPr>
          <w:p w14:paraId="13AD6239" w14:textId="77777777" w:rsidR="003F0741" w:rsidRPr="00232E77" w:rsidRDefault="003F0741" w:rsidP="004C543D">
            <w:pPr>
              <w:pStyle w:val="NoSpacing"/>
              <w:jc w:val="left"/>
              <w:rPr>
                <w:szCs w:val="20"/>
              </w:rPr>
            </w:pPr>
          </w:p>
        </w:tc>
        <w:tc>
          <w:tcPr>
            <w:tcW w:w="1560" w:type="dxa"/>
            <w:vMerge/>
          </w:tcPr>
          <w:p w14:paraId="7D9DEBA9" w14:textId="77777777" w:rsidR="003F0741" w:rsidRPr="00232E77" w:rsidRDefault="003F0741" w:rsidP="004C543D">
            <w:pPr>
              <w:pStyle w:val="NoSpacing"/>
              <w:jc w:val="left"/>
              <w:rPr>
                <w:szCs w:val="20"/>
              </w:rPr>
            </w:pPr>
          </w:p>
        </w:tc>
        <w:tc>
          <w:tcPr>
            <w:tcW w:w="3118" w:type="dxa"/>
          </w:tcPr>
          <w:p w14:paraId="2E66B31F" w14:textId="77777777" w:rsidR="003F0741" w:rsidRPr="00232E77" w:rsidRDefault="003F0741" w:rsidP="004C543D">
            <w:pPr>
              <w:pStyle w:val="NoSpacing"/>
              <w:jc w:val="left"/>
              <w:rPr>
                <w:szCs w:val="20"/>
              </w:rPr>
            </w:pPr>
            <w:r w:rsidRPr="00232E77">
              <w:rPr>
                <w:szCs w:val="20"/>
              </w:rPr>
              <w:t xml:space="preserve">1.1.5. Dalyvauti tarptautinėje turizmo parodoje </w:t>
            </w:r>
            <w:r w:rsidR="00D42710" w:rsidRPr="00232E77">
              <w:rPr>
                <w:szCs w:val="20"/>
              </w:rPr>
              <w:t>Čekijoje</w:t>
            </w:r>
          </w:p>
        </w:tc>
        <w:tc>
          <w:tcPr>
            <w:tcW w:w="3686" w:type="dxa"/>
          </w:tcPr>
          <w:p w14:paraId="34F28880" w14:textId="77777777" w:rsidR="003F0741" w:rsidRPr="00232E77" w:rsidRDefault="003F0741" w:rsidP="004C543D">
            <w:pPr>
              <w:pStyle w:val="NoSpacing"/>
              <w:jc w:val="left"/>
              <w:rPr>
                <w:szCs w:val="20"/>
              </w:rPr>
            </w:pPr>
            <w:r w:rsidRPr="00232E77">
              <w:rPr>
                <w:szCs w:val="20"/>
              </w:rPr>
              <w:t xml:space="preserve">Kultūrinio ir ekologinio turizmo produktų pristatymas turistams iš Čekijos </w:t>
            </w:r>
          </w:p>
        </w:tc>
      </w:tr>
      <w:tr w:rsidR="003F0741" w:rsidRPr="00232E77" w14:paraId="2A91513A" w14:textId="77777777" w:rsidTr="006D3789">
        <w:tc>
          <w:tcPr>
            <w:tcW w:w="1809" w:type="dxa"/>
            <w:vMerge/>
          </w:tcPr>
          <w:p w14:paraId="4D7445CA" w14:textId="77777777" w:rsidR="003F0741" w:rsidRPr="00232E77" w:rsidRDefault="003F0741" w:rsidP="004C543D">
            <w:pPr>
              <w:pStyle w:val="NoSpacing"/>
              <w:jc w:val="left"/>
              <w:rPr>
                <w:szCs w:val="20"/>
              </w:rPr>
            </w:pPr>
          </w:p>
        </w:tc>
        <w:tc>
          <w:tcPr>
            <w:tcW w:w="1560" w:type="dxa"/>
            <w:vMerge/>
          </w:tcPr>
          <w:p w14:paraId="00A6309A" w14:textId="77777777" w:rsidR="003F0741" w:rsidRPr="00232E77" w:rsidRDefault="003F0741" w:rsidP="004C543D">
            <w:pPr>
              <w:pStyle w:val="NoSpacing"/>
              <w:jc w:val="left"/>
              <w:rPr>
                <w:szCs w:val="20"/>
              </w:rPr>
            </w:pPr>
          </w:p>
        </w:tc>
        <w:tc>
          <w:tcPr>
            <w:tcW w:w="3118" w:type="dxa"/>
          </w:tcPr>
          <w:p w14:paraId="02A32BBC" w14:textId="1FE92DCB" w:rsidR="003F0741" w:rsidRPr="00232E77" w:rsidRDefault="003F0741" w:rsidP="000F3FC5">
            <w:pPr>
              <w:pStyle w:val="NoSpacing"/>
              <w:jc w:val="left"/>
              <w:rPr>
                <w:szCs w:val="20"/>
              </w:rPr>
            </w:pPr>
            <w:r w:rsidRPr="00232E77">
              <w:rPr>
                <w:szCs w:val="20"/>
              </w:rPr>
              <w:t xml:space="preserve">1.1.6. Dalyvauti tarptautinėje turizmo parodoje </w:t>
            </w:r>
            <w:r w:rsidR="000F3FC5">
              <w:rPr>
                <w:szCs w:val="20"/>
              </w:rPr>
              <w:t xml:space="preserve">Nyderlanduose </w:t>
            </w:r>
          </w:p>
        </w:tc>
        <w:tc>
          <w:tcPr>
            <w:tcW w:w="3686" w:type="dxa"/>
          </w:tcPr>
          <w:p w14:paraId="48D19015" w14:textId="39544067" w:rsidR="003F0741" w:rsidRPr="00232E77" w:rsidRDefault="003F0741" w:rsidP="004C543D">
            <w:pPr>
              <w:pStyle w:val="NoSpacing"/>
              <w:jc w:val="left"/>
              <w:rPr>
                <w:szCs w:val="20"/>
              </w:rPr>
            </w:pPr>
            <w:r w:rsidRPr="00232E77">
              <w:rPr>
                <w:szCs w:val="20"/>
              </w:rPr>
              <w:t xml:space="preserve">Kultūrinio ir ekologinio turizmo produktų pristatymas turistams iš </w:t>
            </w:r>
            <w:r w:rsidR="000F3FC5">
              <w:rPr>
                <w:szCs w:val="20"/>
              </w:rPr>
              <w:t>Nyderlanduose</w:t>
            </w:r>
          </w:p>
        </w:tc>
      </w:tr>
      <w:tr w:rsidR="003F0741" w:rsidRPr="00232E77" w14:paraId="2D9FF0CE" w14:textId="77777777" w:rsidTr="006D3789">
        <w:tc>
          <w:tcPr>
            <w:tcW w:w="1809" w:type="dxa"/>
            <w:vMerge/>
          </w:tcPr>
          <w:p w14:paraId="23E5F643" w14:textId="77777777" w:rsidR="003F0741" w:rsidRPr="00232E77" w:rsidRDefault="003F0741" w:rsidP="004C543D">
            <w:pPr>
              <w:pStyle w:val="NoSpacing"/>
              <w:jc w:val="left"/>
              <w:rPr>
                <w:szCs w:val="20"/>
              </w:rPr>
            </w:pPr>
          </w:p>
        </w:tc>
        <w:tc>
          <w:tcPr>
            <w:tcW w:w="1560" w:type="dxa"/>
            <w:vMerge/>
          </w:tcPr>
          <w:p w14:paraId="48253A29" w14:textId="77777777" w:rsidR="003F0741" w:rsidRPr="00232E77" w:rsidRDefault="003F0741" w:rsidP="004C543D">
            <w:pPr>
              <w:pStyle w:val="NoSpacing"/>
              <w:jc w:val="left"/>
              <w:rPr>
                <w:szCs w:val="20"/>
              </w:rPr>
            </w:pPr>
          </w:p>
        </w:tc>
        <w:tc>
          <w:tcPr>
            <w:tcW w:w="3118" w:type="dxa"/>
          </w:tcPr>
          <w:p w14:paraId="57351E38" w14:textId="77777777" w:rsidR="003F0741" w:rsidRPr="00232E77" w:rsidRDefault="00D42710" w:rsidP="004C543D">
            <w:pPr>
              <w:pStyle w:val="NoSpacing"/>
              <w:jc w:val="left"/>
              <w:rPr>
                <w:szCs w:val="20"/>
              </w:rPr>
            </w:pPr>
            <w:r w:rsidRPr="00232E77">
              <w:rPr>
                <w:szCs w:val="20"/>
              </w:rPr>
              <w:t>1.1.6. Dalyvauti tarptautinėje kruizinių laivų parodoje JAV</w:t>
            </w:r>
          </w:p>
        </w:tc>
        <w:tc>
          <w:tcPr>
            <w:tcW w:w="3686" w:type="dxa"/>
          </w:tcPr>
          <w:p w14:paraId="2BD536B1" w14:textId="77777777" w:rsidR="003F0741" w:rsidRPr="00232E77" w:rsidRDefault="003F0741" w:rsidP="004C543D">
            <w:pPr>
              <w:pStyle w:val="NoSpacing"/>
              <w:jc w:val="left"/>
              <w:rPr>
                <w:szCs w:val="20"/>
              </w:rPr>
            </w:pPr>
            <w:r w:rsidRPr="00232E77">
              <w:rPr>
                <w:szCs w:val="20"/>
              </w:rPr>
              <w:t xml:space="preserve">Jūrinio turizmo produktų pristatymas </w:t>
            </w:r>
          </w:p>
        </w:tc>
      </w:tr>
      <w:tr w:rsidR="003F0741" w:rsidRPr="00232E77" w14:paraId="10C370C0" w14:textId="77777777" w:rsidTr="006D3789">
        <w:trPr>
          <w:trHeight w:val="1438"/>
        </w:trPr>
        <w:tc>
          <w:tcPr>
            <w:tcW w:w="1809" w:type="dxa"/>
            <w:vMerge/>
          </w:tcPr>
          <w:p w14:paraId="6BE5D3C5" w14:textId="77777777" w:rsidR="003F0741" w:rsidRPr="00232E77" w:rsidRDefault="003F0741" w:rsidP="004C543D">
            <w:pPr>
              <w:pStyle w:val="NoSpacing"/>
              <w:jc w:val="left"/>
              <w:rPr>
                <w:szCs w:val="20"/>
              </w:rPr>
            </w:pPr>
          </w:p>
        </w:tc>
        <w:tc>
          <w:tcPr>
            <w:tcW w:w="1560" w:type="dxa"/>
            <w:vMerge w:val="restart"/>
          </w:tcPr>
          <w:p w14:paraId="6AFA0A99" w14:textId="77777777" w:rsidR="003F0741" w:rsidRPr="00232E77" w:rsidRDefault="003F0741" w:rsidP="004C543D">
            <w:pPr>
              <w:pStyle w:val="NoSpacing"/>
              <w:jc w:val="left"/>
              <w:rPr>
                <w:szCs w:val="20"/>
              </w:rPr>
            </w:pPr>
            <w:r w:rsidRPr="00232E77">
              <w:rPr>
                <w:szCs w:val="20"/>
              </w:rPr>
              <w:t xml:space="preserve">1.2. Įgyvendinti elektroninės rinkodaros ir komunikacijos projektus </w:t>
            </w:r>
          </w:p>
        </w:tc>
        <w:tc>
          <w:tcPr>
            <w:tcW w:w="3118" w:type="dxa"/>
          </w:tcPr>
          <w:p w14:paraId="15758E4A" w14:textId="77777777" w:rsidR="003F0741" w:rsidRPr="00232E77" w:rsidRDefault="003F0741" w:rsidP="004C543D">
            <w:pPr>
              <w:pStyle w:val="NoSpacing"/>
              <w:jc w:val="left"/>
              <w:rPr>
                <w:szCs w:val="20"/>
              </w:rPr>
            </w:pPr>
            <w:r w:rsidRPr="00232E77">
              <w:rPr>
                <w:szCs w:val="20"/>
              </w:rPr>
              <w:t>1.2.1. Vykdyti turizmo rinkodarą socialiniuose tinkluose, pristatant gamtos ir kultūros paveldo objektus ir populiarinant turistinius maršrutus</w:t>
            </w:r>
          </w:p>
        </w:tc>
        <w:tc>
          <w:tcPr>
            <w:tcW w:w="3686" w:type="dxa"/>
          </w:tcPr>
          <w:p w14:paraId="59E0665A" w14:textId="77777777" w:rsidR="003F0741" w:rsidRPr="00232E77" w:rsidRDefault="003F0741" w:rsidP="004C543D">
            <w:pPr>
              <w:pStyle w:val="NoSpacing"/>
              <w:jc w:val="left"/>
              <w:rPr>
                <w:szCs w:val="20"/>
              </w:rPr>
            </w:pPr>
            <w:r w:rsidRPr="00232E77">
              <w:rPr>
                <w:szCs w:val="20"/>
              </w:rPr>
              <w:t xml:space="preserve">Kultūrinio ir ekologinio turizmo produktų pristatymas užsienio ir vietos turistams </w:t>
            </w:r>
            <w:r w:rsidRPr="0093244E">
              <w:rPr>
                <w:i/>
                <w:szCs w:val="20"/>
              </w:rPr>
              <w:t>Facebook, Instagram</w:t>
            </w:r>
            <w:r w:rsidRPr="00232E77">
              <w:rPr>
                <w:szCs w:val="20"/>
              </w:rPr>
              <w:t xml:space="preserve"> ir </w:t>
            </w:r>
            <w:r w:rsidRPr="0093244E">
              <w:rPr>
                <w:i/>
                <w:szCs w:val="20"/>
              </w:rPr>
              <w:t>Twitter</w:t>
            </w:r>
            <w:r w:rsidRPr="00232E77">
              <w:rPr>
                <w:szCs w:val="20"/>
              </w:rPr>
              <w:t xml:space="preserve"> socialiniuose tinkluose (lietuvių ir anglų kalbomis)</w:t>
            </w:r>
          </w:p>
        </w:tc>
      </w:tr>
      <w:tr w:rsidR="003F0741" w:rsidRPr="00232E77" w14:paraId="174F3D97" w14:textId="77777777" w:rsidTr="006D3789">
        <w:trPr>
          <w:trHeight w:val="1789"/>
        </w:trPr>
        <w:tc>
          <w:tcPr>
            <w:tcW w:w="1809" w:type="dxa"/>
            <w:vMerge/>
          </w:tcPr>
          <w:p w14:paraId="34C9385D" w14:textId="77777777" w:rsidR="003F0741" w:rsidRPr="00232E77" w:rsidRDefault="003F0741" w:rsidP="004C543D">
            <w:pPr>
              <w:pStyle w:val="NoSpacing"/>
              <w:jc w:val="left"/>
              <w:rPr>
                <w:szCs w:val="20"/>
              </w:rPr>
            </w:pPr>
          </w:p>
        </w:tc>
        <w:tc>
          <w:tcPr>
            <w:tcW w:w="1560" w:type="dxa"/>
            <w:vMerge/>
          </w:tcPr>
          <w:p w14:paraId="26840D9F" w14:textId="77777777" w:rsidR="003F0741" w:rsidRPr="00232E77" w:rsidRDefault="003F0741" w:rsidP="004C543D">
            <w:pPr>
              <w:pStyle w:val="NoSpacing"/>
              <w:jc w:val="left"/>
              <w:rPr>
                <w:szCs w:val="20"/>
              </w:rPr>
            </w:pPr>
          </w:p>
        </w:tc>
        <w:tc>
          <w:tcPr>
            <w:tcW w:w="3118" w:type="dxa"/>
          </w:tcPr>
          <w:p w14:paraId="330B4B54" w14:textId="77777777" w:rsidR="003F0741" w:rsidRPr="00232E77" w:rsidRDefault="003F0741" w:rsidP="004C543D">
            <w:pPr>
              <w:pStyle w:val="NoSpacing"/>
              <w:jc w:val="left"/>
              <w:rPr>
                <w:szCs w:val="20"/>
              </w:rPr>
            </w:pPr>
            <w:r w:rsidRPr="00232E77">
              <w:rPr>
                <w:szCs w:val="20"/>
              </w:rPr>
              <w:t xml:space="preserve">1.2.2. Sukurti interneto svetainę, pristatančią gamtos ir kultūros paveldą bei turistinius maršrutus, ir optimizuoti paieškos sistemas </w:t>
            </w:r>
          </w:p>
        </w:tc>
        <w:tc>
          <w:tcPr>
            <w:tcW w:w="3686" w:type="dxa"/>
          </w:tcPr>
          <w:p w14:paraId="5355A2B1" w14:textId="77777777" w:rsidR="003F0741" w:rsidRPr="00232E77" w:rsidRDefault="003F0741" w:rsidP="004C543D">
            <w:pPr>
              <w:pStyle w:val="NoSpacing"/>
              <w:jc w:val="left"/>
              <w:rPr>
                <w:szCs w:val="20"/>
              </w:rPr>
            </w:pPr>
            <w:r w:rsidRPr="00232E77">
              <w:rPr>
                <w:szCs w:val="20"/>
              </w:rPr>
              <w:t>Kultūrinio ir ekologinio turizmo produktų pristatymas užsienio ir vietos turistams (lietuvių, anglų, vokiečių, lenkų, rusų, latvių kalbomis)</w:t>
            </w:r>
          </w:p>
        </w:tc>
      </w:tr>
      <w:tr w:rsidR="003F0741" w:rsidRPr="00232E77" w14:paraId="4B3F3E07" w14:textId="77777777" w:rsidTr="006D3789">
        <w:tc>
          <w:tcPr>
            <w:tcW w:w="1809" w:type="dxa"/>
            <w:vMerge/>
          </w:tcPr>
          <w:p w14:paraId="55FA82CD" w14:textId="77777777" w:rsidR="003F0741" w:rsidRPr="00232E77" w:rsidRDefault="003F0741" w:rsidP="004C543D">
            <w:pPr>
              <w:pStyle w:val="NoSpacing"/>
              <w:jc w:val="left"/>
              <w:rPr>
                <w:szCs w:val="20"/>
              </w:rPr>
            </w:pPr>
          </w:p>
        </w:tc>
        <w:tc>
          <w:tcPr>
            <w:tcW w:w="1560" w:type="dxa"/>
            <w:vMerge/>
          </w:tcPr>
          <w:p w14:paraId="0678CE1D" w14:textId="77777777" w:rsidR="003F0741" w:rsidRPr="00232E77" w:rsidRDefault="003F0741" w:rsidP="004C543D">
            <w:pPr>
              <w:pStyle w:val="NoSpacing"/>
              <w:jc w:val="left"/>
              <w:rPr>
                <w:szCs w:val="20"/>
              </w:rPr>
            </w:pPr>
          </w:p>
        </w:tc>
        <w:tc>
          <w:tcPr>
            <w:tcW w:w="3118" w:type="dxa"/>
          </w:tcPr>
          <w:p w14:paraId="6387E7A1" w14:textId="77777777" w:rsidR="003F0741" w:rsidRPr="00232E77" w:rsidRDefault="003F0741" w:rsidP="004C543D">
            <w:pPr>
              <w:pStyle w:val="NoSpacing"/>
              <w:jc w:val="left"/>
              <w:rPr>
                <w:szCs w:val="20"/>
              </w:rPr>
            </w:pPr>
            <w:r w:rsidRPr="00232E77">
              <w:rPr>
                <w:szCs w:val="20"/>
              </w:rPr>
              <w:t xml:space="preserve">1.2.3. Vykdyti elektroninės </w:t>
            </w:r>
            <w:r w:rsidRPr="00232E77">
              <w:rPr>
                <w:szCs w:val="20"/>
              </w:rPr>
              <w:lastRenderedPageBreak/>
              <w:t>reklamos kampanijas prioritetinėse atvykstamojo turizmo rinkose</w:t>
            </w:r>
          </w:p>
        </w:tc>
        <w:tc>
          <w:tcPr>
            <w:tcW w:w="3686" w:type="dxa"/>
          </w:tcPr>
          <w:p w14:paraId="6FCDF50F" w14:textId="77777777" w:rsidR="003F0741" w:rsidRPr="00232E77" w:rsidRDefault="003F0741" w:rsidP="004C543D">
            <w:pPr>
              <w:pStyle w:val="NoSpacing"/>
              <w:jc w:val="left"/>
              <w:rPr>
                <w:szCs w:val="20"/>
              </w:rPr>
            </w:pPr>
            <w:r w:rsidRPr="00232E77">
              <w:rPr>
                <w:szCs w:val="20"/>
              </w:rPr>
              <w:lastRenderedPageBreak/>
              <w:t xml:space="preserve">Kultūrinio ir ekologinio turizmo </w:t>
            </w:r>
            <w:r w:rsidRPr="00232E77">
              <w:rPr>
                <w:szCs w:val="20"/>
              </w:rPr>
              <w:lastRenderedPageBreak/>
              <w:t>produktų pristatymas Vokietijos, Lenkijos ir JK turistams</w:t>
            </w:r>
          </w:p>
        </w:tc>
      </w:tr>
      <w:tr w:rsidR="003F0741" w:rsidRPr="00232E77" w14:paraId="6CEC4DE2" w14:textId="77777777" w:rsidTr="006D3789">
        <w:tc>
          <w:tcPr>
            <w:tcW w:w="1809" w:type="dxa"/>
            <w:vMerge/>
          </w:tcPr>
          <w:p w14:paraId="543B7CDE" w14:textId="77777777" w:rsidR="003F0741" w:rsidRPr="00232E77" w:rsidRDefault="003F0741" w:rsidP="004C543D">
            <w:pPr>
              <w:pStyle w:val="NoSpacing"/>
              <w:jc w:val="left"/>
              <w:rPr>
                <w:szCs w:val="20"/>
              </w:rPr>
            </w:pPr>
          </w:p>
        </w:tc>
        <w:tc>
          <w:tcPr>
            <w:tcW w:w="1560" w:type="dxa"/>
            <w:vMerge/>
          </w:tcPr>
          <w:p w14:paraId="093220D3" w14:textId="77777777" w:rsidR="003F0741" w:rsidRPr="00232E77" w:rsidRDefault="003F0741" w:rsidP="004C543D">
            <w:pPr>
              <w:pStyle w:val="NoSpacing"/>
              <w:jc w:val="left"/>
              <w:rPr>
                <w:szCs w:val="20"/>
              </w:rPr>
            </w:pPr>
          </w:p>
        </w:tc>
        <w:tc>
          <w:tcPr>
            <w:tcW w:w="3118" w:type="dxa"/>
          </w:tcPr>
          <w:p w14:paraId="6321FFC3" w14:textId="77777777" w:rsidR="003F0741" w:rsidRPr="00232E77" w:rsidRDefault="003F0741" w:rsidP="004C543D">
            <w:pPr>
              <w:pStyle w:val="NoSpacing"/>
              <w:jc w:val="left"/>
              <w:rPr>
                <w:szCs w:val="20"/>
              </w:rPr>
            </w:pPr>
            <w:r w:rsidRPr="00232E77">
              <w:rPr>
                <w:szCs w:val="20"/>
              </w:rPr>
              <w:t xml:space="preserve">1.2.4. Reklaminių klipų, pristatančių Klaipėdos gamtinio ir kultūrinio turizmo potencialą, sukūrimas ir reklamos kampanijos vykdymas </w:t>
            </w:r>
          </w:p>
        </w:tc>
        <w:tc>
          <w:tcPr>
            <w:tcW w:w="3686" w:type="dxa"/>
          </w:tcPr>
          <w:p w14:paraId="2A5DD620" w14:textId="77777777" w:rsidR="003F0741" w:rsidRPr="00232E77" w:rsidRDefault="003F0741" w:rsidP="004C543D">
            <w:pPr>
              <w:pStyle w:val="NoSpacing"/>
              <w:jc w:val="left"/>
              <w:rPr>
                <w:szCs w:val="20"/>
              </w:rPr>
            </w:pPr>
            <w:r w:rsidRPr="00232E77">
              <w:rPr>
                <w:szCs w:val="20"/>
              </w:rPr>
              <w:t xml:space="preserve">5 video klipų sukūrimas ir talpinimas elektroninėje erdvėje </w:t>
            </w:r>
          </w:p>
        </w:tc>
      </w:tr>
      <w:tr w:rsidR="003F0741" w:rsidRPr="00232E77" w14:paraId="32AEC999" w14:textId="77777777" w:rsidTr="006D3789">
        <w:tc>
          <w:tcPr>
            <w:tcW w:w="1809" w:type="dxa"/>
            <w:vMerge/>
          </w:tcPr>
          <w:p w14:paraId="4074C326" w14:textId="77777777" w:rsidR="003F0741" w:rsidRPr="00232E77" w:rsidRDefault="003F0741" w:rsidP="004C543D">
            <w:pPr>
              <w:pStyle w:val="NoSpacing"/>
              <w:jc w:val="left"/>
              <w:rPr>
                <w:szCs w:val="20"/>
              </w:rPr>
            </w:pPr>
          </w:p>
        </w:tc>
        <w:tc>
          <w:tcPr>
            <w:tcW w:w="1560" w:type="dxa"/>
            <w:vMerge/>
          </w:tcPr>
          <w:p w14:paraId="5A6F5FF2" w14:textId="77777777" w:rsidR="003F0741" w:rsidRPr="00232E77" w:rsidRDefault="003F0741" w:rsidP="004C543D">
            <w:pPr>
              <w:pStyle w:val="NoSpacing"/>
              <w:jc w:val="left"/>
              <w:rPr>
                <w:szCs w:val="20"/>
              </w:rPr>
            </w:pPr>
          </w:p>
        </w:tc>
        <w:tc>
          <w:tcPr>
            <w:tcW w:w="3118" w:type="dxa"/>
          </w:tcPr>
          <w:p w14:paraId="7DC0AA44" w14:textId="77777777" w:rsidR="003F0741" w:rsidRPr="00232E77" w:rsidRDefault="003F0741" w:rsidP="004C543D">
            <w:pPr>
              <w:pStyle w:val="NoSpacing"/>
              <w:jc w:val="left"/>
              <w:rPr>
                <w:szCs w:val="20"/>
              </w:rPr>
            </w:pPr>
            <w:r w:rsidRPr="00232E77">
              <w:rPr>
                <w:szCs w:val="20"/>
              </w:rPr>
              <w:t xml:space="preserve">1.2.5. Virtualios realybės filmukų (3D) sukūrimas </w:t>
            </w:r>
          </w:p>
        </w:tc>
        <w:tc>
          <w:tcPr>
            <w:tcW w:w="3686" w:type="dxa"/>
          </w:tcPr>
          <w:p w14:paraId="6350ED5C" w14:textId="77777777" w:rsidR="003F0741" w:rsidRPr="00232E77" w:rsidRDefault="003F0741" w:rsidP="0093244E">
            <w:pPr>
              <w:pStyle w:val="NoSpacing"/>
              <w:jc w:val="left"/>
              <w:rPr>
                <w:szCs w:val="20"/>
              </w:rPr>
            </w:pPr>
            <w:r w:rsidRPr="00232E77">
              <w:rPr>
                <w:szCs w:val="20"/>
              </w:rPr>
              <w:t xml:space="preserve">3 filmukų, skirtų naudoti tarptautinėse turizmo </w:t>
            </w:r>
            <w:r w:rsidR="0093244E">
              <w:rPr>
                <w:szCs w:val="20"/>
              </w:rPr>
              <w:t xml:space="preserve">rinkose ir dalyvavimo parodose metu, </w:t>
            </w:r>
            <w:r w:rsidRPr="00232E77">
              <w:rPr>
                <w:szCs w:val="20"/>
              </w:rPr>
              <w:t>sukūrimas ir patalpinimas internete</w:t>
            </w:r>
          </w:p>
        </w:tc>
      </w:tr>
      <w:tr w:rsidR="003F0741" w:rsidRPr="00232E77" w14:paraId="594C626B" w14:textId="77777777" w:rsidTr="006D3789">
        <w:tc>
          <w:tcPr>
            <w:tcW w:w="1809" w:type="dxa"/>
            <w:vMerge/>
          </w:tcPr>
          <w:p w14:paraId="7678D0FD" w14:textId="77777777" w:rsidR="003F0741" w:rsidRPr="00232E77" w:rsidRDefault="003F0741" w:rsidP="004C543D">
            <w:pPr>
              <w:pStyle w:val="NoSpacing"/>
              <w:jc w:val="left"/>
              <w:rPr>
                <w:szCs w:val="20"/>
              </w:rPr>
            </w:pPr>
          </w:p>
        </w:tc>
        <w:tc>
          <w:tcPr>
            <w:tcW w:w="1560" w:type="dxa"/>
            <w:vMerge/>
          </w:tcPr>
          <w:p w14:paraId="13F67505" w14:textId="77777777" w:rsidR="003F0741" w:rsidRPr="00232E77" w:rsidRDefault="003F0741" w:rsidP="004C543D">
            <w:pPr>
              <w:pStyle w:val="NoSpacing"/>
              <w:jc w:val="left"/>
              <w:rPr>
                <w:szCs w:val="20"/>
              </w:rPr>
            </w:pPr>
          </w:p>
        </w:tc>
        <w:tc>
          <w:tcPr>
            <w:tcW w:w="3118" w:type="dxa"/>
          </w:tcPr>
          <w:p w14:paraId="70F40513" w14:textId="77777777" w:rsidR="003F0741" w:rsidRPr="00232E77" w:rsidRDefault="003F0741" w:rsidP="004C543D">
            <w:pPr>
              <w:pStyle w:val="NoSpacing"/>
              <w:jc w:val="left"/>
              <w:rPr>
                <w:szCs w:val="20"/>
              </w:rPr>
            </w:pPr>
            <w:r w:rsidRPr="00232E77">
              <w:rPr>
                <w:szCs w:val="20"/>
              </w:rPr>
              <w:t xml:space="preserve">1.2.6. Audio gidų, skirtų pristatyti gamtos ir kultūros paveldo objektus, sukūrimas ir sklaida elektroninėje erdvėje </w:t>
            </w:r>
          </w:p>
        </w:tc>
        <w:tc>
          <w:tcPr>
            <w:tcW w:w="3686" w:type="dxa"/>
          </w:tcPr>
          <w:p w14:paraId="5C7395F3" w14:textId="77777777" w:rsidR="003F0741" w:rsidRPr="00232E77" w:rsidRDefault="003F0741" w:rsidP="0093244E">
            <w:pPr>
              <w:pStyle w:val="NoSpacing"/>
              <w:jc w:val="left"/>
              <w:rPr>
                <w:szCs w:val="20"/>
              </w:rPr>
            </w:pPr>
            <w:r w:rsidRPr="00232E77">
              <w:rPr>
                <w:szCs w:val="20"/>
              </w:rPr>
              <w:t>10</w:t>
            </w:r>
            <w:r w:rsidR="0093244E">
              <w:rPr>
                <w:szCs w:val="20"/>
              </w:rPr>
              <w:t>-ties</w:t>
            </w:r>
            <w:r w:rsidRPr="00232E77">
              <w:rPr>
                <w:szCs w:val="20"/>
              </w:rPr>
              <w:t xml:space="preserve"> audiogidų, skirtų individualiai keliaujantiems turistams, </w:t>
            </w:r>
            <w:r w:rsidR="0093244E">
              <w:rPr>
                <w:szCs w:val="20"/>
              </w:rPr>
              <w:t xml:space="preserve">sukūrimas </w:t>
            </w:r>
            <w:r w:rsidRPr="00232E77">
              <w:rPr>
                <w:szCs w:val="20"/>
              </w:rPr>
              <w:t>ir patalpin</w:t>
            </w:r>
            <w:r w:rsidR="0093244E">
              <w:rPr>
                <w:szCs w:val="20"/>
              </w:rPr>
              <w:t>imas</w:t>
            </w:r>
            <w:r w:rsidRPr="00232E77">
              <w:rPr>
                <w:szCs w:val="20"/>
              </w:rPr>
              <w:t xml:space="preserve"> elektroninėje erdvėje</w:t>
            </w:r>
          </w:p>
        </w:tc>
      </w:tr>
      <w:tr w:rsidR="003F0741" w:rsidRPr="00232E77" w14:paraId="4D5A3125" w14:textId="77777777" w:rsidTr="006D3789">
        <w:tc>
          <w:tcPr>
            <w:tcW w:w="1809" w:type="dxa"/>
            <w:vMerge/>
          </w:tcPr>
          <w:p w14:paraId="62688639" w14:textId="77777777" w:rsidR="003F0741" w:rsidRPr="00232E77" w:rsidRDefault="003F0741" w:rsidP="004C543D">
            <w:pPr>
              <w:pStyle w:val="NoSpacing"/>
              <w:jc w:val="left"/>
              <w:rPr>
                <w:szCs w:val="20"/>
              </w:rPr>
            </w:pPr>
          </w:p>
        </w:tc>
        <w:tc>
          <w:tcPr>
            <w:tcW w:w="1560" w:type="dxa"/>
            <w:vMerge/>
          </w:tcPr>
          <w:p w14:paraId="5EF2335D" w14:textId="77777777" w:rsidR="003F0741" w:rsidRPr="00232E77" w:rsidRDefault="003F0741" w:rsidP="004C543D">
            <w:pPr>
              <w:pStyle w:val="NoSpacing"/>
              <w:jc w:val="left"/>
              <w:rPr>
                <w:szCs w:val="20"/>
              </w:rPr>
            </w:pPr>
          </w:p>
        </w:tc>
        <w:tc>
          <w:tcPr>
            <w:tcW w:w="3118" w:type="dxa"/>
          </w:tcPr>
          <w:p w14:paraId="0CA95DE4" w14:textId="77777777" w:rsidR="003F0741" w:rsidRPr="00232E77" w:rsidRDefault="003F0741" w:rsidP="0093244E">
            <w:pPr>
              <w:pStyle w:val="NoSpacing"/>
              <w:jc w:val="left"/>
              <w:rPr>
                <w:szCs w:val="20"/>
              </w:rPr>
            </w:pPr>
            <w:r w:rsidRPr="00232E77">
              <w:rPr>
                <w:szCs w:val="20"/>
              </w:rPr>
              <w:t xml:space="preserve">1.2.7. </w:t>
            </w:r>
            <w:r w:rsidR="0093244E">
              <w:rPr>
                <w:szCs w:val="20"/>
              </w:rPr>
              <w:t>M</w:t>
            </w:r>
            <w:r w:rsidRPr="00232E77">
              <w:rPr>
                <w:szCs w:val="20"/>
              </w:rPr>
              <w:t>obili</w:t>
            </w:r>
            <w:r w:rsidR="0093244E">
              <w:rPr>
                <w:szCs w:val="20"/>
              </w:rPr>
              <w:t>ųjų</w:t>
            </w:r>
            <w:r w:rsidRPr="00232E77">
              <w:rPr>
                <w:szCs w:val="20"/>
              </w:rPr>
              <w:t xml:space="preserve"> aplikacij</w:t>
            </w:r>
            <w:r w:rsidR="0093244E">
              <w:rPr>
                <w:szCs w:val="20"/>
              </w:rPr>
              <w:t>ų</w:t>
            </w:r>
            <w:r w:rsidRPr="00232E77">
              <w:rPr>
                <w:szCs w:val="20"/>
              </w:rPr>
              <w:t xml:space="preserve"> (programėl</w:t>
            </w:r>
            <w:r w:rsidR="0093244E">
              <w:rPr>
                <w:szCs w:val="20"/>
              </w:rPr>
              <w:t>ių</w:t>
            </w:r>
            <w:r w:rsidRPr="00232E77">
              <w:rPr>
                <w:szCs w:val="20"/>
              </w:rPr>
              <w:t xml:space="preserve">) išmaniesiems telefonams </w:t>
            </w:r>
            <w:r w:rsidR="0093244E">
              <w:rPr>
                <w:szCs w:val="20"/>
              </w:rPr>
              <w:t>sukūrimas</w:t>
            </w:r>
          </w:p>
        </w:tc>
        <w:tc>
          <w:tcPr>
            <w:tcW w:w="3686" w:type="dxa"/>
          </w:tcPr>
          <w:p w14:paraId="5883A4E8" w14:textId="77777777" w:rsidR="003F0741" w:rsidRPr="00232E77" w:rsidRDefault="003F0741" w:rsidP="0093244E">
            <w:pPr>
              <w:pStyle w:val="NoSpacing"/>
              <w:jc w:val="left"/>
              <w:rPr>
                <w:szCs w:val="20"/>
              </w:rPr>
            </w:pPr>
            <w:r w:rsidRPr="00232E77">
              <w:rPr>
                <w:szCs w:val="20"/>
              </w:rPr>
              <w:t>3 Apps programėl</w:t>
            </w:r>
            <w:r w:rsidR="0093244E">
              <w:rPr>
                <w:szCs w:val="20"/>
              </w:rPr>
              <w:t>ių</w:t>
            </w:r>
            <w:r w:rsidRPr="00232E77">
              <w:rPr>
                <w:szCs w:val="20"/>
              </w:rPr>
              <w:t xml:space="preserve">, skirtų individualiai keliaujantiems turistams, </w:t>
            </w:r>
            <w:r w:rsidR="0093244E">
              <w:rPr>
                <w:szCs w:val="20"/>
              </w:rPr>
              <w:t>sukūrimas ir</w:t>
            </w:r>
            <w:r w:rsidRPr="00232E77">
              <w:rPr>
                <w:szCs w:val="20"/>
              </w:rPr>
              <w:t xml:space="preserve"> patalpin</w:t>
            </w:r>
            <w:r w:rsidR="0093244E">
              <w:rPr>
                <w:szCs w:val="20"/>
              </w:rPr>
              <w:t>imas</w:t>
            </w:r>
            <w:r w:rsidRPr="00232E77">
              <w:rPr>
                <w:szCs w:val="20"/>
              </w:rPr>
              <w:t xml:space="preserve"> elektroninėje erdvėje</w:t>
            </w:r>
          </w:p>
        </w:tc>
      </w:tr>
      <w:tr w:rsidR="003F0741" w:rsidRPr="00232E77" w14:paraId="798BB9EB" w14:textId="77777777" w:rsidTr="006D3789">
        <w:tc>
          <w:tcPr>
            <w:tcW w:w="1809" w:type="dxa"/>
            <w:vMerge/>
          </w:tcPr>
          <w:p w14:paraId="181C429E" w14:textId="77777777" w:rsidR="003F0741" w:rsidRPr="00232E77" w:rsidRDefault="003F0741" w:rsidP="004C543D">
            <w:pPr>
              <w:pStyle w:val="NoSpacing"/>
              <w:jc w:val="left"/>
              <w:rPr>
                <w:szCs w:val="20"/>
              </w:rPr>
            </w:pPr>
          </w:p>
        </w:tc>
        <w:tc>
          <w:tcPr>
            <w:tcW w:w="1560" w:type="dxa"/>
            <w:vMerge w:val="restart"/>
          </w:tcPr>
          <w:p w14:paraId="0F3469A3" w14:textId="77777777" w:rsidR="003F0741" w:rsidRPr="00232E77" w:rsidRDefault="003F0741" w:rsidP="004C543D">
            <w:pPr>
              <w:pStyle w:val="NoSpacing"/>
              <w:jc w:val="left"/>
              <w:rPr>
                <w:szCs w:val="20"/>
              </w:rPr>
            </w:pPr>
            <w:r w:rsidRPr="00232E77">
              <w:rPr>
                <w:szCs w:val="20"/>
              </w:rPr>
              <w:t xml:space="preserve">1.3. Įvaizdinių ir informacinių leidinių parengimas ir leidyba </w:t>
            </w:r>
          </w:p>
        </w:tc>
        <w:tc>
          <w:tcPr>
            <w:tcW w:w="3118" w:type="dxa"/>
          </w:tcPr>
          <w:p w14:paraId="68C55B91" w14:textId="77777777" w:rsidR="003F0741" w:rsidRPr="00232E77" w:rsidRDefault="003F0741" w:rsidP="004C543D">
            <w:pPr>
              <w:pStyle w:val="NoSpacing"/>
              <w:jc w:val="left"/>
              <w:rPr>
                <w:szCs w:val="20"/>
              </w:rPr>
            </w:pPr>
            <w:r w:rsidRPr="00232E77">
              <w:rPr>
                <w:szCs w:val="20"/>
              </w:rPr>
              <w:t xml:space="preserve">Elektroninių leidinių, pristatančių gamtos ir kultūros paveldą bei turistinius maršrutus, parengimas </w:t>
            </w:r>
          </w:p>
        </w:tc>
        <w:tc>
          <w:tcPr>
            <w:tcW w:w="3686" w:type="dxa"/>
          </w:tcPr>
          <w:p w14:paraId="7656C335" w14:textId="77777777" w:rsidR="003F0741" w:rsidRPr="00232E77" w:rsidRDefault="003F0741" w:rsidP="004C543D">
            <w:pPr>
              <w:pStyle w:val="NoSpacing"/>
              <w:jc w:val="left"/>
              <w:rPr>
                <w:szCs w:val="20"/>
              </w:rPr>
            </w:pPr>
            <w:r w:rsidRPr="00232E77">
              <w:rPr>
                <w:szCs w:val="20"/>
              </w:rPr>
              <w:t>Leidinių parengimas (lietuvių, anglų, vokiečių, lenkų, rusų, latvių kalbomis)</w:t>
            </w:r>
          </w:p>
        </w:tc>
      </w:tr>
      <w:tr w:rsidR="003F0741" w:rsidRPr="00232E77" w14:paraId="2E16D037" w14:textId="77777777" w:rsidTr="006D3789">
        <w:tc>
          <w:tcPr>
            <w:tcW w:w="1809" w:type="dxa"/>
            <w:vMerge/>
          </w:tcPr>
          <w:p w14:paraId="00685B58" w14:textId="77777777" w:rsidR="003F0741" w:rsidRPr="00232E77" w:rsidRDefault="003F0741" w:rsidP="004C543D">
            <w:pPr>
              <w:pStyle w:val="NoSpacing"/>
              <w:jc w:val="left"/>
              <w:rPr>
                <w:szCs w:val="20"/>
              </w:rPr>
            </w:pPr>
          </w:p>
        </w:tc>
        <w:tc>
          <w:tcPr>
            <w:tcW w:w="1560" w:type="dxa"/>
            <w:vMerge/>
          </w:tcPr>
          <w:p w14:paraId="3E84F2E5" w14:textId="77777777" w:rsidR="003F0741" w:rsidRPr="00232E77" w:rsidRDefault="003F0741" w:rsidP="004C543D">
            <w:pPr>
              <w:pStyle w:val="NoSpacing"/>
              <w:jc w:val="left"/>
              <w:rPr>
                <w:szCs w:val="20"/>
              </w:rPr>
            </w:pPr>
          </w:p>
        </w:tc>
        <w:tc>
          <w:tcPr>
            <w:tcW w:w="3118" w:type="dxa"/>
          </w:tcPr>
          <w:p w14:paraId="0D671051" w14:textId="77777777" w:rsidR="003F0741" w:rsidRPr="00232E77" w:rsidRDefault="003F0741" w:rsidP="004C543D">
            <w:pPr>
              <w:pStyle w:val="NoSpacing"/>
              <w:jc w:val="left"/>
              <w:rPr>
                <w:szCs w:val="20"/>
              </w:rPr>
            </w:pPr>
            <w:r w:rsidRPr="00232E77">
              <w:rPr>
                <w:szCs w:val="20"/>
              </w:rPr>
              <w:t>Įvaizdinių ir informacinių turistinių leidinių leidyba</w:t>
            </w:r>
          </w:p>
        </w:tc>
        <w:tc>
          <w:tcPr>
            <w:tcW w:w="3686" w:type="dxa"/>
          </w:tcPr>
          <w:p w14:paraId="45E99C1D" w14:textId="77777777" w:rsidR="003F0741" w:rsidRPr="00232E77" w:rsidRDefault="003F0741" w:rsidP="004C543D">
            <w:pPr>
              <w:pStyle w:val="NoSpacing"/>
              <w:jc w:val="left"/>
              <w:rPr>
                <w:szCs w:val="20"/>
              </w:rPr>
            </w:pPr>
            <w:r w:rsidRPr="00232E77">
              <w:rPr>
                <w:szCs w:val="20"/>
              </w:rPr>
              <w:t>Leidinių leidyba (lietuvių, anglų, vokiečių, rusų, latvių kalbomis)</w:t>
            </w:r>
          </w:p>
        </w:tc>
      </w:tr>
    </w:tbl>
    <w:p w14:paraId="3C3E92FD" w14:textId="77777777" w:rsidR="003F0741" w:rsidRPr="00232E77" w:rsidRDefault="003F0741" w:rsidP="00F91BD6">
      <w:pPr>
        <w:spacing w:before="288"/>
        <w:sectPr w:rsidR="003F0741" w:rsidRPr="00232E77" w:rsidSect="00DE5DED">
          <w:footerReference w:type="default" r:id="rId36"/>
          <w:type w:val="continuous"/>
          <w:pgSz w:w="11906" w:h="16838"/>
          <w:pgMar w:top="1134" w:right="1133" w:bottom="1134" w:left="993" w:header="567" w:footer="567" w:gutter="0"/>
          <w:cols w:space="1296"/>
          <w:docGrid w:linePitch="360"/>
        </w:sectPr>
      </w:pPr>
    </w:p>
    <w:p w14:paraId="4799D8EA" w14:textId="77777777" w:rsidR="00F76DC7" w:rsidRPr="00232E77" w:rsidRDefault="00F76DC7" w:rsidP="00F91BD6">
      <w:pPr>
        <w:pStyle w:val="Heading1"/>
        <w:spacing w:before="288"/>
        <w:rPr>
          <w:color w:val="auto"/>
        </w:rPr>
      </w:pPr>
      <w:r w:rsidRPr="00232E77">
        <w:rPr>
          <w:color w:val="auto"/>
        </w:rPr>
        <w:lastRenderedPageBreak/>
        <w:br w:type="page"/>
      </w:r>
      <w:bookmarkStart w:id="110" w:name="_Toc472645380"/>
      <w:r w:rsidR="003D4F0A" w:rsidRPr="00232E77">
        <w:rPr>
          <w:color w:val="auto"/>
        </w:rPr>
        <w:lastRenderedPageBreak/>
        <w:t>IŠVADOS</w:t>
      </w:r>
      <w:r w:rsidR="002A6F7C" w:rsidRPr="00232E77">
        <w:rPr>
          <w:color w:val="auto"/>
        </w:rPr>
        <w:t>. REZIUME</w:t>
      </w:r>
      <w:bookmarkEnd w:id="110"/>
    </w:p>
    <w:p w14:paraId="74235D26" w14:textId="77777777" w:rsidR="00F76DC7" w:rsidRPr="00232E77" w:rsidRDefault="00F76DC7" w:rsidP="00F91BD6">
      <w:pPr>
        <w:spacing w:before="288"/>
        <w:rPr>
          <w:b/>
        </w:rPr>
      </w:pPr>
      <w:r w:rsidRPr="00232E77">
        <w:t xml:space="preserve">Apibendrinant </w:t>
      </w:r>
      <w:r w:rsidRPr="00232E77">
        <w:rPr>
          <w:b/>
        </w:rPr>
        <w:t xml:space="preserve">galima daryti </w:t>
      </w:r>
      <w:r w:rsidR="000920EE" w:rsidRPr="00232E77">
        <w:rPr>
          <w:b/>
        </w:rPr>
        <w:t>šias</w:t>
      </w:r>
      <w:r w:rsidRPr="00232E77">
        <w:rPr>
          <w:b/>
        </w:rPr>
        <w:t xml:space="preserve"> išvadas:</w:t>
      </w:r>
    </w:p>
    <w:p w14:paraId="0BB97A56" w14:textId="77777777" w:rsidR="00A74738" w:rsidRPr="00232E77" w:rsidRDefault="00A74738" w:rsidP="00F91BD6">
      <w:pPr>
        <w:spacing w:before="288"/>
        <w:ind w:firstLine="0"/>
        <w:rPr>
          <w:b/>
        </w:rPr>
      </w:pPr>
      <w:r w:rsidRPr="00232E77">
        <w:t>BENDRA SITUACIJA</w:t>
      </w:r>
    </w:p>
    <w:p w14:paraId="6596EEB6" w14:textId="77777777" w:rsidR="00F76DC7" w:rsidRPr="00232E77" w:rsidRDefault="00F76DC7" w:rsidP="00F91BD6">
      <w:pPr>
        <w:spacing w:before="288"/>
      </w:pPr>
      <w:r w:rsidRPr="00232E77">
        <w:t xml:space="preserve">Apgyvendinimo </w:t>
      </w:r>
      <w:r w:rsidRPr="00232E77">
        <w:rPr>
          <w:b/>
        </w:rPr>
        <w:t>įstaigų</w:t>
      </w:r>
      <w:r w:rsidR="00541902" w:rsidRPr="00232E77">
        <w:rPr>
          <w:b/>
        </w:rPr>
        <w:t>,</w:t>
      </w:r>
      <w:r w:rsidRPr="00232E77">
        <w:rPr>
          <w:b/>
        </w:rPr>
        <w:t xml:space="preserve"> kaip ir vietų </w:t>
      </w:r>
      <w:r w:rsidR="001528CC" w:rsidRPr="00232E77">
        <w:rPr>
          <w:b/>
        </w:rPr>
        <w:t>viešbučiuose</w:t>
      </w:r>
      <w:r w:rsidR="0093244E">
        <w:rPr>
          <w:b/>
        </w:rPr>
        <w:t>,</w:t>
      </w:r>
      <w:r w:rsidRPr="00232E77">
        <w:rPr>
          <w:b/>
        </w:rPr>
        <w:t xml:space="preserve"> skaičius augo,</w:t>
      </w:r>
      <w:r w:rsidRPr="00232E77">
        <w:t xml:space="preserve"> tai </w:t>
      </w:r>
      <w:r w:rsidR="00541902" w:rsidRPr="00232E77">
        <w:t>patvirtina</w:t>
      </w:r>
      <w:r w:rsidRPr="00232E77">
        <w:t xml:space="preserve">, kad tokių įstaigų poreikis Klaipėdos mieste </w:t>
      </w:r>
      <w:r w:rsidR="0093244E">
        <w:t>didėja</w:t>
      </w:r>
      <w:r w:rsidRPr="00232E77">
        <w:t xml:space="preserve">. </w:t>
      </w:r>
    </w:p>
    <w:p w14:paraId="6A50A22B" w14:textId="77777777" w:rsidR="00F76DC7" w:rsidRPr="00232E77" w:rsidRDefault="0093244E" w:rsidP="00F91BD6">
      <w:pPr>
        <w:spacing w:before="288"/>
      </w:pPr>
      <w:r>
        <w:t>M</w:t>
      </w:r>
      <w:r w:rsidR="00F76DC7" w:rsidRPr="00232E77">
        <w:t>otelių, kempingų, nakvynės namų, vaikų vasaros poilsio stovyklų skaičius nesiekia net dešimties, todėl galima sakyti, kad tokių įstaigų trūksta.</w:t>
      </w:r>
    </w:p>
    <w:p w14:paraId="326A3499" w14:textId="4E9B768E" w:rsidR="00F76DC7" w:rsidRPr="00232E77" w:rsidRDefault="00F76DC7" w:rsidP="00F91BD6">
      <w:pPr>
        <w:spacing w:before="288"/>
      </w:pPr>
      <w:r w:rsidRPr="00232E77">
        <w:t xml:space="preserve">Analizuotas viešbučių ir motelių vietų užimtumas, kurio aiškus potencialas neišnaudojamas, nes </w:t>
      </w:r>
      <w:r w:rsidRPr="00232E77">
        <w:rPr>
          <w:b/>
        </w:rPr>
        <w:t>užimtumas Klaipėdos apskrityje 2012 – 2014 m. nesiekia net 50 proc.</w:t>
      </w:r>
      <w:r w:rsidRPr="00232E77">
        <w:t xml:space="preserve">, vadinasi, vietos yra tuščios, </w:t>
      </w:r>
      <w:r w:rsidR="00E841B9">
        <w:t>nepa</w:t>
      </w:r>
      <w:r w:rsidRPr="00232E77">
        <w:t>naudojamos, tai gan</w:t>
      </w:r>
      <w:r w:rsidR="00D6475E">
        <w:t>a</w:t>
      </w:r>
      <w:r w:rsidRPr="00232E77">
        <w:t xml:space="preserve"> žemas rodiklis, į kurį reikėtų atkreipti d</w:t>
      </w:r>
      <w:r w:rsidR="001528CC" w:rsidRPr="00232E77">
        <w:t>ė</w:t>
      </w:r>
      <w:r w:rsidRPr="00232E77">
        <w:t>m</w:t>
      </w:r>
      <w:r w:rsidR="001528CC" w:rsidRPr="00232E77">
        <w:t>e</w:t>
      </w:r>
      <w:r w:rsidRPr="00232E77">
        <w:t>sį ir jį didinti.</w:t>
      </w:r>
    </w:p>
    <w:p w14:paraId="2F70976B" w14:textId="77777777" w:rsidR="000607B8" w:rsidRPr="00232E77" w:rsidRDefault="000607B8" w:rsidP="00F91BD6">
      <w:pPr>
        <w:spacing w:before="288"/>
      </w:pPr>
      <w:r w:rsidRPr="00232E77">
        <w:t xml:space="preserve">Klaipėdos </w:t>
      </w:r>
      <w:r w:rsidRPr="00232E77">
        <w:rPr>
          <w:b/>
        </w:rPr>
        <w:t>mieste yra 6 savivaldybės saugomi gamtos paveldo objektai</w:t>
      </w:r>
      <w:r w:rsidRPr="00232E77">
        <w:t>: Bibliotekos ąžuolas, Paupio ąžuolas, Plačiašakis ąžuolas, Skvero ąžuolas, Storasis ąžuolas, Storoji Klaipėdos liepa ir Storasis uosis. Tai teigiamas rodiklis miesto turizmo konkurencingumui.</w:t>
      </w:r>
    </w:p>
    <w:p w14:paraId="0D6DA271" w14:textId="77777777" w:rsidR="000607B8" w:rsidRPr="00232E77" w:rsidRDefault="000607B8" w:rsidP="00F91BD6">
      <w:pPr>
        <w:spacing w:before="288"/>
      </w:pPr>
      <w:r w:rsidRPr="00232E77">
        <w:t>Klaipėdos apskrityje muziejų skaičius 2012-2014 m. išaugo tik 1</w:t>
      </w:r>
      <w:r w:rsidR="00D6475E">
        <w:t>-nu</w:t>
      </w:r>
      <w:r w:rsidRPr="00232E77">
        <w:t xml:space="preserve">, tačiau </w:t>
      </w:r>
      <w:r w:rsidRPr="00232E77">
        <w:rPr>
          <w:b/>
        </w:rPr>
        <w:t>lankytojų skaičiaus augimas muziejuose gerokai didesnis, matoma labai teigiama tendencija</w:t>
      </w:r>
      <w:r w:rsidR="00D6475E">
        <w:rPr>
          <w:b/>
        </w:rPr>
        <w:t>.</w:t>
      </w:r>
      <w:r w:rsidRPr="00232E77">
        <w:t xml:space="preserve"> </w:t>
      </w:r>
      <w:r w:rsidR="00D6475E">
        <w:t>Tai reiškia, kad</w:t>
      </w:r>
      <w:r w:rsidRPr="00232E77">
        <w:t xml:space="preserve"> muziejų patrauklumas yra išaugęs, </w:t>
      </w:r>
      <w:r w:rsidR="00D6475E">
        <w:t xml:space="preserve">o </w:t>
      </w:r>
      <w:r w:rsidRPr="00232E77">
        <w:t>tai dar vienas teigiamas aspektas Klaipėdos miesto turizmo konkurencingum</w:t>
      </w:r>
      <w:r w:rsidR="00D6475E">
        <w:t>ui</w:t>
      </w:r>
      <w:r w:rsidRPr="00232E77">
        <w:t>.</w:t>
      </w:r>
    </w:p>
    <w:p w14:paraId="41FD6FDD" w14:textId="77777777" w:rsidR="000920EE" w:rsidRPr="00232E77" w:rsidRDefault="000920EE" w:rsidP="00F91BD6">
      <w:pPr>
        <w:spacing w:before="288"/>
        <w:ind w:firstLine="0"/>
      </w:pPr>
      <w:r w:rsidRPr="00232E77">
        <w:t>PRIORITETINIŲ TURIZMO PRODUKTŲ VYSTYMAS</w:t>
      </w:r>
    </w:p>
    <w:p w14:paraId="32B94E92" w14:textId="77777777" w:rsidR="000920EE" w:rsidRPr="00232E77" w:rsidRDefault="003F6849" w:rsidP="00F91BD6">
      <w:pPr>
        <w:spacing w:before="288"/>
      </w:pPr>
      <w:r w:rsidRPr="00232E77">
        <w:t>Rekomenduojama imtis v</w:t>
      </w:r>
      <w:r w:rsidR="000920EE" w:rsidRPr="00232E77">
        <w:t>eiksming</w:t>
      </w:r>
      <w:r w:rsidRPr="00232E77">
        <w:t>ų</w:t>
      </w:r>
      <w:r w:rsidR="000920EE" w:rsidRPr="00232E77">
        <w:t xml:space="preserve"> priemon</w:t>
      </w:r>
      <w:r w:rsidRPr="00232E77">
        <w:t>ių</w:t>
      </w:r>
      <w:r w:rsidR="000920EE" w:rsidRPr="00232E77">
        <w:t xml:space="preserve"> turizmo konkurencingumui didinti, sezoniškumui mažinti, kelionės trukmei pailginti ir paslaugų verslo sąlygoms gerinti.</w:t>
      </w:r>
    </w:p>
    <w:p w14:paraId="0A08165A" w14:textId="77777777" w:rsidR="000920EE" w:rsidRPr="00232E77" w:rsidRDefault="000920EE" w:rsidP="00F91BD6">
      <w:pPr>
        <w:spacing w:before="288"/>
      </w:pPr>
      <w:r w:rsidRPr="00232E77">
        <w:t>KULTŪRINIS TURIZMAS</w:t>
      </w:r>
    </w:p>
    <w:p w14:paraId="734E2FF7" w14:textId="77777777" w:rsidR="000920EE" w:rsidRPr="00232E77" w:rsidRDefault="000920EE" w:rsidP="00F91BD6">
      <w:pPr>
        <w:spacing w:before="288"/>
      </w:pPr>
      <w:r w:rsidRPr="00232E77">
        <w:t xml:space="preserve">Suformuoti įdomius </w:t>
      </w:r>
      <w:r w:rsidRPr="00232E77">
        <w:rPr>
          <w:b/>
        </w:rPr>
        <w:t>kulltūrinio-architektūrinio paveldo maršrutus</w:t>
      </w:r>
      <w:r w:rsidRPr="00232E77">
        <w:t xml:space="preserve"> ir apmok</w:t>
      </w:r>
      <w:r w:rsidR="00D6475E">
        <w:t>y</w:t>
      </w:r>
      <w:r w:rsidRPr="00232E77">
        <w:t xml:space="preserve">ti  gidus </w:t>
      </w:r>
      <w:r w:rsidR="00D6475E">
        <w:t>įtaigi</w:t>
      </w:r>
      <w:r w:rsidRPr="00232E77">
        <w:t xml:space="preserve">ai pasakoti Klaipėdos istorijas, tuo pačiu sukurti sąlygas savarankiškiems keliautojams </w:t>
      </w:r>
      <w:r w:rsidRPr="00232E77">
        <w:lastRenderedPageBreak/>
        <w:t xml:space="preserve">sužinoti tas pačias istorijas bei legendas – </w:t>
      </w:r>
      <w:r w:rsidRPr="00232E77">
        <w:rPr>
          <w:b/>
        </w:rPr>
        <w:t>įrengti audio gidus ar kitas analogiškas priemones prie kiekvieno kultūrinio objekto</w:t>
      </w:r>
      <w:r w:rsidRPr="00232E77">
        <w:t>.</w:t>
      </w:r>
    </w:p>
    <w:p w14:paraId="19931C8E" w14:textId="77777777" w:rsidR="000920EE" w:rsidRPr="00D57B41" w:rsidRDefault="000920EE" w:rsidP="00F91BD6">
      <w:pPr>
        <w:spacing w:before="288"/>
      </w:pPr>
      <w:r w:rsidRPr="00D57B41">
        <w:t xml:space="preserve">Suformuoti tinkamą </w:t>
      </w:r>
      <w:r w:rsidRPr="00D57B41">
        <w:rPr>
          <w:b/>
        </w:rPr>
        <w:t>renginių pasiūlą, ypač plečiant sąrašą ne sezono metu</w:t>
      </w:r>
      <w:r w:rsidRPr="00D57B41">
        <w:t xml:space="preserve"> ir pasirūpinti patraukliu pristatymu ir tinkama komunikacija. </w:t>
      </w:r>
    </w:p>
    <w:p w14:paraId="3BBB36F2" w14:textId="77777777" w:rsidR="000920EE" w:rsidRPr="00D57B41" w:rsidRDefault="000920EE" w:rsidP="00F91BD6">
      <w:pPr>
        <w:pStyle w:val="ListParagraph"/>
        <w:numPr>
          <w:ilvl w:val="0"/>
          <w:numId w:val="33"/>
        </w:numPr>
        <w:spacing w:before="288" w:line="360" w:lineRule="auto"/>
        <w:jc w:val="both"/>
        <w:rPr>
          <w:sz w:val="24"/>
          <w:szCs w:val="24"/>
        </w:rPr>
      </w:pPr>
      <w:r w:rsidRPr="00D57B41">
        <w:rPr>
          <w:b/>
          <w:sz w:val="24"/>
          <w:szCs w:val="24"/>
        </w:rPr>
        <w:t>Mažinti turizmo paslaugų sezoniškumą</w:t>
      </w:r>
      <w:r w:rsidRPr="00D57B41">
        <w:rPr>
          <w:sz w:val="24"/>
          <w:szCs w:val="24"/>
        </w:rPr>
        <w:t xml:space="preserve"> inicijuojant ir remiant </w:t>
      </w:r>
      <w:r w:rsidRPr="00D57B41">
        <w:rPr>
          <w:b/>
          <w:sz w:val="24"/>
          <w:szCs w:val="24"/>
        </w:rPr>
        <w:t>kulinarinio paveldo, etnokultūros tradicijų, tradicinių amatų plėtrą, gynybinio bei karo paveldo ir edukacinių</w:t>
      </w:r>
      <w:r w:rsidRPr="00D57B41">
        <w:rPr>
          <w:sz w:val="24"/>
          <w:szCs w:val="24"/>
        </w:rPr>
        <w:t xml:space="preserve"> programų kūrimą.</w:t>
      </w:r>
    </w:p>
    <w:p w14:paraId="1837C712" w14:textId="77777777" w:rsidR="000920EE" w:rsidRPr="00D57B41" w:rsidRDefault="000920EE" w:rsidP="00F91BD6">
      <w:pPr>
        <w:pStyle w:val="ListParagraph"/>
        <w:numPr>
          <w:ilvl w:val="0"/>
          <w:numId w:val="33"/>
        </w:numPr>
        <w:spacing w:before="288" w:line="360" w:lineRule="auto"/>
        <w:jc w:val="both"/>
        <w:rPr>
          <w:sz w:val="24"/>
          <w:szCs w:val="24"/>
        </w:rPr>
      </w:pPr>
      <w:r w:rsidRPr="00D57B41">
        <w:rPr>
          <w:sz w:val="24"/>
          <w:szCs w:val="24"/>
        </w:rPr>
        <w:t>Formuoti komplementar</w:t>
      </w:r>
      <w:r w:rsidR="00D46B58" w:rsidRPr="00D57B41">
        <w:rPr>
          <w:sz w:val="24"/>
          <w:szCs w:val="24"/>
        </w:rPr>
        <w:t>i</w:t>
      </w:r>
      <w:r w:rsidRPr="00D57B41">
        <w:rPr>
          <w:sz w:val="24"/>
          <w:szCs w:val="24"/>
        </w:rPr>
        <w:t xml:space="preserve">uosius maršrutus, kuriuose </w:t>
      </w:r>
      <w:r w:rsidR="00D46B58" w:rsidRPr="00D57B41">
        <w:rPr>
          <w:sz w:val="24"/>
          <w:szCs w:val="24"/>
        </w:rPr>
        <w:t>greta</w:t>
      </w:r>
      <w:r w:rsidRPr="00D57B41">
        <w:rPr>
          <w:sz w:val="24"/>
          <w:szCs w:val="24"/>
        </w:rPr>
        <w:t xml:space="preserve"> kultūrinio bei istorinio paveldo objektų įtraukiamos ir maitinimo įstaigos.</w:t>
      </w:r>
    </w:p>
    <w:p w14:paraId="2EDCB942" w14:textId="77777777" w:rsidR="000920EE" w:rsidRPr="00D57B41" w:rsidRDefault="000920EE" w:rsidP="00F91BD6">
      <w:pPr>
        <w:pStyle w:val="ListParagraph"/>
        <w:numPr>
          <w:ilvl w:val="0"/>
          <w:numId w:val="33"/>
        </w:numPr>
        <w:spacing w:before="288" w:line="360" w:lineRule="auto"/>
        <w:jc w:val="both"/>
        <w:rPr>
          <w:sz w:val="24"/>
          <w:szCs w:val="24"/>
        </w:rPr>
      </w:pPr>
      <w:r w:rsidRPr="00D57B41">
        <w:rPr>
          <w:sz w:val="24"/>
          <w:szCs w:val="24"/>
        </w:rPr>
        <w:t xml:space="preserve">Inicijuoti, kad vienoje vietoje būtų lengvai </w:t>
      </w:r>
      <w:r w:rsidR="00D46B58" w:rsidRPr="00D57B41">
        <w:rPr>
          <w:sz w:val="24"/>
          <w:szCs w:val="24"/>
        </w:rPr>
        <w:t>su</w:t>
      </w:r>
      <w:r w:rsidRPr="00D57B41">
        <w:rPr>
          <w:sz w:val="24"/>
          <w:szCs w:val="24"/>
        </w:rPr>
        <w:t xml:space="preserve">randama plati pramogų pasiūla. </w:t>
      </w:r>
    </w:p>
    <w:p w14:paraId="64BBE9E6" w14:textId="77777777" w:rsidR="000920EE" w:rsidRPr="00D57B41" w:rsidRDefault="000920EE" w:rsidP="00F91BD6">
      <w:pPr>
        <w:spacing w:before="288"/>
        <w:ind w:firstLine="360"/>
      </w:pPr>
      <w:r w:rsidRPr="00D57B41">
        <w:t>EKOLOGINIS TURIZMAS</w:t>
      </w:r>
    </w:p>
    <w:p w14:paraId="1808FCFD" w14:textId="77777777" w:rsidR="000920EE" w:rsidRPr="00D57B41" w:rsidRDefault="000920EE" w:rsidP="00F91BD6">
      <w:pPr>
        <w:pStyle w:val="ListParagraph"/>
        <w:numPr>
          <w:ilvl w:val="0"/>
          <w:numId w:val="33"/>
        </w:numPr>
        <w:spacing w:before="288" w:line="360" w:lineRule="auto"/>
        <w:jc w:val="both"/>
        <w:rPr>
          <w:sz w:val="24"/>
          <w:szCs w:val="24"/>
        </w:rPr>
      </w:pPr>
      <w:r w:rsidRPr="00D57B41">
        <w:rPr>
          <w:sz w:val="24"/>
          <w:szCs w:val="24"/>
        </w:rPr>
        <w:t>Formuoti specialius ekologinius maršrutus ir užtikrinti jų komunikaciją aplinkose, kuriose žmonės domisi tokiais produktais.</w:t>
      </w:r>
    </w:p>
    <w:p w14:paraId="2BDE46FC" w14:textId="77777777" w:rsidR="000920EE" w:rsidRPr="00D57B41" w:rsidRDefault="000920EE" w:rsidP="00F91BD6">
      <w:pPr>
        <w:spacing w:before="288"/>
        <w:ind w:firstLine="360"/>
      </w:pPr>
      <w:r w:rsidRPr="00D57B41">
        <w:t xml:space="preserve">SVEIKATOS IR SPA TURIZMAS </w:t>
      </w:r>
    </w:p>
    <w:p w14:paraId="0955F98E" w14:textId="77777777" w:rsidR="000920EE" w:rsidRPr="00D57B41" w:rsidRDefault="000920EE" w:rsidP="00F91BD6">
      <w:pPr>
        <w:pStyle w:val="ListParagraph"/>
        <w:numPr>
          <w:ilvl w:val="0"/>
          <w:numId w:val="33"/>
        </w:numPr>
        <w:spacing w:before="288" w:line="360" w:lineRule="auto"/>
        <w:jc w:val="both"/>
        <w:rPr>
          <w:sz w:val="24"/>
          <w:szCs w:val="24"/>
        </w:rPr>
      </w:pPr>
      <w:r w:rsidRPr="00D57B41">
        <w:rPr>
          <w:sz w:val="24"/>
          <w:szCs w:val="24"/>
        </w:rPr>
        <w:t xml:space="preserve">Išnaudoti pranašumą </w:t>
      </w:r>
      <w:r w:rsidRPr="00D57B41">
        <w:rPr>
          <w:b/>
          <w:sz w:val="24"/>
          <w:szCs w:val="24"/>
        </w:rPr>
        <w:t>siūlyti prieinamas ir kokybiškas paslaugas konkurencingomis kainomis</w:t>
      </w:r>
      <w:r w:rsidRPr="00D57B41">
        <w:rPr>
          <w:sz w:val="24"/>
          <w:szCs w:val="24"/>
        </w:rPr>
        <w:t xml:space="preserve"> ir iškomunikuoti tai rinkose, kuriose </w:t>
      </w:r>
      <w:r w:rsidR="00D46B58" w:rsidRPr="00D57B41">
        <w:rPr>
          <w:sz w:val="24"/>
          <w:szCs w:val="24"/>
        </w:rPr>
        <w:t xml:space="preserve">yra poreikis </w:t>
      </w:r>
      <w:r w:rsidRPr="00D57B41">
        <w:rPr>
          <w:sz w:val="24"/>
          <w:szCs w:val="24"/>
        </w:rPr>
        <w:t>šio</w:t>
      </w:r>
      <w:r w:rsidR="00D46B58" w:rsidRPr="00D57B41">
        <w:rPr>
          <w:sz w:val="24"/>
          <w:szCs w:val="24"/>
        </w:rPr>
        <w:t>m</w:t>
      </w:r>
      <w:r w:rsidRPr="00D57B41">
        <w:rPr>
          <w:sz w:val="24"/>
          <w:szCs w:val="24"/>
        </w:rPr>
        <w:t>s paslaugo</w:t>
      </w:r>
      <w:r w:rsidR="00D46B58" w:rsidRPr="00D57B41">
        <w:rPr>
          <w:sz w:val="24"/>
          <w:szCs w:val="24"/>
        </w:rPr>
        <w:t>m</w:t>
      </w:r>
      <w:r w:rsidRPr="00D57B41">
        <w:rPr>
          <w:sz w:val="24"/>
          <w:szCs w:val="24"/>
        </w:rPr>
        <w:t>s</w:t>
      </w:r>
      <w:r w:rsidR="00D46B58" w:rsidRPr="00D57B41">
        <w:rPr>
          <w:sz w:val="24"/>
          <w:szCs w:val="24"/>
        </w:rPr>
        <w:t>:</w:t>
      </w:r>
      <w:r w:rsidRPr="00D57B41">
        <w:rPr>
          <w:sz w:val="24"/>
          <w:szCs w:val="24"/>
        </w:rPr>
        <w:t xml:space="preserve"> </w:t>
      </w:r>
      <w:r w:rsidR="00F13E38" w:rsidRPr="00D57B41">
        <w:rPr>
          <w:sz w:val="24"/>
          <w:szCs w:val="24"/>
        </w:rPr>
        <w:t>Jungtinės Karalystės</w:t>
      </w:r>
      <w:r w:rsidRPr="00D57B41">
        <w:rPr>
          <w:sz w:val="24"/>
          <w:szCs w:val="24"/>
        </w:rPr>
        <w:t>, Skandinavijos, Baltarusijos</w:t>
      </w:r>
      <w:r w:rsidR="00D46B58" w:rsidRPr="00D57B41">
        <w:rPr>
          <w:sz w:val="24"/>
          <w:szCs w:val="24"/>
        </w:rPr>
        <w:t>,</w:t>
      </w:r>
      <w:r w:rsidRPr="00D57B41">
        <w:rPr>
          <w:sz w:val="24"/>
          <w:szCs w:val="24"/>
        </w:rPr>
        <w:t xml:space="preserve"> Latvijos turistams</w:t>
      </w:r>
      <w:r w:rsidR="00D46B58" w:rsidRPr="00D57B41">
        <w:rPr>
          <w:sz w:val="24"/>
          <w:szCs w:val="24"/>
        </w:rPr>
        <w:t>.</w:t>
      </w:r>
      <w:r w:rsidRPr="00D57B41">
        <w:rPr>
          <w:sz w:val="24"/>
          <w:szCs w:val="24"/>
        </w:rPr>
        <w:t xml:space="preserve"> </w:t>
      </w:r>
    </w:p>
    <w:p w14:paraId="4253856B" w14:textId="77777777" w:rsidR="000920EE" w:rsidRPr="00D57B41" w:rsidRDefault="000920EE" w:rsidP="00F91BD6">
      <w:pPr>
        <w:pStyle w:val="ListParagraph"/>
        <w:numPr>
          <w:ilvl w:val="0"/>
          <w:numId w:val="33"/>
        </w:numPr>
        <w:spacing w:before="288" w:line="360" w:lineRule="auto"/>
        <w:jc w:val="both"/>
        <w:rPr>
          <w:sz w:val="24"/>
          <w:szCs w:val="24"/>
        </w:rPr>
      </w:pPr>
      <w:r w:rsidRPr="00D57B41">
        <w:rPr>
          <w:sz w:val="24"/>
          <w:szCs w:val="24"/>
        </w:rPr>
        <w:t xml:space="preserve">Skatinti </w:t>
      </w:r>
      <w:r w:rsidRPr="00D57B41">
        <w:rPr>
          <w:b/>
          <w:sz w:val="24"/>
          <w:szCs w:val="24"/>
        </w:rPr>
        <w:t>vietos verslą pasinaudoti natūraliai susiformavusiomis galimybėmis</w:t>
      </w:r>
      <w:r w:rsidRPr="00D57B41">
        <w:rPr>
          <w:sz w:val="24"/>
          <w:szCs w:val="24"/>
        </w:rPr>
        <w:t xml:space="preserve"> plėtoti sveikatos ir SPA turizmą, įgyvendinti šios krypties programas.</w:t>
      </w:r>
    </w:p>
    <w:p w14:paraId="193222A1" w14:textId="77777777" w:rsidR="000920EE" w:rsidRPr="00D57B41" w:rsidRDefault="000920EE" w:rsidP="00F91BD6">
      <w:pPr>
        <w:spacing w:before="288"/>
        <w:ind w:firstLine="360"/>
      </w:pPr>
      <w:r w:rsidRPr="00D57B41">
        <w:t>KONFERENCIJŲ IR VERSLO TURIZMAS</w:t>
      </w:r>
    </w:p>
    <w:p w14:paraId="33673C47" w14:textId="77777777" w:rsidR="000920EE" w:rsidRPr="00D57B41" w:rsidRDefault="000920EE" w:rsidP="00F91BD6">
      <w:pPr>
        <w:pStyle w:val="ListParagraph"/>
        <w:numPr>
          <w:ilvl w:val="0"/>
          <w:numId w:val="33"/>
        </w:numPr>
        <w:spacing w:before="288" w:line="360" w:lineRule="auto"/>
        <w:jc w:val="both"/>
        <w:rPr>
          <w:sz w:val="24"/>
          <w:szCs w:val="24"/>
        </w:rPr>
      </w:pPr>
      <w:r w:rsidRPr="00D57B41">
        <w:rPr>
          <w:b/>
          <w:sz w:val="24"/>
          <w:szCs w:val="24"/>
        </w:rPr>
        <w:t>Įste</w:t>
      </w:r>
      <w:r w:rsidR="005652C0" w:rsidRPr="00D57B41">
        <w:rPr>
          <w:b/>
          <w:sz w:val="24"/>
          <w:szCs w:val="24"/>
        </w:rPr>
        <w:t>i</w:t>
      </w:r>
      <w:r w:rsidRPr="00D57B41">
        <w:rPr>
          <w:b/>
          <w:sz w:val="24"/>
          <w:szCs w:val="24"/>
        </w:rPr>
        <w:t>gti konferencijų biurą</w:t>
      </w:r>
      <w:r w:rsidRPr="00D57B41">
        <w:rPr>
          <w:sz w:val="24"/>
          <w:szCs w:val="24"/>
        </w:rPr>
        <w:t xml:space="preserve">, kuris stiprintų konferencinio turizmo produktą, bendradarbiaujant su vietiniais konferencijų organizatoriais, pritaukiant Lietuvos įmonių ir Lietuvoje veikiančių tarptautinių įmonių verslo renginius. </w:t>
      </w:r>
    </w:p>
    <w:p w14:paraId="1A8035B4" w14:textId="77777777" w:rsidR="000920EE" w:rsidRPr="00D57B41" w:rsidRDefault="000920EE" w:rsidP="00F91BD6">
      <w:pPr>
        <w:pStyle w:val="ListParagraph"/>
        <w:numPr>
          <w:ilvl w:val="0"/>
          <w:numId w:val="33"/>
        </w:numPr>
        <w:spacing w:before="288" w:line="360" w:lineRule="auto"/>
        <w:jc w:val="both"/>
        <w:rPr>
          <w:sz w:val="24"/>
          <w:szCs w:val="24"/>
        </w:rPr>
      </w:pPr>
      <w:r w:rsidRPr="00D57B41">
        <w:rPr>
          <w:sz w:val="24"/>
          <w:szCs w:val="24"/>
        </w:rPr>
        <w:t xml:space="preserve">Užsienio šalyse </w:t>
      </w:r>
      <w:r w:rsidRPr="00D57B41">
        <w:rPr>
          <w:b/>
          <w:sz w:val="24"/>
          <w:szCs w:val="24"/>
        </w:rPr>
        <w:t>komunikuoti patrauklią ir išsamią informaciją apie konferencinių kelionių</w:t>
      </w:r>
      <w:r w:rsidRPr="00D57B41">
        <w:rPr>
          <w:sz w:val="24"/>
          <w:szCs w:val="24"/>
        </w:rPr>
        <w:t xml:space="preserve"> galimybes</w:t>
      </w:r>
      <w:r w:rsidR="00D46B58" w:rsidRPr="00D57B41">
        <w:rPr>
          <w:sz w:val="24"/>
          <w:szCs w:val="24"/>
        </w:rPr>
        <w:t>.</w:t>
      </w:r>
      <w:r w:rsidRPr="00D57B41">
        <w:rPr>
          <w:sz w:val="24"/>
          <w:szCs w:val="24"/>
        </w:rPr>
        <w:t xml:space="preserve"> </w:t>
      </w:r>
    </w:p>
    <w:p w14:paraId="4398FFED" w14:textId="77777777" w:rsidR="000920EE" w:rsidRPr="00D57B41" w:rsidRDefault="000920EE" w:rsidP="00F91BD6">
      <w:pPr>
        <w:pStyle w:val="ListParagraph"/>
        <w:numPr>
          <w:ilvl w:val="0"/>
          <w:numId w:val="33"/>
        </w:numPr>
        <w:spacing w:before="288" w:line="360" w:lineRule="auto"/>
        <w:jc w:val="both"/>
        <w:rPr>
          <w:sz w:val="24"/>
          <w:szCs w:val="24"/>
        </w:rPr>
      </w:pPr>
      <w:r w:rsidRPr="00D57B41">
        <w:rPr>
          <w:b/>
          <w:sz w:val="24"/>
          <w:szCs w:val="24"/>
        </w:rPr>
        <w:t>Mažinti miesto pasiekiamumo ribotumą</w:t>
      </w:r>
      <w:r w:rsidRPr="00D57B41">
        <w:rPr>
          <w:sz w:val="24"/>
          <w:szCs w:val="24"/>
        </w:rPr>
        <w:t>, kuris iš esmės apriboja konferencinio turizmo geografiją.</w:t>
      </w:r>
    </w:p>
    <w:p w14:paraId="5F9EF027" w14:textId="77777777" w:rsidR="000920EE" w:rsidRPr="00D57B41" w:rsidRDefault="000920EE" w:rsidP="00F91BD6">
      <w:pPr>
        <w:spacing w:before="288"/>
        <w:ind w:left="360" w:firstLine="0"/>
      </w:pPr>
      <w:r w:rsidRPr="00D57B41">
        <w:lastRenderedPageBreak/>
        <w:t>JŪRINIS TURIZMAS</w:t>
      </w:r>
    </w:p>
    <w:p w14:paraId="6F6FE5D3" w14:textId="77777777" w:rsidR="000920EE" w:rsidRPr="00D57B41" w:rsidRDefault="000920EE" w:rsidP="00F91BD6">
      <w:pPr>
        <w:pStyle w:val="ListParagraph"/>
        <w:numPr>
          <w:ilvl w:val="0"/>
          <w:numId w:val="33"/>
        </w:numPr>
        <w:spacing w:before="288" w:line="360" w:lineRule="auto"/>
        <w:jc w:val="both"/>
        <w:rPr>
          <w:sz w:val="24"/>
          <w:szCs w:val="24"/>
        </w:rPr>
      </w:pPr>
      <w:r w:rsidRPr="00D57B41">
        <w:rPr>
          <w:sz w:val="24"/>
          <w:szCs w:val="24"/>
        </w:rPr>
        <w:t xml:space="preserve">Užtikrinti sąlygas </w:t>
      </w:r>
      <w:r w:rsidRPr="00D57B41">
        <w:rPr>
          <w:b/>
          <w:sz w:val="24"/>
          <w:szCs w:val="24"/>
        </w:rPr>
        <w:t>savarankiškai keliaujantie</w:t>
      </w:r>
      <w:r w:rsidR="00D46B58" w:rsidRPr="00D57B41">
        <w:rPr>
          <w:b/>
          <w:sz w:val="24"/>
          <w:szCs w:val="24"/>
        </w:rPr>
        <w:t>sie</w:t>
      </w:r>
      <w:r w:rsidRPr="00D57B41">
        <w:rPr>
          <w:b/>
          <w:sz w:val="24"/>
          <w:szCs w:val="24"/>
        </w:rPr>
        <w:t>ms pažinti miestą</w:t>
      </w:r>
      <w:r w:rsidRPr="00D57B41">
        <w:rPr>
          <w:sz w:val="24"/>
          <w:szCs w:val="24"/>
        </w:rPr>
        <w:t xml:space="preserve">, išgirsti </w:t>
      </w:r>
      <w:r w:rsidR="00D46B58" w:rsidRPr="00D57B41">
        <w:rPr>
          <w:sz w:val="24"/>
          <w:szCs w:val="24"/>
        </w:rPr>
        <w:t xml:space="preserve">jo </w:t>
      </w:r>
      <w:r w:rsidRPr="00D57B41">
        <w:rPr>
          <w:sz w:val="24"/>
          <w:szCs w:val="24"/>
        </w:rPr>
        <w:t xml:space="preserve">istorijas ir legendas. </w:t>
      </w:r>
    </w:p>
    <w:p w14:paraId="32D0D1CE" w14:textId="77777777" w:rsidR="000920EE" w:rsidRPr="00D57B41" w:rsidRDefault="000920EE" w:rsidP="00F91BD6">
      <w:pPr>
        <w:pStyle w:val="ListParagraph"/>
        <w:numPr>
          <w:ilvl w:val="0"/>
          <w:numId w:val="33"/>
        </w:numPr>
        <w:spacing w:before="288" w:line="360" w:lineRule="auto"/>
        <w:jc w:val="both"/>
        <w:rPr>
          <w:sz w:val="24"/>
          <w:szCs w:val="24"/>
        </w:rPr>
      </w:pPr>
      <w:r w:rsidRPr="00D57B41">
        <w:rPr>
          <w:sz w:val="24"/>
          <w:szCs w:val="24"/>
        </w:rPr>
        <w:t xml:space="preserve">Pasiūlyti </w:t>
      </w:r>
      <w:r w:rsidRPr="00D57B41">
        <w:rPr>
          <w:b/>
          <w:sz w:val="24"/>
          <w:szCs w:val="24"/>
        </w:rPr>
        <w:t>kruizinių laivų turistams skirtingus maršrutus, kuriais gali</w:t>
      </w:r>
      <w:r w:rsidR="00D46B58" w:rsidRPr="00D57B41">
        <w:rPr>
          <w:b/>
          <w:sz w:val="24"/>
          <w:szCs w:val="24"/>
        </w:rPr>
        <w:t>ma</w:t>
      </w:r>
      <w:r w:rsidRPr="00D57B41">
        <w:rPr>
          <w:b/>
          <w:sz w:val="24"/>
          <w:szCs w:val="24"/>
        </w:rPr>
        <w:t xml:space="preserve"> keliauti savarankiškai</w:t>
      </w:r>
      <w:r w:rsidRPr="00D57B41">
        <w:rPr>
          <w:sz w:val="24"/>
          <w:szCs w:val="24"/>
        </w:rPr>
        <w:t>.</w:t>
      </w:r>
    </w:p>
    <w:p w14:paraId="100D92F2" w14:textId="77777777" w:rsidR="000920EE" w:rsidRPr="00D57B41" w:rsidRDefault="000920EE" w:rsidP="00F91BD6">
      <w:pPr>
        <w:pStyle w:val="ListParagraph"/>
        <w:numPr>
          <w:ilvl w:val="0"/>
          <w:numId w:val="33"/>
        </w:numPr>
        <w:spacing w:before="288" w:line="360" w:lineRule="auto"/>
        <w:jc w:val="both"/>
        <w:rPr>
          <w:sz w:val="24"/>
          <w:szCs w:val="24"/>
        </w:rPr>
      </w:pPr>
      <w:r w:rsidRPr="00D57B41">
        <w:rPr>
          <w:b/>
          <w:sz w:val="24"/>
          <w:szCs w:val="24"/>
        </w:rPr>
        <w:t xml:space="preserve">Rekomenduojama pritraukti naujas keltų linijas, </w:t>
      </w:r>
      <w:r w:rsidRPr="00D57B41">
        <w:rPr>
          <w:sz w:val="24"/>
          <w:szCs w:val="24"/>
        </w:rPr>
        <w:t>tokias kaip Gdanskas, Stokholmas bei Vokietijos miestai.</w:t>
      </w:r>
    </w:p>
    <w:p w14:paraId="73CB0FD9" w14:textId="77777777" w:rsidR="00AE7FFE" w:rsidRPr="00D57B41" w:rsidRDefault="000920EE" w:rsidP="00F91BD6">
      <w:pPr>
        <w:pStyle w:val="ListParagraph"/>
        <w:numPr>
          <w:ilvl w:val="0"/>
          <w:numId w:val="33"/>
        </w:numPr>
        <w:spacing w:before="288" w:line="360" w:lineRule="auto"/>
        <w:jc w:val="both"/>
        <w:rPr>
          <w:sz w:val="24"/>
          <w:szCs w:val="24"/>
        </w:rPr>
      </w:pPr>
      <w:r w:rsidRPr="00D57B41">
        <w:rPr>
          <w:sz w:val="24"/>
          <w:szCs w:val="24"/>
        </w:rPr>
        <w:t>TKIC bendradarbiauti su terminalu –</w:t>
      </w:r>
      <w:r w:rsidR="00D46B58" w:rsidRPr="00D57B41">
        <w:rPr>
          <w:sz w:val="24"/>
          <w:szCs w:val="24"/>
        </w:rPr>
        <w:t xml:space="preserve"> </w:t>
      </w:r>
      <w:r w:rsidRPr="00D57B41">
        <w:rPr>
          <w:sz w:val="24"/>
          <w:szCs w:val="24"/>
        </w:rPr>
        <w:t xml:space="preserve">inicijuoti </w:t>
      </w:r>
      <w:r w:rsidRPr="00D57B41">
        <w:rPr>
          <w:b/>
          <w:sz w:val="24"/>
          <w:szCs w:val="24"/>
        </w:rPr>
        <w:t>keltų kainų diferencijavimą sezono ir ne</w:t>
      </w:r>
      <w:r w:rsidR="00D46B58" w:rsidRPr="00D57B41">
        <w:rPr>
          <w:b/>
          <w:sz w:val="24"/>
          <w:szCs w:val="24"/>
        </w:rPr>
        <w:t xml:space="preserve"> </w:t>
      </w:r>
      <w:r w:rsidRPr="00D57B41">
        <w:rPr>
          <w:b/>
          <w:sz w:val="24"/>
          <w:szCs w:val="24"/>
        </w:rPr>
        <w:t>sezono metu ir specialiųjų pasiūlymų kelionėms keltu suformavimą</w:t>
      </w:r>
      <w:r w:rsidRPr="00D57B41">
        <w:rPr>
          <w:sz w:val="24"/>
          <w:szCs w:val="24"/>
        </w:rPr>
        <w:t xml:space="preserve">. </w:t>
      </w:r>
    </w:p>
    <w:p w14:paraId="502BF20A" w14:textId="77777777" w:rsidR="00B0136E" w:rsidRPr="00D57B41" w:rsidRDefault="00B0136E" w:rsidP="00F91BD6">
      <w:pPr>
        <w:spacing w:before="288"/>
        <w:ind w:firstLine="0"/>
      </w:pPr>
      <w:r w:rsidRPr="00D57B41">
        <w:t xml:space="preserve">PRIORITETINĖS RINKOS IR VARTOTOJŲ SEGMENTAI  </w:t>
      </w:r>
    </w:p>
    <w:p w14:paraId="40F14D5D" w14:textId="77777777" w:rsidR="00B0136E" w:rsidRPr="00D57B41" w:rsidRDefault="00B0136E" w:rsidP="00F91BD6">
      <w:pPr>
        <w:pStyle w:val="ListParagraph"/>
        <w:numPr>
          <w:ilvl w:val="0"/>
          <w:numId w:val="33"/>
        </w:numPr>
        <w:spacing w:before="288" w:line="360" w:lineRule="auto"/>
        <w:jc w:val="both"/>
        <w:rPr>
          <w:sz w:val="24"/>
          <w:szCs w:val="24"/>
        </w:rPr>
      </w:pPr>
      <w:r w:rsidRPr="00D57B41">
        <w:rPr>
          <w:sz w:val="24"/>
          <w:szCs w:val="24"/>
        </w:rPr>
        <w:t>Turizmo rinkodaros priemonės turi būti nukreipiamos į prioritetines turizmo rinkas ir tikslinius vartotojų segmentus. Remiantis atlikta analize, Klaipėdos miestui svarbiausios turizmo rinkos:</w:t>
      </w:r>
    </w:p>
    <w:p w14:paraId="0431B990" w14:textId="77777777" w:rsidR="00B0136E" w:rsidRPr="00D57B41" w:rsidRDefault="00B0136E" w:rsidP="00B0136E">
      <w:pPr>
        <w:spacing w:beforeLines="0"/>
        <w:ind w:left="1418" w:hanging="567"/>
      </w:pPr>
      <w:r w:rsidRPr="00D57B41">
        <w:rPr>
          <w:b/>
        </w:rPr>
        <w:t xml:space="preserve">TIKSLINĖS TURIZMO RINKOS: </w:t>
      </w:r>
      <w:r w:rsidRPr="00D57B41">
        <w:t xml:space="preserve">Vokietija, Jungtinė Karalystė, Švedija, Norvegija </w:t>
      </w:r>
    </w:p>
    <w:p w14:paraId="02A87573" w14:textId="77777777" w:rsidR="00B0136E" w:rsidRPr="00D57B41" w:rsidRDefault="00B0136E" w:rsidP="00B0136E">
      <w:pPr>
        <w:spacing w:beforeLines="0"/>
        <w:ind w:left="1418" w:hanging="567"/>
      </w:pPr>
      <w:r w:rsidRPr="00D57B41">
        <w:rPr>
          <w:b/>
        </w:rPr>
        <w:t xml:space="preserve">SVARBIOS – KAIMYNINĖS TURIZMO RINKOS: </w:t>
      </w:r>
      <w:r w:rsidRPr="00D57B41">
        <w:t>Lenkija, Latvija, Estija, Baltarusija, Rusija (Kaliningrado sritis)</w:t>
      </w:r>
    </w:p>
    <w:p w14:paraId="13AE6FBB" w14:textId="77777777" w:rsidR="00B0136E" w:rsidRPr="00D57B41" w:rsidRDefault="00B0136E" w:rsidP="00B0136E">
      <w:pPr>
        <w:spacing w:beforeLines="0"/>
        <w:ind w:left="1418" w:hanging="567"/>
      </w:pPr>
      <w:r w:rsidRPr="00D57B41">
        <w:rPr>
          <w:b/>
        </w:rPr>
        <w:t xml:space="preserve">PERSPEKTYVINĖS TURIZMO RINKOS: </w:t>
      </w:r>
      <w:r w:rsidRPr="00D57B41">
        <w:t xml:space="preserve">Nyderlandai, Suomija, Italija, Prancūzija, Ispanija </w:t>
      </w:r>
    </w:p>
    <w:p w14:paraId="26012032" w14:textId="77777777" w:rsidR="00B0136E" w:rsidRPr="00D57B41" w:rsidRDefault="00B0136E" w:rsidP="00B0136E">
      <w:pPr>
        <w:spacing w:beforeLines="0"/>
        <w:ind w:left="1418" w:hanging="567"/>
      </w:pPr>
      <w:r w:rsidRPr="00D57B41">
        <w:rPr>
          <w:b/>
        </w:rPr>
        <w:t xml:space="preserve">TOLIMOSIOS – JŪRINIO TURIZMO RINKOS: </w:t>
      </w:r>
      <w:r w:rsidRPr="00D57B41">
        <w:t>Izraelis, JAV</w:t>
      </w:r>
    </w:p>
    <w:p w14:paraId="143CDEAE" w14:textId="77777777" w:rsidR="00B0136E" w:rsidRPr="00D57B41" w:rsidRDefault="00B0136E" w:rsidP="00B0136E">
      <w:pPr>
        <w:spacing w:beforeLines="0"/>
        <w:ind w:left="1418" w:hanging="567"/>
      </w:pPr>
      <w:r w:rsidRPr="00D57B41">
        <w:rPr>
          <w:b/>
        </w:rPr>
        <w:t xml:space="preserve">VIDAUS RINKA: </w:t>
      </w:r>
      <w:r w:rsidRPr="00D57B41">
        <w:t>Lietuva</w:t>
      </w:r>
    </w:p>
    <w:p w14:paraId="7E377BBE" w14:textId="77777777" w:rsidR="00B0136E" w:rsidRPr="00D57B41" w:rsidRDefault="00B0136E" w:rsidP="00F91BD6">
      <w:pPr>
        <w:pStyle w:val="ListParagraph"/>
        <w:numPr>
          <w:ilvl w:val="0"/>
          <w:numId w:val="33"/>
        </w:numPr>
        <w:spacing w:before="288" w:line="360" w:lineRule="auto"/>
        <w:jc w:val="both"/>
        <w:rPr>
          <w:sz w:val="24"/>
          <w:szCs w:val="24"/>
        </w:rPr>
      </w:pPr>
      <w:r w:rsidRPr="00D57B41">
        <w:rPr>
          <w:sz w:val="24"/>
          <w:szCs w:val="24"/>
        </w:rPr>
        <w:t xml:space="preserve">Siekiant suformuoti tinkamus produktus prioritetinėms rinkoms, svarbu atlikti papildomus tyrimus, kurių pagalba bus nustatyti tikslūs kiekvienos šalies tursitų keliavimo įpročiai, vartojimo ypatumai, pomėgiai, interesai bei suformuluojama aiški žinutė, kurianti priežastį atvykti į Klaipėdos miestą. </w:t>
      </w:r>
      <w:r w:rsidR="000B255A" w:rsidRPr="00D57B41">
        <w:rPr>
          <w:sz w:val="24"/>
          <w:szCs w:val="24"/>
        </w:rPr>
        <w:t>Tyrimus rekomenduojama atlikti atskirai kiekvienos prioritetinės rinkos turistams. Tik atlikus tyrimus rekomenduojama formuluoti tikslinę žinutę kiekvienai rinkai, reklamuojant Klaipėdos miestą.</w:t>
      </w:r>
    </w:p>
    <w:p w14:paraId="3193339E" w14:textId="77777777" w:rsidR="00B0136E" w:rsidRPr="00D57B41" w:rsidRDefault="00B0136E" w:rsidP="00F91BD6">
      <w:pPr>
        <w:pStyle w:val="ListParagraph"/>
        <w:numPr>
          <w:ilvl w:val="0"/>
          <w:numId w:val="33"/>
        </w:numPr>
        <w:spacing w:before="288" w:line="360" w:lineRule="auto"/>
        <w:jc w:val="both"/>
        <w:rPr>
          <w:sz w:val="24"/>
          <w:szCs w:val="24"/>
        </w:rPr>
      </w:pPr>
      <w:r w:rsidRPr="00D57B41">
        <w:rPr>
          <w:sz w:val="24"/>
          <w:szCs w:val="24"/>
        </w:rPr>
        <w:t>Rinkos priklaus</w:t>
      </w:r>
      <w:r w:rsidR="00D46B58" w:rsidRPr="00D57B41">
        <w:rPr>
          <w:sz w:val="24"/>
          <w:szCs w:val="24"/>
        </w:rPr>
        <w:t>ymas</w:t>
      </w:r>
      <w:r w:rsidRPr="00D57B41">
        <w:rPr>
          <w:sz w:val="24"/>
          <w:szCs w:val="24"/>
        </w:rPr>
        <w:t xml:space="preserve"> tam tikrai grupei yra susij</w:t>
      </w:r>
      <w:r w:rsidR="00D46B58" w:rsidRPr="00D57B41">
        <w:rPr>
          <w:sz w:val="24"/>
          <w:szCs w:val="24"/>
        </w:rPr>
        <w:t>ęs</w:t>
      </w:r>
      <w:r w:rsidRPr="00D57B41">
        <w:rPr>
          <w:sz w:val="24"/>
          <w:szCs w:val="24"/>
        </w:rPr>
        <w:t xml:space="preserve"> su vykdomomis skirtingo intensyvumo ir pobūdžio rinkodaros priemonėmis. Klaipėdos mieste tikslinga stiprinti rinkodarą: formuoti Klaipėdos miesto išskirtinumo argumentus ir pardavimo žinutes pagal atitinkamus prioritetinių turizmo rinkų segmentus; žinomumo didinimo komunikacijos kampanija prioritetinėse atvykstamojo turizmo rinkose ir atitinkamų turizmo išteklių </w:t>
      </w:r>
      <w:r w:rsidRPr="00D57B41">
        <w:rPr>
          <w:sz w:val="24"/>
          <w:szCs w:val="24"/>
        </w:rPr>
        <w:lastRenderedPageBreak/>
        <w:t>pardavimo žinučių komunikacija (panaudojant sukurtą prekės ženklą bei išgrynintas pardavimo žinutes atitinkamiems segmentams); tikslinių rinkodaros veiksmų nukreipimas į tikslines auditorijas (turizmo parodas, turizmo agentūras, žiniasklaidą); rinkodaros socialiniuose tinkluose gerinimas (</w:t>
      </w:r>
      <w:r w:rsidRPr="00D57B41">
        <w:rPr>
          <w:i/>
          <w:sz w:val="24"/>
          <w:szCs w:val="24"/>
        </w:rPr>
        <w:t>Google Adwords</w:t>
      </w:r>
      <w:r w:rsidRPr="00D57B41">
        <w:rPr>
          <w:sz w:val="24"/>
          <w:szCs w:val="24"/>
        </w:rPr>
        <w:t xml:space="preserve"> ir kt.). </w:t>
      </w:r>
    </w:p>
    <w:p w14:paraId="772FF728" w14:textId="77777777" w:rsidR="00B0136E" w:rsidRPr="00D57B41" w:rsidRDefault="00B0136E" w:rsidP="00F91BD6">
      <w:pPr>
        <w:pStyle w:val="ListParagraph"/>
        <w:numPr>
          <w:ilvl w:val="0"/>
          <w:numId w:val="33"/>
        </w:numPr>
        <w:spacing w:before="288" w:line="360" w:lineRule="auto"/>
        <w:jc w:val="both"/>
        <w:rPr>
          <w:sz w:val="24"/>
          <w:szCs w:val="24"/>
        </w:rPr>
      </w:pPr>
      <w:r w:rsidRPr="00D57B41">
        <w:rPr>
          <w:sz w:val="24"/>
          <w:szCs w:val="24"/>
        </w:rPr>
        <w:t>Rekomenduotina papildomai atlikti tyrimus bei pilotinius veiksmus papildomose rinkose, t.y. Čekijoje, Ukrainoje, Šveicarijoje bei Austrijoje. Taip pat rekomenduojama dalyvauti pilotinėse specializuotose parodose, tokiose kaip kelionės</w:t>
      </w:r>
      <w:r w:rsidR="00D46B58" w:rsidRPr="00D57B41">
        <w:rPr>
          <w:sz w:val="24"/>
          <w:szCs w:val="24"/>
        </w:rPr>
        <w:t>,</w:t>
      </w:r>
      <w:r w:rsidRPr="00D57B41">
        <w:rPr>
          <w:sz w:val="24"/>
          <w:szCs w:val="24"/>
        </w:rPr>
        <w:t xml:space="preserve"> skirtos asmenims virš 50 metų, dviratinininkams, šeimoms.</w:t>
      </w:r>
    </w:p>
    <w:p w14:paraId="0629B3AB" w14:textId="77777777" w:rsidR="00B0136E" w:rsidRPr="00D57B41" w:rsidRDefault="00B0136E" w:rsidP="00F91BD6">
      <w:pPr>
        <w:spacing w:before="288"/>
        <w:ind w:firstLine="0"/>
      </w:pPr>
      <w:r w:rsidRPr="00D57B41">
        <w:t>RINKODAROS VEIKSMŲ TRUMPA APŽVALGA</w:t>
      </w:r>
    </w:p>
    <w:p w14:paraId="08DE5D99" w14:textId="77777777" w:rsidR="00B0136E" w:rsidRPr="00D57B41" w:rsidRDefault="00B0136E" w:rsidP="00F91BD6">
      <w:pPr>
        <w:pStyle w:val="ListParagraph"/>
        <w:numPr>
          <w:ilvl w:val="0"/>
          <w:numId w:val="33"/>
        </w:numPr>
        <w:spacing w:before="288" w:line="360" w:lineRule="auto"/>
        <w:jc w:val="both"/>
        <w:rPr>
          <w:sz w:val="24"/>
          <w:szCs w:val="24"/>
        </w:rPr>
      </w:pPr>
      <w:r w:rsidRPr="00D57B41">
        <w:rPr>
          <w:sz w:val="24"/>
          <w:szCs w:val="24"/>
        </w:rPr>
        <w:t xml:space="preserve">Pagrindinė problema, vykdant rinkodaros veiksmus – </w:t>
      </w:r>
      <w:r w:rsidRPr="00D57B41">
        <w:rPr>
          <w:b/>
          <w:sz w:val="24"/>
          <w:szCs w:val="24"/>
        </w:rPr>
        <w:t>kūrybinių sprendimų nebuvimas, informacinio pobūdžio reklaminės kampanijos</w:t>
      </w:r>
      <w:r w:rsidRPr="00D57B41">
        <w:rPr>
          <w:sz w:val="24"/>
          <w:szCs w:val="24"/>
        </w:rPr>
        <w:t>.</w:t>
      </w:r>
    </w:p>
    <w:p w14:paraId="55B96C14" w14:textId="77777777" w:rsidR="00B0136E" w:rsidRPr="00D57B41" w:rsidRDefault="00B0136E" w:rsidP="00F91BD6">
      <w:pPr>
        <w:pStyle w:val="ListParagraph"/>
        <w:numPr>
          <w:ilvl w:val="0"/>
          <w:numId w:val="33"/>
        </w:numPr>
        <w:spacing w:before="288" w:line="360" w:lineRule="auto"/>
        <w:jc w:val="both"/>
        <w:rPr>
          <w:sz w:val="24"/>
          <w:szCs w:val="24"/>
        </w:rPr>
      </w:pPr>
      <w:r w:rsidRPr="00D57B41">
        <w:rPr>
          <w:sz w:val="24"/>
          <w:szCs w:val="24"/>
        </w:rPr>
        <w:t>Siekiant sudominti turistą, išsiskirti iš konkurencinės aplinkos bei sukelti intrigą apie Klaipėdos miestą</w:t>
      </w:r>
      <w:r w:rsidR="00D46B58" w:rsidRPr="00D57B41">
        <w:rPr>
          <w:sz w:val="24"/>
          <w:szCs w:val="24"/>
        </w:rPr>
        <w:t>,</w:t>
      </w:r>
      <w:r w:rsidRPr="00D57B41">
        <w:rPr>
          <w:sz w:val="24"/>
          <w:szCs w:val="24"/>
        </w:rPr>
        <w:t xml:space="preserve"> pasakojama istorija, rekomenduojama </w:t>
      </w:r>
      <w:r w:rsidRPr="00D57B41">
        <w:rPr>
          <w:b/>
          <w:sz w:val="24"/>
          <w:szCs w:val="24"/>
        </w:rPr>
        <w:t>įsigyti kūrybinės agentūros paslaugų paketą, kuris užtikrins vientisos kūrybinės kampanijos įgyvendinimą</w:t>
      </w:r>
      <w:r w:rsidRPr="00D57B41">
        <w:rPr>
          <w:sz w:val="24"/>
          <w:szCs w:val="24"/>
        </w:rPr>
        <w:t xml:space="preserve">. Renkantis kūrybinę agentūrą, rekomenduojama daryti idėjos konkursą. Idėjos vertinimui sudaryti nepriklausomų ekspertų grupę. </w:t>
      </w:r>
    </w:p>
    <w:p w14:paraId="45742FA1" w14:textId="77777777" w:rsidR="00B0136E" w:rsidRPr="00D57B41" w:rsidRDefault="00B0136E" w:rsidP="00F91BD6">
      <w:pPr>
        <w:pStyle w:val="ListParagraph"/>
        <w:numPr>
          <w:ilvl w:val="0"/>
          <w:numId w:val="33"/>
        </w:numPr>
        <w:spacing w:before="288" w:line="360" w:lineRule="auto"/>
        <w:jc w:val="both"/>
        <w:rPr>
          <w:sz w:val="24"/>
          <w:szCs w:val="24"/>
        </w:rPr>
      </w:pPr>
      <w:r w:rsidRPr="00D57B41">
        <w:rPr>
          <w:sz w:val="24"/>
          <w:szCs w:val="24"/>
        </w:rPr>
        <w:t xml:space="preserve">Svarbu pabrėžti, jog </w:t>
      </w:r>
      <w:r w:rsidRPr="00D57B41">
        <w:rPr>
          <w:b/>
          <w:sz w:val="24"/>
          <w:szCs w:val="24"/>
        </w:rPr>
        <w:t>komunikuojant miestą, kaip produktą, labai svarbi vientisa komunikacija ir kūrybiniai sprendimai</w:t>
      </w:r>
      <w:r w:rsidRPr="00D57B41">
        <w:rPr>
          <w:sz w:val="24"/>
          <w:szCs w:val="24"/>
        </w:rPr>
        <w:t xml:space="preserve">. </w:t>
      </w:r>
    </w:p>
    <w:p w14:paraId="155410B4" w14:textId="77777777" w:rsidR="00B0136E" w:rsidRPr="00232E77" w:rsidRDefault="00B0136E" w:rsidP="00F91BD6">
      <w:pPr>
        <w:spacing w:before="288"/>
        <w:ind w:firstLine="0"/>
      </w:pPr>
      <w:r w:rsidRPr="00232E77">
        <w:t xml:space="preserve">STRATEGINIAI PRODUKTŲ FORMAVIMO ŽINGSNIAI </w:t>
      </w:r>
    </w:p>
    <w:p w14:paraId="55117B5E" w14:textId="77777777" w:rsidR="00B0136E" w:rsidRPr="00232E77" w:rsidRDefault="00B0136E" w:rsidP="00F91BD6">
      <w:pPr>
        <w:pStyle w:val="ListParagraph1"/>
        <w:spacing w:before="288"/>
        <w:ind w:left="0" w:firstLine="709"/>
      </w:pPr>
      <w:r w:rsidRPr="00232E77">
        <w:t xml:space="preserve">Remiantis atlikta analize bei strateginėmis prioritetinių turizmo produktų formavimo kryptimis, išgrynintos </w:t>
      </w:r>
      <w:r w:rsidRPr="00232E77">
        <w:rPr>
          <w:b/>
        </w:rPr>
        <w:t>rekomendacinės Klaipėdos miesto produktų formavimo kryptys</w:t>
      </w:r>
      <w:r w:rsidRPr="00232E77">
        <w:t>:</w:t>
      </w:r>
    </w:p>
    <w:p w14:paraId="1AB6A4E9" w14:textId="77777777" w:rsidR="00AE7FFE" w:rsidRPr="00232E77" w:rsidRDefault="00AE7FFE" w:rsidP="00F91BD6">
      <w:pPr>
        <w:pStyle w:val="Caption"/>
        <w:spacing w:before="288"/>
        <w:ind w:firstLine="0"/>
      </w:pPr>
      <w:bookmarkStart w:id="111" w:name="_Toc465931422"/>
      <w:r w:rsidRPr="00232E77">
        <w:t xml:space="preserve">Lentelė </w:t>
      </w:r>
      <w:r w:rsidR="00AC75CC" w:rsidRPr="00232E77">
        <w:fldChar w:fldCharType="begin"/>
      </w:r>
      <w:r w:rsidRPr="00232E77">
        <w:instrText xml:space="preserve"> SEQ Lentelė \* ARABIC </w:instrText>
      </w:r>
      <w:r w:rsidR="00AC75CC" w:rsidRPr="00232E77">
        <w:fldChar w:fldCharType="separate"/>
      </w:r>
      <w:r w:rsidRPr="00232E77">
        <w:t>23</w:t>
      </w:r>
      <w:r w:rsidR="00AC75CC" w:rsidRPr="00232E77">
        <w:fldChar w:fldCharType="end"/>
      </w:r>
      <w:r w:rsidRPr="00232E77">
        <w:t xml:space="preserve">. </w:t>
      </w:r>
      <w:r w:rsidR="001F7F74" w:rsidRPr="00232E77">
        <w:t>Komunikacijos žinutė</w:t>
      </w:r>
      <w:r w:rsidR="00ED4125" w:rsidRPr="00232E77">
        <w:t>s</w:t>
      </w:r>
      <w:r w:rsidRPr="00232E77">
        <w:t xml:space="preserve"> pagal siekiamus rinkodaros tikslus</w:t>
      </w:r>
      <w:bookmarkEnd w:id="111"/>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firstRow="1" w:lastRow="0" w:firstColumn="1" w:lastColumn="0" w:noHBand="0" w:noVBand="1"/>
      </w:tblPr>
      <w:tblGrid>
        <w:gridCol w:w="1668"/>
        <w:gridCol w:w="2409"/>
        <w:gridCol w:w="54"/>
        <w:gridCol w:w="1506"/>
        <w:gridCol w:w="3827"/>
      </w:tblGrid>
      <w:tr w:rsidR="00754A71" w:rsidRPr="00232E77" w14:paraId="59B396FC" w14:textId="77777777" w:rsidTr="006D3789">
        <w:trPr>
          <w:jc w:val="center"/>
        </w:trPr>
        <w:tc>
          <w:tcPr>
            <w:tcW w:w="1668" w:type="dxa"/>
            <w:shd w:val="clear" w:color="auto" w:fill="auto"/>
          </w:tcPr>
          <w:p w14:paraId="6BE1375D" w14:textId="77777777" w:rsidR="00B0136E" w:rsidRPr="00232E77" w:rsidRDefault="00B0136E" w:rsidP="00221108">
            <w:pPr>
              <w:pStyle w:val="NoSpacing"/>
            </w:pPr>
          </w:p>
        </w:tc>
        <w:tc>
          <w:tcPr>
            <w:tcW w:w="2463" w:type="dxa"/>
            <w:gridSpan w:val="2"/>
            <w:shd w:val="clear" w:color="auto" w:fill="auto"/>
          </w:tcPr>
          <w:p w14:paraId="3A15D7E2" w14:textId="77777777" w:rsidR="00B0136E" w:rsidRPr="00232E77" w:rsidRDefault="00B0136E" w:rsidP="00221108">
            <w:pPr>
              <w:pStyle w:val="NoSpacing"/>
            </w:pPr>
            <w:r w:rsidRPr="00232E77">
              <w:t>Rinkos</w:t>
            </w:r>
          </w:p>
        </w:tc>
        <w:tc>
          <w:tcPr>
            <w:tcW w:w="1506" w:type="dxa"/>
            <w:shd w:val="clear" w:color="auto" w:fill="auto"/>
          </w:tcPr>
          <w:p w14:paraId="7307BE8F" w14:textId="77777777" w:rsidR="00B0136E" w:rsidRPr="00232E77" w:rsidRDefault="00B0136E" w:rsidP="00221108">
            <w:pPr>
              <w:pStyle w:val="NoSpacing"/>
            </w:pPr>
            <w:r w:rsidRPr="00232E77">
              <w:t>Kelionės pobūdis</w:t>
            </w:r>
          </w:p>
        </w:tc>
        <w:tc>
          <w:tcPr>
            <w:tcW w:w="3827" w:type="dxa"/>
            <w:shd w:val="clear" w:color="auto" w:fill="auto"/>
          </w:tcPr>
          <w:p w14:paraId="0B265C67" w14:textId="77777777" w:rsidR="00B0136E" w:rsidRPr="00232E77" w:rsidRDefault="00B0136E" w:rsidP="00221108">
            <w:pPr>
              <w:pStyle w:val="NoSpacing"/>
            </w:pPr>
            <w:r w:rsidRPr="00232E77">
              <w:t>Specifinė žinutė</w:t>
            </w:r>
          </w:p>
        </w:tc>
      </w:tr>
      <w:tr w:rsidR="00754A71" w:rsidRPr="00232E77" w14:paraId="6FDE7BDD" w14:textId="77777777" w:rsidTr="006D3789">
        <w:trPr>
          <w:jc w:val="center"/>
        </w:trPr>
        <w:tc>
          <w:tcPr>
            <w:tcW w:w="9464" w:type="dxa"/>
            <w:gridSpan w:val="5"/>
            <w:shd w:val="clear" w:color="auto" w:fill="00B0F0"/>
          </w:tcPr>
          <w:p w14:paraId="59B42AE5" w14:textId="77777777" w:rsidR="00B0136E" w:rsidRPr="00232E77" w:rsidRDefault="00B0136E" w:rsidP="00221108">
            <w:pPr>
              <w:pStyle w:val="NoSpacing"/>
              <w:jc w:val="left"/>
            </w:pPr>
            <w:r w:rsidRPr="00232E77">
              <w:t>Jūrinis turizmas</w:t>
            </w:r>
          </w:p>
        </w:tc>
      </w:tr>
      <w:tr w:rsidR="00754A71" w:rsidRPr="00232E77" w14:paraId="68E084E2" w14:textId="77777777" w:rsidTr="006D3789">
        <w:trPr>
          <w:jc w:val="center"/>
        </w:trPr>
        <w:tc>
          <w:tcPr>
            <w:tcW w:w="1668" w:type="dxa"/>
            <w:vMerge w:val="restart"/>
          </w:tcPr>
          <w:p w14:paraId="4542C3F9" w14:textId="77777777" w:rsidR="00B0136E" w:rsidRPr="00232E77" w:rsidRDefault="00B0136E" w:rsidP="00221108">
            <w:pPr>
              <w:pStyle w:val="NoSpacing"/>
            </w:pPr>
            <w:r w:rsidRPr="00232E77">
              <w:t>Aktyus žinomumo formavimas</w:t>
            </w:r>
          </w:p>
        </w:tc>
        <w:tc>
          <w:tcPr>
            <w:tcW w:w="2463" w:type="dxa"/>
            <w:gridSpan w:val="2"/>
          </w:tcPr>
          <w:p w14:paraId="2D64F682" w14:textId="77777777" w:rsidR="00B0136E" w:rsidRPr="00232E77" w:rsidRDefault="00B0136E" w:rsidP="00221108">
            <w:pPr>
              <w:pStyle w:val="NoSpacing"/>
            </w:pPr>
            <w:r w:rsidRPr="00232E77">
              <w:t>Vokietija</w:t>
            </w:r>
          </w:p>
        </w:tc>
        <w:tc>
          <w:tcPr>
            <w:tcW w:w="1506" w:type="dxa"/>
            <w:vMerge w:val="restart"/>
          </w:tcPr>
          <w:p w14:paraId="1551A4E8" w14:textId="77777777" w:rsidR="00B0136E" w:rsidRPr="00232E77" w:rsidRDefault="00B0136E" w:rsidP="00221108">
            <w:pPr>
              <w:pStyle w:val="NoSpacing"/>
            </w:pPr>
            <w:r w:rsidRPr="00232E77">
              <w:t>Kruiziniu laivu</w:t>
            </w:r>
          </w:p>
        </w:tc>
        <w:tc>
          <w:tcPr>
            <w:tcW w:w="3827" w:type="dxa"/>
          </w:tcPr>
          <w:p w14:paraId="78301D49" w14:textId="77777777" w:rsidR="00B0136E" w:rsidRPr="00232E77" w:rsidRDefault="00B0136E" w:rsidP="00221108">
            <w:pPr>
              <w:pStyle w:val="NoSpacing"/>
            </w:pPr>
            <w:r w:rsidRPr="00232E77">
              <w:t>Istorinės sąsajos su Vokietija: architektūrinis paveldas, laikinoji Prūsijos sostinė, 1939 metai</w:t>
            </w:r>
          </w:p>
        </w:tc>
      </w:tr>
      <w:tr w:rsidR="00754A71" w:rsidRPr="00232E77" w14:paraId="26D37256" w14:textId="77777777" w:rsidTr="006D3789">
        <w:trPr>
          <w:jc w:val="center"/>
        </w:trPr>
        <w:tc>
          <w:tcPr>
            <w:tcW w:w="1668" w:type="dxa"/>
            <w:vMerge/>
          </w:tcPr>
          <w:p w14:paraId="0856CC9D" w14:textId="77777777" w:rsidR="00B0136E" w:rsidRPr="00232E77" w:rsidRDefault="00B0136E" w:rsidP="00221108">
            <w:pPr>
              <w:pStyle w:val="NoSpacing"/>
            </w:pPr>
          </w:p>
        </w:tc>
        <w:tc>
          <w:tcPr>
            <w:tcW w:w="2463" w:type="dxa"/>
            <w:gridSpan w:val="2"/>
          </w:tcPr>
          <w:p w14:paraId="04F455D7" w14:textId="77777777" w:rsidR="00B0136E" w:rsidRPr="00232E77" w:rsidRDefault="00B0136E" w:rsidP="00221108">
            <w:pPr>
              <w:pStyle w:val="NoSpacing"/>
            </w:pPr>
            <w:r w:rsidRPr="00232E77">
              <w:t>JK</w:t>
            </w:r>
          </w:p>
        </w:tc>
        <w:tc>
          <w:tcPr>
            <w:tcW w:w="1506" w:type="dxa"/>
            <w:vMerge/>
          </w:tcPr>
          <w:p w14:paraId="2C8DD26D" w14:textId="77777777" w:rsidR="00B0136E" w:rsidRPr="00232E77" w:rsidRDefault="00B0136E" w:rsidP="00221108">
            <w:pPr>
              <w:pStyle w:val="NoSpacing"/>
            </w:pPr>
          </w:p>
        </w:tc>
        <w:tc>
          <w:tcPr>
            <w:tcW w:w="3827" w:type="dxa"/>
          </w:tcPr>
          <w:p w14:paraId="57CE77B6" w14:textId="77777777" w:rsidR="00B0136E" w:rsidRPr="00232E77" w:rsidRDefault="00B0136E" w:rsidP="00221108">
            <w:pPr>
              <w:pStyle w:val="NoSpacing"/>
            </w:pPr>
            <w:r w:rsidRPr="00232E77">
              <w:t>Jaukus pajūrio miestas</w:t>
            </w:r>
          </w:p>
        </w:tc>
      </w:tr>
      <w:tr w:rsidR="00754A71" w:rsidRPr="00232E77" w14:paraId="49FAA0A1" w14:textId="77777777" w:rsidTr="006D3789">
        <w:trPr>
          <w:jc w:val="center"/>
        </w:trPr>
        <w:tc>
          <w:tcPr>
            <w:tcW w:w="1668" w:type="dxa"/>
          </w:tcPr>
          <w:p w14:paraId="18D61254" w14:textId="77777777" w:rsidR="00B0136E" w:rsidRPr="00232E77" w:rsidRDefault="00B0136E" w:rsidP="00221108">
            <w:pPr>
              <w:pStyle w:val="NoSpacing"/>
            </w:pPr>
            <w:r w:rsidRPr="00232E77">
              <w:t xml:space="preserve">Tikslinis paslaugos </w:t>
            </w:r>
            <w:r w:rsidRPr="00232E77">
              <w:lastRenderedPageBreak/>
              <w:t>pardavimas</w:t>
            </w:r>
          </w:p>
        </w:tc>
        <w:tc>
          <w:tcPr>
            <w:tcW w:w="2463" w:type="dxa"/>
            <w:gridSpan w:val="2"/>
          </w:tcPr>
          <w:p w14:paraId="6789E61F" w14:textId="77777777" w:rsidR="00B0136E" w:rsidRPr="00232E77" w:rsidRDefault="00B0136E" w:rsidP="00221108">
            <w:pPr>
              <w:pStyle w:val="NoSpacing"/>
            </w:pPr>
            <w:r w:rsidRPr="00232E77">
              <w:lastRenderedPageBreak/>
              <w:t>JAV</w:t>
            </w:r>
          </w:p>
        </w:tc>
        <w:tc>
          <w:tcPr>
            <w:tcW w:w="1506" w:type="dxa"/>
            <w:vMerge/>
          </w:tcPr>
          <w:p w14:paraId="304E29A6" w14:textId="77777777" w:rsidR="00B0136E" w:rsidRPr="00232E77" w:rsidRDefault="00B0136E" w:rsidP="00221108">
            <w:pPr>
              <w:pStyle w:val="NoSpacing"/>
            </w:pPr>
          </w:p>
        </w:tc>
        <w:tc>
          <w:tcPr>
            <w:tcW w:w="3827" w:type="dxa"/>
          </w:tcPr>
          <w:p w14:paraId="41A09ED8" w14:textId="77777777" w:rsidR="00B0136E" w:rsidRPr="00232E77" w:rsidRDefault="00B0136E" w:rsidP="00221108">
            <w:pPr>
              <w:pStyle w:val="NoSpacing"/>
            </w:pPr>
            <w:r w:rsidRPr="00232E77">
              <w:t xml:space="preserve">Jaukus pajūrio miestas (dalyvavimas kruizinio turizmo parodose; strateginės </w:t>
            </w:r>
            <w:r w:rsidRPr="00232E77">
              <w:lastRenderedPageBreak/>
              <w:t>partnerystės su kruizų operatoriais)</w:t>
            </w:r>
          </w:p>
        </w:tc>
      </w:tr>
      <w:tr w:rsidR="00754A71" w:rsidRPr="00232E77" w14:paraId="53B9821C" w14:textId="77777777" w:rsidTr="006D3789">
        <w:trPr>
          <w:jc w:val="center"/>
        </w:trPr>
        <w:tc>
          <w:tcPr>
            <w:tcW w:w="1668" w:type="dxa"/>
          </w:tcPr>
          <w:p w14:paraId="2EF12A5D" w14:textId="77777777" w:rsidR="00B0136E" w:rsidRPr="00232E77" w:rsidRDefault="00B0136E" w:rsidP="00221108">
            <w:pPr>
              <w:pStyle w:val="NoSpacing"/>
            </w:pPr>
            <w:r w:rsidRPr="00232E77">
              <w:lastRenderedPageBreak/>
              <w:t>Tikslinė komunikacija apribota buriuotojams</w:t>
            </w:r>
          </w:p>
        </w:tc>
        <w:tc>
          <w:tcPr>
            <w:tcW w:w="2463" w:type="dxa"/>
            <w:gridSpan w:val="2"/>
          </w:tcPr>
          <w:p w14:paraId="74F2FE82" w14:textId="77777777" w:rsidR="00B0136E" w:rsidRPr="00232E77" w:rsidRDefault="00B0136E" w:rsidP="00221108">
            <w:pPr>
              <w:pStyle w:val="NoSpacing"/>
            </w:pPr>
            <w:r w:rsidRPr="00232E77">
              <w:t>Švedija, Suomija, Lenkija (šiaurinė pajūrio dalis), Vokietija (šiaurinė pajūrio dalis), Latvija, Estija</w:t>
            </w:r>
          </w:p>
        </w:tc>
        <w:tc>
          <w:tcPr>
            <w:tcW w:w="1506" w:type="dxa"/>
          </w:tcPr>
          <w:p w14:paraId="291AC16E" w14:textId="77777777" w:rsidR="00B0136E" w:rsidRPr="00232E77" w:rsidRDefault="00B0136E" w:rsidP="00221108">
            <w:pPr>
              <w:pStyle w:val="NoSpacing"/>
            </w:pPr>
            <w:r w:rsidRPr="00232E77">
              <w:t>Jachta</w:t>
            </w:r>
          </w:p>
        </w:tc>
        <w:tc>
          <w:tcPr>
            <w:tcW w:w="3827" w:type="dxa"/>
          </w:tcPr>
          <w:p w14:paraId="027B6AB6" w14:textId="77777777" w:rsidR="00B0136E" w:rsidRPr="00232E77" w:rsidRDefault="00B0136E" w:rsidP="00221108">
            <w:pPr>
              <w:pStyle w:val="NoSpacing"/>
            </w:pPr>
            <w:r w:rsidRPr="00232E77">
              <w:t>Atnaujinta marina ir susijusios paslaugos, jaukus pajūrio miestas</w:t>
            </w:r>
          </w:p>
        </w:tc>
      </w:tr>
      <w:tr w:rsidR="00754A71" w:rsidRPr="00232E77" w14:paraId="2A4344D0" w14:textId="77777777" w:rsidTr="006D3789">
        <w:trPr>
          <w:jc w:val="center"/>
        </w:trPr>
        <w:tc>
          <w:tcPr>
            <w:tcW w:w="1668" w:type="dxa"/>
          </w:tcPr>
          <w:p w14:paraId="0EC15CA5" w14:textId="77777777" w:rsidR="00B0136E" w:rsidRPr="00232E77" w:rsidRDefault="00B0136E" w:rsidP="00221108">
            <w:pPr>
              <w:pStyle w:val="NoSpacing"/>
            </w:pPr>
            <w:r w:rsidRPr="00232E77">
              <w:t>Tikslinė komunikacija apribota regionu</w:t>
            </w:r>
          </w:p>
        </w:tc>
        <w:tc>
          <w:tcPr>
            <w:tcW w:w="2463" w:type="dxa"/>
            <w:gridSpan w:val="2"/>
          </w:tcPr>
          <w:p w14:paraId="2B0BE2B6" w14:textId="77777777" w:rsidR="00B0136E" w:rsidRPr="00232E77" w:rsidRDefault="00B0136E" w:rsidP="00221108">
            <w:pPr>
              <w:pStyle w:val="NoSpacing"/>
            </w:pPr>
            <w:r w:rsidRPr="00232E77">
              <w:t>Švedija (Karlshamno regionas),</w:t>
            </w:r>
          </w:p>
          <w:p w14:paraId="02051F83" w14:textId="77777777" w:rsidR="00B0136E" w:rsidRPr="00232E77" w:rsidRDefault="00B0136E" w:rsidP="00221108">
            <w:pPr>
              <w:pStyle w:val="NoSpacing"/>
            </w:pPr>
            <w:r w:rsidRPr="00232E77">
              <w:t>Vokietija (Kylio reg.)</w:t>
            </w:r>
          </w:p>
        </w:tc>
        <w:tc>
          <w:tcPr>
            <w:tcW w:w="1506" w:type="dxa"/>
          </w:tcPr>
          <w:p w14:paraId="19968B55" w14:textId="77777777" w:rsidR="00B0136E" w:rsidRPr="00232E77" w:rsidRDefault="00B0136E" w:rsidP="00221108">
            <w:pPr>
              <w:pStyle w:val="NoSpacing"/>
            </w:pPr>
            <w:r w:rsidRPr="00232E77">
              <w:t>Keltu</w:t>
            </w:r>
          </w:p>
        </w:tc>
        <w:tc>
          <w:tcPr>
            <w:tcW w:w="3827" w:type="dxa"/>
          </w:tcPr>
          <w:p w14:paraId="3F6BEBD6" w14:textId="77777777" w:rsidR="00B0136E" w:rsidRPr="00232E77" w:rsidRDefault="00B0136E" w:rsidP="00221108">
            <w:pPr>
              <w:pStyle w:val="NoSpacing"/>
            </w:pPr>
            <w:r w:rsidRPr="00232E77">
              <w:t>Idėja savaitgaliui ir įdomi vieta atostogoms (komunikacija vykdoma vietiniuose komunikacijos kanaluose)</w:t>
            </w:r>
          </w:p>
        </w:tc>
      </w:tr>
      <w:tr w:rsidR="00754A71" w:rsidRPr="00232E77" w14:paraId="15B74349" w14:textId="77777777" w:rsidTr="006D3789">
        <w:trPr>
          <w:trHeight w:val="294"/>
          <w:jc w:val="center"/>
        </w:trPr>
        <w:tc>
          <w:tcPr>
            <w:tcW w:w="9464" w:type="dxa"/>
            <w:gridSpan w:val="5"/>
            <w:shd w:val="clear" w:color="auto" w:fill="00B0F0"/>
          </w:tcPr>
          <w:p w14:paraId="71B3B1C2" w14:textId="77777777" w:rsidR="00B0136E" w:rsidRPr="00232E77" w:rsidRDefault="00B0136E" w:rsidP="00221108">
            <w:pPr>
              <w:pStyle w:val="NoSpacing"/>
              <w:jc w:val="left"/>
            </w:pPr>
            <w:r w:rsidRPr="00232E77">
              <w:t>Kitas turizmas</w:t>
            </w:r>
          </w:p>
        </w:tc>
      </w:tr>
      <w:tr w:rsidR="00754A71" w:rsidRPr="00232E77" w14:paraId="2942438D" w14:textId="77777777" w:rsidTr="006D3789">
        <w:trPr>
          <w:jc w:val="center"/>
        </w:trPr>
        <w:tc>
          <w:tcPr>
            <w:tcW w:w="1668" w:type="dxa"/>
            <w:vMerge w:val="restart"/>
          </w:tcPr>
          <w:p w14:paraId="329CF8E6" w14:textId="77777777" w:rsidR="00B0136E" w:rsidRPr="00232E77" w:rsidRDefault="00B0136E" w:rsidP="00221108">
            <w:pPr>
              <w:pStyle w:val="NoSpacing"/>
            </w:pPr>
            <w:r w:rsidRPr="00232E77">
              <w:t>Aktyus žinomumo formavimas</w:t>
            </w:r>
          </w:p>
        </w:tc>
        <w:tc>
          <w:tcPr>
            <w:tcW w:w="2409" w:type="dxa"/>
          </w:tcPr>
          <w:p w14:paraId="4B055DEE" w14:textId="77777777" w:rsidR="00B0136E" w:rsidRPr="00232E77" w:rsidRDefault="00B0136E" w:rsidP="00221108">
            <w:pPr>
              <w:pStyle w:val="NoSpacing"/>
            </w:pPr>
            <w:r w:rsidRPr="00232E77">
              <w:t>Vokietija</w:t>
            </w:r>
          </w:p>
        </w:tc>
        <w:tc>
          <w:tcPr>
            <w:tcW w:w="1560" w:type="dxa"/>
            <w:gridSpan w:val="2"/>
          </w:tcPr>
          <w:p w14:paraId="27F14D27" w14:textId="77777777" w:rsidR="00B0136E" w:rsidRPr="00232E77" w:rsidRDefault="00B0136E" w:rsidP="00221108">
            <w:pPr>
              <w:pStyle w:val="NoSpacing"/>
            </w:pPr>
            <w:r w:rsidRPr="00232E77">
              <w:t>Automobiliu, kemperiu</w:t>
            </w:r>
          </w:p>
        </w:tc>
        <w:tc>
          <w:tcPr>
            <w:tcW w:w="3827" w:type="dxa"/>
          </w:tcPr>
          <w:p w14:paraId="6F2994E7" w14:textId="77777777" w:rsidR="00B0136E" w:rsidRPr="00232E77" w:rsidRDefault="00B0136E" w:rsidP="00D46B58">
            <w:pPr>
              <w:pStyle w:val="NoSpacing"/>
            </w:pPr>
            <w:r w:rsidRPr="00232E77">
              <w:t xml:space="preserve">Istorinės sąsajos su Vokietija: architektūrinis paveldas, laikinoji Prūsijos sostinė, 1939 metai. </w:t>
            </w:r>
            <w:r w:rsidR="00D46B58">
              <w:t>Didelis</w:t>
            </w:r>
            <w:r w:rsidRPr="00232E77">
              <w:t xml:space="preserve"> keliavimo formų ir lankytinų vietų pasirinkimas</w:t>
            </w:r>
          </w:p>
        </w:tc>
      </w:tr>
      <w:tr w:rsidR="00754A71" w:rsidRPr="00232E77" w14:paraId="60249907" w14:textId="77777777" w:rsidTr="006D3789">
        <w:trPr>
          <w:jc w:val="center"/>
        </w:trPr>
        <w:tc>
          <w:tcPr>
            <w:tcW w:w="1668" w:type="dxa"/>
            <w:vMerge/>
          </w:tcPr>
          <w:p w14:paraId="6E2645C5" w14:textId="77777777" w:rsidR="00B0136E" w:rsidRPr="00232E77" w:rsidRDefault="00B0136E" w:rsidP="00221108">
            <w:pPr>
              <w:pStyle w:val="NoSpacing"/>
            </w:pPr>
          </w:p>
        </w:tc>
        <w:tc>
          <w:tcPr>
            <w:tcW w:w="2409" w:type="dxa"/>
          </w:tcPr>
          <w:p w14:paraId="4D4F96B1" w14:textId="77777777" w:rsidR="00B0136E" w:rsidRPr="00232E77" w:rsidRDefault="00B0136E" w:rsidP="00221108">
            <w:pPr>
              <w:pStyle w:val="NoSpacing"/>
            </w:pPr>
            <w:r w:rsidRPr="00232E77">
              <w:t>JK</w:t>
            </w:r>
          </w:p>
        </w:tc>
        <w:tc>
          <w:tcPr>
            <w:tcW w:w="1560" w:type="dxa"/>
            <w:gridSpan w:val="2"/>
          </w:tcPr>
          <w:p w14:paraId="0154F586" w14:textId="77777777" w:rsidR="00B0136E" w:rsidRPr="00232E77" w:rsidRDefault="00B0136E" w:rsidP="00221108">
            <w:pPr>
              <w:pStyle w:val="NoSpacing"/>
            </w:pPr>
            <w:r w:rsidRPr="00232E77">
              <w:t>Lėktuvu</w:t>
            </w:r>
          </w:p>
        </w:tc>
        <w:tc>
          <w:tcPr>
            <w:tcW w:w="3827" w:type="dxa"/>
            <w:vMerge w:val="restart"/>
          </w:tcPr>
          <w:p w14:paraId="335BB467" w14:textId="77777777" w:rsidR="00B0136E" w:rsidRPr="00232E77" w:rsidRDefault="00B0136E" w:rsidP="00D46B58">
            <w:pPr>
              <w:pStyle w:val="NoSpacing"/>
            </w:pPr>
            <w:r w:rsidRPr="00232E77">
              <w:t xml:space="preserve">Idėja savaitgaliui – </w:t>
            </w:r>
            <w:r w:rsidR="00D46B58">
              <w:t>dideli</w:t>
            </w:r>
            <w:r w:rsidRPr="00232E77">
              <w:t>s lankytinų vietų pasirinkimas</w:t>
            </w:r>
          </w:p>
        </w:tc>
      </w:tr>
      <w:tr w:rsidR="00754A71" w:rsidRPr="00232E77" w14:paraId="0BE61131" w14:textId="77777777" w:rsidTr="006D3789">
        <w:trPr>
          <w:jc w:val="center"/>
        </w:trPr>
        <w:tc>
          <w:tcPr>
            <w:tcW w:w="1668" w:type="dxa"/>
            <w:vMerge/>
          </w:tcPr>
          <w:p w14:paraId="770F7D11" w14:textId="77777777" w:rsidR="00B0136E" w:rsidRPr="00232E77" w:rsidRDefault="00B0136E" w:rsidP="00221108">
            <w:pPr>
              <w:pStyle w:val="NoSpacing"/>
            </w:pPr>
          </w:p>
        </w:tc>
        <w:tc>
          <w:tcPr>
            <w:tcW w:w="2409" w:type="dxa"/>
          </w:tcPr>
          <w:p w14:paraId="283DDD54" w14:textId="77777777" w:rsidR="00B0136E" w:rsidRPr="00232E77" w:rsidRDefault="00B0136E" w:rsidP="00221108">
            <w:pPr>
              <w:pStyle w:val="NoSpacing"/>
            </w:pPr>
            <w:r w:rsidRPr="00232E77">
              <w:t>Lenkija (Varšuva)</w:t>
            </w:r>
          </w:p>
        </w:tc>
        <w:tc>
          <w:tcPr>
            <w:tcW w:w="1560" w:type="dxa"/>
            <w:gridSpan w:val="2"/>
          </w:tcPr>
          <w:p w14:paraId="6860A592" w14:textId="77777777" w:rsidR="00B0136E" w:rsidRPr="00232E77" w:rsidRDefault="00B0136E" w:rsidP="00221108">
            <w:pPr>
              <w:pStyle w:val="NoSpacing"/>
            </w:pPr>
            <w:r w:rsidRPr="00232E77">
              <w:t xml:space="preserve">Lėktuvu </w:t>
            </w:r>
          </w:p>
        </w:tc>
        <w:tc>
          <w:tcPr>
            <w:tcW w:w="3827" w:type="dxa"/>
            <w:vMerge/>
          </w:tcPr>
          <w:p w14:paraId="5EBCCBDF" w14:textId="77777777" w:rsidR="00B0136E" w:rsidRPr="00232E77" w:rsidRDefault="00B0136E" w:rsidP="00221108">
            <w:pPr>
              <w:pStyle w:val="NoSpacing"/>
            </w:pPr>
          </w:p>
        </w:tc>
      </w:tr>
      <w:tr w:rsidR="00754A71" w:rsidRPr="00232E77" w14:paraId="1B682340" w14:textId="77777777" w:rsidTr="006D3789">
        <w:trPr>
          <w:trHeight w:val="375"/>
          <w:jc w:val="center"/>
        </w:trPr>
        <w:tc>
          <w:tcPr>
            <w:tcW w:w="1668" w:type="dxa"/>
            <w:vMerge/>
          </w:tcPr>
          <w:p w14:paraId="142E3CDA" w14:textId="77777777" w:rsidR="00B0136E" w:rsidRPr="00232E77" w:rsidRDefault="00B0136E" w:rsidP="00221108">
            <w:pPr>
              <w:pStyle w:val="NoSpacing"/>
            </w:pPr>
          </w:p>
        </w:tc>
        <w:tc>
          <w:tcPr>
            <w:tcW w:w="2409" w:type="dxa"/>
          </w:tcPr>
          <w:p w14:paraId="4CE12593" w14:textId="77777777" w:rsidR="00B0136E" w:rsidRPr="00232E77" w:rsidRDefault="00B0136E" w:rsidP="00221108">
            <w:pPr>
              <w:pStyle w:val="NoSpacing"/>
            </w:pPr>
            <w:r w:rsidRPr="00232E77">
              <w:t>Lenkija (visa šalis)</w:t>
            </w:r>
          </w:p>
        </w:tc>
        <w:tc>
          <w:tcPr>
            <w:tcW w:w="1560" w:type="dxa"/>
            <w:gridSpan w:val="2"/>
          </w:tcPr>
          <w:p w14:paraId="746B62F3" w14:textId="77777777" w:rsidR="00B0136E" w:rsidRPr="00232E77" w:rsidRDefault="00B0136E" w:rsidP="00221108">
            <w:pPr>
              <w:pStyle w:val="NoSpacing"/>
            </w:pPr>
            <w:r w:rsidRPr="00232E77">
              <w:t>Automobiliu</w:t>
            </w:r>
          </w:p>
        </w:tc>
        <w:tc>
          <w:tcPr>
            <w:tcW w:w="3827" w:type="dxa"/>
            <w:vMerge/>
          </w:tcPr>
          <w:p w14:paraId="56BFE95B" w14:textId="77777777" w:rsidR="00B0136E" w:rsidRPr="00232E77" w:rsidRDefault="00B0136E" w:rsidP="00221108">
            <w:pPr>
              <w:pStyle w:val="NoSpacing"/>
            </w:pPr>
          </w:p>
        </w:tc>
      </w:tr>
      <w:tr w:rsidR="00754A71" w:rsidRPr="00232E77" w14:paraId="007CBA7E" w14:textId="77777777" w:rsidTr="006D3789">
        <w:trPr>
          <w:jc w:val="center"/>
        </w:trPr>
        <w:tc>
          <w:tcPr>
            <w:tcW w:w="1668" w:type="dxa"/>
            <w:vMerge w:val="restart"/>
          </w:tcPr>
          <w:p w14:paraId="051D03E7" w14:textId="77777777" w:rsidR="00B0136E" w:rsidRPr="00232E77" w:rsidRDefault="00B0136E" w:rsidP="00221108">
            <w:pPr>
              <w:pStyle w:val="NoSpacing"/>
            </w:pPr>
            <w:r w:rsidRPr="00232E77">
              <w:t>Kryptingas žinomumo formavimas</w:t>
            </w:r>
          </w:p>
        </w:tc>
        <w:tc>
          <w:tcPr>
            <w:tcW w:w="2409" w:type="dxa"/>
          </w:tcPr>
          <w:p w14:paraId="452B6A7E" w14:textId="77777777" w:rsidR="00B0136E" w:rsidRPr="00232E77" w:rsidRDefault="00B0136E" w:rsidP="00221108">
            <w:pPr>
              <w:pStyle w:val="NoSpacing"/>
            </w:pPr>
            <w:r w:rsidRPr="00232E77">
              <w:t>Norvegija</w:t>
            </w:r>
          </w:p>
          <w:p w14:paraId="2DA138BE" w14:textId="77777777" w:rsidR="00B0136E" w:rsidRPr="00232E77" w:rsidRDefault="00B0136E" w:rsidP="00221108">
            <w:pPr>
              <w:pStyle w:val="NoSpacing"/>
            </w:pPr>
          </w:p>
        </w:tc>
        <w:tc>
          <w:tcPr>
            <w:tcW w:w="1560" w:type="dxa"/>
            <w:gridSpan w:val="2"/>
          </w:tcPr>
          <w:p w14:paraId="1D0AAA1E" w14:textId="77777777" w:rsidR="00B0136E" w:rsidRPr="00232E77" w:rsidRDefault="00B0136E" w:rsidP="00221108">
            <w:pPr>
              <w:pStyle w:val="NoSpacing"/>
            </w:pPr>
            <w:r w:rsidRPr="00232E77">
              <w:t>Lėktuvu, automobiliu</w:t>
            </w:r>
          </w:p>
        </w:tc>
        <w:tc>
          <w:tcPr>
            <w:tcW w:w="3827" w:type="dxa"/>
            <w:vMerge w:val="restart"/>
          </w:tcPr>
          <w:p w14:paraId="3D2CF340" w14:textId="77777777" w:rsidR="00B0136E" w:rsidRPr="00232E77" w:rsidRDefault="00B0136E" w:rsidP="00221108">
            <w:pPr>
              <w:pStyle w:val="NoSpacing"/>
            </w:pPr>
            <w:r w:rsidRPr="00232E77">
              <w:t xml:space="preserve">Jaukus pajūrio miestas + Idėja savaitgaliui /atostogoms – </w:t>
            </w:r>
            <w:r w:rsidR="00D46B58">
              <w:t>dideli</w:t>
            </w:r>
            <w:r w:rsidR="00D46B58" w:rsidRPr="00232E77">
              <w:t>s</w:t>
            </w:r>
            <w:r w:rsidRPr="00232E77">
              <w:t xml:space="preserve"> lankytinų vietų pasirinkimas</w:t>
            </w:r>
          </w:p>
        </w:tc>
      </w:tr>
      <w:tr w:rsidR="00754A71" w:rsidRPr="00232E77" w14:paraId="5382EC93" w14:textId="77777777" w:rsidTr="006D3789">
        <w:trPr>
          <w:jc w:val="center"/>
        </w:trPr>
        <w:tc>
          <w:tcPr>
            <w:tcW w:w="1668" w:type="dxa"/>
            <w:vMerge/>
          </w:tcPr>
          <w:p w14:paraId="4C0B17E3" w14:textId="77777777" w:rsidR="00B0136E" w:rsidRPr="00232E77" w:rsidRDefault="00B0136E" w:rsidP="00221108">
            <w:pPr>
              <w:pStyle w:val="NoSpacing"/>
            </w:pPr>
          </w:p>
        </w:tc>
        <w:tc>
          <w:tcPr>
            <w:tcW w:w="2409" w:type="dxa"/>
          </w:tcPr>
          <w:p w14:paraId="60A04E6F" w14:textId="77777777" w:rsidR="00B0136E" w:rsidRPr="00232E77" w:rsidRDefault="00B0136E" w:rsidP="00221108">
            <w:pPr>
              <w:pStyle w:val="NoSpacing"/>
            </w:pPr>
            <w:r w:rsidRPr="00232E77">
              <w:t>Nyderlandai</w:t>
            </w:r>
          </w:p>
        </w:tc>
        <w:tc>
          <w:tcPr>
            <w:tcW w:w="1560" w:type="dxa"/>
            <w:gridSpan w:val="2"/>
          </w:tcPr>
          <w:p w14:paraId="00EDDE02" w14:textId="77777777" w:rsidR="00B0136E" w:rsidRPr="00232E77" w:rsidRDefault="00B0136E" w:rsidP="00221108">
            <w:pPr>
              <w:pStyle w:val="NoSpacing"/>
            </w:pPr>
            <w:r w:rsidRPr="00232E77">
              <w:t>Automobiliu, kemperiu</w:t>
            </w:r>
          </w:p>
        </w:tc>
        <w:tc>
          <w:tcPr>
            <w:tcW w:w="3827" w:type="dxa"/>
            <w:vMerge/>
          </w:tcPr>
          <w:p w14:paraId="406A927F" w14:textId="77777777" w:rsidR="00B0136E" w:rsidRPr="00232E77" w:rsidRDefault="00B0136E" w:rsidP="00221108">
            <w:pPr>
              <w:pStyle w:val="NoSpacing"/>
            </w:pPr>
          </w:p>
        </w:tc>
      </w:tr>
      <w:tr w:rsidR="00754A71" w:rsidRPr="00232E77" w14:paraId="6A1DB21A" w14:textId="77777777" w:rsidTr="006D3789">
        <w:trPr>
          <w:jc w:val="center"/>
        </w:trPr>
        <w:tc>
          <w:tcPr>
            <w:tcW w:w="1668" w:type="dxa"/>
            <w:vMerge w:val="restart"/>
          </w:tcPr>
          <w:p w14:paraId="60BAB1EB" w14:textId="77777777" w:rsidR="00B0136E" w:rsidRPr="00232E77" w:rsidRDefault="00B0136E" w:rsidP="00221108">
            <w:pPr>
              <w:pStyle w:val="NoSpacing"/>
            </w:pPr>
            <w:r w:rsidRPr="00232E77">
              <w:t xml:space="preserve">Informacijos sklaida apie turizmo produktus </w:t>
            </w:r>
          </w:p>
        </w:tc>
        <w:tc>
          <w:tcPr>
            <w:tcW w:w="2409" w:type="dxa"/>
          </w:tcPr>
          <w:p w14:paraId="75488180" w14:textId="77777777" w:rsidR="00B0136E" w:rsidRPr="00232E77" w:rsidRDefault="00B0136E" w:rsidP="00221108">
            <w:pPr>
              <w:pStyle w:val="NoSpacing"/>
            </w:pPr>
            <w:r w:rsidRPr="00232E77">
              <w:t>Latvija</w:t>
            </w:r>
          </w:p>
        </w:tc>
        <w:tc>
          <w:tcPr>
            <w:tcW w:w="1560" w:type="dxa"/>
            <w:gridSpan w:val="2"/>
          </w:tcPr>
          <w:p w14:paraId="799CF260" w14:textId="77777777" w:rsidR="00B0136E" w:rsidRPr="00232E77" w:rsidRDefault="00B0136E" w:rsidP="00221108">
            <w:pPr>
              <w:pStyle w:val="NoSpacing"/>
            </w:pPr>
            <w:r w:rsidRPr="00232E77">
              <w:t>Automobiliu</w:t>
            </w:r>
          </w:p>
        </w:tc>
        <w:tc>
          <w:tcPr>
            <w:tcW w:w="3827" w:type="dxa"/>
            <w:vMerge w:val="restart"/>
          </w:tcPr>
          <w:p w14:paraId="150B35DA" w14:textId="77777777" w:rsidR="00B0136E" w:rsidRPr="00232E77" w:rsidRDefault="00B0136E" w:rsidP="00221108">
            <w:pPr>
              <w:pStyle w:val="NoSpacing"/>
            </w:pPr>
            <w:r w:rsidRPr="00232E77">
              <w:t xml:space="preserve">Idėja savaitgaliui /atostogoms – </w:t>
            </w:r>
            <w:r w:rsidR="00D46B58">
              <w:t>dideli</w:t>
            </w:r>
            <w:r w:rsidR="00D46B58" w:rsidRPr="00232E77">
              <w:t>s</w:t>
            </w:r>
            <w:r w:rsidRPr="00232E77">
              <w:t xml:space="preserve"> lankytinų vietų pasirinkimas</w:t>
            </w:r>
          </w:p>
        </w:tc>
      </w:tr>
      <w:tr w:rsidR="00754A71" w:rsidRPr="00232E77" w14:paraId="213D21F8" w14:textId="77777777" w:rsidTr="006D3789">
        <w:trPr>
          <w:jc w:val="center"/>
        </w:trPr>
        <w:tc>
          <w:tcPr>
            <w:tcW w:w="1668" w:type="dxa"/>
            <w:vMerge/>
          </w:tcPr>
          <w:p w14:paraId="10467B58" w14:textId="77777777" w:rsidR="00B0136E" w:rsidRPr="00232E77" w:rsidRDefault="00B0136E" w:rsidP="00221108">
            <w:pPr>
              <w:pStyle w:val="NoSpacing"/>
            </w:pPr>
          </w:p>
        </w:tc>
        <w:tc>
          <w:tcPr>
            <w:tcW w:w="2409" w:type="dxa"/>
          </w:tcPr>
          <w:p w14:paraId="7AF6A805" w14:textId="77777777" w:rsidR="00B0136E" w:rsidRPr="00232E77" w:rsidRDefault="00B0136E" w:rsidP="00221108">
            <w:pPr>
              <w:pStyle w:val="NoSpacing"/>
            </w:pPr>
            <w:r w:rsidRPr="00232E77">
              <w:t>Estija</w:t>
            </w:r>
          </w:p>
        </w:tc>
        <w:tc>
          <w:tcPr>
            <w:tcW w:w="1560" w:type="dxa"/>
            <w:gridSpan w:val="2"/>
          </w:tcPr>
          <w:p w14:paraId="6398CBD7" w14:textId="77777777" w:rsidR="00B0136E" w:rsidRPr="00232E77" w:rsidRDefault="00B0136E" w:rsidP="00221108">
            <w:pPr>
              <w:pStyle w:val="NoSpacing"/>
            </w:pPr>
            <w:r w:rsidRPr="00232E77">
              <w:t>Automobiliu</w:t>
            </w:r>
          </w:p>
        </w:tc>
        <w:tc>
          <w:tcPr>
            <w:tcW w:w="3827" w:type="dxa"/>
            <w:vMerge/>
          </w:tcPr>
          <w:p w14:paraId="77D0D30A" w14:textId="77777777" w:rsidR="00B0136E" w:rsidRPr="00232E77" w:rsidRDefault="00B0136E" w:rsidP="00221108">
            <w:pPr>
              <w:pStyle w:val="NoSpacing"/>
            </w:pPr>
          </w:p>
        </w:tc>
      </w:tr>
      <w:tr w:rsidR="00754A71" w:rsidRPr="00232E77" w14:paraId="723CC2F0" w14:textId="77777777" w:rsidTr="006D3789">
        <w:trPr>
          <w:jc w:val="center"/>
        </w:trPr>
        <w:tc>
          <w:tcPr>
            <w:tcW w:w="1668" w:type="dxa"/>
            <w:vMerge/>
          </w:tcPr>
          <w:p w14:paraId="414CD9F8" w14:textId="77777777" w:rsidR="00B0136E" w:rsidRPr="00232E77" w:rsidRDefault="00B0136E" w:rsidP="00221108">
            <w:pPr>
              <w:pStyle w:val="NoSpacing"/>
            </w:pPr>
          </w:p>
        </w:tc>
        <w:tc>
          <w:tcPr>
            <w:tcW w:w="2409" w:type="dxa"/>
          </w:tcPr>
          <w:p w14:paraId="3C52E5BF" w14:textId="77777777" w:rsidR="00B0136E" w:rsidRPr="00232E77" w:rsidRDefault="00B0136E" w:rsidP="00221108">
            <w:pPr>
              <w:pStyle w:val="NoSpacing"/>
            </w:pPr>
            <w:r w:rsidRPr="00232E77">
              <w:t>Rusija (Maskva)</w:t>
            </w:r>
          </w:p>
        </w:tc>
        <w:tc>
          <w:tcPr>
            <w:tcW w:w="1560" w:type="dxa"/>
            <w:gridSpan w:val="2"/>
          </w:tcPr>
          <w:p w14:paraId="5344A461" w14:textId="77777777" w:rsidR="00B0136E" w:rsidRPr="00232E77" w:rsidRDefault="00B0136E" w:rsidP="00221108">
            <w:pPr>
              <w:pStyle w:val="NoSpacing"/>
            </w:pPr>
            <w:r w:rsidRPr="00232E77">
              <w:t xml:space="preserve">Lėktuvu </w:t>
            </w:r>
          </w:p>
        </w:tc>
        <w:tc>
          <w:tcPr>
            <w:tcW w:w="3827" w:type="dxa"/>
            <w:vMerge/>
          </w:tcPr>
          <w:p w14:paraId="0B630ED5" w14:textId="77777777" w:rsidR="00B0136E" w:rsidRPr="00232E77" w:rsidRDefault="00B0136E" w:rsidP="00221108">
            <w:pPr>
              <w:pStyle w:val="NoSpacing"/>
            </w:pPr>
          </w:p>
        </w:tc>
      </w:tr>
      <w:tr w:rsidR="00754A71" w:rsidRPr="00232E77" w14:paraId="6DEBFA91" w14:textId="77777777" w:rsidTr="006D3789">
        <w:trPr>
          <w:jc w:val="center"/>
        </w:trPr>
        <w:tc>
          <w:tcPr>
            <w:tcW w:w="1668" w:type="dxa"/>
            <w:vMerge/>
          </w:tcPr>
          <w:p w14:paraId="200F6EEB" w14:textId="77777777" w:rsidR="00B0136E" w:rsidRPr="00232E77" w:rsidRDefault="00B0136E" w:rsidP="00221108">
            <w:pPr>
              <w:pStyle w:val="NoSpacing"/>
            </w:pPr>
          </w:p>
        </w:tc>
        <w:tc>
          <w:tcPr>
            <w:tcW w:w="2409" w:type="dxa"/>
          </w:tcPr>
          <w:p w14:paraId="0B1EFF6C" w14:textId="77777777" w:rsidR="00B0136E" w:rsidRPr="00232E77" w:rsidRDefault="00B0136E" w:rsidP="00221108">
            <w:pPr>
              <w:pStyle w:val="NoSpacing"/>
            </w:pPr>
            <w:r w:rsidRPr="00232E77">
              <w:t>Rusija (Kaliningrado sr.)</w:t>
            </w:r>
          </w:p>
        </w:tc>
        <w:tc>
          <w:tcPr>
            <w:tcW w:w="1560" w:type="dxa"/>
            <w:gridSpan w:val="2"/>
          </w:tcPr>
          <w:p w14:paraId="3F3981BD" w14:textId="77777777" w:rsidR="00B0136E" w:rsidRPr="00232E77" w:rsidRDefault="00B0136E" w:rsidP="00221108">
            <w:pPr>
              <w:pStyle w:val="NoSpacing"/>
            </w:pPr>
            <w:r w:rsidRPr="00232E77">
              <w:t>Automobiliu, autobusu</w:t>
            </w:r>
          </w:p>
        </w:tc>
        <w:tc>
          <w:tcPr>
            <w:tcW w:w="3827" w:type="dxa"/>
            <w:vMerge/>
          </w:tcPr>
          <w:p w14:paraId="1C330FA5" w14:textId="77777777" w:rsidR="00B0136E" w:rsidRPr="00232E77" w:rsidRDefault="00B0136E" w:rsidP="00221108">
            <w:pPr>
              <w:pStyle w:val="NoSpacing"/>
            </w:pPr>
          </w:p>
        </w:tc>
      </w:tr>
      <w:tr w:rsidR="00754A71" w:rsidRPr="00232E77" w14:paraId="43F8D29D" w14:textId="77777777" w:rsidTr="006D3789">
        <w:trPr>
          <w:jc w:val="center"/>
        </w:trPr>
        <w:tc>
          <w:tcPr>
            <w:tcW w:w="1668" w:type="dxa"/>
            <w:vMerge/>
          </w:tcPr>
          <w:p w14:paraId="10F86D69" w14:textId="77777777" w:rsidR="00B0136E" w:rsidRPr="00232E77" w:rsidRDefault="00B0136E" w:rsidP="00221108">
            <w:pPr>
              <w:pStyle w:val="NoSpacing"/>
            </w:pPr>
          </w:p>
        </w:tc>
        <w:tc>
          <w:tcPr>
            <w:tcW w:w="2409" w:type="dxa"/>
          </w:tcPr>
          <w:p w14:paraId="258A1BCE" w14:textId="77777777" w:rsidR="00B0136E" w:rsidRPr="00232E77" w:rsidRDefault="00B0136E" w:rsidP="00221108">
            <w:pPr>
              <w:pStyle w:val="NoSpacing"/>
            </w:pPr>
            <w:r w:rsidRPr="00232E77">
              <w:t>Baltarusija</w:t>
            </w:r>
          </w:p>
        </w:tc>
        <w:tc>
          <w:tcPr>
            <w:tcW w:w="1560" w:type="dxa"/>
            <w:gridSpan w:val="2"/>
          </w:tcPr>
          <w:p w14:paraId="3E596C54" w14:textId="77777777" w:rsidR="00B0136E" w:rsidRPr="00232E77" w:rsidRDefault="00B0136E" w:rsidP="00221108">
            <w:pPr>
              <w:pStyle w:val="NoSpacing"/>
            </w:pPr>
            <w:r w:rsidRPr="00232E77">
              <w:t>Lėktuvu, automobiliu</w:t>
            </w:r>
          </w:p>
        </w:tc>
        <w:tc>
          <w:tcPr>
            <w:tcW w:w="3827" w:type="dxa"/>
            <w:vMerge/>
          </w:tcPr>
          <w:p w14:paraId="079D98BA" w14:textId="77777777" w:rsidR="00B0136E" w:rsidRPr="00232E77" w:rsidRDefault="00B0136E" w:rsidP="00221108">
            <w:pPr>
              <w:pStyle w:val="NoSpacing"/>
            </w:pPr>
          </w:p>
        </w:tc>
      </w:tr>
      <w:tr w:rsidR="00754A71" w:rsidRPr="00232E77" w14:paraId="10846C05" w14:textId="77777777" w:rsidTr="006D3789">
        <w:trPr>
          <w:jc w:val="center"/>
        </w:trPr>
        <w:tc>
          <w:tcPr>
            <w:tcW w:w="1668" w:type="dxa"/>
          </w:tcPr>
          <w:p w14:paraId="3BB4AFF8" w14:textId="77777777" w:rsidR="00B0136E" w:rsidRPr="00232E77" w:rsidRDefault="00B0136E" w:rsidP="00221108">
            <w:pPr>
              <w:pStyle w:val="NoSpacing"/>
            </w:pPr>
            <w:r w:rsidRPr="00232E77">
              <w:t>Tikslinė komunikacija apribota regionu</w:t>
            </w:r>
          </w:p>
        </w:tc>
        <w:tc>
          <w:tcPr>
            <w:tcW w:w="2409" w:type="dxa"/>
          </w:tcPr>
          <w:p w14:paraId="1DCF9C41" w14:textId="77777777" w:rsidR="00B0136E" w:rsidRPr="00232E77" w:rsidRDefault="00B0136E" w:rsidP="00221108">
            <w:pPr>
              <w:pStyle w:val="NoSpacing"/>
            </w:pPr>
            <w:r w:rsidRPr="00232E77">
              <w:t>Švedija (Karslhamno regionas),</w:t>
            </w:r>
          </w:p>
          <w:p w14:paraId="40AA3750" w14:textId="77777777" w:rsidR="00B0136E" w:rsidRPr="00232E77" w:rsidRDefault="00B0136E" w:rsidP="00221108">
            <w:pPr>
              <w:pStyle w:val="NoSpacing"/>
            </w:pPr>
            <w:r w:rsidRPr="00232E77">
              <w:t>Vokietija (Kylio reg.)</w:t>
            </w:r>
          </w:p>
        </w:tc>
        <w:tc>
          <w:tcPr>
            <w:tcW w:w="1560" w:type="dxa"/>
            <w:gridSpan w:val="2"/>
          </w:tcPr>
          <w:p w14:paraId="5D18DFC3" w14:textId="77777777" w:rsidR="00B0136E" w:rsidRPr="00232E77" w:rsidRDefault="00B0136E" w:rsidP="00221108">
            <w:pPr>
              <w:pStyle w:val="NoSpacing"/>
            </w:pPr>
            <w:r w:rsidRPr="00232E77">
              <w:t>Keltu</w:t>
            </w:r>
          </w:p>
        </w:tc>
        <w:tc>
          <w:tcPr>
            <w:tcW w:w="3827" w:type="dxa"/>
          </w:tcPr>
          <w:p w14:paraId="1E4D24AB" w14:textId="77777777" w:rsidR="00B0136E" w:rsidRPr="00232E77" w:rsidRDefault="00B0136E" w:rsidP="00221108">
            <w:pPr>
              <w:pStyle w:val="NoSpacing"/>
            </w:pPr>
            <w:r w:rsidRPr="00232E77">
              <w:t>Idėja savaitgaliui ir įdomi vieta atostogoms (komunikacija vykdoma vietiniuose komunikacijos kanaluose)</w:t>
            </w:r>
          </w:p>
        </w:tc>
      </w:tr>
    </w:tbl>
    <w:p w14:paraId="4330C2A0" w14:textId="77777777" w:rsidR="00B0136E" w:rsidRPr="00232E77" w:rsidRDefault="00B0136E" w:rsidP="00F91BD6">
      <w:pPr>
        <w:spacing w:before="288"/>
        <w:ind w:firstLine="0"/>
        <w:rPr>
          <w:b/>
        </w:rPr>
      </w:pPr>
    </w:p>
    <w:p w14:paraId="40A7408D" w14:textId="77777777" w:rsidR="00B0136E" w:rsidRPr="00232E77" w:rsidRDefault="00B0136E" w:rsidP="00B0136E">
      <w:pPr>
        <w:spacing w:beforeLines="0" w:line="240" w:lineRule="auto"/>
        <w:ind w:firstLine="0"/>
        <w:jc w:val="left"/>
        <w:rPr>
          <w:b/>
        </w:rPr>
      </w:pPr>
    </w:p>
    <w:p w14:paraId="6B64458D" w14:textId="77777777" w:rsidR="00B0136E" w:rsidRPr="00232E77" w:rsidRDefault="00B0136E" w:rsidP="00F91BD6">
      <w:pPr>
        <w:spacing w:before="288"/>
        <w:ind w:firstLine="0"/>
      </w:pPr>
      <w:r w:rsidRPr="00232E77">
        <w:t>RINKODAROS PRIEMONĖS</w:t>
      </w:r>
    </w:p>
    <w:p w14:paraId="00CD1462" w14:textId="77777777" w:rsidR="00B0136E" w:rsidRPr="00232E77" w:rsidRDefault="00B0136E" w:rsidP="00F91BD6">
      <w:pPr>
        <w:spacing w:before="288"/>
        <w:ind w:firstLine="0"/>
      </w:pPr>
      <w:r w:rsidRPr="00232E77">
        <w:rPr>
          <w:rFonts w:eastAsia="Calibri"/>
        </w:rPr>
        <w:lastRenderedPageBreak/>
        <w:t>Remiantis atlikta situacijos analize bei iš analizės suformuotomis strateginėmis rinkodaros kryptimis, rekomenduojama ieškoti kūrybinių sprendimų bendradarbiaujant su kūrybinėmis rinkodaros agentūromis bei taikyti šias rinkodaros priemones siekiant susiprinti Klaipėdos miestą kaip produktą turizmo rinkoje:</w:t>
      </w:r>
    </w:p>
    <w:p w14:paraId="5693A547" w14:textId="77777777" w:rsidR="00B0136E" w:rsidRPr="00232E77" w:rsidRDefault="00B0136E" w:rsidP="00221108">
      <w:pPr>
        <w:numPr>
          <w:ilvl w:val="0"/>
          <w:numId w:val="34"/>
        </w:numPr>
        <w:spacing w:beforeLines="0"/>
      </w:pPr>
      <w:r w:rsidRPr="00232E77">
        <w:rPr>
          <w:b/>
        </w:rPr>
        <w:t>Suformuoti pozicionavimo žinutę,</w:t>
      </w:r>
      <w:r w:rsidRPr="00232E77">
        <w:t xml:space="preserve"> kuria būtų visiems suprantamai komunikuojamas Klaipėdos išskirtinumas. </w:t>
      </w:r>
    </w:p>
    <w:p w14:paraId="79387F0A" w14:textId="77777777" w:rsidR="00B0136E" w:rsidRPr="00232E77" w:rsidRDefault="00B0136E" w:rsidP="00221108">
      <w:pPr>
        <w:numPr>
          <w:ilvl w:val="0"/>
          <w:numId w:val="34"/>
        </w:numPr>
        <w:spacing w:beforeLines="0"/>
      </w:pPr>
      <w:r w:rsidRPr="00232E77">
        <w:t xml:space="preserve">Atnaujinti </w:t>
      </w:r>
      <w:r w:rsidRPr="00232E77">
        <w:rPr>
          <w:b/>
        </w:rPr>
        <w:t>prekės ženklą</w:t>
      </w:r>
      <w:r w:rsidRPr="00232E77">
        <w:t xml:space="preserve"> taip, kad jis taptų šiuolaikiškas ir atspindėtų Klaipėdos formuojamą pozicionavimo žinutę.</w:t>
      </w:r>
    </w:p>
    <w:p w14:paraId="076E9DAB" w14:textId="77777777" w:rsidR="00B0136E" w:rsidRPr="00232E77" w:rsidRDefault="00B0136E" w:rsidP="00221108">
      <w:pPr>
        <w:numPr>
          <w:ilvl w:val="0"/>
          <w:numId w:val="34"/>
        </w:numPr>
        <w:spacing w:beforeLines="0"/>
      </w:pPr>
      <w:r w:rsidRPr="00232E77">
        <w:rPr>
          <w:b/>
        </w:rPr>
        <w:t>Sukurti šiuolaikišką web puslapį, lietuvių, anglų ir vokiečių kalbomis.</w:t>
      </w:r>
      <w:r w:rsidRPr="00232E77">
        <w:t xml:space="preserve"> Pagrindini</w:t>
      </w:r>
      <w:r w:rsidR="00D46B58">
        <w:t>ai</w:t>
      </w:r>
      <w:r w:rsidRPr="00232E77">
        <w:t xml:space="preserve"> svetainės tikslai:</w:t>
      </w:r>
    </w:p>
    <w:p w14:paraId="39A3667D" w14:textId="77777777" w:rsidR="00B0136E" w:rsidRPr="00232E77" w:rsidRDefault="00B0136E" w:rsidP="00221108">
      <w:pPr>
        <w:numPr>
          <w:ilvl w:val="1"/>
          <w:numId w:val="34"/>
        </w:numPr>
        <w:spacing w:beforeLines="0"/>
      </w:pPr>
      <w:r w:rsidRPr="00232E77">
        <w:rPr>
          <w:b/>
        </w:rPr>
        <w:t>sukurti</w:t>
      </w:r>
      <w:r w:rsidRPr="00232E77">
        <w:t xml:space="preserve"> trokštamumą atvykti į Klaipėdos miestą ir jame apsistoti;</w:t>
      </w:r>
    </w:p>
    <w:p w14:paraId="4C9F9A2F" w14:textId="77777777" w:rsidR="00B0136E" w:rsidRPr="00232E77" w:rsidRDefault="00B0136E" w:rsidP="00221108">
      <w:pPr>
        <w:numPr>
          <w:ilvl w:val="1"/>
          <w:numId w:val="34"/>
        </w:numPr>
        <w:spacing w:beforeLines="0"/>
      </w:pPr>
      <w:r w:rsidRPr="00232E77">
        <w:rPr>
          <w:b/>
        </w:rPr>
        <w:t xml:space="preserve">informuoti </w:t>
      </w:r>
      <w:r w:rsidRPr="00232E77">
        <w:t>apie gamtos ir kultūros paveldo objektus ir kitus turizmo išteklius;</w:t>
      </w:r>
    </w:p>
    <w:p w14:paraId="21EACF93" w14:textId="77777777" w:rsidR="00B0136E" w:rsidRPr="00232E77" w:rsidRDefault="00B0136E" w:rsidP="00221108">
      <w:pPr>
        <w:numPr>
          <w:ilvl w:val="1"/>
          <w:numId w:val="34"/>
        </w:numPr>
        <w:spacing w:beforeLines="0"/>
      </w:pPr>
      <w:r w:rsidRPr="00232E77">
        <w:rPr>
          <w:b/>
        </w:rPr>
        <w:t>populiarinti</w:t>
      </w:r>
      <w:r w:rsidRPr="00232E77">
        <w:t xml:space="preserve"> turistinius maršrutus, renginius.</w:t>
      </w:r>
    </w:p>
    <w:p w14:paraId="4829ED5A" w14:textId="77777777" w:rsidR="00B0136E" w:rsidRPr="00232E77" w:rsidRDefault="00B0136E" w:rsidP="00F91BD6">
      <w:pPr>
        <w:numPr>
          <w:ilvl w:val="0"/>
          <w:numId w:val="34"/>
        </w:numPr>
        <w:spacing w:before="288"/>
      </w:pPr>
      <w:r w:rsidRPr="00232E77">
        <w:t xml:space="preserve">Svarbu, jog naujai sukurtas tinklalapis apimtų paieškos platformą, kurios pagalba potencialūs turistai turėtų galimybę susiplanuoti atostogas ar apsilankymą, t.y. </w:t>
      </w:r>
      <w:r w:rsidRPr="00232E77">
        <w:rPr>
          <w:b/>
        </w:rPr>
        <w:t>maršrutai pateikiami sugrupuoti pagal žmonių pomėgius, keliavimo pobūdį, kelionės trukmę</w:t>
      </w:r>
      <w:r w:rsidRPr="00232E77">
        <w:t>.</w:t>
      </w:r>
    </w:p>
    <w:p w14:paraId="0B838352" w14:textId="77777777" w:rsidR="00B0136E" w:rsidRPr="00232E77" w:rsidRDefault="00B0136E" w:rsidP="00F91BD6">
      <w:pPr>
        <w:numPr>
          <w:ilvl w:val="0"/>
          <w:numId w:val="34"/>
        </w:numPr>
        <w:spacing w:before="288"/>
      </w:pPr>
      <w:r w:rsidRPr="00232E77">
        <w:rPr>
          <w:b/>
        </w:rPr>
        <w:t xml:space="preserve">Rekomenduojama svetainę pavadinti </w:t>
      </w:r>
      <w:r w:rsidRPr="00D46B58">
        <w:rPr>
          <w:b/>
          <w:i/>
        </w:rPr>
        <w:t>visitklaipeda.eu</w:t>
      </w:r>
      <w:r w:rsidRPr="00232E77">
        <w:t>.</w:t>
      </w:r>
    </w:p>
    <w:p w14:paraId="4F518A4C" w14:textId="77777777" w:rsidR="00B0136E" w:rsidRPr="00232E77" w:rsidRDefault="00B0136E" w:rsidP="00F91BD6">
      <w:pPr>
        <w:numPr>
          <w:ilvl w:val="0"/>
          <w:numId w:val="34"/>
        </w:numPr>
        <w:spacing w:before="288"/>
      </w:pPr>
      <w:r w:rsidRPr="00232E77">
        <w:rPr>
          <w:b/>
        </w:rPr>
        <w:t>Sukurti video filmus</w:t>
      </w:r>
      <w:r w:rsidRPr="00232E77">
        <w:t xml:space="preserve"> apie turistų traukos objektus, lankytinas vietas Klaipėdoje. Filmų trukmė neturi viršyti 1-2 minučių. Rekomenduojama sukurti vieną bendrinio pobūdžio video filmą, kuriame pristatomos keliavimo po Klaipėdos miestą galimybės, taip pat kelis atskirus video filmus, dedikuojamus konkretiems maršrutams, pvz.</w:t>
      </w:r>
      <w:r w:rsidR="00D46B58">
        <w:t>,</w:t>
      </w:r>
      <w:r w:rsidRPr="00232E77">
        <w:t xml:space="preserve"> pagal kelionės pobūdį, derinant kultūrą, gamtą, maistą, grožį ir sveikatinimą, keliones su vaikais.</w:t>
      </w:r>
    </w:p>
    <w:p w14:paraId="06337794" w14:textId="77777777" w:rsidR="00754A71" w:rsidRPr="00232E77" w:rsidRDefault="00B0136E" w:rsidP="00F91BD6">
      <w:pPr>
        <w:numPr>
          <w:ilvl w:val="0"/>
          <w:numId w:val="34"/>
        </w:numPr>
        <w:spacing w:before="288"/>
      </w:pPr>
      <w:r w:rsidRPr="00232E77">
        <w:rPr>
          <w:b/>
        </w:rPr>
        <w:t>Sukurti elektroninius leidinius</w:t>
      </w:r>
      <w:r w:rsidRPr="00232E77">
        <w:t>, pristatančius turizmo produktus ir maršrutus.</w:t>
      </w:r>
    </w:p>
    <w:p w14:paraId="7F7F26CD" w14:textId="77777777" w:rsidR="008F61CB" w:rsidRPr="00232E77" w:rsidRDefault="00B0136E" w:rsidP="00F91BD6">
      <w:pPr>
        <w:numPr>
          <w:ilvl w:val="0"/>
          <w:numId w:val="34"/>
        </w:numPr>
        <w:spacing w:before="288"/>
      </w:pPr>
      <w:r w:rsidRPr="00232E77">
        <w:rPr>
          <w:b/>
        </w:rPr>
        <w:t>Išleisti spaus</w:t>
      </w:r>
      <w:r w:rsidR="00D573DA" w:rsidRPr="00232E77">
        <w:rPr>
          <w:b/>
        </w:rPr>
        <w:t>d</w:t>
      </w:r>
      <w:r w:rsidRPr="00232E77">
        <w:rPr>
          <w:b/>
        </w:rPr>
        <w:t>intus leidinius</w:t>
      </w:r>
      <w:r w:rsidRPr="00232E77">
        <w:t>, pristatančius turizmo produktus ir maršrutus.</w:t>
      </w:r>
      <w:r w:rsidR="00D46B58">
        <w:t xml:space="preserve"> </w:t>
      </w:r>
      <w:r w:rsidR="008F61CB" w:rsidRPr="00232E77">
        <w:rPr>
          <w:rFonts w:cs="Calibri"/>
        </w:rPr>
        <w:t>Atei</w:t>
      </w:r>
      <w:r w:rsidR="00D46B58">
        <w:rPr>
          <w:rFonts w:cs="Calibri"/>
        </w:rPr>
        <w:t>t</w:t>
      </w:r>
      <w:r w:rsidR="008F61CB" w:rsidRPr="00232E77">
        <w:rPr>
          <w:rFonts w:cs="Calibri"/>
        </w:rPr>
        <w:t xml:space="preserve">yje tikslingas praktinių Klaipėdos turizmo paslaugų situacijų vertinimas, prioritetinių turizmo produktų vystymo atvejų analizė kultūrinio, ekologinio, sveikatos ir SPA, konferencijų ir verslo, jūrinio turizmo ir kitose srityse. </w:t>
      </w:r>
    </w:p>
    <w:p w14:paraId="4C0095F6" w14:textId="77777777" w:rsidR="008F61CB" w:rsidRPr="00232E77" w:rsidRDefault="008F61CB" w:rsidP="00F91BD6">
      <w:pPr>
        <w:spacing w:before="288"/>
        <w:ind w:left="426" w:firstLine="0"/>
        <w:rPr>
          <w:rFonts w:cs="Calibri"/>
        </w:rPr>
      </w:pPr>
      <w:r w:rsidRPr="00232E77">
        <w:rPr>
          <w:rFonts w:cs="Calibri"/>
          <w:b/>
        </w:rPr>
        <w:t>Turizmo produktų ir paslaugų kūrimo procese esmingai svarbi orientacija į vertės klientams kūrimą per jų poreikių ir lūkesčių procesą.</w:t>
      </w:r>
      <w:r w:rsidRPr="00232E77">
        <w:rPr>
          <w:rFonts w:cs="Calibri"/>
        </w:rPr>
        <w:t xml:space="preserve"> Turistų patyrimo valdymas yra atskiras vertę kuriantis veiklos procesas</w:t>
      </w:r>
      <w:r w:rsidR="00862B8D" w:rsidRPr="00232E77">
        <w:rPr>
          <w:rFonts w:cs="Calibri"/>
        </w:rPr>
        <w:t xml:space="preserve">, nes reikia kurti gilius ir </w:t>
      </w:r>
      <w:r w:rsidR="00D46B58">
        <w:rPr>
          <w:rFonts w:cs="Calibri"/>
        </w:rPr>
        <w:t xml:space="preserve">empatiškus santykius su </w:t>
      </w:r>
      <w:r w:rsidR="00D46B58">
        <w:rPr>
          <w:rFonts w:cs="Calibri"/>
        </w:rPr>
        <w:lastRenderedPageBreak/>
        <w:t>esamais bei</w:t>
      </w:r>
      <w:r w:rsidR="00862B8D" w:rsidRPr="00232E77">
        <w:rPr>
          <w:rFonts w:cs="Calibri"/>
        </w:rPr>
        <w:t xml:space="preserve"> būsimais Klaipėdos turistais. </w:t>
      </w:r>
      <w:r w:rsidR="007E7B55" w:rsidRPr="00232E77">
        <w:rPr>
          <w:rFonts w:eastAsia="Calibri" w:cs="Calibri"/>
          <w:lang w:eastAsia="en-US"/>
        </w:rPr>
        <w:t>Į</w:t>
      </w:r>
      <w:r w:rsidRPr="00232E77">
        <w:rPr>
          <w:rFonts w:eastAsia="Calibri" w:cs="Calibri"/>
          <w:lang w:eastAsia="en-US"/>
        </w:rPr>
        <w:t xml:space="preserve"> </w:t>
      </w:r>
      <w:r w:rsidRPr="00232E77">
        <w:rPr>
          <w:rFonts w:cs="Calibri"/>
        </w:rPr>
        <w:t>turistą</w:t>
      </w:r>
      <w:r w:rsidRPr="00232E77">
        <w:rPr>
          <w:rFonts w:eastAsia="Calibri" w:cs="Calibri"/>
          <w:lang w:eastAsia="en-US"/>
        </w:rPr>
        <w:t xml:space="preserve"> </w:t>
      </w:r>
      <w:r w:rsidR="007E7B55" w:rsidRPr="00232E77">
        <w:rPr>
          <w:rFonts w:eastAsia="Calibri" w:cs="Calibri"/>
          <w:lang w:eastAsia="en-US"/>
        </w:rPr>
        <w:t xml:space="preserve">orientuotas </w:t>
      </w:r>
      <w:r w:rsidRPr="00232E77">
        <w:rPr>
          <w:rFonts w:eastAsia="Calibri" w:cs="Calibri"/>
          <w:lang w:eastAsia="en-US"/>
        </w:rPr>
        <w:t xml:space="preserve">dizainas (angl. </w:t>
      </w:r>
      <w:r w:rsidRPr="00D46B58">
        <w:rPr>
          <w:rFonts w:eastAsia="Calibri" w:cs="Calibri"/>
          <w:i/>
          <w:lang w:eastAsia="en-US"/>
        </w:rPr>
        <w:t>user- centered design</w:t>
      </w:r>
      <w:r w:rsidRPr="00232E77">
        <w:rPr>
          <w:rFonts w:eastAsia="Calibri" w:cs="Calibri"/>
          <w:lang w:eastAsia="en-US"/>
        </w:rPr>
        <w:t>) gali būti kategorizuotas kaip kelių pakopų problemų sprendimo procesas, kuris reikalauja</w:t>
      </w:r>
      <w:r w:rsidR="00862B8D" w:rsidRPr="00232E77">
        <w:rPr>
          <w:rFonts w:eastAsia="Calibri" w:cs="Calibri"/>
          <w:lang w:eastAsia="en-US"/>
        </w:rPr>
        <w:t xml:space="preserve"> modeliuoti</w:t>
      </w:r>
      <w:r w:rsidR="007E7B55" w:rsidRPr="00232E77">
        <w:rPr>
          <w:rFonts w:eastAsia="Calibri" w:cs="Calibri"/>
          <w:lang w:eastAsia="en-US"/>
        </w:rPr>
        <w:t>,</w:t>
      </w:r>
      <w:r w:rsidRPr="00232E77">
        <w:rPr>
          <w:rFonts w:eastAsia="Calibri" w:cs="Calibri"/>
          <w:lang w:eastAsia="en-US"/>
        </w:rPr>
        <w:t xml:space="preserve"> kaip vartotojas naudosis </w:t>
      </w:r>
      <w:r w:rsidRPr="00232E77">
        <w:rPr>
          <w:rFonts w:cs="Calibri"/>
        </w:rPr>
        <w:t>Klaipėdos mie</w:t>
      </w:r>
      <w:r w:rsidR="00454F87" w:rsidRPr="00232E77">
        <w:rPr>
          <w:rFonts w:cs="Calibri"/>
        </w:rPr>
        <w:t>st</w:t>
      </w:r>
      <w:r w:rsidRPr="00232E77">
        <w:rPr>
          <w:rFonts w:cs="Calibri"/>
        </w:rPr>
        <w:t xml:space="preserve">o turizmo </w:t>
      </w:r>
      <w:r w:rsidRPr="00232E77">
        <w:rPr>
          <w:rFonts w:eastAsia="Calibri" w:cs="Calibri"/>
          <w:lang w:eastAsia="en-US"/>
        </w:rPr>
        <w:t>produkt</w:t>
      </w:r>
      <w:r w:rsidR="007E7B55" w:rsidRPr="00232E77">
        <w:rPr>
          <w:rFonts w:eastAsia="Calibri" w:cs="Calibri"/>
          <w:lang w:eastAsia="en-US"/>
        </w:rPr>
        <w:t>ais</w:t>
      </w:r>
      <w:r w:rsidRPr="00232E77">
        <w:rPr>
          <w:rFonts w:eastAsia="Calibri" w:cs="Calibri"/>
          <w:lang w:eastAsia="en-US"/>
        </w:rPr>
        <w:t xml:space="preserve"> ar paslaug</w:t>
      </w:r>
      <w:r w:rsidR="007E7B55" w:rsidRPr="00232E77">
        <w:rPr>
          <w:rFonts w:eastAsia="Calibri" w:cs="Calibri"/>
          <w:lang w:eastAsia="en-US"/>
        </w:rPr>
        <w:t>omis</w:t>
      </w:r>
      <w:r w:rsidRPr="00232E77">
        <w:rPr>
          <w:rFonts w:eastAsia="Calibri" w:cs="Calibri"/>
          <w:lang w:eastAsia="en-US"/>
        </w:rPr>
        <w:t>.</w:t>
      </w:r>
      <w:r w:rsidRPr="00232E77">
        <w:rPr>
          <w:rFonts w:cs="Calibri"/>
        </w:rPr>
        <w:t xml:space="preserve"> </w:t>
      </w:r>
    </w:p>
    <w:p w14:paraId="4D85D236" w14:textId="77777777" w:rsidR="008F61CB" w:rsidRPr="00232E77" w:rsidRDefault="008F61CB" w:rsidP="00F91BD6">
      <w:pPr>
        <w:spacing w:before="288"/>
        <w:ind w:left="426" w:firstLine="0"/>
        <w:rPr>
          <w:rFonts w:cs="Calibri"/>
        </w:rPr>
      </w:pPr>
      <w:r w:rsidRPr="00232E77">
        <w:rPr>
          <w:rFonts w:cs="Calibri"/>
        </w:rPr>
        <w:t>Norint tai atlikti reikia koncentruotis į produkto ar paslaugos koncepcijos savininko ar užsakovų poreikius</w:t>
      </w:r>
      <w:r w:rsidR="007E7B55" w:rsidRPr="00232E77">
        <w:rPr>
          <w:rFonts w:cs="Calibri"/>
        </w:rPr>
        <w:t xml:space="preserve"> (Klaipėdos turizmo paslaugų teikėjai)</w:t>
      </w:r>
      <w:r w:rsidRPr="00232E77">
        <w:rPr>
          <w:rFonts w:cs="Calibri"/>
        </w:rPr>
        <w:t xml:space="preserve">, segmentuoti turistus, atskleidžiant jų tikslus ir poreikius, atlikti suinteresuotų turizmo paslaugų teikėjų analizę ir išspręsti klientų </w:t>
      </w:r>
      <w:r w:rsidR="007E7B55" w:rsidRPr="00232E77">
        <w:rPr>
          <w:rFonts w:cs="Calibri"/>
        </w:rPr>
        <w:t xml:space="preserve">(turistų) </w:t>
      </w:r>
      <w:r w:rsidRPr="00232E77">
        <w:rPr>
          <w:rFonts w:cs="Calibri"/>
        </w:rPr>
        <w:t>problemas</w:t>
      </w:r>
      <w:r w:rsidR="007E7B55" w:rsidRPr="00232E77">
        <w:rPr>
          <w:rFonts w:cs="Calibri"/>
        </w:rPr>
        <w:t>, patenkinti jų lūkesčius</w:t>
      </w:r>
      <w:r w:rsidRPr="00232E77">
        <w:rPr>
          <w:rFonts w:cs="Calibri"/>
        </w:rPr>
        <w:t>.</w:t>
      </w:r>
    </w:p>
    <w:p w14:paraId="21DE4546" w14:textId="77777777" w:rsidR="008F61CB" w:rsidRPr="00232E77" w:rsidRDefault="008F61CB" w:rsidP="00F91BD6">
      <w:pPr>
        <w:spacing w:before="288"/>
        <w:ind w:left="360" w:firstLine="0"/>
        <w:rPr>
          <w:rFonts w:cs="Calibri"/>
        </w:rPr>
      </w:pPr>
      <w:r w:rsidRPr="00232E77">
        <w:rPr>
          <w:rFonts w:cs="Calibri"/>
        </w:rPr>
        <w:t xml:space="preserve">Reikalinga Klaipėdos miesto turizmo paslaugų analizė apimant pajūrio regioną, </w:t>
      </w:r>
      <w:r w:rsidR="00754A71" w:rsidRPr="00232E77">
        <w:rPr>
          <w:rFonts w:cs="Calibri"/>
        </w:rPr>
        <w:t xml:space="preserve">neapsiribojant miestu </w:t>
      </w:r>
      <w:r w:rsidRPr="00232E77">
        <w:rPr>
          <w:rFonts w:cs="Calibri"/>
        </w:rPr>
        <w:t xml:space="preserve">siaurąja prasme. </w:t>
      </w:r>
    </w:p>
    <w:p w14:paraId="6714583B" w14:textId="77777777" w:rsidR="008F61CB" w:rsidRPr="00232E77" w:rsidRDefault="008F61CB" w:rsidP="00F91BD6">
      <w:pPr>
        <w:spacing w:before="288"/>
        <w:ind w:left="360" w:firstLine="0"/>
        <w:rPr>
          <w:rFonts w:cs="Calibri"/>
        </w:rPr>
      </w:pPr>
      <w:r w:rsidRPr="00232E77">
        <w:rPr>
          <w:rFonts w:cs="Calibri"/>
        </w:rPr>
        <w:t>Modeliuojant naujas turizmo galimybės Klaipėdoje</w:t>
      </w:r>
      <w:r w:rsidR="004165E6" w:rsidRPr="00232E77">
        <w:rPr>
          <w:rFonts w:cs="Calibri"/>
        </w:rPr>
        <w:t>,</w:t>
      </w:r>
      <w:r w:rsidRPr="00232E77">
        <w:rPr>
          <w:rFonts w:cs="Calibri"/>
        </w:rPr>
        <w:t xml:space="preserve"> reik</w:t>
      </w:r>
      <w:r w:rsidR="00A25412" w:rsidRPr="00232E77">
        <w:rPr>
          <w:rFonts w:cs="Calibri"/>
        </w:rPr>
        <w:t>ė</w:t>
      </w:r>
      <w:r w:rsidRPr="00232E77">
        <w:rPr>
          <w:rFonts w:cs="Calibri"/>
        </w:rPr>
        <w:t>tų remtis paslaugų dizaino principais ir kompetencijomis</w:t>
      </w:r>
      <w:r w:rsidR="003D67DB">
        <w:rPr>
          <w:rFonts w:cs="Calibri"/>
        </w:rPr>
        <w:t xml:space="preserve"> –</w:t>
      </w:r>
      <w:r w:rsidRPr="00232E77">
        <w:rPr>
          <w:rFonts w:cs="Calibri"/>
        </w:rPr>
        <w:t xml:space="preserve"> holistiniu, tarpdalykiniu, integraliu požiūriu</w:t>
      </w:r>
      <w:r w:rsidR="003D67DB">
        <w:rPr>
          <w:rFonts w:cs="Calibri"/>
        </w:rPr>
        <w:t>,</w:t>
      </w:r>
      <w:r w:rsidRPr="00232E77">
        <w:rPr>
          <w:rFonts w:cs="Calibri"/>
        </w:rPr>
        <w:t xml:space="preserve"> jungiančiu vadybos, rinkodaros, tyrimų ir dizaino sprendimus. Paslaugų dizainas iš esmės yra susijęs su turizmo verslo detaliu suinteresuotųjų šalių ir ypač klientų patyrimo procesu, kaip jį paversti taupiu, maloniu, vertę kuriančiu.</w:t>
      </w:r>
    </w:p>
    <w:p w14:paraId="1289CC6B" w14:textId="77777777" w:rsidR="00F76DC7" w:rsidRPr="00232E77" w:rsidRDefault="00B752DF" w:rsidP="00F91BD6">
      <w:pPr>
        <w:pStyle w:val="Heading1"/>
        <w:spacing w:before="288"/>
        <w:ind w:left="0"/>
        <w:jc w:val="both"/>
        <w:rPr>
          <w:color w:val="auto"/>
        </w:rPr>
      </w:pPr>
      <w:r w:rsidRPr="00232E77">
        <w:rPr>
          <w:color w:val="auto"/>
        </w:rPr>
        <w:br w:type="page"/>
      </w:r>
      <w:bookmarkStart w:id="112" w:name="_Toc472645381"/>
      <w:r w:rsidRPr="00232E77">
        <w:rPr>
          <w:color w:val="auto"/>
        </w:rPr>
        <w:lastRenderedPageBreak/>
        <w:t>Literatūros ir šaltinių sąrašas</w:t>
      </w:r>
      <w:bookmarkEnd w:id="112"/>
    </w:p>
    <w:p w14:paraId="4B73D773" w14:textId="77777777" w:rsidR="0057548C" w:rsidRPr="00232E77" w:rsidRDefault="0057548C"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Klaipėdos autobusų parkas, </w:t>
      </w:r>
      <w:hyperlink r:id="rId37" w:history="1">
        <w:r w:rsidR="002D0528" w:rsidRPr="00232E77">
          <w:rPr>
            <w:rStyle w:val="Hyperlink"/>
            <w:color w:val="auto"/>
            <w:sz w:val="24"/>
          </w:rPr>
          <w:t>klap.lt/</w:t>
        </w:r>
      </w:hyperlink>
      <w:r w:rsidRPr="00232E77">
        <w:rPr>
          <w:rStyle w:val="Strong"/>
        </w:rPr>
        <w:t>, 2015.12.04</w:t>
      </w:r>
    </w:p>
    <w:p w14:paraId="361D218F" w14:textId="77777777" w:rsidR="0057548C" w:rsidRPr="00232E77" w:rsidRDefault="0057548C" w:rsidP="000965D7">
      <w:pPr>
        <w:pStyle w:val="NoSpacing"/>
        <w:numPr>
          <w:ilvl w:val="0"/>
          <w:numId w:val="32"/>
        </w:numPr>
        <w:spacing w:beforeLines="60" w:before="144" w:line="240" w:lineRule="auto"/>
        <w:ind w:left="567" w:hanging="567"/>
        <w:jc w:val="left"/>
        <w:rPr>
          <w:rStyle w:val="Strong"/>
        </w:rPr>
      </w:pPr>
      <w:r w:rsidRPr="00232E77">
        <w:rPr>
          <w:rStyle w:val="Strong"/>
        </w:rPr>
        <w:t>Klaipėdos savivaldybės strategini</w:t>
      </w:r>
      <w:r w:rsidR="003D67DB">
        <w:rPr>
          <w:rStyle w:val="Strong"/>
        </w:rPr>
        <w:t>s</w:t>
      </w:r>
      <w:r w:rsidRPr="00232E77">
        <w:rPr>
          <w:rStyle w:val="Strong"/>
        </w:rPr>
        <w:t xml:space="preserve"> plėtros 2015–2017 m. planas, 2015.12.04</w:t>
      </w:r>
    </w:p>
    <w:p w14:paraId="169D2911" w14:textId="77777777" w:rsidR="0057548C" w:rsidRPr="00232E77" w:rsidRDefault="0057548C"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Klaipėdos turizmo ir kultūros informacijos centras, </w:t>
      </w:r>
      <w:hyperlink r:id="rId38" w:history="1">
        <w:r w:rsidR="002D0528" w:rsidRPr="00232E77">
          <w:rPr>
            <w:rStyle w:val="Hyperlink"/>
            <w:color w:val="auto"/>
            <w:sz w:val="24"/>
          </w:rPr>
          <w:t>www.klaipeda.info</w:t>
        </w:r>
      </w:hyperlink>
      <w:r w:rsidR="002D0528" w:rsidRPr="00232E77">
        <w:rPr>
          <w:rStyle w:val="Strong"/>
        </w:rPr>
        <w:t>,</w:t>
      </w:r>
      <w:r w:rsidRPr="00232E77">
        <w:rPr>
          <w:rStyle w:val="Strong"/>
        </w:rPr>
        <w:t xml:space="preserve"> 2015.12.04</w:t>
      </w:r>
    </w:p>
    <w:p w14:paraId="263D3AE8" w14:textId="77777777" w:rsidR="0057548C" w:rsidRPr="00232E77" w:rsidRDefault="0057548C" w:rsidP="000965D7">
      <w:pPr>
        <w:pStyle w:val="NoSpacing"/>
        <w:numPr>
          <w:ilvl w:val="0"/>
          <w:numId w:val="32"/>
        </w:numPr>
        <w:spacing w:beforeLines="60" w:before="144" w:line="240" w:lineRule="auto"/>
        <w:ind w:left="567" w:hanging="567"/>
        <w:jc w:val="left"/>
        <w:rPr>
          <w:rStyle w:val="Strong"/>
        </w:rPr>
      </w:pPr>
      <w:r w:rsidRPr="00232E77">
        <w:rPr>
          <w:rStyle w:val="Strong"/>
        </w:rPr>
        <w:t>Lietuvos kaip šalies turizmui vertinimas. Užsienio turistų Lietuvoje apklausa (2015), UAB “Socialinės informacijos centras”, 2015.12.11</w:t>
      </w:r>
    </w:p>
    <w:p w14:paraId="1609A5EF" w14:textId="77777777" w:rsidR="0057548C" w:rsidRPr="00232E77" w:rsidRDefault="0057548C"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Lietuvos respublikos statistikos departamentas, </w:t>
      </w:r>
      <w:hyperlink r:id="rId39" w:history="1">
        <w:r w:rsidR="002D0528" w:rsidRPr="00232E77">
          <w:rPr>
            <w:rStyle w:val="Hyperlink"/>
            <w:color w:val="auto"/>
            <w:sz w:val="24"/>
          </w:rPr>
          <w:t>http://www.stat.gov.lt</w:t>
        </w:r>
      </w:hyperlink>
      <w:r w:rsidR="002D0528" w:rsidRPr="00232E77">
        <w:rPr>
          <w:rStyle w:val="Strong"/>
        </w:rPr>
        <w:t>,</w:t>
      </w:r>
      <w:r w:rsidRPr="00232E77">
        <w:rPr>
          <w:rStyle w:val="Strong"/>
        </w:rPr>
        <w:t xml:space="preserve"> 2015.12.04</w:t>
      </w:r>
    </w:p>
    <w:p w14:paraId="0B2F7887" w14:textId="77777777" w:rsidR="0057548C" w:rsidRPr="00232E77" w:rsidRDefault="0057548C"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Lietuvos turizmo plėtros 2014–2020 m. programa, </w:t>
      </w:r>
      <w:r w:rsidR="002D0528" w:rsidRPr="00232E77">
        <w:rPr>
          <w:rStyle w:val="Strong"/>
        </w:rPr>
        <w:t>Lietuvos respublikos Vyriausybė</w:t>
      </w:r>
      <w:r w:rsidRPr="00232E77">
        <w:rPr>
          <w:rStyle w:val="Strong"/>
        </w:rPr>
        <w:t>, 2015.12.04</w:t>
      </w:r>
    </w:p>
    <w:p w14:paraId="372F7716" w14:textId="77777777" w:rsidR="0057548C" w:rsidRPr="00232E77" w:rsidRDefault="0057548C" w:rsidP="000965D7">
      <w:pPr>
        <w:pStyle w:val="NoSpacing"/>
        <w:numPr>
          <w:ilvl w:val="0"/>
          <w:numId w:val="32"/>
        </w:numPr>
        <w:spacing w:beforeLines="60" w:before="144" w:line="240" w:lineRule="auto"/>
        <w:ind w:left="567" w:hanging="567"/>
        <w:jc w:val="left"/>
        <w:rPr>
          <w:rStyle w:val="Strong"/>
        </w:rPr>
      </w:pPr>
      <w:r w:rsidRPr="00232E77">
        <w:rPr>
          <w:rStyle w:val="Strong"/>
        </w:rPr>
        <w:t>Lietuvos turizmo rinkodaros 2016–2020 m. strategija, Valstybinis turizmo departamentas prie Ūkio ministerijos, 2015.12.14</w:t>
      </w:r>
    </w:p>
    <w:p w14:paraId="32F848A1" w14:textId="77777777" w:rsidR="0057548C" w:rsidRPr="00232E77" w:rsidRDefault="0057548C"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Palangos oro uostas, </w:t>
      </w:r>
      <w:hyperlink r:id="rId40" w:history="1">
        <w:r w:rsidR="002D0528" w:rsidRPr="00232E77">
          <w:rPr>
            <w:rStyle w:val="Hyperlink"/>
            <w:color w:val="auto"/>
            <w:sz w:val="24"/>
          </w:rPr>
          <w:t>http://www.palanga-airport.lt</w:t>
        </w:r>
      </w:hyperlink>
      <w:r w:rsidR="002D0528" w:rsidRPr="00232E77">
        <w:rPr>
          <w:rStyle w:val="Strong"/>
        </w:rPr>
        <w:t>,</w:t>
      </w:r>
      <w:r w:rsidRPr="00232E77">
        <w:rPr>
          <w:rStyle w:val="Strong"/>
        </w:rPr>
        <w:t xml:space="preserve"> 2015.12.04</w:t>
      </w:r>
    </w:p>
    <w:p w14:paraId="7A0726D2" w14:textId="77777777" w:rsidR="0057548C" w:rsidRPr="00232E77" w:rsidRDefault="0057548C" w:rsidP="000965D7">
      <w:pPr>
        <w:pStyle w:val="NoSpacing"/>
        <w:numPr>
          <w:ilvl w:val="0"/>
          <w:numId w:val="32"/>
        </w:numPr>
        <w:spacing w:beforeLines="60" w:before="144" w:line="240" w:lineRule="auto"/>
        <w:ind w:left="567" w:hanging="567"/>
        <w:jc w:val="left"/>
        <w:rPr>
          <w:rStyle w:val="Strong"/>
        </w:rPr>
      </w:pPr>
      <w:r w:rsidRPr="00232E77">
        <w:rPr>
          <w:rStyle w:val="Strong"/>
        </w:rPr>
        <w:t>Turistų nuomonės tyrimas bei TripAdvisor situacijos analizė</w:t>
      </w:r>
      <w:r w:rsidR="008E5E16" w:rsidRPr="00232E77">
        <w:rPr>
          <w:rStyle w:val="Strong"/>
        </w:rPr>
        <w:t xml:space="preserve">, </w:t>
      </w:r>
      <w:r w:rsidRPr="00232E77">
        <w:rPr>
          <w:rStyle w:val="Strong"/>
        </w:rPr>
        <w:t>2015.12.07</w:t>
      </w:r>
    </w:p>
    <w:p w14:paraId="7F693A6D" w14:textId="77777777" w:rsidR="0057548C" w:rsidRPr="00232E77" w:rsidRDefault="006B22B9"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Tug02. Visitors staying in hotels and other accommodation establishments by country of residence, </w:t>
      </w:r>
      <w:r w:rsidR="0057548C" w:rsidRPr="00232E77">
        <w:rPr>
          <w:rStyle w:val="Strong"/>
        </w:rPr>
        <w:t>Centralas s</w:t>
      </w:r>
      <w:r w:rsidRPr="00232E77">
        <w:rPr>
          <w:rStyle w:val="Strong"/>
        </w:rPr>
        <w:t xml:space="preserve">tatistikas parvaldes datubazes, </w:t>
      </w:r>
      <w:hyperlink r:id="rId41" w:history="1">
        <w:r w:rsidRPr="00232E77">
          <w:rPr>
            <w:rStyle w:val="Hyperlink"/>
            <w:color w:val="auto"/>
            <w:sz w:val="24"/>
          </w:rPr>
          <w:t>http://data.csb.gov.lv/pxweb/en/transp/transp__ikgad__turisms/TU0020.px/table/tableViewLayout1/?rxid=a79839fe-11ba-4ecd-8cc3-4035692c5fc8</w:t>
        </w:r>
      </w:hyperlink>
      <w:r w:rsidRPr="00232E77">
        <w:rPr>
          <w:rStyle w:val="Strong"/>
        </w:rPr>
        <w:t>, 2015.12.04</w:t>
      </w:r>
    </w:p>
    <w:p w14:paraId="02F3566C" w14:textId="77777777" w:rsidR="0057548C" w:rsidRPr="00232E77" w:rsidRDefault="0057548C" w:rsidP="000965D7">
      <w:pPr>
        <w:pStyle w:val="NoSpacing"/>
        <w:numPr>
          <w:ilvl w:val="0"/>
          <w:numId w:val="32"/>
        </w:numPr>
        <w:spacing w:beforeLines="60" w:before="144" w:line="240" w:lineRule="auto"/>
        <w:ind w:left="567" w:hanging="567"/>
        <w:jc w:val="left"/>
        <w:rPr>
          <w:rStyle w:val="Strong"/>
        </w:rPr>
      </w:pPr>
      <w:r w:rsidRPr="00232E77">
        <w:rPr>
          <w:rStyle w:val="Strong"/>
        </w:rPr>
        <w:t>"Lithuania among favoured destinations for British healthcare tourists, DELFI,</w:t>
      </w:r>
      <w:r w:rsidR="006B22B9" w:rsidRPr="00232E77">
        <w:rPr>
          <w:rStyle w:val="Strong"/>
        </w:rPr>
        <w:t xml:space="preserve"> </w:t>
      </w:r>
      <w:hyperlink r:id="rId42" w:history="1">
        <w:r w:rsidR="006B22B9" w:rsidRPr="00232E77">
          <w:rPr>
            <w:rStyle w:val="Hyperlink"/>
            <w:color w:val="auto"/>
            <w:sz w:val="24"/>
          </w:rPr>
          <w:t>http://en.delfi.lt/lithuania/economy/lithuania-among-favoured-destinations-for-british-healthcare-tourists.d?id=68477832</w:t>
        </w:r>
      </w:hyperlink>
      <w:r w:rsidR="006B22B9" w:rsidRPr="00232E77">
        <w:rPr>
          <w:rStyle w:val="Strong"/>
        </w:rPr>
        <w:t>, 2015.12.04</w:t>
      </w:r>
    </w:p>
    <w:p w14:paraId="4C471339" w14:textId="77777777" w:rsidR="0057548C" w:rsidRPr="00232E77" w:rsidRDefault="006B22B9"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Martin Hirvoja: Estonia to attract foreign talents, Estonian World, </w:t>
      </w:r>
      <w:hyperlink r:id="rId43" w:history="1">
        <w:r w:rsidRPr="00232E77">
          <w:rPr>
            <w:rStyle w:val="Hyperlink"/>
            <w:color w:val="auto"/>
            <w:sz w:val="24"/>
          </w:rPr>
          <w:t>http://estonianworld.com/opinion/martin-hirvoja-estonia-to-attract-foreign-talents/</w:t>
        </w:r>
      </w:hyperlink>
      <w:r w:rsidRPr="00232E77">
        <w:rPr>
          <w:rStyle w:val="Strong"/>
        </w:rPr>
        <w:t>, 2015.12.04</w:t>
      </w:r>
    </w:p>
    <w:p w14:paraId="5DB94F12" w14:textId="77777777" w:rsidR="0057548C" w:rsidRPr="00232E77" w:rsidRDefault="006B22B9" w:rsidP="000965D7">
      <w:pPr>
        <w:pStyle w:val="NoSpacing"/>
        <w:numPr>
          <w:ilvl w:val="0"/>
          <w:numId w:val="32"/>
        </w:numPr>
        <w:spacing w:beforeLines="60" w:before="144" w:line="240" w:lineRule="auto"/>
        <w:ind w:left="567" w:hanging="567"/>
        <w:jc w:val="left"/>
        <w:rPr>
          <w:rStyle w:val="Strong"/>
        </w:rPr>
      </w:pPr>
      <w:r w:rsidRPr="00232E77">
        <w:rPr>
          <w:rStyle w:val="Strong"/>
        </w:rPr>
        <w:t>Konferencinis turizmas – valdžios užmojis, verslo rūpestis</w:t>
      </w:r>
      <w:r w:rsidR="002F148A" w:rsidRPr="00232E77">
        <w:rPr>
          <w:rStyle w:val="Strong"/>
        </w:rPr>
        <w:t xml:space="preserve">, IQ, </w:t>
      </w:r>
      <w:hyperlink r:id="rId44" w:history="1">
        <w:r w:rsidR="002F148A" w:rsidRPr="00232E77">
          <w:rPr>
            <w:rStyle w:val="Hyperlink"/>
            <w:color w:val="auto"/>
            <w:sz w:val="24"/>
          </w:rPr>
          <w:t>http://iq.lt/ekonomika/konferencinis-turizmas-valdzios-uzmojis-verslo-rupestis</w:t>
        </w:r>
      </w:hyperlink>
      <w:r w:rsidR="002F148A" w:rsidRPr="00232E77">
        <w:rPr>
          <w:rStyle w:val="Strong"/>
        </w:rPr>
        <w:t>, 2015.12.04</w:t>
      </w:r>
    </w:p>
    <w:p w14:paraId="291B3C75" w14:textId="77777777" w:rsidR="0057548C" w:rsidRPr="00232E77" w:rsidRDefault="002F148A"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No.25: Going Camping, Stuff Dutch People Like, </w:t>
      </w:r>
      <w:hyperlink r:id="rId45" w:history="1">
        <w:r w:rsidRPr="00232E77">
          <w:rPr>
            <w:rStyle w:val="Hyperlink"/>
            <w:color w:val="auto"/>
            <w:sz w:val="24"/>
          </w:rPr>
          <w:t>http://stuffdutchpeoplelike.com/2011/07/02/camping-caravan-vacations/</w:t>
        </w:r>
      </w:hyperlink>
      <w:r w:rsidRPr="00232E77">
        <w:rPr>
          <w:rStyle w:val="Strong"/>
        </w:rPr>
        <w:t>, 2015.12.07</w:t>
      </w:r>
    </w:p>
    <w:p w14:paraId="14EB22F5" w14:textId="77777777" w:rsidR="0057548C" w:rsidRPr="00232E77" w:rsidRDefault="002F148A"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Medicinos turizmas – priemonė sezoniškumui mažinti, LR Ūkio ministerija </w:t>
      </w:r>
      <w:hyperlink r:id="rId46" w:history="1">
        <w:r w:rsidRPr="00232E77">
          <w:rPr>
            <w:rStyle w:val="Hyperlink"/>
            <w:color w:val="auto"/>
            <w:sz w:val="24"/>
          </w:rPr>
          <w:t>http://ukmin.lrv.lt/uploads/ukmin/documents/files/Turizmas/L.Paulauskienes%20pranesimas.pdf</w:t>
        </w:r>
      </w:hyperlink>
      <w:r w:rsidRPr="00232E77">
        <w:rPr>
          <w:rStyle w:val="Strong"/>
        </w:rPr>
        <w:t>, 2015.12.07</w:t>
      </w:r>
    </w:p>
    <w:p w14:paraId="1BA8CB4D" w14:textId="77777777" w:rsidR="0057548C" w:rsidRPr="00232E77" w:rsidRDefault="002F148A"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Foreign Minister Paet: Estonia is interested in closer cooperation with the Netherlands, </w:t>
      </w:r>
      <w:r w:rsidR="00933ED5" w:rsidRPr="00232E77">
        <w:rPr>
          <w:rStyle w:val="Strong"/>
        </w:rPr>
        <w:t xml:space="preserve">Republic of Estonia Ministry of Foreign Affairs, </w:t>
      </w:r>
      <w:hyperlink r:id="rId47" w:history="1">
        <w:r w:rsidR="00933ED5" w:rsidRPr="00232E77">
          <w:rPr>
            <w:rStyle w:val="Hyperlink"/>
            <w:color w:val="auto"/>
            <w:sz w:val="24"/>
          </w:rPr>
          <w:t>http://vm.ee/en/news/foreign-minister-paet-estonia-interested-closer-cooperation-netherlands</w:t>
        </w:r>
      </w:hyperlink>
      <w:r w:rsidR="00933ED5" w:rsidRPr="00232E77">
        <w:rPr>
          <w:rStyle w:val="Strong"/>
        </w:rPr>
        <w:t>, 2015.12.07</w:t>
      </w:r>
    </w:p>
    <w:p w14:paraId="358C0896" w14:textId="77777777" w:rsidR="0057548C" w:rsidRPr="00232E77" w:rsidRDefault="00933ED5"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Klaipėdoje už 13 mln. Eur išdygs baseinas su nardymo šachta, Verslo žinios, </w:t>
      </w:r>
      <w:hyperlink r:id="rId48" w:anchor="ixzz3yWcBil9I" w:history="1">
        <w:r w:rsidRPr="00232E77">
          <w:rPr>
            <w:rStyle w:val="Hyperlink"/>
            <w:color w:val="auto"/>
            <w:sz w:val="24"/>
          </w:rPr>
          <w:t>http://vz.lt/sektoriai/paslaugos/2015/07/02/klaipedoje-uz-13-mln-eur-isdygs-baseinas-su-nardymo-sachta#ixzz3yWcBil9I</w:t>
        </w:r>
      </w:hyperlink>
      <w:r w:rsidRPr="00232E77">
        <w:rPr>
          <w:rStyle w:val="Strong"/>
        </w:rPr>
        <w:t>, 2015.12.07</w:t>
      </w:r>
    </w:p>
    <w:p w14:paraId="5832447F" w14:textId="77777777" w:rsidR="0057548C" w:rsidRPr="00232E77" w:rsidRDefault="00933ED5" w:rsidP="000965D7">
      <w:pPr>
        <w:pStyle w:val="NoSpacing"/>
        <w:numPr>
          <w:ilvl w:val="0"/>
          <w:numId w:val="32"/>
        </w:numPr>
        <w:spacing w:beforeLines="60" w:before="144" w:line="240" w:lineRule="auto"/>
        <w:ind w:left="567" w:hanging="567"/>
        <w:jc w:val="left"/>
        <w:rPr>
          <w:rStyle w:val="Strong"/>
        </w:rPr>
      </w:pPr>
      <w:r w:rsidRPr="00232E77">
        <w:rPr>
          <w:rStyle w:val="Strong"/>
        </w:rPr>
        <w:lastRenderedPageBreak/>
        <w:t xml:space="preserve">Sveikatos turizmas – sritis, kurioje neišnaudojame potencialo, Verslo žinios, </w:t>
      </w:r>
      <w:hyperlink r:id="rId49" w:history="1">
        <w:r w:rsidRPr="00232E77">
          <w:rPr>
            <w:rStyle w:val="Hyperlink"/>
            <w:color w:val="auto"/>
            <w:sz w:val="24"/>
          </w:rPr>
          <w:t>http://vz.lt/sektoriai/paslaugos/2015/09/15/sveikatos-turizmas--sritis-kurioje-neisnaudojame-potencialo</w:t>
        </w:r>
      </w:hyperlink>
      <w:r w:rsidRPr="00232E77">
        <w:rPr>
          <w:rStyle w:val="Strong"/>
        </w:rPr>
        <w:t>, 2015.12.07</w:t>
      </w:r>
    </w:p>
    <w:p w14:paraId="1B7AAC75" w14:textId="77777777" w:rsidR="0057548C" w:rsidRPr="00232E77" w:rsidRDefault="00933ED5"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Rusijos keliautojai gegužės švenčių laisvadieniams renkasi Baltijos šalis, 15min.lt, </w:t>
      </w:r>
      <w:hyperlink r:id="rId50" w:history="1">
        <w:r w:rsidRPr="00232E77">
          <w:rPr>
            <w:rStyle w:val="Hyperlink"/>
            <w:color w:val="auto"/>
            <w:sz w:val="24"/>
          </w:rPr>
          <w:t>http://www.15min.lt/naujiena/aktualu/lietuva/rusijos-keliautojai-geguzes-svenciu-laisvadieniams-renkasi-baltijos-salis-56-424936</w:t>
        </w:r>
      </w:hyperlink>
      <w:r w:rsidRPr="00232E77">
        <w:rPr>
          <w:rStyle w:val="Strong"/>
        </w:rPr>
        <w:t>, 2015.12.07</w:t>
      </w:r>
    </w:p>
    <w:p w14:paraId="4C36C2B2" w14:textId="77777777" w:rsidR="0057548C" w:rsidRPr="00232E77" w:rsidRDefault="00933ED5"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Į Lietuvą atvyksta vis daugiau norvegų ir italų, 15min.lt, </w:t>
      </w:r>
      <w:hyperlink r:id="rId51" w:history="1">
        <w:r w:rsidRPr="00232E77">
          <w:rPr>
            <w:rStyle w:val="Hyperlink"/>
            <w:color w:val="auto"/>
            <w:sz w:val="24"/>
          </w:rPr>
          <w:t>http://www.15min.lt/pasaulis-kiseneje/naujiena/kelioniu-pulsas/i-lietuva-atvyksta-vis-daugiau-norvegu-ir-italu-637-527258</w:t>
        </w:r>
      </w:hyperlink>
      <w:r w:rsidRPr="00232E77">
        <w:rPr>
          <w:rStyle w:val="Strong"/>
        </w:rPr>
        <w:t>, 2015.12.07</w:t>
      </w:r>
    </w:p>
    <w:p w14:paraId="6BD7F75C" w14:textId="77777777" w:rsidR="0057548C" w:rsidRPr="00232E77" w:rsidRDefault="00D717B8"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Olandus į Lietuvą veda dviračių takai ir nostalgija gandrams, 15min.lt, </w:t>
      </w:r>
      <w:hyperlink r:id="rId52" w:history="1">
        <w:r w:rsidRPr="00232E77">
          <w:rPr>
            <w:rStyle w:val="Hyperlink"/>
            <w:color w:val="auto"/>
            <w:sz w:val="24"/>
          </w:rPr>
          <w:t>http://www.15min.lt/pasaulis-kiseneje/naujiena/kelioniu-pulsas/olandus-i-lietuva-veda-dviraciu-takai-ir-nostalgija-gandrams-637-425855</w:t>
        </w:r>
      </w:hyperlink>
      <w:r w:rsidRPr="00232E77">
        <w:rPr>
          <w:rStyle w:val="Strong"/>
        </w:rPr>
        <w:t>, 2015.12.07</w:t>
      </w:r>
    </w:p>
    <w:p w14:paraId="57397650" w14:textId="77777777" w:rsidR="0057548C" w:rsidRPr="00232E77" w:rsidRDefault="00D717B8"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Šią vasarą Lietuvos miestuose – daugiau turistų, Alfa.lt, </w:t>
      </w:r>
      <w:hyperlink r:id="rId53" w:history="1">
        <w:r w:rsidRPr="00232E77">
          <w:rPr>
            <w:rStyle w:val="Hyperlink"/>
            <w:color w:val="auto"/>
            <w:sz w:val="24"/>
          </w:rPr>
          <w:t>http://www.alfa.lt/straipsnis/410453/sia-vasara-lietuvos-miestuose-daugiau-turistu</w:t>
        </w:r>
      </w:hyperlink>
      <w:r w:rsidRPr="00232E77">
        <w:rPr>
          <w:rStyle w:val="Strong"/>
        </w:rPr>
        <w:t>, 2105.12.04</w:t>
      </w:r>
    </w:p>
    <w:p w14:paraId="527CB87F" w14:textId="77777777" w:rsidR="0057548C" w:rsidRPr="00232E77" w:rsidRDefault="000E7196"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Enterprise Estonia launches an advertising campaign for Norwegian tourists, The Baltic Cours, </w:t>
      </w:r>
      <w:hyperlink r:id="rId54" w:history="1">
        <w:r w:rsidRPr="00232E77">
          <w:rPr>
            <w:rStyle w:val="Hyperlink"/>
            <w:color w:val="auto"/>
            <w:sz w:val="24"/>
          </w:rPr>
          <w:t>http://www.baltic-course.com/eng/tourism/?doc=19936&amp;usg=AFQjCNGmzX50gM9aj_xgH5PiuiZlIg-k8A&amp;ins_print</w:t>
        </w:r>
      </w:hyperlink>
      <w:r w:rsidRPr="00232E77">
        <w:rPr>
          <w:rStyle w:val="Strong"/>
        </w:rPr>
        <w:t>, 2015.12.07</w:t>
      </w:r>
    </w:p>
    <w:p w14:paraId="15BECD63" w14:textId="77777777" w:rsidR="0057548C" w:rsidRPr="00232E77" w:rsidRDefault="000E7196"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Statistics Database, Centralas Statistikas Parvalde, </w:t>
      </w:r>
      <w:hyperlink r:id="rId55" w:history="1">
        <w:r w:rsidRPr="00232E77">
          <w:rPr>
            <w:rStyle w:val="Hyperlink"/>
            <w:color w:val="auto"/>
            <w:sz w:val="24"/>
          </w:rPr>
          <w:t>http://www.csb.gov.lv/en/dati/statistics-database-30501.html</w:t>
        </w:r>
      </w:hyperlink>
      <w:r w:rsidRPr="00232E77">
        <w:rPr>
          <w:rStyle w:val="Strong"/>
        </w:rPr>
        <w:t>, 2015.12.07</w:t>
      </w:r>
    </w:p>
    <w:p w14:paraId="53D9FBFF" w14:textId="77777777" w:rsidR="0057548C" w:rsidRPr="00232E77" w:rsidRDefault="000E7196"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Lietuvos prisistatymas Hanoveryje: vokiečiai Lietuvą vis dar painioja su Latvija ir Estija, DELFI, </w:t>
      </w:r>
      <w:hyperlink r:id="rId56" w:history="1">
        <w:r w:rsidRPr="00232E77">
          <w:rPr>
            <w:rStyle w:val="Hyperlink"/>
            <w:color w:val="auto"/>
            <w:sz w:val="24"/>
          </w:rPr>
          <w:t>http://www.delfi.lt/verslas/verslas/lietuvos-prisistatymas-hanoveryje-vokieciai-lietuva-vis-dar-painioja-su-latvija-ir-estija.d?id=55399897</w:t>
        </w:r>
      </w:hyperlink>
      <w:r w:rsidRPr="00232E77">
        <w:rPr>
          <w:rStyle w:val="Strong"/>
        </w:rPr>
        <w:t>, 2015.12.07</w:t>
      </w:r>
    </w:p>
    <w:p w14:paraId="6CA545D8" w14:textId="77777777" w:rsidR="0057548C" w:rsidRPr="00232E77" w:rsidRDefault="000E7196"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Germans are world travel champs, but most stay close for summer break, DW, </w:t>
      </w:r>
      <w:hyperlink r:id="rId57" w:history="1">
        <w:r w:rsidRPr="00232E77">
          <w:rPr>
            <w:rStyle w:val="Hyperlink"/>
            <w:color w:val="auto"/>
            <w:sz w:val="24"/>
          </w:rPr>
          <w:t>http://www.dw.com/en/germans-are-world-travel-champs-but-most-stay-close-for-summer-break/a-15275064</w:t>
        </w:r>
      </w:hyperlink>
      <w:r w:rsidRPr="00232E77">
        <w:rPr>
          <w:rStyle w:val="Strong"/>
        </w:rPr>
        <w:t>, 2015.12.08</w:t>
      </w:r>
    </w:p>
    <w:p w14:paraId="1B755201" w14:textId="77777777" w:rsidR="0057548C" w:rsidRPr="00232E77" w:rsidRDefault="00CA4DA9" w:rsidP="000965D7">
      <w:pPr>
        <w:pStyle w:val="NoSpacing"/>
        <w:numPr>
          <w:ilvl w:val="0"/>
          <w:numId w:val="32"/>
        </w:numPr>
        <w:spacing w:beforeLines="60" w:before="144" w:line="240" w:lineRule="auto"/>
        <w:ind w:left="567" w:hanging="567"/>
        <w:jc w:val="left"/>
        <w:rPr>
          <w:rStyle w:val="Strong"/>
        </w:rPr>
      </w:pPr>
      <w:r w:rsidRPr="00232E77">
        <w:rPr>
          <w:rStyle w:val="Strong"/>
          <w:bCs w:val="0"/>
        </w:rPr>
        <w:t>Estonia Invites Germans to the Vacation in</w:t>
      </w:r>
      <w:r w:rsidRPr="00232E77">
        <w:rPr>
          <w:rStyle w:val="Strong"/>
        </w:rPr>
        <w:t xml:space="preserve"> Nature, Enterprise Estonia, </w:t>
      </w:r>
      <w:hyperlink r:id="rId58" w:history="1">
        <w:r w:rsidRPr="00232E77">
          <w:rPr>
            <w:rStyle w:val="Hyperlink"/>
            <w:color w:val="auto"/>
            <w:sz w:val="24"/>
          </w:rPr>
          <w:t>http://www.eas.ee/en/eas/news/newsitem2/4222-estonia-invites-germans-to-the-vacation-in-nature</w:t>
        </w:r>
      </w:hyperlink>
      <w:r w:rsidRPr="00232E77">
        <w:rPr>
          <w:rStyle w:val="Strong"/>
        </w:rPr>
        <w:t>, 2015.12.08</w:t>
      </w:r>
    </w:p>
    <w:p w14:paraId="7ED79E71" w14:textId="77777777" w:rsidR="0057548C" w:rsidRPr="00232E77" w:rsidRDefault="00CA4DA9"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Campaign to Promote Estonia in Latvia is Success, Enterprise Estonia, </w:t>
      </w:r>
      <w:hyperlink r:id="rId59" w:history="1">
        <w:r w:rsidRPr="00232E77">
          <w:rPr>
            <w:rStyle w:val="Hyperlink"/>
            <w:color w:val="auto"/>
            <w:sz w:val="24"/>
          </w:rPr>
          <w:t>http://www.eas.ee/en/eas/news/newsitem2/4244-campaign-to-promote-estonia-in-latvia-is-a-success</w:t>
        </w:r>
      </w:hyperlink>
      <w:r w:rsidRPr="00232E77">
        <w:rPr>
          <w:rStyle w:val="Strong"/>
        </w:rPr>
        <w:t>, 2015.12.08</w:t>
      </w:r>
    </w:p>
    <w:p w14:paraId="30E64A17" w14:textId="77777777" w:rsidR="0057548C" w:rsidRPr="00232E77" w:rsidRDefault="00CA4DA9" w:rsidP="000965D7">
      <w:pPr>
        <w:pStyle w:val="NoSpacing"/>
        <w:numPr>
          <w:ilvl w:val="0"/>
          <w:numId w:val="32"/>
        </w:numPr>
        <w:spacing w:beforeLines="60" w:before="144" w:line="240" w:lineRule="auto"/>
        <w:ind w:left="567" w:hanging="567"/>
        <w:jc w:val="left"/>
        <w:rPr>
          <w:rStyle w:val="Strong"/>
        </w:rPr>
      </w:pPr>
      <w:r w:rsidRPr="00232E77">
        <w:rPr>
          <w:rStyle w:val="Strong"/>
        </w:rPr>
        <w:t>Medicinos įstaigos (viešosios), Klaipėdoje</w:t>
      </w:r>
      <w:r w:rsidR="000D0C2C" w:rsidRPr="00232E77">
        <w:rPr>
          <w:rStyle w:val="Strong"/>
        </w:rPr>
        <w:t xml:space="preserve">, Info.lt, </w:t>
      </w:r>
      <w:r w:rsidR="0057548C" w:rsidRPr="00232E77">
        <w:rPr>
          <w:rStyle w:val="Strong"/>
        </w:rPr>
        <w:t>http://www.info.lt/rubrika/Medicinos-%C4%AFstaigos-vie%C5%A1osios/100209581/Klaip%C4%97da</w:t>
      </w:r>
      <w:r w:rsidR="000D0C2C" w:rsidRPr="00232E77">
        <w:rPr>
          <w:rStyle w:val="Strong"/>
        </w:rPr>
        <w:t>, 2015.12.08</w:t>
      </w:r>
    </w:p>
    <w:p w14:paraId="0DB523B5" w14:textId="77777777" w:rsidR="0057548C" w:rsidRPr="00232E77" w:rsidRDefault="000D0C2C"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Travel Tips, Into Poland, </w:t>
      </w:r>
      <w:r w:rsidR="0057548C" w:rsidRPr="00232E77">
        <w:rPr>
          <w:rStyle w:val="Strong"/>
        </w:rPr>
        <w:t>http://www.</w:t>
      </w:r>
      <w:r w:rsidRPr="00232E77">
        <w:rPr>
          <w:rStyle w:val="Strong"/>
        </w:rPr>
        <w:t>intopoland.com/travel-tips.html, 2015.12.08</w:t>
      </w:r>
    </w:p>
    <w:p w14:paraId="792797F0" w14:textId="77777777" w:rsidR="0057548C" w:rsidRPr="00232E77" w:rsidRDefault="00ED7EB9"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Discover </w:t>
      </w:r>
      <w:r w:rsidR="000D0C2C" w:rsidRPr="00232E77">
        <w:rPr>
          <w:rStyle w:val="Strong"/>
        </w:rPr>
        <w:t xml:space="preserve">Latvia, </w:t>
      </w:r>
      <w:r w:rsidRPr="00232E77">
        <w:rPr>
          <w:rStyle w:val="Strong"/>
        </w:rPr>
        <w:t xml:space="preserve">Latvia Travel, </w:t>
      </w:r>
      <w:hyperlink r:id="rId60" w:history="1">
        <w:r w:rsidRPr="00232E77">
          <w:rPr>
            <w:rStyle w:val="Hyperlink"/>
            <w:color w:val="auto"/>
            <w:sz w:val="24"/>
          </w:rPr>
          <w:t>http://www.latvia.travel/en/page/corporate</w:t>
        </w:r>
      </w:hyperlink>
      <w:r w:rsidRPr="00232E77">
        <w:rPr>
          <w:rStyle w:val="Strong"/>
        </w:rPr>
        <w:t>, 2015.12.07</w:t>
      </w:r>
    </w:p>
    <w:p w14:paraId="7EFCD36F" w14:textId="77777777" w:rsidR="0057548C" w:rsidRPr="00232E77" w:rsidRDefault="00ED7EB9"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It’s not pretty girls that lure tourists to Lithuania, Lithuania Tribune, </w:t>
      </w:r>
      <w:hyperlink r:id="rId61" w:history="1">
        <w:r w:rsidRPr="00232E77">
          <w:rPr>
            <w:rStyle w:val="Hyperlink"/>
            <w:color w:val="auto"/>
            <w:sz w:val="24"/>
          </w:rPr>
          <w:t>http://www.lithuaniatribune.com/49781/its-not-pretty-girls-that-lure-tourists-to-lithuania-201349781</w:t>
        </w:r>
      </w:hyperlink>
      <w:r w:rsidRPr="00232E77">
        <w:rPr>
          <w:rStyle w:val="Strong"/>
        </w:rPr>
        <w:t>, 2015.12.07</w:t>
      </w:r>
    </w:p>
    <w:p w14:paraId="44485644" w14:textId="77777777" w:rsidR="0057548C" w:rsidRPr="00232E77" w:rsidRDefault="00ED7EB9"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Lietuvoje viešėti labiausiai mėgsta rusai, lenkai ir vokiečiai, Makalius, </w:t>
      </w:r>
      <w:hyperlink r:id="rId62" w:history="1">
        <w:r w:rsidRPr="00232E77">
          <w:rPr>
            <w:rStyle w:val="Hyperlink"/>
            <w:color w:val="auto"/>
            <w:sz w:val="24"/>
          </w:rPr>
          <w:t>http://www.makalius.lt/kelioniu-naujienos/lietuvoje-vieseti-labiausiai-megsta-rusai-lenkai-ir-vokieciai/</w:t>
        </w:r>
      </w:hyperlink>
      <w:r w:rsidRPr="00232E77">
        <w:rPr>
          <w:rStyle w:val="Strong"/>
        </w:rPr>
        <w:t>, 2015.12.08</w:t>
      </w:r>
    </w:p>
    <w:p w14:paraId="26223BCE" w14:textId="77777777" w:rsidR="0057548C" w:rsidRPr="00232E77" w:rsidRDefault="00ED7EB9" w:rsidP="000965D7">
      <w:pPr>
        <w:pStyle w:val="NoSpacing"/>
        <w:numPr>
          <w:ilvl w:val="0"/>
          <w:numId w:val="32"/>
        </w:numPr>
        <w:spacing w:beforeLines="60" w:before="144" w:line="240" w:lineRule="auto"/>
        <w:ind w:left="567" w:hanging="567"/>
        <w:jc w:val="left"/>
        <w:rPr>
          <w:rStyle w:val="Strong"/>
        </w:rPr>
      </w:pPr>
      <w:r w:rsidRPr="00232E77">
        <w:rPr>
          <w:rStyle w:val="Strong"/>
        </w:rPr>
        <w:lastRenderedPageBreak/>
        <w:t xml:space="preserve">Aktyvus poilsis Kuršių nerijoje ištisus metus, Mare Travel, </w:t>
      </w:r>
      <w:hyperlink r:id="rId63" w:history="1">
        <w:r w:rsidRPr="00232E77">
          <w:rPr>
            <w:rStyle w:val="Hyperlink"/>
            <w:color w:val="auto"/>
            <w:sz w:val="24"/>
          </w:rPr>
          <w:t>http://www.maretravel.lt/aktyvus-poilsis-kur-i-nerijoje-i-tisus-metus/</w:t>
        </w:r>
      </w:hyperlink>
      <w:r w:rsidRPr="00232E77">
        <w:rPr>
          <w:rStyle w:val="Strong"/>
        </w:rPr>
        <w:t>, 2015.12.07</w:t>
      </w:r>
    </w:p>
    <w:p w14:paraId="0A5D2428" w14:textId="77777777" w:rsidR="0057548C" w:rsidRPr="00232E77" w:rsidRDefault="00ED7EB9"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Medicinos turistai lietuvoje randa paslaugas, kurių nėra jų šalyje, Medcentras, </w:t>
      </w:r>
      <w:hyperlink r:id="rId64" w:history="1">
        <w:r w:rsidRPr="00232E77">
          <w:rPr>
            <w:rStyle w:val="Hyperlink"/>
            <w:color w:val="auto"/>
            <w:sz w:val="24"/>
          </w:rPr>
          <w:t>http://www.medcentras.lt/lt/naujienos/medicinos-turistai-lietuvoje-randa-paslaugas-kuriu-nera-ju-salyje,nid.617</w:t>
        </w:r>
      </w:hyperlink>
      <w:r w:rsidRPr="00232E77">
        <w:rPr>
          <w:rStyle w:val="Strong"/>
        </w:rPr>
        <w:t>, 2015.12.08</w:t>
      </w:r>
    </w:p>
    <w:p w14:paraId="3240CF99" w14:textId="77777777" w:rsidR="00DE3293" w:rsidRPr="00232E77" w:rsidRDefault="00DE3293" w:rsidP="000965D7">
      <w:pPr>
        <w:pStyle w:val="NoSpacing"/>
        <w:numPr>
          <w:ilvl w:val="0"/>
          <w:numId w:val="32"/>
        </w:numPr>
        <w:spacing w:beforeLines="60" w:before="144" w:line="240" w:lineRule="auto"/>
        <w:ind w:left="567" w:hanging="567"/>
        <w:jc w:val="left"/>
        <w:rPr>
          <w:rStyle w:val="Strong"/>
        </w:rPr>
      </w:pPr>
      <w:r w:rsidRPr="00232E77">
        <w:rPr>
          <w:rStyle w:val="Strong"/>
        </w:rPr>
        <w:t>Promoting inflow of the Czech tourists to Latvia, Embassy Of The Republic Of Latvia</w:t>
      </w:r>
    </w:p>
    <w:p w14:paraId="7B68FBD7" w14:textId="77777777" w:rsidR="0057548C" w:rsidRPr="00232E77" w:rsidRDefault="00DE3293"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In The Czech Republic, </w:t>
      </w:r>
      <w:hyperlink r:id="rId65" w:history="1">
        <w:r w:rsidRPr="00232E77">
          <w:rPr>
            <w:rStyle w:val="Hyperlink"/>
            <w:color w:val="auto"/>
            <w:sz w:val="24"/>
          </w:rPr>
          <w:t>http://www.mfa.gov.lv/en/prague/current-events/6604-promoting-inflow-of-the-czech-tourists-to-latvia</w:t>
        </w:r>
      </w:hyperlink>
      <w:r w:rsidRPr="00232E77">
        <w:rPr>
          <w:rStyle w:val="Strong"/>
        </w:rPr>
        <w:t>, 2015.12.09</w:t>
      </w:r>
    </w:p>
    <w:p w14:paraId="05927074" w14:textId="77777777" w:rsidR="0057548C" w:rsidRPr="00232E77" w:rsidRDefault="00DE3293"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How do Poles Spend their Summer Holidays?, Polish Forums, </w:t>
      </w:r>
      <w:hyperlink r:id="rId66" w:history="1">
        <w:r w:rsidRPr="00232E77">
          <w:rPr>
            <w:rStyle w:val="Hyperlink"/>
            <w:color w:val="auto"/>
            <w:sz w:val="24"/>
          </w:rPr>
          <w:t>http://www.polishforums.com/archives/2005-2009/travel/poles-spend-summer-holidays-8735/</w:t>
        </w:r>
      </w:hyperlink>
      <w:r w:rsidRPr="00232E77">
        <w:rPr>
          <w:rStyle w:val="Strong"/>
        </w:rPr>
        <w:t>, 2015.12.09</w:t>
      </w:r>
    </w:p>
    <w:p w14:paraId="5DF0C3AB" w14:textId="77777777" w:rsidR="0057548C" w:rsidRPr="00232E77" w:rsidRDefault="00DE3293"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Staistics, Freeport of Riga Authority, </w:t>
      </w:r>
      <w:hyperlink r:id="rId67" w:anchor="6" w:history="1">
        <w:r w:rsidRPr="00232E77">
          <w:rPr>
            <w:rStyle w:val="Hyperlink"/>
            <w:color w:val="auto"/>
            <w:sz w:val="24"/>
          </w:rPr>
          <w:t>http://www.rop.lv/en/about-port/statistics.html#6</w:t>
        </w:r>
      </w:hyperlink>
      <w:r w:rsidRPr="00232E77">
        <w:rPr>
          <w:rStyle w:val="Strong"/>
        </w:rPr>
        <w:t>, 2015.12.07</w:t>
      </w:r>
    </w:p>
    <w:p w14:paraId="788F536E" w14:textId="77777777" w:rsidR="0057548C" w:rsidRPr="00232E77" w:rsidRDefault="00DE3293"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Norvegams svarbiausia – patogumas, Sveikas žmogus, </w:t>
      </w:r>
      <w:hyperlink r:id="rId68" w:history="1">
        <w:r w:rsidRPr="00232E77">
          <w:rPr>
            <w:rStyle w:val="Hyperlink"/>
            <w:color w:val="auto"/>
            <w:sz w:val="24"/>
          </w:rPr>
          <w:t>http://www.sveikaszmogus.lt/Atostogos-2277</w:t>
        </w:r>
      </w:hyperlink>
      <w:r w:rsidRPr="00232E77">
        <w:rPr>
          <w:rStyle w:val="Strong"/>
        </w:rPr>
        <w:t>, 2015.12.09</w:t>
      </w:r>
    </w:p>
    <w:p w14:paraId="2D809AC6" w14:textId="77777777" w:rsidR="0057548C" w:rsidRPr="00232E77" w:rsidRDefault="008150F4"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Jūrmala Will Present Its Tourism Offer In Norway, Latvia Tourism Development Agency, </w:t>
      </w:r>
      <w:hyperlink r:id="rId69" w:history="1">
        <w:r w:rsidRPr="00232E77">
          <w:rPr>
            <w:rStyle w:val="Hyperlink"/>
            <w:color w:val="auto"/>
            <w:sz w:val="24"/>
          </w:rPr>
          <w:t>http://www.tava.gov.lv/jurmala-will-present-its-tourism-offer-norway</w:t>
        </w:r>
      </w:hyperlink>
      <w:r w:rsidRPr="00232E77">
        <w:rPr>
          <w:rStyle w:val="Strong"/>
        </w:rPr>
        <w:t>, 2015.12.09</w:t>
      </w:r>
    </w:p>
    <w:p w14:paraId="39BE627D" w14:textId="77777777" w:rsidR="0057548C" w:rsidRPr="00232E77" w:rsidRDefault="008150F4"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Latvian Tourism Image, Latvia Tourism Development Agency, </w:t>
      </w:r>
      <w:hyperlink r:id="rId70" w:history="1">
        <w:r w:rsidRPr="00232E77">
          <w:rPr>
            <w:rStyle w:val="Hyperlink"/>
            <w:color w:val="auto"/>
            <w:sz w:val="24"/>
          </w:rPr>
          <w:t>http://www.tava.gov.lv/latvian-tourism-image</w:t>
        </w:r>
      </w:hyperlink>
      <w:r w:rsidRPr="00232E77">
        <w:rPr>
          <w:rStyle w:val="Strong"/>
        </w:rPr>
        <w:t>, 2015.12.09</w:t>
      </w:r>
    </w:p>
    <w:p w14:paraId="57D536F7" w14:textId="77777777" w:rsidR="0057548C" w:rsidRPr="00232E77" w:rsidRDefault="008150F4"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Top 10 Czech beer experiences, The Guardian, </w:t>
      </w:r>
      <w:hyperlink r:id="rId71" w:history="1">
        <w:r w:rsidRPr="00232E77">
          <w:rPr>
            <w:rStyle w:val="Hyperlink"/>
            <w:color w:val="auto"/>
            <w:sz w:val="24"/>
          </w:rPr>
          <w:t>http://www.theguardian.com/travel/2007/jun/25/top10.bars</w:t>
        </w:r>
      </w:hyperlink>
      <w:r w:rsidRPr="00232E77">
        <w:rPr>
          <w:rStyle w:val="Strong"/>
        </w:rPr>
        <w:t>, 2015.12.08</w:t>
      </w:r>
    </w:p>
    <w:p w14:paraId="29AA8E9A" w14:textId="77777777" w:rsidR="0057548C" w:rsidRPr="00232E77" w:rsidRDefault="008150F4"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Poland aims to boost tourism at Hitler's lair, The Local, </w:t>
      </w:r>
      <w:hyperlink r:id="rId72" w:history="1">
        <w:r w:rsidRPr="00232E77">
          <w:rPr>
            <w:rStyle w:val="Hyperlink"/>
            <w:color w:val="auto"/>
            <w:sz w:val="24"/>
          </w:rPr>
          <w:t>http://www.thelocal.de/20120125/40323</w:t>
        </w:r>
      </w:hyperlink>
      <w:r w:rsidRPr="00232E77">
        <w:rPr>
          <w:rStyle w:val="Strong"/>
        </w:rPr>
        <w:t>, 2015.12.09</w:t>
      </w:r>
    </w:p>
    <w:p w14:paraId="0F2D80DE" w14:textId="77777777" w:rsidR="0057548C" w:rsidRPr="00232E77" w:rsidRDefault="008150F4" w:rsidP="000965D7">
      <w:pPr>
        <w:pStyle w:val="NoSpacing"/>
        <w:numPr>
          <w:ilvl w:val="0"/>
          <w:numId w:val="32"/>
        </w:numPr>
        <w:spacing w:beforeLines="60" w:before="144" w:line="240" w:lineRule="auto"/>
        <w:ind w:left="567" w:hanging="567"/>
        <w:jc w:val="left"/>
        <w:rPr>
          <w:rStyle w:val="Strong"/>
        </w:rPr>
      </w:pPr>
      <w:r w:rsidRPr="00232E77">
        <w:rPr>
          <w:rStyle w:val="Strong"/>
        </w:rPr>
        <w:t>Lietuvos turizmo informacijos centrų statistikos apžvalgos</w:t>
      </w:r>
      <w:r w:rsidR="000C7885" w:rsidRPr="00232E77">
        <w:rPr>
          <w:rStyle w:val="Strong"/>
        </w:rPr>
        <w:t xml:space="preserve">, Valstybinis turizmo Departamentas, </w:t>
      </w:r>
      <w:hyperlink r:id="rId73" w:history="1">
        <w:r w:rsidR="000C7885" w:rsidRPr="00232E77">
          <w:rPr>
            <w:rStyle w:val="Hyperlink"/>
            <w:color w:val="auto"/>
            <w:sz w:val="24"/>
          </w:rPr>
          <w:t>http://www.tourism.lt/lt/lietuvos-tic-statistikos-apzvalgos</w:t>
        </w:r>
      </w:hyperlink>
      <w:r w:rsidR="000C7885" w:rsidRPr="00232E77">
        <w:rPr>
          <w:rStyle w:val="Strong"/>
        </w:rPr>
        <w:t>, 2015.12.09</w:t>
      </w:r>
    </w:p>
    <w:p w14:paraId="5FB56CBC" w14:textId="77777777" w:rsidR="0057548C" w:rsidRPr="00232E77" w:rsidRDefault="00DB0469"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The Netherlands: Culture, Trip Advisor, </w:t>
      </w:r>
      <w:hyperlink r:id="rId74" w:history="1">
        <w:r w:rsidRPr="00232E77">
          <w:rPr>
            <w:rStyle w:val="Hyperlink"/>
            <w:color w:val="auto"/>
            <w:sz w:val="24"/>
          </w:rPr>
          <w:t>http://www.tripadvisor.com/Travel-g188553-s202/The-Netherlands:Culture.html</w:t>
        </w:r>
      </w:hyperlink>
      <w:r w:rsidRPr="00232E77">
        <w:rPr>
          <w:rStyle w:val="Strong"/>
        </w:rPr>
        <w:t>, 2015.12.07</w:t>
      </w:r>
    </w:p>
    <w:p w14:paraId="4E1948F4" w14:textId="77777777" w:rsidR="0057548C" w:rsidRPr="00232E77" w:rsidRDefault="00F27A12"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Urlaubziele, Visit Estonia, </w:t>
      </w:r>
      <w:hyperlink r:id="rId75" w:history="1">
        <w:r w:rsidRPr="00232E77">
          <w:rPr>
            <w:rStyle w:val="Hyperlink"/>
            <w:color w:val="auto"/>
            <w:sz w:val="24"/>
          </w:rPr>
          <w:t>http://www.visitestonia.com/de/zusatzliche-navigation/reisehandel/travel-trade-3</w:t>
        </w:r>
      </w:hyperlink>
      <w:r w:rsidRPr="00232E77">
        <w:rPr>
          <w:rStyle w:val="Strong"/>
        </w:rPr>
        <w:t>, 2015.12.07</w:t>
      </w:r>
    </w:p>
    <w:p w14:paraId="3B109E9E" w14:textId="77777777" w:rsidR="0057548C" w:rsidRPr="00232E77" w:rsidRDefault="00F27A12"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Tallinn tourism trends, Visit Tallin, </w:t>
      </w:r>
      <w:hyperlink r:id="rId76" w:history="1">
        <w:r w:rsidRPr="00232E77">
          <w:rPr>
            <w:rStyle w:val="Hyperlink"/>
            <w:color w:val="auto"/>
            <w:sz w:val="24"/>
          </w:rPr>
          <w:t>http://www.visittallinn.ee/eng/travel-trade-media/statistics-surveys?start_year=2015&amp;start_month=1&amp;end_year=2015&amp;end_month=12&amp;vormi_submit=1</w:t>
        </w:r>
      </w:hyperlink>
      <w:r w:rsidRPr="00232E77">
        <w:rPr>
          <w:rStyle w:val="Strong"/>
        </w:rPr>
        <w:t>, 2015.12.08</w:t>
      </w:r>
    </w:p>
    <w:p w14:paraId="07A1F569" w14:textId="77777777" w:rsidR="0057548C" w:rsidRPr="00232E77" w:rsidRDefault="00F27A12"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Things </w:t>
      </w:r>
      <w:r w:rsidR="006C319F" w:rsidRPr="00232E77">
        <w:rPr>
          <w:rStyle w:val="Strong"/>
        </w:rPr>
        <w:t>I have L</w:t>
      </w:r>
      <w:r w:rsidRPr="00232E77">
        <w:rPr>
          <w:rStyle w:val="Strong"/>
        </w:rPr>
        <w:t xml:space="preserve">earnt from </w:t>
      </w:r>
      <w:r w:rsidR="006C319F" w:rsidRPr="00232E77">
        <w:rPr>
          <w:rStyle w:val="Strong"/>
        </w:rPr>
        <w:t>P</w:t>
      </w:r>
      <w:r w:rsidRPr="00232E77">
        <w:rPr>
          <w:rStyle w:val="Strong"/>
        </w:rPr>
        <w:t xml:space="preserve">rague, Greenjoytravel, </w:t>
      </w:r>
      <w:hyperlink r:id="rId77" w:history="1">
        <w:r w:rsidR="006C319F" w:rsidRPr="00232E77">
          <w:rPr>
            <w:rStyle w:val="Hyperlink"/>
            <w:color w:val="auto"/>
            <w:sz w:val="24"/>
          </w:rPr>
          <w:t>https://thepraguething.wordpress.com/2012/11/08/33-things-ive-learnt-from-prague/</w:t>
        </w:r>
      </w:hyperlink>
      <w:r w:rsidR="006C319F" w:rsidRPr="00232E77">
        <w:rPr>
          <w:rStyle w:val="Strong"/>
        </w:rPr>
        <w:t>, 2015.12.09</w:t>
      </w:r>
    </w:p>
    <w:p w14:paraId="6B5060BC" w14:textId="77777777" w:rsidR="0057548C" w:rsidRPr="00232E77" w:rsidRDefault="006C319F"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Why do so many German people travel around the world?, Quora, </w:t>
      </w:r>
      <w:hyperlink r:id="rId78" w:history="1">
        <w:r w:rsidRPr="00232E77">
          <w:rPr>
            <w:rStyle w:val="Hyperlink"/>
            <w:color w:val="auto"/>
            <w:sz w:val="24"/>
          </w:rPr>
          <w:t>https://www.quora.com/Why-do-so-many-German-people-travel-around-the-world</w:t>
        </w:r>
      </w:hyperlink>
      <w:r w:rsidRPr="00232E77">
        <w:rPr>
          <w:rStyle w:val="Strong"/>
        </w:rPr>
        <w:t>, 2015.12.09</w:t>
      </w:r>
    </w:p>
    <w:p w14:paraId="059BF0DB" w14:textId="77777777" w:rsidR="0057548C" w:rsidRPr="00232E77" w:rsidRDefault="006C319F" w:rsidP="000965D7">
      <w:pPr>
        <w:pStyle w:val="NoSpacing"/>
        <w:numPr>
          <w:ilvl w:val="0"/>
          <w:numId w:val="32"/>
        </w:numPr>
        <w:spacing w:beforeLines="60" w:before="144" w:line="240" w:lineRule="auto"/>
        <w:ind w:left="567" w:hanging="567"/>
        <w:jc w:val="left"/>
        <w:rPr>
          <w:rStyle w:val="Strong"/>
        </w:rPr>
      </w:pPr>
      <w:r w:rsidRPr="00232E77">
        <w:rPr>
          <w:rStyle w:val="Strong"/>
        </w:rPr>
        <w:t xml:space="preserve">Estonian Tourism Statistics, Visit Estonia </w:t>
      </w:r>
      <w:hyperlink r:id="rId79" w:history="1">
        <w:r w:rsidRPr="00232E77">
          <w:rPr>
            <w:rStyle w:val="Hyperlink"/>
            <w:color w:val="auto"/>
            <w:sz w:val="24"/>
          </w:rPr>
          <w:t>https://www.visitestonia.com/en/additional-navigation/press-room/eas-views-on-tourism/estonian-tourism-statistics</w:t>
        </w:r>
      </w:hyperlink>
      <w:r w:rsidRPr="00232E77">
        <w:rPr>
          <w:rStyle w:val="Strong"/>
        </w:rPr>
        <w:t>, 2015.12.10</w:t>
      </w:r>
    </w:p>
    <w:p w14:paraId="4A73AC0B" w14:textId="77777777" w:rsidR="00B752DF" w:rsidRPr="00232E77" w:rsidRDefault="006C319F" w:rsidP="00AC75CC">
      <w:pPr>
        <w:pStyle w:val="NoSpacing"/>
        <w:numPr>
          <w:ilvl w:val="0"/>
          <w:numId w:val="32"/>
        </w:numPr>
        <w:spacing w:beforeLines="60" w:before="144" w:line="240" w:lineRule="auto"/>
        <w:ind w:left="567" w:hanging="567"/>
        <w:jc w:val="left"/>
        <w:rPr>
          <w:bCs/>
          <w:sz w:val="24"/>
        </w:rPr>
      </w:pPr>
      <w:r w:rsidRPr="00232E77">
        <w:rPr>
          <w:rStyle w:val="Strong"/>
        </w:rPr>
        <w:lastRenderedPageBreak/>
        <w:t xml:space="preserve">Klaipėdos restoranai, Meniu.lt, </w:t>
      </w:r>
      <w:hyperlink r:id="rId80" w:history="1">
        <w:r w:rsidRPr="00232E77">
          <w:rPr>
            <w:rStyle w:val="Hyperlink"/>
            <w:color w:val="auto"/>
            <w:sz w:val="24"/>
          </w:rPr>
          <w:t>www.meniu.lt</w:t>
        </w:r>
      </w:hyperlink>
      <w:r w:rsidRPr="00232E77">
        <w:rPr>
          <w:rStyle w:val="Strong"/>
        </w:rPr>
        <w:t>, 2015.12.10</w:t>
      </w:r>
    </w:p>
    <w:sectPr w:rsidR="00B752DF" w:rsidRPr="00232E77" w:rsidSect="006C319F">
      <w:footerReference w:type="default" r:id="rId81"/>
      <w:type w:val="continuous"/>
      <w:pgSz w:w="11906" w:h="16838"/>
      <w:pgMar w:top="1418" w:right="849" w:bottom="1134" w:left="1134" w:header="567" w:footer="221" w:gutter="0"/>
      <w:cols w:space="1296"/>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D4A2C8" w14:textId="77777777" w:rsidR="00445C54" w:rsidRDefault="00445C54" w:rsidP="00F91BD6">
      <w:pPr>
        <w:spacing w:before="288"/>
      </w:pPr>
      <w:r>
        <w:separator/>
      </w:r>
    </w:p>
  </w:endnote>
  <w:endnote w:type="continuationSeparator" w:id="0">
    <w:p w14:paraId="39654F7D" w14:textId="77777777" w:rsidR="00445C54" w:rsidRDefault="00445C54" w:rsidP="00F91BD6">
      <w:pPr>
        <w:spacing w:before="288"/>
      </w:pPr>
      <w:r>
        <w:continuationSeparator/>
      </w:r>
    </w:p>
  </w:endnote>
  <w:endnote w:type="continuationNotice" w:id="1">
    <w:p w14:paraId="71F617A5" w14:textId="77777777" w:rsidR="00445C54" w:rsidRDefault="00445C54" w:rsidP="00F91BD6">
      <w:pPr>
        <w:spacing w:before="288"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MS Gothic">
    <w:panose1 w:val="020B06090702050802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SimSun">
    <w:panose1 w:val="02010600030101010101"/>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 w:name="Verdana">
    <w:panose1 w:val="020B0604030504040204"/>
    <w:charset w:val="00"/>
    <w:family w:val="auto"/>
    <w:pitch w:val="variable"/>
    <w:sig w:usb0="A10006FF" w:usb1="4000205B" w:usb2="00000010" w:usb3="00000000" w:csb0="0000019F" w:csb1="00000000"/>
  </w:font>
  <w:font w:name="ProximaNovaRgRegular">
    <w:altName w:val="Times New Roman"/>
    <w:charset w:val="00"/>
    <w:family w:val="roman"/>
    <w:pitch w:val="default"/>
    <w:sig w:usb0="00000000" w:usb1="00000000" w:usb2="00000000" w:usb3="00000000" w:csb0="00040001" w:csb1="00000000"/>
  </w:font>
  <w:font w:name="Cambria,BoldItalic">
    <w:altName w:val="Times New Roman"/>
    <w:charset w:val="EE"/>
    <w:family w:val="auto"/>
    <w:pitch w:val="default"/>
    <w:sig w:usb0="00000005" w:usb1="00000000" w:usb2="00000000" w:usb3="00000000" w:csb0="00000002" w:csb1="00000000"/>
  </w:font>
  <w:font w:name="TrebuchetMS">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02E26" w14:textId="77777777" w:rsidR="00111263" w:rsidRPr="008F1933" w:rsidRDefault="00111263" w:rsidP="00F91BD6">
    <w:pPr>
      <w:pStyle w:val="Footer"/>
      <w:spacing w:before="288"/>
      <w:jc w:val="right"/>
      <w:rPr>
        <w:sz w:val="18"/>
        <w:szCs w:val="18"/>
      </w:rPr>
    </w:pPr>
    <w:r w:rsidRPr="008F1933">
      <w:rPr>
        <w:sz w:val="18"/>
        <w:szCs w:val="18"/>
      </w:rPr>
      <w:fldChar w:fldCharType="begin"/>
    </w:r>
    <w:r w:rsidRPr="008F1933">
      <w:rPr>
        <w:sz w:val="18"/>
        <w:szCs w:val="18"/>
      </w:rPr>
      <w:instrText xml:space="preserve"> PAGE   \* MERGEFORMAT </w:instrText>
    </w:r>
    <w:r w:rsidRPr="008F1933">
      <w:rPr>
        <w:sz w:val="18"/>
        <w:szCs w:val="18"/>
      </w:rPr>
      <w:fldChar w:fldCharType="separate"/>
    </w:r>
    <w:r w:rsidR="00B27D67">
      <w:rPr>
        <w:noProof/>
        <w:sz w:val="18"/>
        <w:szCs w:val="18"/>
      </w:rPr>
      <w:t>50</w:t>
    </w:r>
    <w:r w:rsidRPr="008F1933">
      <w:rPr>
        <w:noProof/>
        <w:sz w:val="18"/>
        <w:szCs w:val="18"/>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52DBB" w14:textId="77777777" w:rsidR="00111263" w:rsidRDefault="00111263" w:rsidP="00F91BD6">
    <w:pPr>
      <w:pStyle w:val="Footer"/>
      <w:spacing w:before="288"/>
      <w:jc w:val="right"/>
    </w:pPr>
    <w:r>
      <w:fldChar w:fldCharType="begin"/>
    </w:r>
    <w:r>
      <w:instrText xml:space="preserve"> PAGE   \* MERGEFORMAT </w:instrText>
    </w:r>
    <w:r>
      <w:fldChar w:fldCharType="separate"/>
    </w:r>
    <w:r w:rsidR="00B27D67">
      <w:rPr>
        <w:noProof/>
      </w:rPr>
      <w:t>84</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AA05A0" w14:textId="77777777" w:rsidR="00445C54" w:rsidRDefault="00445C54" w:rsidP="00F91BD6">
      <w:pPr>
        <w:spacing w:before="288"/>
      </w:pPr>
      <w:r>
        <w:separator/>
      </w:r>
    </w:p>
  </w:footnote>
  <w:footnote w:type="continuationSeparator" w:id="0">
    <w:p w14:paraId="3E01FEAB" w14:textId="77777777" w:rsidR="00445C54" w:rsidRDefault="00445C54" w:rsidP="00F91BD6">
      <w:pPr>
        <w:spacing w:before="288"/>
      </w:pPr>
      <w:r>
        <w:continuationSeparator/>
      </w:r>
    </w:p>
  </w:footnote>
  <w:footnote w:type="continuationNotice" w:id="1">
    <w:p w14:paraId="58A26D41" w14:textId="77777777" w:rsidR="00445C54" w:rsidRDefault="00445C54" w:rsidP="00F91BD6">
      <w:pPr>
        <w:spacing w:before="288" w:line="240" w:lineRule="auto"/>
      </w:pPr>
    </w:p>
  </w:footnote>
  <w:footnote w:id="2">
    <w:p w14:paraId="4F98D681" w14:textId="77777777" w:rsidR="00111263" w:rsidRPr="00F91BD6" w:rsidRDefault="00111263" w:rsidP="000A71C4">
      <w:pPr>
        <w:pStyle w:val="FootnoteText"/>
        <w:spacing w:before="288"/>
        <w:ind w:firstLine="0"/>
        <w:rPr>
          <w:lang w:val="de-DE"/>
        </w:rPr>
      </w:pPr>
      <w:r w:rsidRPr="00512869">
        <w:rPr>
          <w:rStyle w:val="FootnoteReference"/>
          <w:rFonts w:ascii="Cambria" w:hAnsi="Cambria"/>
          <w:sz w:val="16"/>
          <w:szCs w:val="16"/>
          <w:lang w:val="lt-LT"/>
        </w:rPr>
        <w:footnoteRef/>
      </w:r>
      <w:r w:rsidRPr="00F91BD6">
        <w:rPr>
          <w:lang w:val="de-DE"/>
        </w:rPr>
        <w:t xml:space="preserve"> </w:t>
      </w:r>
      <w:proofErr w:type="spellStart"/>
      <w:r w:rsidRPr="00F91BD6">
        <w:rPr>
          <w:lang w:val="de-DE"/>
        </w:rPr>
        <w:t>Lietuvos</w:t>
      </w:r>
      <w:proofErr w:type="spellEnd"/>
      <w:r w:rsidRPr="00F91BD6">
        <w:rPr>
          <w:lang w:val="de-DE"/>
        </w:rPr>
        <w:t xml:space="preserve"> </w:t>
      </w:r>
      <w:proofErr w:type="spellStart"/>
      <w:r w:rsidRPr="00F91BD6">
        <w:rPr>
          <w:lang w:val="de-DE"/>
        </w:rPr>
        <w:t>kaip</w:t>
      </w:r>
      <w:proofErr w:type="spellEnd"/>
      <w:r w:rsidRPr="00F91BD6">
        <w:rPr>
          <w:lang w:val="de-DE"/>
        </w:rPr>
        <w:t xml:space="preserve"> </w:t>
      </w:r>
      <w:proofErr w:type="spellStart"/>
      <w:r w:rsidRPr="00F91BD6">
        <w:rPr>
          <w:lang w:val="de-DE"/>
        </w:rPr>
        <w:t>šalies</w:t>
      </w:r>
      <w:proofErr w:type="spellEnd"/>
      <w:r w:rsidRPr="00F91BD6">
        <w:rPr>
          <w:lang w:val="de-DE"/>
        </w:rPr>
        <w:t xml:space="preserve"> </w:t>
      </w:r>
      <w:proofErr w:type="spellStart"/>
      <w:r w:rsidRPr="00F91BD6">
        <w:rPr>
          <w:lang w:val="de-DE"/>
        </w:rPr>
        <w:t>turizmui</w:t>
      </w:r>
      <w:proofErr w:type="spellEnd"/>
      <w:r w:rsidRPr="00F91BD6">
        <w:rPr>
          <w:lang w:val="de-DE"/>
        </w:rPr>
        <w:t xml:space="preserve"> </w:t>
      </w:r>
      <w:proofErr w:type="spellStart"/>
      <w:r w:rsidRPr="00F91BD6">
        <w:rPr>
          <w:lang w:val="de-DE"/>
        </w:rPr>
        <w:t>vertinimas</w:t>
      </w:r>
      <w:proofErr w:type="spellEnd"/>
      <w:r w:rsidRPr="00F91BD6">
        <w:rPr>
          <w:lang w:val="de-DE"/>
        </w:rPr>
        <w:t xml:space="preserve">. </w:t>
      </w:r>
      <w:proofErr w:type="spellStart"/>
      <w:r w:rsidRPr="00F91BD6">
        <w:rPr>
          <w:lang w:val="de-DE"/>
        </w:rPr>
        <w:t>Užsienio</w:t>
      </w:r>
      <w:proofErr w:type="spellEnd"/>
      <w:r w:rsidRPr="00F91BD6">
        <w:rPr>
          <w:lang w:val="de-DE"/>
        </w:rPr>
        <w:t xml:space="preserve"> </w:t>
      </w:r>
      <w:proofErr w:type="spellStart"/>
      <w:r w:rsidRPr="00F91BD6">
        <w:rPr>
          <w:lang w:val="de-DE"/>
        </w:rPr>
        <w:t>turistų</w:t>
      </w:r>
      <w:proofErr w:type="spellEnd"/>
      <w:r w:rsidRPr="00F91BD6">
        <w:rPr>
          <w:lang w:val="de-DE"/>
        </w:rPr>
        <w:t xml:space="preserve"> </w:t>
      </w:r>
      <w:proofErr w:type="spellStart"/>
      <w:r w:rsidRPr="00F91BD6">
        <w:rPr>
          <w:lang w:val="de-DE"/>
        </w:rPr>
        <w:t>Lietuvoje</w:t>
      </w:r>
      <w:proofErr w:type="spellEnd"/>
      <w:r w:rsidRPr="00F91BD6">
        <w:rPr>
          <w:lang w:val="de-DE"/>
        </w:rPr>
        <w:t xml:space="preserve"> </w:t>
      </w:r>
      <w:proofErr w:type="spellStart"/>
      <w:r w:rsidRPr="00F91BD6">
        <w:rPr>
          <w:lang w:val="de-DE"/>
        </w:rPr>
        <w:t>apklausa</w:t>
      </w:r>
      <w:proofErr w:type="spellEnd"/>
      <w:r w:rsidRPr="00F91BD6">
        <w:rPr>
          <w:lang w:val="de-DE"/>
        </w:rPr>
        <w:t xml:space="preserve"> (2015), </w:t>
      </w:r>
      <w:proofErr w:type="spellStart"/>
      <w:r w:rsidRPr="00F91BD6">
        <w:rPr>
          <w:lang w:val="de-DE"/>
        </w:rPr>
        <w:t>Valstybinis</w:t>
      </w:r>
      <w:proofErr w:type="spellEnd"/>
      <w:r w:rsidRPr="00F91BD6">
        <w:rPr>
          <w:lang w:val="de-DE"/>
        </w:rPr>
        <w:t xml:space="preserve"> </w:t>
      </w:r>
      <w:proofErr w:type="spellStart"/>
      <w:r w:rsidRPr="00F91BD6">
        <w:rPr>
          <w:lang w:val="de-DE"/>
        </w:rPr>
        <w:t>turizmo</w:t>
      </w:r>
      <w:proofErr w:type="spellEnd"/>
      <w:r w:rsidRPr="00F91BD6">
        <w:rPr>
          <w:lang w:val="de-DE"/>
        </w:rPr>
        <w:t xml:space="preserve"> </w:t>
      </w:r>
      <w:proofErr w:type="spellStart"/>
      <w:r w:rsidRPr="00F91BD6">
        <w:rPr>
          <w:lang w:val="de-DE"/>
        </w:rPr>
        <w:t>departamentas</w:t>
      </w:r>
      <w:proofErr w:type="spellEnd"/>
      <w:r w:rsidRPr="00F91BD6">
        <w:rPr>
          <w:lang w:val="de-DE"/>
        </w:rPr>
        <w:t xml:space="preserve"> </w:t>
      </w:r>
    </w:p>
  </w:footnote>
  <w:footnote w:id="3">
    <w:p w14:paraId="3569E49C" w14:textId="77777777" w:rsidR="00111263" w:rsidRPr="00F91BD6" w:rsidRDefault="00111263" w:rsidP="00E0130D">
      <w:pPr>
        <w:pStyle w:val="FootnoteText"/>
        <w:spacing w:beforeLines="0"/>
        <w:ind w:firstLine="777"/>
        <w:rPr>
          <w:lang w:val="de-DE"/>
        </w:rPr>
      </w:pPr>
      <w:r w:rsidRPr="00E75B99">
        <w:rPr>
          <w:rStyle w:val="FootnoteReference"/>
          <w:rFonts w:ascii="Cambria" w:hAnsi="Cambria"/>
          <w:sz w:val="16"/>
          <w:szCs w:val="16"/>
        </w:rPr>
        <w:footnoteRef/>
      </w:r>
      <w:r w:rsidRPr="00F91BD6">
        <w:rPr>
          <w:lang w:val="de-DE"/>
        </w:rPr>
        <w:t xml:space="preserve"> </w:t>
      </w:r>
      <w:proofErr w:type="spellStart"/>
      <w:r w:rsidRPr="00F91BD6">
        <w:rPr>
          <w:lang w:val="de-DE"/>
        </w:rPr>
        <w:t>pilys</w:t>
      </w:r>
      <w:proofErr w:type="spellEnd"/>
      <w:r w:rsidRPr="00F91BD6">
        <w:rPr>
          <w:lang w:val="de-DE"/>
        </w:rPr>
        <w:t xml:space="preserve">, </w:t>
      </w:r>
      <w:proofErr w:type="spellStart"/>
      <w:r w:rsidRPr="00F91BD6">
        <w:rPr>
          <w:lang w:val="de-DE"/>
        </w:rPr>
        <w:t>bažnyčios</w:t>
      </w:r>
      <w:proofErr w:type="spellEnd"/>
      <w:r w:rsidRPr="00F91BD6">
        <w:rPr>
          <w:lang w:val="de-DE"/>
        </w:rPr>
        <w:t xml:space="preserve">, </w:t>
      </w:r>
      <w:proofErr w:type="spellStart"/>
      <w:r w:rsidRPr="00F91BD6">
        <w:rPr>
          <w:lang w:val="de-DE"/>
        </w:rPr>
        <w:t>vienuolynai</w:t>
      </w:r>
      <w:proofErr w:type="spellEnd"/>
      <w:r w:rsidRPr="00F91BD6">
        <w:rPr>
          <w:lang w:val="de-DE"/>
        </w:rPr>
        <w:t xml:space="preserve">, </w:t>
      </w:r>
      <w:proofErr w:type="spellStart"/>
      <w:r w:rsidRPr="00F91BD6">
        <w:rPr>
          <w:lang w:val="de-DE"/>
        </w:rPr>
        <w:t>senamiesčiai</w:t>
      </w:r>
      <w:proofErr w:type="spellEnd"/>
      <w:r w:rsidRPr="00F91BD6">
        <w:rPr>
          <w:lang w:val="de-DE"/>
        </w:rPr>
        <w:t xml:space="preserve">, </w:t>
      </w:r>
      <w:proofErr w:type="spellStart"/>
      <w:r w:rsidRPr="00F91BD6">
        <w:rPr>
          <w:lang w:val="de-DE"/>
        </w:rPr>
        <w:t>muziejai</w:t>
      </w:r>
      <w:proofErr w:type="spellEnd"/>
      <w:r w:rsidRPr="00F91BD6">
        <w:rPr>
          <w:lang w:val="de-DE"/>
        </w:rPr>
        <w:t xml:space="preserve">, </w:t>
      </w:r>
      <w:proofErr w:type="spellStart"/>
      <w:r w:rsidRPr="00F91BD6">
        <w:rPr>
          <w:lang w:val="de-DE"/>
        </w:rPr>
        <w:t>meno</w:t>
      </w:r>
      <w:proofErr w:type="spellEnd"/>
      <w:r w:rsidRPr="00F91BD6">
        <w:rPr>
          <w:lang w:val="de-DE"/>
        </w:rPr>
        <w:t xml:space="preserve"> </w:t>
      </w:r>
      <w:proofErr w:type="spellStart"/>
      <w:r w:rsidRPr="00F91BD6">
        <w:rPr>
          <w:lang w:val="de-DE"/>
        </w:rPr>
        <w:t>galerijos</w:t>
      </w:r>
      <w:proofErr w:type="spellEnd"/>
      <w:r w:rsidRPr="00F91BD6">
        <w:rPr>
          <w:lang w:val="de-DE"/>
        </w:rPr>
        <w:t xml:space="preserve"> </w:t>
      </w:r>
      <w:proofErr w:type="spellStart"/>
      <w:r w:rsidRPr="00F91BD6">
        <w:rPr>
          <w:lang w:val="de-DE"/>
        </w:rPr>
        <w:t>ir</w:t>
      </w:r>
      <w:proofErr w:type="spellEnd"/>
      <w:r w:rsidRPr="00F91BD6">
        <w:rPr>
          <w:lang w:val="de-DE"/>
        </w:rPr>
        <w:t xml:space="preserve"> </w:t>
      </w:r>
      <w:proofErr w:type="spellStart"/>
      <w:r w:rsidRPr="00F91BD6">
        <w:rPr>
          <w:lang w:val="de-DE"/>
        </w:rPr>
        <w:t>kiti</w:t>
      </w:r>
      <w:proofErr w:type="spellEnd"/>
      <w:r w:rsidRPr="00F91BD6">
        <w:rPr>
          <w:lang w:val="de-DE"/>
        </w:rPr>
        <w:t xml:space="preserve"> </w:t>
      </w:r>
      <w:proofErr w:type="spellStart"/>
      <w:r w:rsidRPr="00F91BD6">
        <w:rPr>
          <w:lang w:val="de-DE"/>
        </w:rPr>
        <w:t>paveldo</w:t>
      </w:r>
      <w:proofErr w:type="spellEnd"/>
      <w:r w:rsidRPr="00F91BD6">
        <w:rPr>
          <w:lang w:val="de-DE"/>
        </w:rPr>
        <w:t xml:space="preserve"> </w:t>
      </w:r>
      <w:proofErr w:type="spellStart"/>
      <w:r w:rsidRPr="00F91BD6">
        <w:rPr>
          <w:lang w:val="de-DE"/>
        </w:rPr>
        <w:t>statiniai</w:t>
      </w:r>
      <w:proofErr w:type="spellEnd"/>
    </w:p>
  </w:footnote>
  <w:footnote w:id="4">
    <w:p w14:paraId="3A741508" w14:textId="77777777" w:rsidR="00111263" w:rsidRPr="00F91BD6" w:rsidRDefault="00111263" w:rsidP="00E0130D">
      <w:pPr>
        <w:pStyle w:val="FootnoteText"/>
        <w:spacing w:beforeLines="0"/>
        <w:ind w:firstLine="777"/>
        <w:rPr>
          <w:lang w:val="de-DE"/>
        </w:rPr>
      </w:pPr>
      <w:r w:rsidRPr="00E75B99">
        <w:rPr>
          <w:rStyle w:val="FootnoteReference"/>
          <w:rFonts w:ascii="Cambria" w:hAnsi="Cambria"/>
          <w:sz w:val="16"/>
          <w:szCs w:val="16"/>
        </w:rPr>
        <w:footnoteRef/>
      </w:r>
      <w:r w:rsidRPr="00F91BD6">
        <w:rPr>
          <w:lang w:val="de-DE"/>
        </w:rPr>
        <w:t xml:space="preserve"> </w:t>
      </w:r>
      <w:proofErr w:type="spellStart"/>
      <w:r w:rsidRPr="00F91BD6">
        <w:rPr>
          <w:lang w:val="de-DE"/>
        </w:rPr>
        <w:t>kultūros</w:t>
      </w:r>
      <w:proofErr w:type="spellEnd"/>
      <w:r w:rsidRPr="00F91BD6">
        <w:rPr>
          <w:lang w:val="de-DE"/>
        </w:rPr>
        <w:t xml:space="preserve"> </w:t>
      </w:r>
      <w:proofErr w:type="spellStart"/>
      <w:r w:rsidRPr="00F91BD6">
        <w:rPr>
          <w:lang w:val="de-DE"/>
        </w:rPr>
        <w:t>objektai</w:t>
      </w:r>
      <w:proofErr w:type="spellEnd"/>
      <w:r w:rsidRPr="00F91BD6">
        <w:rPr>
          <w:lang w:val="de-DE"/>
        </w:rPr>
        <w:t xml:space="preserve"> </w:t>
      </w:r>
      <w:proofErr w:type="spellStart"/>
      <w:r w:rsidRPr="00F91BD6">
        <w:rPr>
          <w:lang w:val="de-DE"/>
        </w:rPr>
        <w:t>ir</w:t>
      </w:r>
      <w:proofErr w:type="spellEnd"/>
      <w:r w:rsidRPr="00F91BD6">
        <w:rPr>
          <w:lang w:val="de-DE"/>
        </w:rPr>
        <w:t xml:space="preserve"> </w:t>
      </w:r>
      <w:proofErr w:type="spellStart"/>
      <w:r w:rsidRPr="00F91BD6">
        <w:rPr>
          <w:lang w:val="de-DE"/>
        </w:rPr>
        <w:t>kultūriniai</w:t>
      </w:r>
      <w:proofErr w:type="spellEnd"/>
      <w:r w:rsidRPr="00F91BD6">
        <w:rPr>
          <w:lang w:val="de-DE"/>
        </w:rPr>
        <w:t xml:space="preserve"> </w:t>
      </w:r>
      <w:proofErr w:type="spellStart"/>
      <w:r w:rsidRPr="00F91BD6">
        <w:rPr>
          <w:lang w:val="de-DE"/>
        </w:rPr>
        <w:t>renginiai</w:t>
      </w:r>
      <w:proofErr w:type="spellEnd"/>
      <w:r w:rsidRPr="00F91BD6">
        <w:rPr>
          <w:lang w:val="de-DE"/>
        </w:rPr>
        <w:t xml:space="preserve">, </w:t>
      </w:r>
      <w:proofErr w:type="spellStart"/>
      <w:r w:rsidRPr="00F91BD6">
        <w:rPr>
          <w:lang w:val="de-DE"/>
        </w:rPr>
        <w:t>susipažinimas</w:t>
      </w:r>
      <w:proofErr w:type="spellEnd"/>
      <w:r w:rsidRPr="00F91BD6">
        <w:rPr>
          <w:lang w:val="de-DE"/>
        </w:rPr>
        <w:t xml:space="preserve"> </w:t>
      </w:r>
      <w:proofErr w:type="spellStart"/>
      <w:r w:rsidRPr="00F91BD6">
        <w:rPr>
          <w:lang w:val="de-DE"/>
        </w:rPr>
        <w:t>su</w:t>
      </w:r>
      <w:proofErr w:type="spellEnd"/>
      <w:r w:rsidRPr="00F91BD6">
        <w:rPr>
          <w:lang w:val="de-DE"/>
        </w:rPr>
        <w:t xml:space="preserve"> </w:t>
      </w:r>
      <w:proofErr w:type="spellStart"/>
      <w:r w:rsidRPr="00F91BD6">
        <w:rPr>
          <w:lang w:val="de-DE"/>
        </w:rPr>
        <w:t>tautinėmis</w:t>
      </w:r>
      <w:proofErr w:type="spellEnd"/>
      <w:r w:rsidRPr="00F91BD6">
        <w:rPr>
          <w:lang w:val="de-DE"/>
        </w:rPr>
        <w:t xml:space="preserve"> </w:t>
      </w:r>
      <w:proofErr w:type="spellStart"/>
      <w:r w:rsidRPr="00F91BD6">
        <w:rPr>
          <w:lang w:val="de-DE"/>
        </w:rPr>
        <w:t>tradicijomis</w:t>
      </w:r>
      <w:proofErr w:type="spellEnd"/>
      <w:r w:rsidRPr="00F91BD6">
        <w:rPr>
          <w:lang w:val="de-DE"/>
        </w:rPr>
        <w:t xml:space="preserve">, </w:t>
      </w:r>
      <w:proofErr w:type="spellStart"/>
      <w:r w:rsidRPr="00F91BD6">
        <w:rPr>
          <w:lang w:val="de-DE"/>
        </w:rPr>
        <w:t>amatais</w:t>
      </w:r>
      <w:proofErr w:type="spellEnd"/>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536CD"/>
    <w:multiLevelType w:val="hybridMultilevel"/>
    <w:tmpl w:val="7E527D0E"/>
    <w:lvl w:ilvl="0" w:tplc="09789F76">
      <w:start w:val="1"/>
      <w:numFmt w:val="bullet"/>
      <w:pStyle w:val="EYBulletedList1"/>
      <w:lvlText w:val="►"/>
      <w:lvlJc w:val="left"/>
      <w:pPr>
        <w:ind w:left="360" w:hanging="360"/>
      </w:pPr>
      <w:rPr>
        <w:rFonts w:ascii="Arial" w:hAnsi="Arial" w:hint="default"/>
        <w:color w:val="FFC00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05176FB9"/>
    <w:multiLevelType w:val="hybridMultilevel"/>
    <w:tmpl w:val="F5DC8966"/>
    <w:lvl w:ilvl="0" w:tplc="7B04EFF4">
      <w:start w:val="1"/>
      <w:numFmt w:val="bullet"/>
      <w:lvlText w:val="−"/>
      <w:lvlJc w:val="left"/>
      <w:pPr>
        <w:ind w:left="1429" w:hanging="360"/>
      </w:pPr>
      <w:rPr>
        <w:rFonts w:ascii="Arial Narrow" w:hAnsi="Arial Narrow"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
    <w:nsid w:val="0BEC17D1"/>
    <w:multiLevelType w:val="multilevel"/>
    <w:tmpl w:val="0BEC17D1"/>
    <w:lvl w:ilvl="0">
      <w:start w:val="1"/>
      <w:numFmt w:val="decimal"/>
      <w:lvlText w:val="%1."/>
      <w:lvlJc w:val="left"/>
      <w:pPr>
        <w:tabs>
          <w:tab w:val="left" w:pos="720"/>
        </w:tabs>
        <w:ind w:left="720" w:hanging="360"/>
      </w:pPr>
    </w:lvl>
    <w:lvl w:ilvl="1" w:tentative="1">
      <w:start w:val="1"/>
      <w:numFmt w:val="bullet"/>
      <w:lvlText w:val=""/>
      <w:lvlJc w:val="left"/>
      <w:pPr>
        <w:tabs>
          <w:tab w:val="left" w:pos="1440"/>
        </w:tabs>
        <w:ind w:left="1440" w:hanging="360"/>
      </w:pPr>
      <w:rPr>
        <w:rFonts w:ascii="Symbol" w:hAnsi="Symbol" w:hint="default"/>
      </w:rPr>
    </w:lvl>
    <w:lvl w:ilvl="2" w:tentative="1">
      <w:start w:val="1"/>
      <w:numFmt w:val="decimal"/>
      <w:lvlText w:val="%3."/>
      <w:lvlJc w:val="left"/>
      <w:pPr>
        <w:tabs>
          <w:tab w:val="left" w:pos="2340"/>
        </w:tabs>
        <w:ind w:left="2340" w:hanging="36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3">
    <w:nsid w:val="0DDE2320"/>
    <w:multiLevelType w:val="hybridMultilevel"/>
    <w:tmpl w:val="2CF2BA7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45291F"/>
    <w:multiLevelType w:val="hybridMultilevel"/>
    <w:tmpl w:val="8AECE466"/>
    <w:lvl w:ilvl="0" w:tplc="7B04EFF4">
      <w:start w:val="1"/>
      <w:numFmt w:val="bullet"/>
      <w:lvlText w:val="−"/>
      <w:lvlJc w:val="left"/>
      <w:pPr>
        <w:tabs>
          <w:tab w:val="num" w:pos="1069"/>
        </w:tabs>
        <w:ind w:left="1069" w:hanging="360"/>
      </w:pPr>
      <w:rPr>
        <w:rFonts w:ascii="Arial Narrow" w:hAnsi="Arial Narrow" w:hint="default"/>
      </w:rPr>
    </w:lvl>
    <w:lvl w:ilvl="1" w:tplc="04270003" w:tentative="1">
      <w:start w:val="1"/>
      <w:numFmt w:val="bullet"/>
      <w:lvlText w:val="o"/>
      <w:lvlJc w:val="left"/>
      <w:pPr>
        <w:tabs>
          <w:tab w:val="num" w:pos="1789"/>
        </w:tabs>
        <w:ind w:left="1789" w:hanging="360"/>
      </w:pPr>
      <w:rPr>
        <w:rFonts w:ascii="Courier New" w:hAnsi="Courier New" w:cs="Courier New" w:hint="default"/>
      </w:rPr>
    </w:lvl>
    <w:lvl w:ilvl="2" w:tplc="04270005" w:tentative="1">
      <w:start w:val="1"/>
      <w:numFmt w:val="bullet"/>
      <w:lvlText w:val=""/>
      <w:lvlJc w:val="left"/>
      <w:pPr>
        <w:tabs>
          <w:tab w:val="num" w:pos="2509"/>
        </w:tabs>
        <w:ind w:left="2509" w:hanging="360"/>
      </w:pPr>
      <w:rPr>
        <w:rFonts w:ascii="Wingdings" w:hAnsi="Wingdings" w:hint="default"/>
      </w:rPr>
    </w:lvl>
    <w:lvl w:ilvl="3" w:tplc="04270001" w:tentative="1">
      <w:start w:val="1"/>
      <w:numFmt w:val="bullet"/>
      <w:lvlText w:val=""/>
      <w:lvlJc w:val="left"/>
      <w:pPr>
        <w:tabs>
          <w:tab w:val="num" w:pos="3229"/>
        </w:tabs>
        <w:ind w:left="3229" w:hanging="360"/>
      </w:pPr>
      <w:rPr>
        <w:rFonts w:ascii="Symbol" w:hAnsi="Symbol" w:hint="default"/>
      </w:rPr>
    </w:lvl>
    <w:lvl w:ilvl="4" w:tplc="04270003" w:tentative="1">
      <w:start w:val="1"/>
      <w:numFmt w:val="bullet"/>
      <w:lvlText w:val="o"/>
      <w:lvlJc w:val="left"/>
      <w:pPr>
        <w:tabs>
          <w:tab w:val="num" w:pos="3949"/>
        </w:tabs>
        <w:ind w:left="3949" w:hanging="360"/>
      </w:pPr>
      <w:rPr>
        <w:rFonts w:ascii="Courier New" w:hAnsi="Courier New" w:cs="Courier New" w:hint="default"/>
      </w:rPr>
    </w:lvl>
    <w:lvl w:ilvl="5" w:tplc="04270005" w:tentative="1">
      <w:start w:val="1"/>
      <w:numFmt w:val="bullet"/>
      <w:lvlText w:val=""/>
      <w:lvlJc w:val="left"/>
      <w:pPr>
        <w:tabs>
          <w:tab w:val="num" w:pos="4669"/>
        </w:tabs>
        <w:ind w:left="4669" w:hanging="360"/>
      </w:pPr>
      <w:rPr>
        <w:rFonts w:ascii="Wingdings" w:hAnsi="Wingdings" w:hint="default"/>
      </w:rPr>
    </w:lvl>
    <w:lvl w:ilvl="6" w:tplc="04270001" w:tentative="1">
      <w:start w:val="1"/>
      <w:numFmt w:val="bullet"/>
      <w:lvlText w:val=""/>
      <w:lvlJc w:val="left"/>
      <w:pPr>
        <w:tabs>
          <w:tab w:val="num" w:pos="5389"/>
        </w:tabs>
        <w:ind w:left="5389" w:hanging="360"/>
      </w:pPr>
      <w:rPr>
        <w:rFonts w:ascii="Symbol" w:hAnsi="Symbol" w:hint="default"/>
      </w:rPr>
    </w:lvl>
    <w:lvl w:ilvl="7" w:tplc="04270003" w:tentative="1">
      <w:start w:val="1"/>
      <w:numFmt w:val="bullet"/>
      <w:lvlText w:val="o"/>
      <w:lvlJc w:val="left"/>
      <w:pPr>
        <w:tabs>
          <w:tab w:val="num" w:pos="6109"/>
        </w:tabs>
        <w:ind w:left="6109" w:hanging="360"/>
      </w:pPr>
      <w:rPr>
        <w:rFonts w:ascii="Courier New" w:hAnsi="Courier New" w:cs="Courier New" w:hint="default"/>
      </w:rPr>
    </w:lvl>
    <w:lvl w:ilvl="8" w:tplc="04270005" w:tentative="1">
      <w:start w:val="1"/>
      <w:numFmt w:val="bullet"/>
      <w:lvlText w:val=""/>
      <w:lvlJc w:val="left"/>
      <w:pPr>
        <w:tabs>
          <w:tab w:val="num" w:pos="6829"/>
        </w:tabs>
        <w:ind w:left="6829" w:hanging="360"/>
      </w:pPr>
      <w:rPr>
        <w:rFonts w:ascii="Wingdings" w:hAnsi="Wingdings" w:hint="default"/>
      </w:rPr>
    </w:lvl>
  </w:abstractNum>
  <w:abstractNum w:abstractNumId="5">
    <w:nsid w:val="102A5654"/>
    <w:multiLevelType w:val="hybridMultilevel"/>
    <w:tmpl w:val="3DD8E3D2"/>
    <w:lvl w:ilvl="0" w:tplc="30A23302">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
    <w:nsid w:val="12F85C0B"/>
    <w:multiLevelType w:val="hybridMultilevel"/>
    <w:tmpl w:val="91F26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FB5E9F"/>
    <w:multiLevelType w:val="hybridMultilevel"/>
    <w:tmpl w:val="A0FEE29E"/>
    <w:lvl w:ilvl="0" w:tplc="30A233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972F84"/>
    <w:multiLevelType w:val="hybridMultilevel"/>
    <w:tmpl w:val="54862E00"/>
    <w:lvl w:ilvl="0" w:tplc="7B04EFF4">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805F19"/>
    <w:multiLevelType w:val="hybridMultilevel"/>
    <w:tmpl w:val="3B0A3D36"/>
    <w:lvl w:ilvl="0" w:tplc="7B04EFF4">
      <w:start w:val="1"/>
      <w:numFmt w:val="bullet"/>
      <w:lvlText w:val="−"/>
      <w:lvlJc w:val="left"/>
      <w:pPr>
        <w:ind w:left="1069" w:hanging="360"/>
      </w:pPr>
      <w:rPr>
        <w:rFonts w:ascii="Arial Narrow" w:hAnsi="Arial Narrow"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10">
    <w:nsid w:val="237046C1"/>
    <w:multiLevelType w:val="singleLevel"/>
    <w:tmpl w:val="237046C1"/>
    <w:lvl w:ilvl="0">
      <w:start w:val="1"/>
      <w:numFmt w:val="decimal"/>
      <w:lvlText w:val="%1."/>
      <w:lvlJc w:val="left"/>
      <w:pPr>
        <w:tabs>
          <w:tab w:val="left" w:pos="644"/>
        </w:tabs>
        <w:ind w:left="644" w:hanging="360"/>
      </w:pPr>
    </w:lvl>
  </w:abstractNum>
  <w:abstractNum w:abstractNumId="11">
    <w:nsid w:val="28172DEB"/>
    <w:multiLevelType w:val="hybridMultilevel"/>
    <w:tmpl w:val="FE1ACA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CE06FF"/>
    <w:multiLevelType w:val="hybridMultilevel"/>
    <w:tmpl w:val="284C2EEE"/>
    <w:lvl w:ilvl="0" w:tplc="04090013">
      <w:start w:val="1"/>
      <w:numFmt w:val="upperRoman"/>
      <w:lvlText w:val="%1."/>
      <w:lvlJc w:val="right"/>
      <w:pPr>
        <w:ind w:left="1497" w:hanging="360"/>
      </w:p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13">
    <w:nsid w:val="2E424FE6"/>
    <w:multiLevelType w:val="hybridMultilevel"/>
    <w:tmpl w:val="D40C77CE"/>
    <w:lvl w:ilvl="0" w:tplc="7B04EFF4">
      <w:start w:val="1"/>
      <w:numFmt w:val="bullet"/>
      <w:lvlText w:val="−"/>
      <w:lvlJc w:val="left"/>
      <w:pPr>
        <w:ind w:left="720" w:hanging="360"/>
      </w:pPr>
      <w:rPr>
        <w:rFonts w:ascii="Arial Narrow" w:hAnsi="Arial Narro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35CE5299"/>
    <w:multiLevelType w:val="hybridMultilevel"/>
    <w:tmpl w:val="0E2CFDE2"/>
    <w:lvl w:ilvl="0" w:tplc="7B04EFF4">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7848E6"/>
    <w:multiLevelType w:val="hybridMultilevel"/>
    <w:tmpl w:val="CD46A738"/>
    <w:lvl w:ilvl="0" w:tplc="04270001">
      <w:start w:val="1"/>
      <w:numFmt w:val="bullet"/>
      <w:lvlText w:val=""/>
      <w:lvlJc w:val="left"/>
      <w:pPr>
        <w:tabs>
          <w:tab w:val="num" w:pos="1789"/>
        </w:tabs>
        <w:ind w:left="1789" w:hanging="360"/>
      </w:pPr>
      <w:rPr>
        <w:rFonts w:ascii="Symbol" w:hAnsi="Symbol" w:hint="default"/>
      </w:rPr>
    </w:lvl>
    <w:lvl w:ilvl="1" w:tplc="04270003" w:tentative="1">
      <w:start w:val="1"/>
      <w:numFmt w:val="bullet"/>
      <w:lvlText w:val="o"/>
      <w:lvlJc w:val="left"/>
      <w:pPr>
        <w:tabs>
          <w:tab w:val="num" w:pos="2509"/>
        </w:tabs>
        <w:ind w:left="2509" w:hanging="360"/>
      </w:pPr>
      <w:rPr>
        <w:rFonts w:ascii="Courier New" w:hAnsi="Courier New" w:cs="Courier New" w:hint="default"/>
      </w:rPr>
    </w:lvl>
    <w:lvl w:ilvl="2" w:tplc="04270005" w:tentative="1">
      <w:start w:val="1"/>
      <w:numFmt w:val="bullet"/>
      <w:lvlText w:val=""/>
      <w:lvlJc w:val="left"/>
      <w:pPr>
        <w:tabs>
          <w:tab w:val="num" w:pos="3229"/>
        </w:tabs>
        <w:ind w:left="3229" w:hanging="360"/>
      </w:pPr>
      <w:rPr>
        <w:rFonts w:ascii="Wingdings" w:hAnsi="Wingdings" w:hint="default"/>
      </w:rPr>
    </w:lvl>
    <w:lvl w:ilvl="3" w:tplc="04270001" w:tentative="1">
      <w:start w:val="1"/>
      <w:numFmt w:val="bullet"/>
      <w:lvlText w:val=""/>
      <w:lvlJc w:val="left"/>
      <w:pPr>
        <w:tabs>
          <w:tab w:val="num" w:pos="3949"/>
        </w:tabs>
        <w:ind w:left="3949" w:hanging="360"/>
      </w:pPr>
      <w:rPr>
        <w:rFonts w:ascii="Symbol" w:hAnsi="Symbol" w:hint="default"/>
      </w:rPr>
    </w:lvl>
    <w:lvl w:ilvl="4" w:tplc="04270003" w:tentative="1">
      <w:start w:val="1"/>
      <w:numFmt w:val="bullet"/>
      <w:lvlText w:val="o"/>
      <w:lvlJc w:val="left"/>
      <w:pPr>
        <w:tabs>
          <w:tab w:val="num" w:pos="4669"/>
        </w:tabs>
        <w:ind w:left="4669" w:hanging="360"/>
      </w:pPr>
      <w:rPr>
        <w:rFonts w:ascii="Courier New" w:hAnsi="Courier New" w:cs="Courier New" w:hint="default"/>
      </w:rPr>
    </w:lvl>
    <w:lvl w:ilvl="5" w:tplc="04270005" w:tentative="1">
      <w:start w:val="1"/>
      <w:numFmt w:val="bullet"/>
      <w:lvlText w:val=""/>
      <w:lvlJc w:val="left"/>
      <w:pPr>
        <w:tabs>
          <w:tab w:val="num" w:pos="5389"/>
        </w:tabs>
        <w:ind w:left="5389" w:hanging="360"/>
      </w:pPr>
      <w:rPr>
        <w:rFonts w:ascii="Wingdings" w:hAnsi="Wingdings" w:hint="default"/>
      </w:rPr>
    </w:lvl>
    <w:lvl w:ilvl="6" w:tplc="04270001" w:tentative="1">
      <w:start w:val="1"/>
      <w:numFmt w:val="bullet"/>
      <w:lvlText w:val=""/>
      <w:lvlJc w:val="left"/>
      <w:pPr>
        <w:tabs>
          <w:tab w:val="num" w:pos="6109"/>
        </w:tabs>
        <w:ind w:left="6109" w:hanging="360"/>
      </w:pPr>
      <w:rPr>
        <w:rFonts w:ascii="Symbol" w:hAnsi="Symbol" w:hint="default"/>
      </w:rPr>
    </w:lvl>
    <w:lvl w:ilvl="7" w:tplc="04270003" w:tentative="1">
      <w:start w:val="1"/>
      <w:numFmt w:val="bullet"/>
      <w:lvlText w:val="o"/>
      <w:lvlJc w:val="left"/>
      <w:pPr>
        <w:tabs>
          <w:tab w:val="num" w:pos="6829"/>
        </w:tabs>
        <w:ind w:left="6829" w:hanging="360"/>
      </w:pPr>
      <w:rPr>
        <w:rFonts w:ascii="Courier New" w:hAnsi="Courier New" w:cs="Courier New" w:hint="default"/>
      </w:rPr>
    </w:lvl>
    <w:lvl w:ilvl="8" w:tplc="04270005" w:tentative="1">
      <w:start w:val="1"/>
      <w:numFmt w:val="bullet"/>
      <w:lvlText w:val=""/>
      <w:lvlJc w:val="left"/>
      <w:pPr>
        <w:tabs>
          <w:tab w:val="num" w:pos="7549"/>
        </w:tabs>
        <w:ind w:left="7549" w:hanging="360"/>
      </w:pPr>
      <w:rPr>
        <w:rFonts w:ascii="Wingdings" w:hAnsi="Wingdings" w:hint="default"/>
      </w:rPr>
    </w:lvl>
  </w:abstractNum>
  <w:abstractNum w:abstractNumId="16">
    <w:nsid w:val="36C55ECB"/>
    <w:multiLevelType w:val="multilevel"/>
    <w:tmpl w:val="9064B99C"/>
    <w:lvl w:ilvl="0">
      <w:start w:val="1"/>
      <w:numFmt w:val="decimal"/>
      <w:lvlText w:val="%1."/>
      <w:lvlJc w:val="left"/>
      <w:pPr>
        <w:ind w:left="720" w:hanging="360"/>
      </w:pPr>
      <w:rPr>
        <w:rFonts w:hint="default"/>
      </w:rPr>
    </w:lvl>
    <w:lvl w:ilvl="1">
      <w:start w:val="3"/>
      <w:numFmt w:val="decimal"/>
      <w:isLgl/>
      <w:lvlText w:val="%1.%2."/>
      <w:lvlJc w:val="left"/>
      <w:pPr>
        <w:ind w:left="1429" w:hanging="720"/>
      </w:pPr>
      <w:rPr>
        <w:rFonts w:eastAsia="MS Gothic" w:hint="default"/>
        <w:b w:val="0"/>
      </w:rPr>
    </w:lvl>
    <w:lvl w:ilvl="2">
      <w:start w:val="1"/>
      <w:numFmt w:val="decimal"/>
      <w:isLgl/>
      <w:lvlText w:val="%1.%2.%3."/>
      <w:lvlJc w:val="left"/>
      <w:pPr>
        <w:ind w:left="1778" w:hanging="720"/>
      </w:pPr>
      <w:rPr>
        <w:rFonts w:eastAsia="MS Gothic" w:hint="default"/>
        <w:b w:val="0"/>
      </w:rPr>
    </w:lvl>
    <w:lvl w:ilvl="3">
      <w:start w:val="1"/>
      <w:numFmt w:val="decimal"/>
      <w:isLgl/>
      <w:lvlText w:val="%1.%2.%3.%4."/>
      <w:lvlJc w:val="left"/>
      <w:pPr>
        <w:ind w:left="2487" w:hanging="1080"/>
      </w:pPr>
      <w:rPr>
        <w:rFonts w:eastAsia="MS Gothic" w:hint="default"/>
        <w:b w:val="0"/>
      </w:rPr>
    </w:lvl>
    <w:lvl w:ilvl="4">
      <w:start w:val="1"/>
      <w:numFmt w:val="decimal"/>
      <w:isLgl/>
      <w:lvlText w:val="%1.%2.%3.%4.%5."/>
      <w:lvlJc w:val="left"/>
      <w:pPr>
        <w:ind w:left="3196" w:hanging="1440"/>
      </w:pPr>
      <w:rPr>
        <w:rFonts w:eastAsia="MS Gothic" w:hint="default"/>
        <w:b w:val="0"/>
      </w:rPr>
    </w:lvl>
    <w:lvl w:ilvl="5">
      <w:start w:val="1"/>
      <w:numFmt w:val="decimal"/>
      <w:isLgl/>
      <w:lvlText w:val="%1.%2.%3.%4.%5.%6."/>
      <w:lvlJc w:val="left"/>
      <w:pPr>
        <w:ind w:left="3545" w:hanging="1440"/>
      </w:pPr>
      <w:rPr>
        <w:rFonts w:eastAsia="MS Gothic" w:hint="default"/>
        <w:b w:val="0"/>
      </w:rPr>
    </w:lvl>
    <w:lvl w:ilvl="6">
      <w:start w:val="1"/>
      <w:numFmt w:val="decimal"/>
      <w:isLgl/>
      <w:lvlText w:val="%1.%2.%3.%4.%5.%6.%7."/>
      <w:lvlJc w:val="left"/>
      <w:pPr>
        <w:ind w:left="4254" w:hanging="1800"/>
      </w:pPr>
      <w:rPr>
        <w:rFonts w:eastAsia="MS Gothic" w:hint="default"/>
        <w:b w:val="0"/>
      </w:rPr>
    </w:lvl>
    <w:lvl w:ilvl="7">
      <w:start w:val="1"/>
      <w:numFmt w:val="decimal"/>
      <w:isLgl/>
      <w:lvlText w:val="%1.%2.%3.%4.%5.%6.%7.%8."/>
      <w:lvlJc w:val="left"/>
      <w:pPr>
        <w:ind w:left="4963" w:hanging="2160"/>
      </w:pPr>
      <w:rPr>
        <w:rFonts w:eastAsia="MS Gothic" w:hint="default"/>
        <w:b w:val="0"/>
      </w:rPr>
    </w:lvl>
    <w:lvl w:ilvl="8">
      <w:start w:val="1"/>
      <w:numFmt w:val="decimal"/>
      <w:isLgl/>
      <w:lvlText w:val="%1.%2.%3.%4.%5.%6.%7.%8.%9."/>
      <w:lvlJc w:val="left"/>
      <w:pPr>
        <w:ind w:left="5312" w:hanging="2160"/>
      </w:pPr>
      <w:rPr>
        <w:rFonts w:eastAsia="MS Gothic" w:hint="default"/>
        <w:b w:val="0"/>
      </w:rPr>
    </w:lvl>
  </w:abstractNum>
  <w:abstractNum w:abstractNumId="17">
    <w:nsid w:val="40C933A0"/>
    <w:multiLevelType w:val="hybridMultilevel"/>
    <w:tmpl w:val="7D4A0C10"/>
    <w:lvl w:ilvl="0" w:tplc="04270001">
      <w:start w:val="1"/>
      <w:numFmt w:val="bullet"/>
      <w:lvlText w:val=""/>
      <w:lvlJc w:val="left"/>
      <w:pPr>
        <w:tabs>
          <w:tab w:val="num" w:pos="1789"/>
        </w:tabs>
        <w:ind w:left="1789" w:hanging="360"/>
      </w:pPr>
      <w:rPr>
        <w:rFonts w:ascii="Symbol" w:hAnsi="Symbol" w:hint="default"/>
      </w:rPr>
    </w:lvl>
    <w:lvl w:ilvl="1" w:tplc="04270003" w:tentative="1">
      <w:start w:val="1"/>
      <w:numFmt w:val="bullet"/>
      <w:lvlText w:val="o"/>
      <w:lvlJc w:val="left"/>
      <w:pPr>
        <w:tabs>
          <w:tab w:val="num" w:pos="2509"/>
        </w:tabs>
        <w:ind w:left="2509" w:hanging="360"/>
      </w:pPr>
      <w:rPr>
        <w:rFonts w:ascii="Courier New" w:hAnsi="Courier New" w:cs="Courier New" w:hint="default"/>
      </w:rPr>
    </w:lvl>
    <w:lvl w:ilvl="2" w:tplc="04270005" w:tentative="1">
      <w:start w:val="1"/>
      <w:numFmt w:val="bullet"/>
      <w:lvlText w:val=""/>
      <w:lvlJc w:val="left"/>
      <w:pPr>
        <w:tabs>
          <w:tab w:val="num" w:pos="3229"/>
        </w:tabs>
        <w:ind w:left="3229" w:hanging="360"/>
      </w:pPr>
      <w:rPr>
        <w:rFonts w:ascii="Wingdings" w:hAnsi="Wingdings" w:hint="default"/>
      </w:rPr>
    </w:lvl>
    <w:lvl w:ilvl="3" w:tplc="04270001" w:tentative="1">
      <w:start w:val="1"/>
      <w:numFmt w:val="bullet"/>
      <w:lvlText w:val=""/>
      <w:lvlJc w:val="left"/>
      <w:pPr>
        <w:tabs>
          <w:tab w:val="num" w:pos="3949"/>
        </w:tabs>
        <w:ind w:left="3949" w:hanging="360"/>
      </w:pPr>
      <w:rPr>
        <w:rFonts w:ascii="Symbol" w:hAnsi="Symbol" w:hint="default"/>
      </w:rPr>
    </w:lvl>
    <w:lvl w:ilvl="4" w:tplc="04270003" w:tentative="1">
      <w:start w:val="1"/>
      <w:numFmt w:val="bullet"/>
      <w:lvlText w:val="o"/>
      <w:lvlJc w:val="left"/>
      <w:pPr>
        <w:tabs>
          <w:tab w:val="num" w:pos="4669"/>
        </w:tabs>
        <w:ind w:left="4669" w:hanging="360"/>
      </w:pPr>
      <w:rPr>
        <w:rFonts w:ascii="Courier New" w:hAnsi="Courier New" w:cs="Courier New" w:hint="default"/>
      </w:rPr>
    </w:lvl>
    <w:lvl w:ilvl="5" w:tplc="04270005" w:tentative="1">
      <w:start w:val="1"/>
      <w:numFmt w:val="bullet"/>
      <w:lvlText w:val=""/>
      <w:lvlJc w:val="left"/>
      <w:pPr>
        <w:tabs>
          <w:tab w:val="num" w:pos="5389"/>
        </w:tabs>
        <w:ind w:left="5389" w:hanging="360"/>
      </w:pPr>
      <w:rPr>
        <w:rFonts w:ascii="Wingdings" w:hAnsi="Wingdings" w:hint="default"/>
      </w:rPr>
    </w:lvl>
    <w:lvl w:ilvl="6" w:tplc="04270001" w:tentative="1">
      <w:start w:val="1"/>
      <w:numFmt w:val="bullet"/>
      <w:lvlText w:val=""/>
      <w:lvlJc w:val="left"/>
      <w:pPr>
        <w:tabs>
          <w:tab w:val="num" w:pos="6109"/>
        </w:tabs>
        <w:ind w:left="6109" w:hanging="360"/>
      </w:pPr>
      <w:rPr>
        <w:rFonts w:ascii="Symbol" w:hAnsi="Symbol" w:hint="default"/>
      </w:rPr>
    </w:lvl>
    <w:lvl w:ilvl="7" w:tplc="04270003" w:tentative="1">
      <w:start w:val="1"/>
      <w:numFmt w:val="bullet"/>
      <w:lvlText w:val="o"/>
      <w:lvlJc w:val="left"/>
      <w:pPr>
        <w:tabs>
          <w:tab w:val="num" w:pos="6829"/>
        </w:tabs>
        <w:ind w:left="6829" w:hanging="360"/>
      </w:pPr>
      <w:rPr>
        <w:rFonts w:ascii="Courier New" w:hAnsi="Courier New" w:cs="Courier New" w:hint="default"/>
      </w:rPr>
    </w:lvl>
    <w:lvl w:ilvl="8" w:tplc="04270005" w:tentative="1">
      <w:start w:val="1"/>
      <w:numFmt w:val="bullet"/>
      <w:lvlText w:val=""/>
      <w:lvlJc w:val="left"/>
      <w:pPr>
        <w:tabs>
          <w:tab w:val="num" w:pos="7549"/>
        </w:tabs>
        <w:ind w:left="7549" w:hanging="360"/>
      </w:pPr>
      <w:rPr>
        <w:rFonts w:ascii="Wingdings" w:hAnsi="Wingdings" w:hint="default"/>
      </w:rPr>
    </w:lvl>
  </w:abstractNum>
  <w:abstractNum w:abstractNumId="18">
    <w:nsid w:val="43BA7DD7"/>
    <w:multiLevelType w:val="singleLevel"/>
    <w:tmpl w:val="43BA7DD7"/>
    <w:lvl w:ilvl="0">
      <w:start w:val="1"/>
      <w:numFmt w:val="bullet"/>
      <w:pStyle w:val="taskas"/>
      <w:lvlText w:val=""/>
      <w:lvlJc w:val="left"/>
      <w:pPr>
        <w:tabs>
          <w:tab w:val="left" w:pos="360"/>
        </w:tabs>
        <w:ind w:left="360" w:hanging="360"/>
      </w:pPr>
      <w:rPr>
        <w:rFonts w:ascii="Symbol" w:hAnsi="Symbol" w:hint="default"/>
        <w:sz w:val="24"/>
      </w:rPr>
    </w:lvl>
  </w:abstractNum>
  <w:abstractNum w:abstractNumId="19">
    <w:nsid w:val="4CC275D9"/>
    <w:multiLevelType w:val="hybridMultilevel"/>
    <w:tmpl w:val="A954A5DC"/>
    <w:lvl w:ilvl="0" w:tplc="30A23302">
      <w:start w:val="1"/>
      <w:numFmt w:val="bullet"/>
      <w:lvlText w:val=""/>
      <w:lvlJc w:val="left"/>
      <w:pPr>
        <w:ind w:left="589" w:hanging="360"/>
      </w:pPr>
      <w:rPr>
        <w:rFonts w:ascii="Symbol" w:hAnsi="Symbol" w:hint="default"/>
      </w:rPr>
    </w:lvl>
    <w:lvl w:ilvl="1" w:tplc="04090003" w:tentative="1">
      <w:start w:val="1"/>
      <w:numFmt w:val="bullet"/>
      <w:lvlText w:val="o"/>
      <w:lvlJc w:val="left"/>
      <w:pPr>
        <w:ind w:left="1309" w:hanging="360"/>
      </w:pPr>
      <w:rPr>
        <w:rFonts w:ascii="Courier New" w:hAnsi="Courier New" w:cs="Courier New" w:hint="default"/>
      </w:rPr>
    </w:lvl>
    <w:lvl w:ilvl="2" w:tplc="04090005" w:tentative="1">
      <w:start w:val="1"/>
      <w:numFmt w:val="bullet"/>
      <w:lvlText w:val=""/>
      <w:lvlJc w:val="left"/>
      <w:pPr>
        <w:ind w:left="2029" w:hanging="360"/>
      </w:pPr>
      <w:rPr>
        <w:rFonts w:ascii="Wingdings" w:hAnsi="Wingdings" w:hint="default"/>
      </w:rPr>
    </w:lvl>
    <w:lvl w:ilvl="3" w:tplc="04090001" w:tentative="1">
      <w:start w:val="1"/>
      <w:numFmt w:val="bullet"/>
      <w:lvlText w:val=""/>
      <w:lvlJc w:val="left"/>
      <w:pPr>
        <w:ind w:left="2749" w:hanging="360"/>
      </w:pPr>
      <w:rPr>
        <w:rFonts w:ascii="Symbol" w:hAnsi="Symbol" w:hint="default"/>
      </w:rPr>
    </w:lvl>
    <w:lvl w:ilvl="4" w:tplc="04090003" w:tentative="1">
      <w:start w:val="1"/>
      <w:numFmt w:val="bullet"/>
      <w:lvlText w:val="o"/>
      <w:lvlJc w:val="left"/>
      <w:pPr>
        <w:ind w:left="3469" w:hanging="360"/>
      </w:pPr>
      <w:rPr>
        <w:rFonts w:ascii="Courier New" w:hAnsi="Courier New" w:cs="Courier New" w:hint="default"/>
      </w:rPr>
    </w:lvl>
    <w:lvl w:ilvl="5" w:tplc="04090005" w:tentative="1">
      <w:start w:val="1"/>
      <w:numFmt w:val="bullet"/>
      <w:lvlText w:val=""/>
      <w:lvlJc w:val="left"/>
      <w:pPr>
        <w:ind w:left="4189" w:hanging="360"/>
      </w:pPr>
      <w:rPr>
        <w:rFonts w:ascii="Wingdings" w:hAnsi="Wingdings" w:hint="default"/>
      </w:rPr>
    </w:lvl>
    <w:lvl w:ilvl="6" w:tplc="04090001" w:tentative="1">
      <w:start w:val="1"/>
      <w:numFmt w:val="bullet"/>
      <w:lvlText w:val=""/>
      <w:lvlJc w:val="left"/>
      <w:pPr>
        <w:ind w:left="4909" w:hanging="360"/>
      </w:pPr>
      <w:rPr>
        <w:rFonts w:ascii="Symbol" w:hAnsi="Symbol" w:hint="default"/>
      </w:rPr>
    </w:lvl>
    <w:lvl w:ilvl="7" w:tplc="04090003" w:tentative="1">
      <w:start w:val="1"/>
      <w:numFmt w:val="bullet"/>
      <w:lvlText w:val="o"/>
      <w:lvlJc w:val="left"/>
      <w:pPr>
        <w:ind w:left="5629" w:hanging="360"/>
      </w:pPr>
      <w:rPr>
        <w:rFonts w:ascii="Courier New" w:hAnsi="Courier New" w:cs="Courier New" w:hint="default"/>
      </w:rPr>
    </w:lvl>
    <w:lvl w:ilvl="8" w:tplc="04090005" w:tentative="1">
      <w:start w:val="1"/>
      <w:numFmt w:val="bullet"/>
      <w:lvlText w:val=""/>
      <w:lvlJc w:val="left"/>
      <w:pPr>
        <w:ind w:left="6349" w:hanging="360"/>
      </w:pPr>
      <w:rPr>
        <w:rFonts w:ascii="Wingdings" w:hAnsi="Wingdings" w:hint="default"/>
      </w:rPr>
    </w:lvl>
  </w:abstractNum>
  <w:abstractNum w:abstractNumId="20">
    <w:nsid w:val="4CF46DE0"/>
    <w:multiLevelType w:val="hybridMultilevel"/>
    <w:tmpl w:val="EF74DDF6"/>
    <w:lvl w:ilvl="0" w:tplc="7B04EFF4">
      <w:start w:val="1"/>
      <w:numFmt w:val="bullet"/>
      <w:lvlText w:val="−"/>
      <w:lvlJc w:val="left"/>
      <w:pPr>
        <w:ind w:left="1432" w:hanging="360"/>
      </w:pPr>
      <w:rPr>
        <w:rFonts w:ascii="Arial Narrow" w:hAnsi="Arial Narrow" w:hint="default"/>
      </w:rPr>
    </w:lvl>
    <w:lvl w:ilvl="1" w:tplc="04090003" w:tentative="1">
      <w:start w:val="1"/>
      <w:numFmt w:val="bullet"/>
      <w:lvlText w:val="o"/>
      <w:lvlJc w:val="left"/>
      <w:pPr>
        <w:ind w:left="2152" w:hanging="360"/>
      </w:pPr>
      <w:rPr>
        <w:rFonts w:ascii="Courier New" w:hAnsi="Courier New" w:cs="Courier New" w:hint="default"/>
      </w:rPr>
    </w:lvl>
    <w:lvl w:ilvl="2" w:tplc="04090005" w:tentative="1">
      <w:start w:val="1"/>
      <w:numFmt w:val="bullet"/>
      <w:lvlText w:val=""/>
      <w:lvlJc w:val="left"/>
      <w:pPr>
        <w:ind w:left="2872" w:hanging="360"/>
      </w:pPr>
      <w:rPr>
        <w:rFonts w:ascii="Wingdings" w:hAnsi="Wingdings" w:hint="default"/>
      </w:rPr>
    </w:lvl>
    <w:lvl w:ilvl="3" w:tplc="04090001" w:tentative="1">
      <w:start w:val="1"/>
      <w:numFmt w:val="bullet"/>
      <w:lvlText w:val=""/>
      <w:lvlJc w:val="left"/>
      <w:pPr>
        <w:ind w:left="3592" w:hanging="360"/>
      </w:pPr>
      <w:rPr>
        <w:rFonts w:ascii="Symbol" w:hAnsi="Symbol" w:hint="default"/>
      </w:rPr>
    </w:lvl>
    <w:lvl w:ilvl="4" w:tplc="04090003" w:tentative="1">
      <w:start w:val="1"/>
      <w:numFmt w:val="bullet"/>
      <w:lvlText w:val="o"/>
      <w:lvlJc w:val="left"/>
      <w:pPr>
        <w:ind w:left="4312" w:hanging="360"/>
      </w:pPr>
      <w:rPr>
        <w:rFonts w:ascii="Courier New" w:hAnsi="Courier New" w:cs="Courier New" w:hint="default"/>
      </w:rPr>
    </w:lvl>
    <w:lvl w:ilvl="5" w:tplc="04090005" w:tentative="1">
      <w:start w:val="1"/>
      <w:numFmt w:val="bullet"/>
      <w:lvlText w:val=""/>
      <w:lvlJc w:val="left"/>
      <w:pPr>
        <w:ind w:left="5032" w:hanging="360"/>
      </w:pPr>
      <w:rPr>
        <w:rFonts w:ascii="Wingdings" w:hAnsi="Wingdings" w:hint="default"/>
      </w:rPr>
    </w:lvl>
    <w:lvl w:ilvl="6" w:tplc="04090001" w:tentative="1">
      <w:start w:val="1"/>
      <w:numFmt w:val="bullet"/>
      <w:lvlText w:val=""/>
      <w:lvlJc w:val="left"/>
      <w:pPr>
        <w:ind w:left="5752" w:hanging="360"/>
      </w:pPr>
      <w:rPr>
        <w:rFonts w:ascii="Symbol" w:hAnsi="Symbol" w:hint="default"/>
      </w:rPr>
    </w:lvl>
    <w:lvl w:ilvl="7" w:tplc="04090003" w:tentative="1">
      <w:start w:val="1"/>
      <w:numFmt w:val="bullet"/>
      <w:lvlText w:val="o"/>
      <w:lvlJc w:val="left"/>
      <w:pPr>
        <w:ind w:left="6472" w:hanging="360"/>
      </w:pPr>
      <w:rPr>
        <w:rFonts w:ascii="Courier New" w:hAnsi="Courier New" w:cs="Courier New" w:hint="default"/>
      </w:rPr>
    </w:lvl>
    <w:lvl w:ilvl="8" w:tplc="04090005" w:tentative="1">
      <w:start w:val="1"/>
      <w:numFmt w:val="bullet"/>
      <w:lvlText w:val=""/>
      <w:lvlJc w:val="left"/>
      <w:pPr>
        <w:ind w:left="7192" w:hanging="360"/>
      </w:pPr>
      <w:rPr>
        <w:rFonts w:ascii="Wingdings" w:hAnsi="Wingdings" w:hint="default"/>
      </w:rPr>
    </w:lvl>
  </w:abstractNum>
  <w:abstractNum w:abstractNumId="21">
    <w:nsid w:val="4E9458C7"/>
    <w:multiLevelType w:val="multilevel"/>
    <w:tmpl w:val="93302436"/>
    <w:lvl w:ilvl="0">
      <w:start w:val="1"/>
      <w:numFmt w:val="decimal"/>
      <w:pStyle w:val="Numeracija"/>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51F45448"/>
    <w:multiLevelType w:val="hybridMultilevel"/>
    <w:tmpl w:val="3524FCA4"/>
    <w:lvl w:ilvl="0" w:tplc="7B04EFF4">
      <w:start w:val="1"/>
      <w:numFmt w:val="bullet"/>
      <w:lvlText w:val="−"/>
      <w:lvlJc w:val="left"/>
      <w:pPr>
        <w:tabs>
          <w:tab w:val="num" w:pos="720"/>
        </w:tabs>
        <w:ind w:left="720" w:hanging="360"/>
      </w:pPr>
      <w:rPr>
        <w:rFonts w:ascii="Arial Narrow" w:hAnsi="Arial Narrow" w:hint="default"/>
      </w:rPr>
    </w:lvl>
    <w:lvl w:ilvl="1" w:tplc="7DF8286C" w:tentative="1">
      <w:start w:val="1"/>
      <w:numFmt w:val="bullet"/>
      <w:lvlText w:val="•"/>
      <w:lvlJc w:val="left"/>
      <w:pPr>
        <w:tabs>
          <w:tab w:val="num" w:pos="1440"/>
        </w:tabs>
        <w:ind w:left="1440" w:hanging="360"/>
      </w:pPr>
      <w:rPr>
        <w:rFonts w:ascii="Arial" w:hAnsi="Arial" w:hint="default"/>
      </w:rPr>
    </w:lvl>
    <w:lvl w:ilvl="2" w:tplc="0C08EC8A" w:tentative="1">
      <w:start w:val="1"/>
      <w:numFmt w:val="bullet"/>
      <w:lvlText w:val="•"/>
      <w:lvlJc w:val="left"/>
      <w:pPr>
        <w:tabs>
          <w:tab w:val="num" w:pos="2160"/>
        </w:tabs>
        <w:ind w:left="2160" w:hanging="360"/>
      </w:pPr>
      <w:rPr>
        <w:rFonts w:ascii="Arial" w:hAnsi="Arial" w:hint="default"/>
      </w:rPr>
    </w:lvl>
    <w:lvl w:ilvl="3" w:tplc="1FCE8E28" w:tentative="1">
      <w:start w:val="1"/>
      <w:numFmt w:val="bullet"/>
      <w:lvlText w:val="•"/>
      <w:lvlJc w:val="left"/>
      <w:pPr>
        <w:tabs>
          <w:tab w:val="num" w:pos="2880"/>
        </w:tabs>
        <w:ind w:left="2880" w:hanging="360"/>
      </w:pPr>
      <w:rPr>
        <w:rFonts w:ascii="Arial" w:hAnsi="Arial" w:hint="default"/>
      </w:rPr>
    </w:lvl>
    <w:lvl w:ilvl="4" w:tplc="037E75EE" w:tentative="1">
      <w:start w:val="1"/>
      <w:numFmt w:val="bullet"/>
      <w:lvlText w:val="•"/>
      <w:lvlJc w:val="left"/>
      <w:pPr>
        <w:tabs>
          <w:tab w:val="num" w:pos="3600"/>
        </w:tabs>
        <w:ind w:left="3600" w:hanging="360"/>
      </w:pPr>
      <w:rPr>
        <w:rFonts w:ascii="Arial" w:hAnsi="Arial" w:hint="default"/>
      </w:rPr>
    </w:lvl>
    <w:lvl w:ilvl="5" w:tplc="A26C8A3C" w:tentative="1">
      <w:start w:val="1"/>
      <w:numFmt w:val="bullet"/>
      <w:lvlText w:val="•"/>
      <w:lvlJc w:val="left"/>
      <w:pPr>
        <w:tabs>
          <w:tab w:val="num" w:pos="4320"/>
        </w:tabs>
        <w:ind w:left="4320" w:hanging="360"/>
      </w:pPr>
      <w:rPr>
        <w:rFonts w:ascii="Arial" w:hAnsi="Arial" w:hint="default"/>
      </w:rPr>
    </w:lvl>
    <w:lvl w:ilvl="6" w:tplc="B0649C06" w:tentative="1">
      <w:start w:val="1"/>
      <w:numFmt w:val="bullet"/>
      <w:lvlText w:val="•"/>
      <w:lvlJc w:val="left"/>
      <w:pPr>
        <w:tabs>
          <w:tab w:val="num" w:pos="5040"/>
        </w:tabs>
        <w:ind w:left="5040" w:hanging="360"/>
      </w:pPr>
      <w:rPr>
        <w:rFonts w:ascii="Arial" w:hAnsi="Arial" w:hint="default"/>
      </w:rPr>
    </w:lvl>
    <w:lvl w:ilvl="7" w:tplc="0F268174" w:tentative="1">
      <w:start w:val="1"/>
      <w:numFmt w:val="bullet"/>
      <w:lvlText w:val="•"/>
      <w:lvlJc w:val="left"/>
      <w:pPr>
        <w:tabs>
          <w:tab w:val="num" w:pos="5760"/>
        </w:tabs>
        <w:ind w:left="5760" w:hanging="360"/>
      </w:pPr>
      <w:rPr>
        <w:rFonts w:ascii="Arial" w:hAnsi="Arial" w:hint="default"/>
      </w:rPr>
    </w:lvl>
    <w:lvl w:ilvl="8" w:tplc="D488EAC6" w:tentative="1">
      <w:start w:val="1"/>
      <w:numFmt w:val="bullet"/>
      <w:lvlText w:val="•"/>
      <w:lvlJc w:val="left"/>
      <w:pPr>
        <w:tabs>
          <w:tab w:val="num" w:pos="6480"/>
        </w:tabs>
        <w:ind w:left="6480" w:hanging="360"/>
      </w:pPr>
      <w:rPr>
        <w:rFonts w:ascii="Arial" w:hAnsi="Arial" w:hint="default"/>
      </w:rPr>
    </w:lvl>
  </w:abstractNum>
  <w:abstractNum w:abstractNumId="23">
    <w:nsid w:val="52137416"/>
    <w:multiLevelType w:val="hybridMultilevel"/>
    <w:tmpl w:val="96C8EFDA"/>
    <w:lvl w:ilvl="0" w:tplc="30A23302">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nsid w:val="552D601C"/>
    <w:multiLevelType w:val="hybridMultilevel"/>
    <w:tmpl w:val="B0F65C4A"/>
    <w:lvl w:ilvl="0" w:tplc="7B04EFF4">
      <w:start w:val="1"/>
      <w:numFmt w:val="bullet"/>
      <w:lvlText w:val="−"/>
      <w:lvlJc w:val="left"/>
      <w:pPr>
        <w:ind w:left="1869" w:hanging="1095"/>
      </w:pPr>
      <w:rPr>
        <w:rFonts w:ascii="Arial Narrow" w:hAnsi="Arial Narro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nsid w:val="57BD2D29"/>
    <w:multiLevelType w:val="hybridMultilevel"/>
    <w:tmpl w:val="7EAE6F0E"/>
    <w:lvl w:ilvl="0" w:tplc="30A23302">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6">
    <w:nsid w:val="58B30879"/>
    <w:multiLevelType w:val="multilevel"/>
    <w:tmpl w:val="58B308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
    <w:nsid w:val="5A0A77E6"/>
    <w:multiLevelType w:val="hybridMultilevel"/>
    <w:tmpl w:val="F7C4D436"/>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8">
    <w:nsid w:val="5E583124"/>
    <w:multiLevelType w:val="hybridMultilevel"/>
    <w:tmpl w:val="E2F6A1A0"/>
    <w:lvl w:ilvl="0" w:tplc="7B04EFF4">
      <w:start w:val="1"/>
      <w:numFmt w:val="bullet"/>
      <w:lvlText w:val="−"/>
      <w:lvlJc w:val="left"/>
      <w:pPr>
        <w:ind w:left="1494" w:hanging="360"/>
      </w:pPr>
      <w:rPr>
        <w:rFonts w:ascii="Arial Narrow" w:hAnsi="Arial Narrow"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9">
    <w:nsid w:val="5F700CB3"/>
    <w:multiLevelType w:val="hybridMultilevel"/>
    <w:tmpl w:val="46F6B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235DA5"/>
    <w:multiLevelType w:val="hybridMultilevel"/>
    <w:tmpl w:val="9E1ACF4E"/>
    <w:lvl w:ilvl="0" w:tplc="04270001">
      <w:start w:val="1"/>
      <w:numFmt w:val="bullet"/>
      <w:lvlText w:val=""/>
      <w:lvlJc w:val="left"/>
      <w:pPr>
        <w:tabs>
          <w:tab w:val="num" w:pos="1778"/>
        </w:tabs>
        <w:ind w:left="1778" w:hanging="360"/>
      </w:pPr>
      <w:rPr>
        <w:rFonts w:ascii="Symbol" w:hAnsi="Symbol" w:hint="default"/>
      </w:rPr>
    </w:lvl>
    <w:lvl w:ilvl="1" w:tplc="04270003" w:tentative="1">
      <w:start w:val="1"/>
      <w:numFmt w:val="bullet"/>
      <w:lvlText w:val="o"/>
      <w:lvlJc w:val="left"/>
      <w:pPr>
        <w:tabs>
          <w:tab w:val="num" w:pos="2498"/>
        </w:tabs>
        <w:ind w:left="2498" w:hanging="360"/>
      </w:pPr>
      <w:rPr>
        <w:rFonts w:ascii="Courier New" w:hAnsi="Courier New" w:cs="Courier New" w:hint="default"/>
      </w:rPr>
    </w:lvl>
    <w:lvl w:ilvl="2" w:tplc="04270005" w:tentative="1">
      <w:start w:val="1"/>
      <w:numFmt w:val="bullet"/>
      <w:lvlText w:val=""/>
      <w:lvlJc w:val="left"/>
      <w:pPr>
        <w:tabs>
          <w:tab w:val="num" w:pos="3218"/>
        </w:tabs>
        <w:ind w:left="3218" w:hanging="360"/>
      </w:pPr>
      <w:rPr>
        <w:rFonts w:ascii="Wingdings" w:hAnsi="Wingdings" w:hint="default"/>
      </w:rPr>
    </w:lvl>
    <w:lvl w:ilvl="3" w:tplc="04270001" w:tentative="1">
      <w:start w:val="1"/>
      <w:numFmt w:val="bullet"/>
      <w:lvlText w:val=""/>
      <w:lvlJc w:val="left"/>
      <w:pPr>
        <w:tabs>
          <w:tab w:val="num" w:pos="3938"/>
        </w:tabs>
        <w:ind w:left="3938" w:hanging="360"/>
      </w:pPr>
      <w:rPr>
        <w:rFonts w:ascii="Symbol" w:hAnsi="Symbol" w:hint="default"/>
      </w:rPr>
    </w:lvl>
    <w:lvl w:ilvl="4" w:tplc="04270003" w:tentative="1">
      <w:start w:val="1"/>
      <w:numFmt w:val="bullet"/>
      <w:lvlText w:val="o"/>
      <w:lvlJc w:val="left"/>
      <w:pPr>
        <w:tabs>
          <w:tab w:val="num" w:pos="4658"/>
        </w:tabs>
        <w:ind w:left="4658" w:hanging="360"/>
      </w:pPr>
      <w:rPr>
        <w:rFonts w:ascii="Courier New" w:hAnsi="Courier New" w:cs="Courier New" w:hint="default"/>
      </w:rPr>
    </w:lvl>
    <w:lvl w:ilvl="5" w:tplc="04270005" w:tentative="1">
      <w:start w:val="1"/>
      <w:numFmt w:val="bullet"/>
      <w:lvlText w:val=""/>
      <w:lvlJc w:val="left"/>
      <w:pPr>
        <w:tabs>
          <w:tab w:val="num" w:pos="5378"/>
        </w:tabs>
        <w:ind w:left="5378" w:hanging="360"/>
      </w:pPr>
      <w:rPr>
        <w:rFonts w:ascii="Wingdings" w:hAnsi="Wingdings" w:hint="default"/>
      </w:rPr>
    </w:lvl>
    <w:lvl w:ilvl="6" w:tplc="04270001" w:tentative="1">
      <w:start w:val="1"/>
      <w:numFmt w:val="bullet"/>
      <w:lvlText w:val=""/>
      <w:lvlJc w:val="left"/>
      <w:pPr>
        <w:tabs>
          <w:tab w:val="num" w:pos="6098"/>
        </w:tabs>
        <w:ind w:left="6098" w:hanging="360"/>
      </w:pPr>
      <w:rPr>
        <w:rFonts w:ascii="Symbol" w:hAnsi="Symbol" w:hint="default"/>
      </w:rPr>
    </w:lvl>
    <w:lvl w:ilvl="7" w:tplc="04270003" w:tentative="1">
      <w:start w:val="1"/>
      <w:numFmt w:val="bullet"/>
      <w:lvlText w:val="o"/>
      <w:lvlJc w:val="left"/>
      <w:pPr>
        <w:tabs>
          <w:tab w:val="num" w:pos="6818"/>
        </w:tabs>
        <w:ind w:left="6818" w:hanging="360"/>
      </w:pPr>
      <w:rPr>
        <w:rFonts w:ascii="Courier New" w:hAnsi="Courier New" w:cs="Courier New" w:hint="default"/>
      </w:rPr>
    </w:lvl>
    <w:lvl w:ilvl="8" w:tplc="04270005" w:tentative="1">
      <w:start w:val="1"/>
      <w:numFmt w:val="bullet"/>
      <w:lvlText w:val=""/>
      <w:lvlJc w:val="left"/>
      <w:pPr>
        <w:tabs>
          <w:tab w:val="num" w:pos="7538"/>
        </w:tabs>
        <w:ind w:left="7538" w:hanging="360"/>
      </w:pPr>
      <w:rPr>
        <w:rFonts w:ascii="Wingdings" w:hAnsi="Wingdings" w:hint="default"/>
      </w:rPr>
    </w:lvl>
  </w:abstractNum>
  <w:abstractNum w:abstractNumId="31">
    <w:nsid w:val="614D05D6"/>
    <w:multiLevelType w:val="hybridMultilevel"/>
    <w:tmpl w:val="E47625BC"/>
    <w:lvl w:ilvl="0" w:tplc="7FE854E8">
      <w:start w:val="3"/>
      <w:numFmt w:val="bullet"/>
      <w:lvlText w:val="-"/>
      <w:lvlJc w:val="left"/>
      <w:pPr>
        <w:ind w:left="1069" w:hanging="360"/>
      </w:pPr>
      <w:rPr>
        <w:rFonts w:ascii="Cambria" w:eastAsia="MS Mincho" w:hAnsi="Cambria" w:cs="Times New Roman"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2">
    <w:nsid w:val="66D423AC"/>
    <w:multiLevelType w:val="hybridMultilevel"/>
    <w:tmpl w:val="7C74EDC0"/>
    <w:lvl w:ilvl="0" w:tplc="30A233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842C7D"/>
    <w:multiLevelType w:val="hybridMultilevel"/>
    <w:tmpl w:val="CF1C16CC"/>
    <w:lvl w:ilvl="0" w:tplc="7B04EFF4">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F639FA"/>
    <w:multiLevelType w:val="hybridMultilevel"/>
    <w:tmpl w:val="D4CE9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031DFC"/>
    <w:multiLevelType w:val="hybridMultilevel"/>
    <w:tmpl w:val="066CD0EC"/>
    <w:lvl w:ilvl="0" w:tplc="7B04EFF4">
      <w:start w:val="1"/>
      <w:numFmt w:val="bullet"/>
      <w:lvlText w:val="−"/>
      <w:lvlJc w:val="left"/>
      <w:pPr>
        <w:ind w:left="2064" w:hanging="1290"/>
      </w:pPr>
      <w:rPr>
        <w:rFonts w:ascii="Arial Narrow" w:hAnsi="Arial Narrow"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36">
    <w:nsid w:val="784127E3"/>
    <w:multiLevelType w:val="hybridMultilevel"/>
    <w:tmpl w:val="C03E968A"/>
    <w:lvl w:ilvl="0" w:tplc="7B04EFF4">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566A6D"/>
    <w:multiLevelType w:val="hybridMultilevel"/>
    <w:tmpl w:val="22C2C560"/>
    <w:lvl w:ilvl="0" w:tplc="E646B8F4">
      <w:start w:val="3"/>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831D95"/>
    <w:multiLevelType w:val="hybridMultilevel"/>
    <w:tmpl w:val="266A1092"/>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9">
    <w:nsid w:val="7BDA2975"/>
    <w:multiLevelType w:val="hybridMultilevel"/>
    <w:tmpl w:val="3F04E67C"/>
    <w:lvl w:ilvl="0" w:tplc="7B04EFF4">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1"/>
  </w:num>
  <w:num w:numId="4">
    <w:abstractNumId w:val="30"/>
  </w:num>
  <w:num w:numId="5">
    <w:abstractNumId w:val="15"/>
  </w:num>
  <w:num w:numId="6">
    <w:abstractNumId w:val="17"/>
  </w:num>
  <w:num w:numId="7">
    <w:abstractNumId w:val="11"/>
  </w:num>
  <w:num w:numId="8">
    <w:abstractNumId w:val="0"/>
  </w:num>
  <w:num w:numId="9">
    <w:abstractNumId w:val="31"/>
  </w:num>
  <w:num w:numId="10">
    <w:abstractNumId w:val="18"/>
  </w:num>
  <w:num w:numId="11">
    <w:abstractNumId w:val="26"/>
  </w:num>
  <w:num w:numId="12">
    <w:abstractNumId w:val="2"/>
  </w:num>
  <w:num w:numId="13">
    <w:abstractNumId w:val="10"/>
    <w:lvlOverride w:ilvl="0">
      <w:startOverride w:val="1"/>
    </w:lvlOverride>
  </w:num>
  <w:num w:numId="14">
    <w:abstractNumId w:val="19"/>
  </w:num>
  <w:num w:numId="15">
    <w:abstractNumId w:val="3"/>
  </w:num>
  <w:num w:numId="16">
    <w:abstractNumId w:val="7"/>
  </w:num>
  <w:num w:numId="17">
    <w:abstractNumId w:val="16"/>
  </w:num>
  <w:num w:numId="18">
    <w:abstractNumId w:val="22"/>
  </w:num>
  <w:num w:numId="19">
    <w:abstractNumId w:val="9"/>
  </w:num>
  <w:num w:numId="20">
    <w:abstractNumId w:val="28"/>
  </w:num>
  <w:num w:numId="21">
    <w:abstractNumId w:val="27"/>
  </w:num>
  <w:num w:numId="22">
    <w:abstractNumId w:val="12"/>
  </w:num>
  <w:num w:numId="23">
    <w:abstractNumId w:val="14"/>
  </w:num>
  <w:num w:numId="24">
    <w:abstractNumId w:val="36"/>
  </w:num>
  <w:num w:numId="25">
    <w:abstractNumId w:val="20"/>
  </w:num>
  <w:num w:numId="26">
    <w:abstractNumId w:val="24"/>
  </w:num>
  <w:num w:numId="27">
    <w:abstractNumId w:val="39"/>
  </w:num>
  <w:num w:numId="28">
    <w:abstractNumId w:val="35"/>
  </w:num>
  <w:num w:numId="29">
    <w:abstractNumId w:val="8"/>
  </w:num>
  <w:num w:numId="30">
    <w:abstractNumId w:val="4"/>
  </w:num>
  <w:num w:numId="31">
    <w:abstractNumId w:val="33"/>
  </w:num>
  <w:num w:numId="32">
    <w:abstractNumId w:val="6"/>
  </w:num>
  <w:num w:numId="33">
    <w:abstractNumId w:val="32"/>
  </w:num>
  <w:num w:numId="34">
    <w:abstractNumId w:val="34"/>
  </w:num>
  <w:num w:numId="35">
    <w:abstractNumId w:val="37"/>
  </w:num>
  <w:num w:numId="36">
    <w:abstractNumId w:val="29"/>
  </w:num>
  <w:num w:numId="37">
    <w:abstractNumId w:val="38"/>
  </w:num>
  <w:num w:numId="38">
    <w:abstractNumId w:val="25"/>
  </w:num>
  <w:num w:numId="39">
    <w:abstractNumId w:val="23"/>
  </w:num>
  <w:num w:numId="40">
    <w:abstractNumId w:val="5"/>
  </w:num>
  <w:num w:numId="41">
    <w:abstractNumId w:val="18"/>
  </w:num>
  <w:num w:numId="42">
    <w:abstractNumId w:val="18"/>
  </w:num>
  <w:num w:numId="43">
    <w:abstractNumId w:val="18"/>
  </w:num>
  <w:num w:numId="44">
    <w:abstractNumId w:val="18"/>
  </w:num>
  <w:num w:numId="45">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hideSpellingErrors/>
  <w:proofState w:spelling="clean"/>
  <w:doNotTrackMoves/>
  <w:defaultTabStop w:val="1296"/>
  <w:hyphenationZone w:val="396"/>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9D13BC"/>
    <w:rsid w:val="000007C6"/>
    <w:rsid w:val="000008BA"/>
    <w:rsid w:val="000015E3"/>
    <w:rsid w:val="00002E85"/>
    <w:rsid w:val="00003247"/>
    <w:rsid w:val="00005803"/>
    <w:rsid w:val="00005B2C"/>
    <w:rsid w:val="0000609C"/>
    <w:rsid w:val="0000693B"/>
    <w:rsid w:val="00006F1D"/>
    <w:rsid w:val="000118BB"/>
    <w:rsid w:val="00011B70"/>
    <w:rsid w:val="00011F04"/>
    <w:rsid w:val="000137DC"/>
    <w:rsid w:val="000140AC"/>
    <w:rsid w:val="00015AE7"/>
    <w:rsid w:val="00015EEA"/>
    <w:rsid w:val="000204FC"/>
    <w:rsid w:val="000209BC"/>
    <w:rsid w:val="00020A09"/>
    <w:rsid w:val="00021CA0"/>
    <w:rsid w:val="0002390B"/>
    <w:rsid w:val="00024D9E"/>
    <w:rsid w:val="000251E1"/>
    <w:rsid w:val="00025466"/>
    <w:rsid w:val="000254A0"/>
    <w:rsid w:val="0003106E"/>
    <w:rsid w:val="000318D4"/>
    <w:rsid w:val="00031A10"/>
    <w:rsid w:val="00032764"/>
    <w:rsid w:val="00032860"/>
    <w:rsid w:val="0003675A"/>
    <w:rsid w:val="00037067"/>
    <w:rsid w:val="000417CB"/>
    <w:rsid w:val="00043BF1"/>
    <w:rsid w:val="00043F4E"/>
    <w:rsid w:val="00044E44"/>
    <w:rsid w:val="00045635"/>
    <w:rsid w:val="00045EC6"/>
    <w:rsid w:val="00046482"/>
    <w:rsid w:val="00050924"/>
    <w:rsid w:val="00050BA5"/>
    <w:rsid w:val="0005297A"/>
    <w:rsid w:val="00057113"/>
    <w:rsid w:val="000607B8"/>
    <w:rsid w:val="00062D1B"/>
    <w:rsid w:val="000658DB"/>
    <w:rsid w:val="00072484"/>
    <w:rsid w:val="0007334F"/>
    <w:rsid w:val="00073414"/>
    <w:rsid w:val="00075181"/>
    <w:rsid w:val="000754C5"/>
    <w:rsid w:val="00075DA5"/>
    <w:rsid w:val="00077A9A"/>
    <w:rsid w:val="00080D5F"/>
    <w:rsid w:val="000838E5"/>
    <w:rsid w:val="00083C9D"/>
    <w:rsid w:val="00084214"/>
    <w:rsid w:val="00084D93"/>
    <w:rsid w:val="00084E74"/>
    <w:rsid w:val="00085194"/>
    <w:rsid w:val="00085651"/>
    <w:rsid w:val="00086F4D"/>
    <w:rsid w:val="00086FA1"/>
    <w:rsid w:val="0008743B"/>
    <w:rsid w:val="000916F5"/>
    <w:rsid w:val="0009198E"/>
    <w:rsid w:val="000920EE"/>
    <w:rsid w:val="00092CCF"/>
    <w:rsid w:val="000937DE"/>
    <w:rsid w:val="000941C8"/>
    <w:rsid w:val="000945A1"/>
    <w:rsid w:val="00095D7B"/>
    <w:rsid w:val="000965D7"/>
    <w:rsid w:val="00097B28"/>
    <w:rsid w:val="000A0CB9"/>
    <w:rsid w:val="000A0F59"/>
    <w:rsid w:val="000A1B2B"/>
    <w:rsid w:val="000A2011"/>
    <w:rsid w:val="000A24D6"/>
    <w:rsid w:val="000A3A26"/>
    <w:rsid w:val="000A3A98"/>
    <w:rsid w:val="000A5D4E"/>
    <w:rsid w:val="000A6C19"/>
    <w:rsid w:val="000A71C4"/>
    <w:rsid w:val="000A77CD"/>
    <w:rsid w:val="000B02B3"/>
    <w:rsid w:val="000B0DE2"/>
    <w:rsid w:val="000B0FE7"/>
    <w:rsid w:val="000B255A"/>
    <w:rsid w:val="000B32B9"/>
    <w:rsid w:val="000B3C9E"/>
    <w:rsid w:val="000B4158"/>
    <w:rsid w:val="000B43B3"/>
    <w:rsid w:val="000B522B"/>
    <w:rsid w:val="000B5E75"/>
    <w:rsid w:val="000B645B"/>
    <w:rsid w:val="000B71C6"/>
    <w:rsid w:val="000B7946"/>
    <w:rsid w:val="000C0285"/>
    <w:rsid w:val="000C12E1"/>
    <w:rsid w:val="000C135F"/>
    <w:rsid w:val="000C1EF0"/>
    <w:rsid w:val="000C1F99"/>
    <w:rsid w:val="000C3266"/>
    <w:rsid w:val="000C4410"/>
    <w:rsid w:val="000C4E05"/>
    <w:rsid w:val="000C5420"/>
    <w:rsid w:val="000C5C68"/>
    <w:rsid w:val="000C6EB7"/>
    <w:rsid w:val="000C708C"/>
    <w:rsid w:val="000C7885"/>
    <w:rsid w:val="000D0C2C"/>
    <w:rsid w:val="000D2D12"/>
    <w:rsid w:val="000D2E55"/>
    <w:rsid w:val="000D5A93"/>
    <w:rsid w:val="000D685E"/>
    <w:rsid w:val="000D7D17"/>
    <w:rsid w:val="000E1FFF"/>
    <w:rsid w:val="000E28F9"/>
    <w:rsid w:val="000E2BE1"/>
    <w:rsid w:val="000E6E9D"/>
    <w:rsid w:val="000E7196"/>
    <w:rsid w:val="000F08AC"/>
    <w:rsid w:val="000F0967"/>
    <w:rsid w:val="000F1033"/>
    <w:rsid w:val="000F30F3"/>
    <w:rsid w:val="000F3FC5"/>
    <w:rsid w:val="000F5DBA"/>
    <w:rsid w:val="000F5F0C"/>
    <w:rsid w:val="000F6A0B"/>
    <w:rsid w:val="000F6F37"/>
    <w:rsid w:val="00103478"/>
    <w:rsid w:val="0010456A"/>
    <w:rsid w:val="001054BB"/>
    <w:rsid w:val="00105DCB"/>
    <w:rsid w:val="00106379"/>
    <w:rsid w:val="00106CF3"/>
    <w:rsid w:val="001076D0"/>
    <w:rsid w:val="00110614"/>
    <w:rsid w:val="00110704"/>
    <w:rsid w:val="00110F57"/>
    <w:rsid w:val="00111263"/>
    <w:rsid w:val="00111496"/>
    <w:rsid w:val="00111A70"/>
    <w:rsid w:val="00112E85"/>
    <w:rsid w:val="0011386F"/>
    <w:rsid w:val="00115204"/>
    <w:rsid w:val="0012031A"/>
    <w:rsid w:val="001227E3"/>
    <w:rsid w:val="00122E02"/>
    <w:rsid w:val="00125A2B"/>
    <w:rsid w:val="00125BBB"/>
    <w:rsid w:val="0012631C"/>
    <w:rsid w:val="001265A8"/>
    <w:rsid w:val="00127203"/>
    <w:rsid w:val="00132CE5"/>
    <w:rsid w:val="00133427"/>
    <w:rsid w:val="001334CD"/>
    <w:rsid w:val="00135ED9"/>
    <w:rsid w:val="00136390"/>
    <w:rsid w:val="00140BBC"/>
    <w:rsid w:val="00141CAF"/>
    <w:rsid w:val="00143BDF"/>
    <w:rsid w:val="00150334"/>
    <w:rsid w:val="00150E4E"/>
    <w:rsid w:val="0015121D"/>
    <w:rsid w:val="0015184D"/>
    <w:rsid w:val="001528CC"/>
    <w:rsid w:val="00154130"/>
    <w:rsid w:val="0015497F"/>
    <w:rsid w:val="00155001"/>
    <w:rsid w:val="00157A85"/>
    <w:rsid w:val="0016086E"/>
    <w:rsid w:val="00160A86"/>
    <w:rsid w:val="00163E3E"/>
    <w:rsid w:val="001648E5"/>
    <w:rsid w:val="0016552C"/>
    <w:rsid w:val="0016561D"/>
    <w:rsid w:val="00167B8D"/>
    <w:rsid w:val="00170D52"/>
    <w:rsid w:val="00174C90"/>
    <w:rsid w:val="0017605B"/>
    <w:rsid w:val="00176557"/>
    <w:rsid w:val="00180CE8"/>
    <w:rsid w:val="00184873"/>
    <w:rsid w:val="0018513A"/>
    <w:rsid w:val="0019027E"/>
    <w:rsid w:val="0019231D"/>
    <w:rsid w:val="00197E67"/>
    <w:rsid w:val="001A018B"/>
    <w:rsid w:val="001A23EC"/>
    <w:rsid w:val="001A6DB5"/>
    <w:rsid w:val="001B08A9"/>
    <w:rsid w:val="001B46CE"/>
    <w:rsid w:val="001B5B78"/>
    <w:rsid w:val="001B6788"/>
    <w:rsid w:val="001C0270"/>
    <w:rsid w:val="001C37FE"/>
    <w:rsid w:val="001C421F"/>
    <w:rsid w:val="001C7658"/>
    <w:rsid w:val="001D12C3"/>
    <w:rsid w:val="001D1C9C"/>
    <w:rsid w:val="001D22FE"/>
    <w:rsid w:val="001D42A5"/>
    <w:rsid w:val="001D4FA8"/>
    <w:rsid w:val="001D589D"/>
    <w:rsid w:val="001E0B04"/>
    <w:rsid w:val="001E2672"/>
    <w:rsid w:val="001E2FB1"/>
    <w:rsid w:val="001E3D8B"/>
    <w:rsid w:val="001E56D9"/>
    <w:rsid w:val="001E6137"/>
    <w:rsid w:val="001F02F9"/>
    <w:rsid w:val="001F0FF4"/>
    <w:rsid w:val="001F2E0C"/>
    <w:rsid w:val="001F2E2F"/>
    <w:rsid w:val="001F3187"/>
    <w:rsid w:val="001F390D"/>
    <w:rsid w:val="001F39EF"/>
    <w:rsid w:val="001F414F"/>
    <w:rsid w:val="001F7F74"/>
    <w:rsid w:val="002006C4"/>
    <w:rsid w:val="00202461"/>
    <w:rsid w:val="00204E3B"/>
    <w:rsid w:val="00207522"/>
    <w:rsid w:val="00216506"/>
    <w:rsid w:val="002174E0"/>
    <w:rsid w:val="00220BCD"/>
    <w:rsid w:val="00221108"/>
    <w:rsid w:val="0022392B"/>
    <w:rsid w:val="00225B65"/>
    <w:rsid w:val="00227A9E"/>
    <w:rsid w:val="00231DEC"/>
    <w:rsid w:val="00232E77"/>
    <w:rsid w:val="00232E85"/>
    <w:rsid w:val="00234F79"/>
    <w:rsid w:val="00235884"/>
    <w:rsid w:val="002365CD"/>
    <w:rsid w:val="0024022F"/>
    <w:rsid w:val="002415A9"/>
    <w:rsid w:val="00242B85"/>
    <w:rsid w:val="002457B2"/>
    <w:rsid w:val="00247C70"/>
    <w:rsid w:val="00247EB7"/>
    <w:rsid w:val="00251D56"/>
    <w:rsid w:val="0025520E"/>
    <w:rsid w:val="00255A29"/>
    <w:rsid w:val="00256DDC"/>
    <w:rsid w:val="00257364"/>
    <w:rsid w:val="002578C2"/>
    <w:rsid w:val="00257984"/>
    <w:rsid w:val="00257DCC"/>
    <w:rsid w:val="00262604"/>
    <w:rsid w:val="0026361F"/>
    <w:rsid w:val="002638F9"/>
    <w:rsid w:val="00263A52"/>
    <w:rsid w:val="00263C74"/>
    <w:rsid w:val="0026422E"/>
    <w:rsid w:val="00265610"/>
    <w:rsid w:val="002671A2"/>
    <w:rsid w:val="00267619"/>
    <w:rsid w:val="00267B80"/>
    <w:rsid w:val="0027046C"/>
    <w:rsid w:val="00272C3E"/>
    <w:rsid w:val="002739E7"/>
    <w:rsid w:val="0027786D"/>
    <w:rsid w:val="0028179B"/>
    <w:rsid w:val="00281EEC"/>
    <w:rsid w:val="00286D3E"/>
    <w:rsid w:val="00286FEA"/>
    <w:rsid w:val="00290BD3"/>
    <w:rsid w:val="00290CAE"/>
    <w:rsid w:val="002915BA"/>
    <w:rsid w:val="0029555E"/>
    <w:rsid w:val="002A006C"/>
    <w:rsid w:val="002A16FE"/>
    <w:rsid w:val="002A236D"/>
    <w:rsid w:val="002A2672"/>
    <w:rsid w:val="002A3937"/>
    <w:rsid w:val="002A6F7C"/>
    <w:rsid w:val="002A71C3"/>
    <w:rsid w:val="002A730D"/>
    <w:rsid w:val="002A7D15"/>
    <w:rsid w:val="002B1463"/>
    <w:rsid w:val="002B1615"/>
    <w:rsid w:val="002B2711"/>
    <w:rsid w:val="002B3411"/>
    <w:rsid w:val="002B39EB"/>
    <w:rsid w:val="002B3A52"/>
    <w:rsid w:val="002B3EB0"/>
    <w:rsid w:val="002B4ED1"/>
    <w:rsid w:val="002B53D8"/>
    <w:rsid w:val="002C0186"/>
    <w:rsid w:val="002C1631"/>
    <w:rsid w:val="002C41CA"/>
    <w:rsid w:val="002C553E"/>
    <w:rsid w:val="002C5811"/>
    <w:rsid w:val="002C5F96"/>
    <w:rsid w:val="002C6FC7"/>
    <w:rsid w:val="002C7092"/>
    <w:rsid w:val="002D0528"/>
    <w:rsid w:val="002D2462"/>
    <w:rsid w:val="002D35E5"/>
    <w:rsid w:val="002D4B8D"/>
    <w:rsid w:val="002D4C2F"/>
    <w:rsid w:val="002D4EB5"/>
    <w:rsid w:val="002D537A"/>
    <w:rsid w:val="002D6DA8"/>
    <w:rsid w:val="002D7542"/>
    <w:rsid w:val="002D7C39"/>
    <w:rsid w:val="002E188B"/>
    <w:rsid w:val="002E307A"/>
    <w:rsid w:val="002E3C1E"/>
    <w:rsid w:val="002E3CB4"/>
    <w:rsid w:val="002E5ECE"/>
    <w:rsid w:val="002E64B7"/>
    <w:rsid w:val="002E78FC"/>
    <w:rsid w:val="002F12F8"/>
    <w:rsid w:val="002F148A"/>
    <w:rsid w:val="002F472D"/>
    <w:rsid w:val="002F4FA5"/>
    <w:rsid w:val="002F7B72"/>
    <w:rsid w:val="00300797"/>
    <w:rsid w:val="003014CD"/>
    <w:rsid w:val="00305934"/>
    <w:rsid w:val="00305ECC"/>
    <w:rsid w:val="003067BE"/>
    <w:rsid w:val="00310223"/>
    <w:rsid w:val="003111E4"/>
    <w:rsid w:val="0031175B"/>
    <w:rsid w:val="003128D1"/>
    <w:rsid w:val="003139F6"/>
    <w:rsid w:val="00313E21"/>
    <w:rsid w:val="003158F6"/>
    <w:rsid w:val="00317C0A"/>
    <w:rsid w:val="00317E7D"/>
    <w:rsid w:val="00320DB3"/>
    <w:rsid w:val="00322BF5"/>
    <w:rsid w:val="00322D96"/>
    <w:rsid w:val="00327DF1"/>
    <w:rsid w:val="00327FA4"/>
    <w:rsid w:val="0033362B"/>
    <w:rsid w:val="00335985"/>
    <w:rsid w:val="00335B16"/>
    <w:rsid w:val="003376E7"/>
    <w:rsid w:val="00340888"/>
    <w:rsid w:val="00340CFF"/>
    <w:rsid w:val="003443A7"/>
    <w:rsid w:val="00346339"/>
    <w:rsid w:val="00346598"/>
    <w:rsid w:val="003473AE"/>
    <w:rsid w:val="0035023E"/>
    <w:rsid w:val="00350700"/>
    <w:rsid w:val="00350DF9"/>
    <w:rsid w:val="0035191D"/>
    <w:rsid w:val="0035295A"/>
    <w:rsid w:val="00353D5D"/>
    <w:rsid w:val="00355408"/>
    <w:rsid w:val="00356812"/>
    <w:rsid w:val="00356A2E"/>
    <w:rsid w:val="00356C8A"/>
    <w:rsid w:val="00356E1B"/>
    <w:rsid w:val="0036096D"/>
    <w:rsid w:val="00361033"/>
    <w:rsid w:val="0036313E"/>
    <w:rsid w:val="003636B8"/>
    <w:rsid w:val="00365D59"/>
    <w:rsid w:val="003677A9"/>
    <w:rsid w:val="003701D6"/>
    <w:rsid w:val="00370204"/>
    <w:rsid w:val="00376448"/>
    <w:rsid w:val="00377077"/>
    <w:rsid w:val="00382E38"/>
    <w:rsid w:val="003876AF"/>
    <w:rsid w:val="00387AED"/>
    <w:rsid w:val="00392BDA"/>
    <w:rsid w:val="00393E67"/>
    <w:rsid w:val="00395A0C"/>
    <w:rsid w:val="00396555"/>
    <w:rsid w:val="00396D2A"/>
    <w:rsid w:val="00397977"/>
    <w:rsid w:val="003A04DA"/>
    <w:rsid w:val="003A09D8"/>
    <w:rsid w:val="003A0C9E"/>
    <w:rsid w:val="003A135F"/>
    <w:rsid w:val="003A1876"/>
    <w:rsid w:val="003A1ECA"/>
    <w:rsid w:val="003A2061"/>
    <w:rsid w:val="003A238F"/>
    <w:rsid w:val="003A3CCC"/>
    <w:rsid w:val="003A42BA"/>
    <w:rsid w:val="003A5052"/>
    <w:rsid w:val="003B446E"/>
    <w:rsid w:val="003B717C"/>
    <w:rsid w:val="003C1DCF"/>
    <w:rsid w:val="003C1FAC"/>
    <w:rsid w:val="003C3767"/>
    <w:rsid w:val="003C5317"/>
    <w:rsid w:val="003C765B"/>
    <w:rsid w:val="003C7739"/>
    <w:rsid w:val="003D0CD2"/>
    <w:rsid w:val="003D0FA8"/>
    <w:rsid w:val="003D1BDD"/>
    <w:rsid w:val="003D24A9"/>
    <w:rsid w:val="003D4F0A"/>
    <w:rsid w:val="003D5FF9"/>
    <w:rsid w:val="003D61BB"/>
    <w:rsid w:val="003D67DB"/>
    <w:rsid w:val="003E00E3"/>
    <w:rsid w:val="003E037B"/>
    <w:rsid w:val="003E1177"/>
    <w:rsid w:val="003E14CE"/>
    <w:rsid w:val="003E5AA1"/>
    <w:rsid w:val="003E5E0B"/>
    <w:rsid w:val="003E6EF2"/>
    <w:rsid w:val="003E7485"/>
    <w:rsid w:val="003F0741"/>
    <w:rsid w:val="003F1191"/>
    <w:rsid w:val="003F2F45"/>
    <w:rsid w:val="003F32BC"/>
    <w:rsid w:val="003F3B34"/>
    <w:rsid w:val="003F6705"/>
    <w:rsid w:val="003F6849"/>
    <w:rsid w:val="003F6A5A"/>
    <w:rsid w:val="003F746B"/>
    <w:rsid w:val="003F7B38"/>
    <w:rsid w:val="003F7E17"/>
    <w:rsid w:val="00400D73"/>
    <w:rsid w:val="00403C89"/>
    <w:rsid w:val="0040433D"/>
    <w:rsid w:val="00404A6D"/>
    <w:rsid w:val="0040702C"/>
    <w:rsid w:val="00413AE4"/>
    <w:rsid w:val="0041409C"/>
    <w:rsid w:val="004145A0"/>
    <w:rsid w:val="0041550D"/>
    <w:rsid w:val="004163C6"/>
    <w:rsid w:val="004165E6"/>
    <w:rsid w:val="0042416F"/>
    <w:rsid w:val="004244F0"/>
    <w:rsid w:val="00424ECC"/>
    <w:rsid w:val="00427BC1"/>
    <w:rsid w:val="00432A48"/>
    <w:rsid w:val="00433B10"/>
    <w:rsid w:val="00436490"/>
    <w:rsid w:val="004410FB"/>
    <w:rsid w:val="00445C54"/>
    <w:rsid w:val="00446B29"/>
    <w:rsid w:val="00447ECB"/>
    <w:rsid w:val="0045001F"/>
    <w:rsid w:val="0045118D"/>
    <w:rsid w:val="00454F87"/>
    <w:rsid w:val="0045617C"/>
    <w:rsid w:val="00456312"/>
    <w:rsid w:val="00456472"/>
    <w:rsid w:val="00456AC1"/>
    <w:rsid w:val="00462520"/>
    <w:rsid w:val="00462D28"/>
    <w:rsid w:val="00462D33"/>
    <w:rsid w:val="004753A6"/>
    <w:rsid w:val="00476C61"/>
    <w:rsid w:val="00477557"/>
    <w:rsid w:val="00480D47"/>
    <w:rsid w:val="0048167D"/>
    <w:rsid w:val="00482238"/>
    <w:rsid w:val="0048398D"/>
    <w:rsid w:val="004841F0"/>
    <w:rsid w:val="004854FF"/>
    <w:rsid w:val="00486C25"/>
    <w:rsid w:val="00491B03"/>
    <w:rsid w:val="00492A4C"/>
    <w:rsid w:val="0049453E"/>
    <w:rsid w:val="004A0E32"/>
    <w:rsid w:val="004A16A2"/>
    <w:rsid w:val="004A2362"/>
    <w:rsid w:val="004A2BC5"/>
    <w:rsid w:val="004A3713"/>
    <w:rsid w:val="004A5ADA"/>
    <w:rsid w:val="004A70E7"/>
    <w:rsid w:val="004B0C27"/>
    <w:rsid w:val="004B3431"/>
    <w:rsid w:val="004B53A2"/>
    <w:rsid w:val="004B735F"/>
    <w:rsid w:val="004B7B4E"/>
    <w:rsid w:val="004C0062"/>
    <w:rsid w:val="004C17FA"/>
    <w:rsid w:val="004C4437"/>
    <w:rsid w:val="004C543D"/>
    <w:rsid w:val="004C5739"/>
    <w:rsid w:val="004C667C"/>
    <w:rsid w:val="004C7635"/>
    <w:rsid w:val="004D0728"/>
    <w:rsid w:val="004D3CBA"/>
    <w:rsid w:val="004D4FA9"/>
    <w:rsid w:val="004E78DB"/>
    <w:rsid w:val="004F0238"/>
    <w:rsid w:val="004F527F"/>
    <w:rsid w:val="004F7E15"/>
    <w:rsid w:val="005013D3"/>
    <w:rsid w:val="0050182B"/>
    <w:rsid w:val="0050259F"/>
    <w:rsid w:val="00503F3F"/>
    <w:rsid w:val="0050679D"/>
    <w:rsid w:val="00507890"/>
    <w:rsid w:val="0051114B"/>
    <w:rsid w:val="005120B3"/>
    <w:rsid w:val="00512869"/>
    <w:rsid w:val="0051305D"/>
    <w:rsid w:val="00513081"/>
    <w:rsid w:val="00513B33"/>
    <w:rsid w:val="00513F7B"/>
    <w:rsid w:val="00514475"/>
    <w:rsid w:val="005158C8"/>
    <w:rsid w:val="00517FC0"/>
    <w:rsid w:val="00522622"/>
    <w:rsid w:val="005228B5"/>
    <w:rsid w:val="00522E72"/>
    <w:rsid w:val="00523DAD"/>
    <w:rsid w:val="00525D82"/>
    <w:rsid w:val="005270FE"/>
    <w:rsid w:val="0052774D"/>
    <w:rsid w:val="005278FB"/>
    <w:rsid w:val="00527A3B"/>
    <w:rsid w:val="005304B5"/>
    <w:rsid w:val="005322E7"/>
    <w:rsid w:val="005346D7"/>
    <w:rsid w:val="005348AB"/>
    <w:rsid w:val="00534EFA"/>
    <w:rsid w:val="005365FC"/>
    <w:rsid w:val="00536686"/>
    <w:rsid w:val="005376E2"/>
    <w:rsid w:val="0054034C"/>
    <w:rsid w:val="0054108C"/>
    <w:rsid w:val="00541902"/>
    <w:rsid w:val="00541F46"/>
    <w:rsid w:val="0054574D"/>
    <w:rsid w:val="005504B6"/>
    <w:rsid w:val="00550AF2"/>
    <w:rsid w:val="00550D43"/>
    <w:rsid w:val="00553D12"/>
    <w:rsid w:val="005544B3"/>
    <w:rsid w:val="00557313"/>
    <w:rsid w:val="00561B2A"/>
    <w:rsid w:val="00561D83"/>
    <w:rsid w:val="005625F2"/>
    <w:rsid w:val="005637FB"/>
    <w:rsid w:val="00564C39"/>
    <w:rsid w:val="005652C0"/>
    <w:rsid w:val="00566BAC"/>
    <w:rsid w:val="0056705F"/>
    <w:rsid w:val="0056709C"/>
    <w:rsid w:val="00570A7F"/>
    <w:rsid w:val="0057132D"/>
    <w:rsid w:val="00573D06"/>
    <w:rsid w:val="005744E4"/>
    <w:rsid w:val="00574D41"/>
    <w:rsid w:val="0057548C"/>
    <w:rsid w:val="00576734"/>
    <w:rsid w:val="00581ED5"/>
    <w:rsid w:val="0058577F"/>
    <w:rsid w:val="00586FFF"/>
    <w:rsid w:val="00587074"/>
    <w:rsid w:val="00592DC0"/>
    <w:rsid w:val="00593AE6"/>
    <w:rsid w:val="00597056"/>
    <w:rsid w:val="005A0483"/>
    <w:rsid w:val="005A1466"/>
    <w:rsid w:val="005A2835"/>
    <w:rsid w:val="005A43AE"/>
    <w:rsid w:val="005A4436"/>
    <w:rsid w:val="005A4F56"/>
    <w:rsid w:val="005A55DE"/>
    <w:rsid w:val="005A5A33"/>
    <w:rsid w:val="005B09D8"/>
    <w:rsid w:val="005B20E2"/>
    <w:rsid w:val="005B397C"/>
    <w:rsid w:val="005B5929"/>
    <w:rsid w:val="005B6B2E"/>
    <w:rsid w:val="005B6C6D"/>
    <w:rsid w:val="005B76DB"/>
    <w:rsid w:val="005B7A39"/>
    <w:rsid w:val="005C0811"/>
    <w:rsid w:val="005C18A2"/>
    <w:rsid w:val="005C24A0"/>
    <w:rsid w:val="005C28F8"/>
    <w:rsid w:val="005C334B"/>
    <w:rsid w:val="005C4004"/>
    <w:rsid w:val="005C4E90"/>
    <w:rsid w:val="005D1111"/>
    <w:rsid w:val="005D54ED"/>
    <w:rsid w:val="005D58DD"/>
    <w:rsid w:val="005D5FFD"/>
    <w:rsid w:val="005D664C"/>
    <w:rsid w:val="005E2CA5"/>
    <w:rsid w:val="005E2FBB"/>
    <w:rsid w:val="005E3531"/>
    <w:rsid w:val="005E46B4"/>
    <w:rsid w:val="005E6184"/>
    <w:rsid w:val="005F0883"/>
    <w:rsid w:val="005F4431"/>
    <w:rsid w:val="006008E3"/>
    <w:rsid w:val="00601D03"/>
    <w:rsid w:val="006074C2"/>
    <w:rsid w:val="00613685"/>
    <w:rsid w:val="006142DF"/>
    <w:rsid w:val="006142E0"/>
    <w:rsid w:val="006143E2"/>
    <w:rsid w:val="006163ED"/>
    <w:rsid w:val="0062026F"/>
    <w:rsid w:val="00621487"/>
    <w:rsid w:val="00621E6D"/>
    <w:rsid w:val="00622530"/>
    <w:rsid w:val="006225EE"/>
    <w:rsid w:val="00622886"/>
    <w:rsid w:val="00622896"/>
    <w:rsid w:val="0062535E"/>
    <w:rsid w:val="00626A4A"/>
    <w:rsid w:val="00626BD3"/>
    <w:rsid w:val="006276BB"/>
    <w:rsid w:val="00630101"/>
    <w:rsid w:val="00631226"/>
    <w:rsid w:val="0063241D"/>
    <w:rsid w:val="0063285A"/>
    <w:rsid w:val="00634160"/>
    <w:rsid w:val="00635120"/>
    <w:rsid w:val="00635DE7"/>
    <w:rsid w:val="006415AE"/>
    <w:rsid w:val="00643CFB"/>
    <w:rsid w:val="00645A0E"/>
    <w:rsid w:val="00646B2E"/>
    <w:rsid w:val="00647EF9"/>
    <w:rsid w:val="00654059"/>
    <w:rsid w:val="00654391"/>
    <w:rsid w:val="00655148"/>
    <w:rsid w:val="006552A0"/>
    <w:rsid w:val="006555DE"/>
    <w:rsid w:val="00655DA9"/>
    <w:rsid w:val="00660596"/>
    <w:rsid w:val="0066101F"/>
    <w:rsid w:val="006640C8"/>
    <w:rsid w:val="00664264"/>
    <w:rsid w:val="0066469E"/>
    <w:rsid w:val="0066708A"/>
    <w:rsid w:val="00672AE4"/>
    <w:rsid w:val="00673260"/>
    <w:rsid w:val="00673BF4"/>
    <w:rsid w:val="006741BE"/>
    <w:rsid w:val="00677528"/>
    <w:rsid w:val="0068055D"/>
    <w:rsid w:val="006806E6"/>
    <w:rsid w:val="006821B0"/>
    <w:rsid w:val="00684918"/>
    <w:rsid w:val="006853A1"/>
    <w:rsid w:val="00691193"/>
    <w:rsid w:val="00692FBB"/>
    <w:rsid w:val="00694789"/>
    <w:rsid w:val="006962BD"/>
    <w:rsid w:val="00696401"/>
    <w:rsid w:val="0069731A"/>
    <w:rsid w:val="006A0FCE"/>
    <w:rsid w:val="006A4AC3"/>
    <w:rsid w:val="006A6B6F"/>
    <w:rsid w:val="006A7D58"/>
    <w:rsid w:val="006B0493"/>
    <w:rsid w:val="006B22B9"/>
    <w:rsid w:val="006B3AB7"/>
    <w:rsid w:val="006B41E5"/>
    <w:rsid w:val="006B4809"/>
    <w:rsid w:val="006B4ABC"/>
    <w:rsid w:val="006B4B36"/>
    <w:rsid w:val="006B6B0A"/>
    <w:rsid w:val="006B75C8"/>
    <w:rsid w:val="006C319F"/>
    <w:rsid w:val="006C5056"/>
    <w:rsid w:val="006C5670"/>
    <w:rsid w:val="006C56BE"/>
    <w:rsid w:val="006D2361"/>
    <w:rsid w:val="006D2E05"/>
    <w:rsid w:val="006D3789"/>
    <w:rsid w:val="006D3AA0"/>
    <w:rsid w:val="006D3EC1"/>
    <w:rsid w:val="006D52F6"/>
    <w:rsid w:val="006D732A"/>
    <w:rsid w:val="006D7711"/>
    <w:rsid w:val="006E01C3"/>
    <w:rsid w:val="006E0F3E"/>
    <w:rsid w:val="006E3204"/>
    <w:rsid w:val="006E3F44"/>
    <w:rsid w:val="006E459C"/>
    <w:rsid w:val="006E75FC"/>
    <w:rsid w:val="006F1F25"/>
    <w:rsid w:val="006F2396"/>
    <w:rsid w:val="006F2C3D"/>
    <w:rsid w:val="006F595D"/>
    <w:rsid w:val="006F5A3A"/>
    <w:rsid w:val="006F5C82"/>
    <w:rsid w:val="006F63D1"/>
    <w:rsid w:val="006F684E"/>
    <w:rsid w:val="006F7709"/>
    <w:rsid w:val="0070007C"/>
    <w:rsid w:val="0070083C"/>
    <w:rsid w:val="00701A4E"/>
    <w:rsid w:val="00703B99"/>
    <w:rsid w:val="007051F5"/>
    <w:rsid w:val="00706248"/>
    <w:rsid w:val="00706DB5"/>
    <w:rsid w:val="0071350C"/>
    <w:rsid w:val="00716306"/>
    <w:rsid w:val="00721560"/>
    <w:rsid w:val="00721B78"/>
    <w:rsid w:val="00722F7D"/>
    <w:rsid w:val="00722F83"/>
    <w:rsid w:val="007238FB"/>
    <w:rsid w:val="00723AA6"/>
    <w:rsid w:val="007241F4"/>
    <w:rsid w:val="00726D0C"/>
    <w:rsid w:val="0073485A"/>
    <w:rsid w:val="0073493D"/>
    <w:rsid w:val="00735BB4"/>
    <w:rsid w:val="00735FF7"/>
    <w:rsid w:val="00736D44"/>
    <w:rsid w:val="00736F33"/>
    <w:rsid w:val="00741770"/>
    <w:rsid w:val="00741A77"/>
    <w:rsid w:val="00741FA4"/>
    <w:rsid w:val="00742519"/>
    <w:rsid w:val="00744735"/>
    <w:rsid w:val="007455AA"/>
    <w:rsid w:val="00745E84"/>
    <w:rsid w:val="00746B22"/>
    <w:rsid w:val="00747C71"/>
    <w:rsid w:val="00747D6E"/>
    <w:rsid w:val="007505C5"/>
    <w:rsid w:val="00751CCD"/>
    <w:rsid w:val="00751DBE"/>
    <w:rsid w:val="00752D06"/>
    <w:rsid w:val="00752E63"/>
    <w:rsid w:val="00754A71"/>
    <w:rsid w:val="00756969"/>
    <w:rsid w:val="007603B9"/>
    <w:rsid w:val="00760E4E"/>
    <w:rsid w:val="00761011"/>
    <w:rsid w:val="00762451"/>
    <w:rsid w:val="0076274D"/>
    <w:rsid w:val="0076490F"/>
    <w:rsid w:val="00765F69"/>
    <w:rsid w:val="0077011A"/>
    <w:rsid w:val="00770413"/>
    <w:rsid w:val="0077094E"/>
    <w:rsid w:val="00771DE0"/>
    <w:rsid w:val="007723BC"/>
    <w:rsid w:val="007729EE"/>
    <w:rsid w:val="00772EA9"/>
    <w:rsid w:val="007735BB"/>
    <w:rsid w:val="00774519"/>
    <w:rsid w:val="007748DE"/>
    <w:rsid w:val="007760EE"/>
    <w:rsid w:val="007774E8"/>
    <w:rsid w:val="00777C00"/>
    <w:rsid w:val="00780286"/>
    <w:rsid w:val="00780D5B"/>
    <w:rsid w:val="007831B5"/>
    <w:rsid w:val="00783E70"/>
    <w:rsid w:val="00785F4B"/>
    <w:rsid w:val="00786150"/>
    <w:rsid w:val="00790908"/>
    <w:rsid w:val="00790DF7"/>
    <w:rsid w:val="0079152D"/>
    <w:rsid w:val="0079359B"/>
    <w:rsid w:val="0079459D"/>
    <w:rsid w:val="00794F46"/>
    <w:rsid w:val="00797E6F"/>
    <w:rsid w:val="007A0BA8"/>
    <w:rsid w:val="007A1A84"/>
    <w:rsid w:val="007A24DD"/>
    <w:rsid w:val="007A588B"/>
    <w:rsid w:val="007A680D"/>
    <w:rsid w:val="007A70A1"/>
    <w:rsid w:val="007B0761"/>
    <w:rsid w:val="007B1079"/>
    <w:rsid w:val="007B151C"/>
    <w:rsid w:val="007B1B09"/>
    <w:rsid w:val="007B3EF4"/>
    <w:rsid w:val="007B61F1"/>
    <w:rsid w:val="007B6B6B"/>
    <w:rsid w:val="007B7179"/>
    <w:rsid w:val="007C0106"/>
    <w:rsid w:val="007C0DAD"/>
    <w:rsid w:val="007C22E3"/>
    <w:rsid w:val="007C4FEE"/>
    <w:rsid w:val="007D0A77"/>
    <w:rsid w:val="007D7068"/>
    <w:rsid w:val="007E0044"/>
    <w:rsid w:val="007E163B"/>
    <w:rsid w:val="007E1764"/>
    <w:rsid w:val="007E17EC"/>
    <w:rsid w:val="007E43AB"/>
    <w:rsid w:val="007E4881"/>
    <w:rsid w:val="007E601F"/>
    <w:rsid w:val="007E785C"/>
    <w:rsid w:val="007E7B55"/>
    <w:rsid w:val="007F16BB"/>
    <w:rsid w:val="007F1A09"/>
    <w:rsid w:val="007F1DD6"/>
    <w:rsid w:val="007F2BA8"/>
    <w:rsid w:val="007F3B30"/>
    <w:rsid w:val="007F4EE1"/>
    <w:rsid w:val="007F542E"/>
    <w:rsid w:val="007F560D"/>
    <w:rsid w:val="007F5871"/>
    <w:rsid w:val="007F5A5E"/>
    <w:rsid w:val="007F7559"/>
    <w:rsid w:val="00800054"/>
    <w:rsid w:val="00802D1E"/>
    <w:rsid w:val="00805FAF"/>
    <w:rsid w:val="008125AD"/>
    <w:rsid w:val="008150F4"/>
    <w:rsid w:val="008165F6"/>
    <w:rsid w:val="00817330"/>
    <w:rsid w:val="00817961"/>
    <w:rsid w:val="00817EEE"/>
    <w:rsid w:val="0082188C"/>
    <w:rsid w:val="0082189D"/>
    <w:rsid w:val="008238C5"/>
    <w:rsid w:val="00824BDD"/>
    <w:rsid w:val="008258EB"/>
    <w:rsid w:val="00831BC9"/>
    <w:rsid w:val="00832090"/>
    <w:rsid w:val="0083310E"/>
    <w:rsid w:val="0083359E"/>
    <w:rsid w:val="00834221"/>
    <w:rsid w:val="00835372"/>
    <w:rsid w:val="008373E2"/>
    <w:rsid w:val="00842A94"/>
    <w:rsid w:val="0084336A"/>
    <w:rsid w:val="00844D76"/>
    <w:rsid w:val="008457CB"/>
    <w:rsid w:val="00846E8E"/>
    <w:rsid w:val="00850531"/>
    <w:rsid w:val="00852346"/>
    <w:rsid w:val="00852DC8"/>
    <w:rsid w:val="00853807"/>
    <w:rsid w:val="00854994"/>
    <w:rsid w:val="008550CF"/>
    <w:rsid w:val="00855DE9"/>
    <w:rsid w:val="00861F73"/>
    <w:rsid w:val="008622F1"/>
    <w:rsid w:val="00862B8D"/>
    <w:rsid w:val="008634D7"/>
    <w:rsid w:val="00863B15"/>
    <w:rsid w:val="00866DE1"/>
    <w:rsid w:val="0087095D"/>
    <w:rsid w:val="00871016"/>
    <w:rsid w:val="008737E6"/>
    <w:rsid w:val="00873823"/>
    <w:rsid w:val="00874D13"/>
    <w:rsid w:val="0087510B"/>
    <w:rsid w:val="00875D56"/>
    <w:rsid w:val="00880FB6"/>
    <w:rsid w:val="00882D1C"/>
    <w:rsid w:val="008843F9"/>
    <w:rsid w:val="00890886"/>
    <w:rsid w:val="00891885"/>
    <w:rsid w:val="00891931"/>
    <w:rsid w:val="00892769"/>
    <w:rsid w:val="0089593E"/>
    <w:rsid w:val="008A2586"/>
    <w:rsid w:val="008A622B"/>
    <w:rsid w:val="008A627F"/>
    <w:rsid w:val="008A6ED0"/>
    <w:rsid w:val="008A7286"/>
    <w:rsid w:val="008B2E74"/>
    <w:rsid w:val="008B727E"/>
    <w:rsid w:val="008B74CC"/>
    <w:rsid w:val="008C0A0D"/>
    <w:rsid w:val="008C1128"/>
    <w:rsid w:val="008C1574"/>
    <w:rsid w:val="008C39D9"/>
    <w:rsid w:val="008C5BAB"/>
    <w:rsid w:val="008D06EF"/>
    <w:rsid w:val="008D2642"/>
    <w:rsid w:val="008D32A2"/>
    <w:rsid w:val="008D6F1E"/>
    <w:rsid w:val="008E22B7"/>
    <w:rsid w:val="008E41C1"/>
    <w:rsid w:val="008E4910"/>
    <w:rsid w:val="008E5E16"/>
    <w:rsid w:val="008E73A4"/>
    <w:rsid w:val="008F0784"/>
    <w:rsid w:val="008F0EFD"/>
    <w:rsid w:val="008F1933"/>
    <w:rsid w:val="008F31DD"/>
    <w:rsid w:val="008F32B2"/>
    <w:rsid w:val="008F61CB"/>
    <w:rsid w:val="008F62E2"/>
    <w:rsid w:val="008F67DD"/>
    <w:rsid w:val="008F6EC5"/>
    <w:rsid w:val="008F712E"/>
    <w:rsid w:val="008F79EE"/>
    <w:rsid w:val="009021A4"/>
    <w:rsid w:val="009022F7"/>
    <w:rsid w:val="00903B57"/>
    <w:rsid w:val="009079E8"/>
    <w:rsid w:val="009113FA"/>
    <w:rsid w:val="0091141B"/>
    <w:rsid w:val="00911E12"/>
    <w:rsid w:val="009120F5"/>
    <w:rsid w:val="009131DF"/>
    <w:rsid w:val="00913F8C"/>
    <w:rsid w:val="00915F9C"/>
    <w:rsid w:val="009225E6"/>
    <w:rsid w:val="00922AEC"/>
    <w:rsid w:val="0092722A"/>
    <w:rsid w:val="009308AF"/>
    <w:rsid w:val="0093244E"/>
    <w:rsid w:val="0093267E"/>
    <w:rsid w:val="00932F15"/>
    <w:rsid w:val="00933ED5"/>
    <w:rsid w:val="009358B6"/>
    <w:rsid w:val="00936FD6"/>
    <w:rsid w:val="009370AF"/>
    <w:rsid w:val="00937239"/>
    <w:rsid w:val="0093776C"/>
    <w:rsid w:val="00937C81"/>
    <w:rsid w:val="009420A5"/>
    <w:rsid w:val="00944D25"/>
    <w:rsid w:val="00946291"/>
    <w:rsid w:val="00950C7B"/>
    <w:rsid w:val="00957DEE"/>
    <w:rsid w:val="00961338"/>
    <w:rsid w:val="009617E0"/>
    <w:rsid w:val="00961B8A"/>
    <w:rsid w:val="00962950"/>
    <w:rsid w:val="00962C03"/>
    <w:rsid w:val="00964723"/>
    <w:rsid w:val="00964BF9"/>
    <w:rsid w:val="00965085"/>
    <w:rsid w:val="00966DB6"/>
    <w:rsid w:val="00970111"/>
    <w:rsid w:val="00970820"/>
    <w:rsid w:val="00971D31"/>
    <w:rsid w:val="0097470D"/>
    <w:rsid w:val="0098071F"/>
    <w:rsid w:val="0098170B"/>
    <w:rsid w:val="00983348"/>
    <w:rsid w:val="009838A1"/>
    <w:rsid w:val="0098541F"/>
    <w:rsid w:val="00986688"/>
    <w:rsid w:val="00987027"/>
    <w:rsid w:val="00987BF2"/>
    <w:rsid w:val="00990B23"/>
    <w:rsid w:val="009915C5"/>
    <w:rsid w:val="0099247B"/>
    <w:rsid w:val="00992ABF"/>
    <w:rsid w:val="00993777"/>
    <w:rsid w:val="009941F3"/>
    <w:rsid w:val="009952A7"/>
    <w:rsid w:val="009958EF"/>
    <w:rsid w:val="009A1443"/>
    <w:rsid w:val="009A2D93"/>
    <w:rsid w:val="009A39BF"/>
    <w:rsid w:val="009A3A7D"/>
    <w:rsid w:val="009A44B5"/>
    <w:rsid w:val="009A6B7D"/>
    <w:rsid w:val="009B065A"/>
    <w:rsid w:val="009B3B18"/>
    <w:rsid w:val="009B4AC2"/>
    <w:rsid w:val="009B6A60"/>
    <w:rsid w:val="009B7677"/>
    <w:rsid w:val="009C12E2"/>
    <w:rsid w:val="009C3ED8"/>
    <w:rsid w:val="009C4182"/>
    <w:rsid w:val="009C4CED"/>
    <w:rsid w:val="009C6991"/>
    <w:rsid w:val="009C6F91"/>
    <w:rsid w:val="009D13BC"/>
    <w:rsid w:val="009D1461"/>
    <w:rsid w:val="009D1A1C"/>
    <w:rsid w:val="009D232C"/>
    <w:rsid w:val="009D3631"/>
    <w:rsid w:val="009D3C2F"/>
    <w:rsid w:val="009D4384"/>
    <w:rsid w:val="009D4F4B"/>
    <w:rsid w:val="009D5D14"/>
    <w:rsid w:val="009D61CF"/>
    <w:rsid w:val="009D7DC2"/>
    <w:rsid w:val="009E3C82"/>
    <w:rsid w:val="009E5170"/>
    <w:rsid w:val="009E5BE1"/>
    <w:rsid w:val="009E5FE9"/>
    <w:rsid w:val="009F0951"/>
    <w:rsid w:val="009F0A80"/>
    <w:rsid w:val="009F1699"/>
    <w:rsid w:val="009F23C9"/>
    <w:rsid w:val="009F251F"/>
    <w:rsid w:val="009F278D"/>
    <w:rsid w:val="009F3600"/>
    <w:rsid w:val="009F3629"/>
    <w:rsid w:val="009F36C9"/>
    <w:rsid w:val="009F550B"/>
    <w:rsid w:val="009F73CA"/>
    <w:rsid w:val="009F7EE5"/>
    <w:rsid w:val="00A061B5"/>
    <w:rsid w:val="00A06CDF"/>
    <w:rsid w:val="00A115CF"/>
    <w:rsid w:val="00A1303B"/>
    <w:rsid w:val="00A15077"/>
    <w:rsid w:val="00A1612E"/>
    <w:rsid w:val="00A162D6"/>
    <w:rsid w:val="00A16ADF"/>
    <w:rsid w:val="00A2108C"/>
    <w:rsid w:val="00A21590"/>
    <w:rsid w:val="00A25412"/>
    <w:rsid w:val="00A279A4"/>
    <w:rsid w:val="00A3015C"/>
    <w:rsid w:val="00A3040A"/>
    <w:rsid w:val="00A3192D"/>
    <w:rsid w:val="00A377A5"/>
    <w:rsid w:val="00A407D9"/>
    <w:rsid w:val="00A41AE4"/>
    <w:rsid w:val="00A42FC4"/>
    <w:rsid w:val="00A43E12"/>
    <w:rsid w:val="00A44218"/>
    <w:rsid w:val="00A479B6"/>
    <w:rsid w:val="00A53D40"/>
    <w:rsid w:val="00A54F02"/>
    <w:rsid w:val="00A554DD"/>
    <w:rsid w:val="00A55947"/>
    <w:rsid w:val="00A562D3"/>
    <w:rsid w:val="00A565CA"/>
    <w:rsid w:val="00A568AA"/>
    <w:rsid w:val="00A56FA3"/>
    <w:rsid w:val="00A64489"/>
    <w:rsid w:val="00A65B67"/>
    <w:rsid w:val="00A67D47"/>
    <w:rsid w:val="00A702CB"/>
    <w:rsid w:val="00A71635"/>
    <w:rsid w:val="00A7271F"/>
    <w:rsid w:val="00A72732"/>
    <w:rsid w:val="00A74738"/>
    <w:rsid w:val="00A809F9"/>
    <w:rsid w:val="00A816F2"/>
    <w:rsid w:val="00A82C02"/>
    <w:rsid w:val="00A8503C"/>
    <w:rsid w:val="00A87CC1"/>
    <w:rsid w:val="00A9281C"/>
    <w:rsid w:val="00A94195"/>
    <w:rsid w:val="00A94D98"/>
    <w:rsid w:val="00A96978"/>
    <w:rsid w:val="00A96C58"/>
    <w:rsid w:val="00A97FC5"/>
    <w:rsid w:val="00AA1EDB"/>
    <w:rsid w:val="00AA620F"/>
    <w:rsid w:val="00AB015F"/>
    <w:rsid w:val="00AB1C19"/>
    <w:rsid w:val="00AB224C"/>
    <w:rsid w:val="00AB3535"/>
    <w:rsid w:val="00AB3F79"/>
    <w:rsid w:val="00AC081C"/>
    <w:rsid w:val="00AC1A1A"/>
    <w:rsid w:val="00AC355E"/>
    <w:rsid w:val="00AC4F0E"/>
    <w:rsid w:val="00AC75CC"/>
    <w:rsid w:val="00AD000C"/>
    <w:rsid w:val="00AD1221"/>
    <w:rsid w:val="00AD122B"/>
    <w:rsid w:val="00AD16B4"/>
    <w:rsid w:val="00AD183B"/>
    <w:rsid w:val="00AD256D"/>
    <w:rsid w:val="00AD6C71"/>
    <w:rsid w:val="00AE0215"/>
    <w:rsid w:val="00AE36EA"/>
    <w:rsid w:val="00AE42C0"/>
    <w:rsid w:val="00AE7FFE"/>
    <w:rsid w:val="00AF23F2"/>
    <w:rsid w:val="00AF341B"/>
    <w:rsid w:val="00AF44A5"/>
    <w:rsid w:val="00AF4872"/>
    <w:rsid w:val="00AF5C34"/>
    <w:rsid w:val="00AF6E60"/>
    <w:rsid w:val="00AF7AC1"/>
    <w:rsid w:val="00B0136E"/>
    <w:rsid w:val="00B019C0"/>
    <w:rsid w:val="00B024A9"/>
    <w:rsid w:val="00B02529"/>
    <w:rsid w:val="00B03D5E"/>
    <w:rsid w:val="00B0525F"/>
    <w:rsid w:val="00B075F4"/>
    <w:rsid w:val="00B079E5"/>
    <w:rsid w:val="00B11265"/>
    <w:rsid w:val="00B1132A"/>
    <w:rsid w:val="00B13291"/>
    <w:rsid w:val="00B2188B"/>
    <w:rsid w:val="00B22BCC"/>
    <w:rsid w:val="00B23708"/>
    <w:rsid w:val="00B249B3"/>
    <w:rsid w:val="00B24CC1"/>
    <w:rsid w:val="00B26FD7"/>
    <w:rsid w:val="00B27A30"/>
    <w:rsid w:val="00B27D5B"/>
    <w:rsid w:val="00B27D67"/>
    <w:rsid w:val="00B33043"/>
    <w:rsid w:val="00B3398B"/>
    <w:rsid w:val="00B34D3D"/>
    <w:rsid w:val="00B35CC2"/>
    <w:rsid w:val="00B4160D"/>
    <w:rsid w:val="00B42A80"/>
    <w:rsid w:val="00B449C8"/>
    <w:rsid w:val="00B44A01"/>
    <w:rsid w:val="00B45249"/>
    <w:rsid w:val="00B453FC"/>
    <w:rsid w:val="00B46E85"/>
    <w:rsid w:val="00B510E6"/>
    <w:rsid w:val="00B517A2"/>
    <w:rsid w:val="00B53BED"/>
    <w:rsid w:val="00B54556"/>
    <w:rsid w:val="00B54E8F"/>
    <w:rsid w:val="00B558F3"/>
    <w:rsid w:val="00B55CF4"/>
    <w:rsid w:val="00B56C04"/>
    <w:rsid w:val="00B57E78"/>
    <w:rsid w:val="00B6210E"/>
    <w:rsid w:val="00B635EE"/>
    <w:rsid w:val="00B63B3A"/>
    <w:rsid w:val="00B645B9"/>
    <w:rsid w:val="00B65649"/>
    <w:rsid w:val="00B65B67"/>
    <w:rsid w:val="00B71B4F"/>
    <w:rsid w:val="00B7227E"/>
    <w:rsid w:val="00B7285F"/>
    <w:rsid w:val="00B731BE"/>
    <w:rsid w:val="00B7424B"/>
    <w:rsid w:val="00B752DF"/>
    <w:rsid w:val="00B75599"/>
    <w:rsid w:val="00B75D56"/>
    <w:rsid w:val="00B76717"/>
    <w:rsid w:val="00B800FF"/>
    <w:rsid w:val="00B82A5C"/>
    <w:rsid w:val="00B82BA4"/>
    <w:rsid w:val="00B84D16"/>
    <w:rsid w:val="00B84E41"/>
    <w:rsid w:val="00B85CF1"/>
    <w:rsid w:val="00B91836"/>
    <w:rsid w:val="00B91D50"/>
    <w:rsid w:val="00B91F5A"/>
    <w:rsid w:val="00B949B8"/>
    <w:rsid w:val="00B952CD"/>
    <w:rsid w:val="00B9680B"/>
    <w:rsid w:val="00B97BC0"/>
    <w:rsid w:val="00BA4BF9"/>
    <w:rsid w:val="00BA5B25"/>
    <w:rsid w:val="00BA6DC5"/>
    <w:rsid w:val="00BB2129"/>
    <w:rsid w:val="00BB3435"/>
    <w:rsid w:val="00BB5016"/>
    <w:rsid w:val="00BB5F64"/>
    <w:rsid w:val="00BB6E6E"/>
    <w:rsid w:val="00BC04A2"/>
    <w:rsid w:val="00BC0730"/>
    <w:rsid w:val="00BC2678"/>
    <w:rsid w:val="00BC37E5"/>
    <w:rsid w:val="00BC60CB"/>
    <w:rsid w:val="00BD1A1F"/>
    <w:rsid w:val="00BD1BBB"/>
    <w:rsid w:val="00BD2163"/>
    <w:rsid w:val="00BD53F2"/>
    <w:rsid w:val="00BD5D85"/>
    <w:rsid w:val="00BE0857"/>
    <w:rsid w:val="00BE1547"/>
    <w:rsid w:val="00BE285F"/>
    <w:rsid w:val="00BE3813"/>
    <w:rsid w:val="00BE499C"/>
    <w:rsid w:val="00BE692C"/>
    <w:rsid w:val="00BE6B2A"/>
    <w:rsid w:val="00BE7CEA"/>
    <w:rsid w:val="00BF0451"/>
    <w:rsid w:val="00BF06E1"/>
    <w:rsid w:val="00BF1B4C"/>
    <w:rsid w:val="00BF2364"/>
    <w:rsid w:val="00BF292E"/>
    <w:rsid w:val="00BF2F4F"/>
    <w:rsid w:val="00BF3138"/>
    <w:rsid w:val="00BF4152"/>
    <w:rsid w:val="00BF46A7"/>
    <w:rsid w:val="00BF5D94"/>
    <w:rsid w:val="00BF68B2"/>
    <w:rsid w:val="00C006BC"/>
    <w:rsid w:val="00C009DC"/>
    <w:rsid w:val="00C00A8B"/>
    <w:rsid w:val="00C01A5B"/>
    <w:rsid w:val="00C025AD"/>
    <w:rsid w:val="00C050BA"/>
    <w:rsid w:val="00C061BB"/>
    <w:rsid w:val="00C065E4"/>
    <w:rsid w:val="00C078DA"/>
    <w:rsid w:val="00C1005F"/>
    <w:rsid w:val="00C10AE1"/>
    <w:rsid w:val="00C10BD7"/>
    <w:rsid w:val="00C1258B"/>
    <w:rsid w:val="00C145E5"/>
    <w:rsid w:val="00C14C94"/>
    <w:rsid w:val="00C15977"/>
    <w:rsid w:val="00C15C67"/>
    <w:rsid w:val="00C17A4B"/>
    <w:rsid w:val="00C20394"/>
    <w:rsid w:val="00C2159C"/>
    <w:rsid w:val="00C266CA"/>
    <w:rsid w:val="00C33E21"/>
    <w:rsid w:val="00C34D9E"/>
    <w:rsid w:val="00C3701C"/>
    <w:rsid w:val="00C37A2B"/>
    <w:rsid w:val="00C42D35"/>
    <w:rsid w:val="00C46681"/>
    <w:rsid w:val="00C471DE"/>
    <w:rsid w:val="00C47F92"/>
    <w:rsid w:val="00C51F79"/>
    <w:rsid w:val="00C5332C"/>
    <w:rsid w:val="00C608D9"/>
    <w:rsid w:val="00C62DEB"/>
    <w:rsid w:val="00C6335A"/>
    <w:rsid w:val="00C63A8C"/>
    <w:rsid w:val="00C65BA8"/>
    <w:rsid w:val="00C67FDE"/>
    <w:rsid w:val="00C70329"/>
    <w:rsid w:val="00C718BB"/>
    <w:rsid w:val="00C718D0"/>
    <w:rsid w:val="00C7221D"/>
    <w:rsid w:val="00C733EB"/>
    <w:rsid w:val="00C736FC"/>
    <w:rsid w:val="00C73B78"/>
    <w:rsid w:val="00C76A76"/>
    <w:rsid w:val="00C77880"/>
    <w:rsid w:val="00C77A67"/>
    <w:rsid w:val="00C8112A"/>
    <w:rsid w:val="00C82093"/>
    <w:rsid w:val="00C83490"/>
    <w:rsid w:val="00C85CC6"/>
    <w:rsid w:val="00C86935"/>
    <w:rsid w:val="00C900D2"/>
    <w:rsid w:val="00C93D9C"/>
    <w:rsid w:val="00C941A6"/>
    <w:rsid w:val="00C947E4"/>
    <w:rsid w:val="00C9480D"/>
    <w:rsid w:val="00CA021C"/>
    <w:rsid w:val="00CA0BF9"/>
    <w:rsid w:val="00CA2031"/>
    <w:rsid w:val="00CA2A85"/>
    <w:rsid w:val="00CA2FA7"/>
    <w:rsid w:val="00CA391F"/>
    <w:rsid w:val="00CA46D5"/>
    <w:rsid w:val="00CA4725"/>
    <w:rsid w:val="00CA4DA9"/>
    <w:rsid w:val="00CA5048"/>
    <w:rsid w:val="00CA5085"/>
    <w:rsid w:val="00CA7731"/>
    <w:rsid w:val="00CA794C"/>
    <w:rsid w:val="00CB3A2A"/>
    <w:rsid w:val="00CB3D40"/>
    <w:rsid w:val="00CB4400"/>
    <w:rsid w:val="00CB5064"/>
    <w:rsid w:val="00CC008B"/>
    <w:rsid w:val="00CC063F"/>
    <w:rsid w:val="00CC0CB4"/>
    <w:rsid w:val="00CC159D"/>
    <w:rsid w:val="00CC31A9"/>
    <w:rsid w:val="00CC7420"/>
    <w:rsid w:val="00CD0785"/>
    <w:rsid w:val="00CD18F3"/>
    <w:rsid w:val="00CD2B2D"/>
    <w:rsid w:val="00CD30BD"/>
    <w:rsid w:val="00CD3F02"/>
    <w:rsid w:val="00CD4214"/>
    <w:rsid w:val="00CD5223"/>
    <w:rsid w:val="00CD53E8"/>
    <w:rsid w:val="00CD5CAA"/>
    <w:rsid w:val="00CD605D"/>
    <w:rsid w:val="00CD7969"/>
    <w:rsid w:val="00CE431A"/>
    <w:rsid w:val="00CE433B"/>
    <w:rsid w:val="00CE6351"/>
    <w:rsid w:val="00CF0B0A"/>
    <w:rsid w:val="00CF637F"/>
    <w:rsid w:val="00CF6EE6"/>
    <w:rsid w:val="00D00EA2"/>
    <w:rsid w:val="00D01259"/>
    <w:rsid w:val="00D04964"/>
    <w:rsid w:val="00D05DA3"/>
    <w:rsid w:val="00D06901"/>
    <w:rsid w:val="00D075A5"/>
    <w:rsid w:val="00D0766C"/>
    <w:rsid w:val="00D104C1"/>
    <w:rsid w:val="00D121A2"/>
    <w:rsid w:val="00D12907"/>
    <w:rsid w:val="00D12AD1"/>
    <w:rsid w:val="00D16603"/>
    <w:rsid w:val="00D16FEB"/>
    <w:rsid w:val="00D17622"/>
    <w:rsid w:val="00D17A58"/>
    <w:rsid w:val="00D221EC"/>
    <w:rsid w:val="00D22762"/>
    <w:rsid w:val="00D23A0A"/>
    <w:rsid w:val="00D26133"/>
    <w:rsid w:val="00D30ABF"/>
    <w:rsid w:val="00D30FEE"/>
    <w:rsid w:val="00D31603"/>
    <w:rsid w:val="00D34DE6"/>
    <w:rsid w:val="00D34EBD"/>
    <w:rsid w:val="00D37C8E"/>
    <w:rsid w:val="00D42710"/>
    <w:rsid w:val="00D4660E"/>
    <w:rsid w:val="00D4687F"/>
    <w:rsid w:val="00D46B58"/>
    <w:rsid w:val="00D4723C"/>
    <w:rsid w:val="00D502DC"/>
    <w:rsid w:val="00D5179B"/>
    <w:rsid w:val="00D518EE"/>
    <w:rsid w:val="00D54B27"/>
    <w:rsid w:val="00D54E84"/>
    <w:rsid w:val="00D552E6"/>
    <w:rsid w:val="00D573DA"/>
    <w:rsid w:val="00D57B41"/>
    <w:rsid w:val="00D57BA6"/>
    <w:rsid w:val="00D63B6B"/>
    <w:rsid w:val="00D6400E"/>
    <w:rsid w:val="00D6475E"/>
    <w:rsid w:val="00D674E2"/>
    <w:rsid w:val="00D67C25"/>
    <w:rsid w:val="00D70BC8"/>
    <w:rsid w:val="00D716DB"/>
    <w:rsid w:val="00D717B8"/>
    <w:rsid w:val="00D7202B"/>
    <w:rsid w:val="00D7247F"/>
    <w:rsid w:val="00D72503"/>
    <w:rsid w:val="00D739F6"/>
    <w:rsid w:val="00D822AD"/>
    <w:rsid w:val="00D849E1"/>
    <w:rsid w:val="00D84F72"/>
    <w:rsid w:val="00D854B8"/>
    <w:rsid w:val="00D868B2"/>
    <w:rsid w:val="00D870F4"/>
    <w:rsid w:val="00D875AF"/>
    <w:rsid w:val="00D877CA"/>
    <w:rsid w:val="00D90D42"/>
    <w:rsid w:val="00D915A3"/>
    <w:rsid w:val="00D930BB"/>
    <w:rsid w:val="00D95306"/>
    <w:rsid w:val="00D96B91"/>
    <w:rsid w:val="00D97443"/>
    <w:rsid w:val="00DA4096"/>
    <w:rsid w:val="00DA5568"/>
    <w:rsid w:val="00DA671F"/>
    <w:rsid w:val="00DA6E0B"/>
    <w:rsid w:val="00DB0469"/>
    <w:rsid w:val="00DB132C"/>
    <w:rsid w:val="00DB2091"/>
    <w:rsid w:val="00DB2D1D"/>
    <w:rsid w:val="00DB301F"/>
    <w:rsid w:val="00DB33FA"/>
    <w:rsid w:val="00DB5AA5"/>
    <w:rsid w:val="00DB5C70"/>
    <w:rsid w:val="00DB6B09"/>
    <w:rsid w:val="00DB729D"/>
    <w:rsid w:val="00DC13BD"/>
    <w:rsid w:val="00DC1A80"/>
    <w:rsid w:val="00DC3C39"/>
    <w:rsid w:val="00DC487C"/>
    <w:rsid w:val="00DC6F9D"/>
    <w:rsid w:val="00DD0F70"/>
    <w:rsid w:val="00DD1135"/>
    <w:rsid w:val="00DD1A7E"/>
    <w:rsid w:val="00DD241C"/>
    <w:rsid w:val="00DD39E8"/>
    <w:rsid w:val="00DD4703"/>
    <w:rsid w:val="00DD51CA"/>
    <w:rsid w:val="00DD5CCD"/>
    <w:rsid w:val="00DD5EC6"/>
    <w:rsid w:val="00DD6E98"/>
    <w:rsid w:val="00DE057C"/>
    <w:rsid w:val="00DE158A"/>
    <w:rsid w:val="00DE20F2"/>
    <w:rsid w:val="00DE3293"/>
    <w:rsid w:val="00DE3E26"/>
    <w:rsid w:val="00DE4239"/>
    <w:rsid w:val="00DE5C1C"/>
    <w:rsid w:val="00DE5DED"/>
    <w:rsid w:val="00DE6146"/>
    <w:rsid w:val="00DE6AE5"/>
    <w:rsid w:val="00DE7807"/>
    <w:rsid w:val="00DF0483"/>
    <w:rsid w:val="00DF0807"/>
    <w:rsid w:val="00DF142A"/>
    <w:rsid w:val="00DF4906"/>
    <w:rsid w:val="00DF490E"/>
    <w:rsid w:val="00DF6B07"/>
    <w:rsid w:val="00E0015C"/>
    <w:rsid w:val="00E00189"/>
    <w:rsid w:val="00E00EB7"/>
    <w:rsid w:val="00E0130D"/>
    <w:rsid w:val="00E031AB"/>
    <w:rsid w:val="00E04209"/>
    <w:rsid w:val="00E05990"/>
    <w:rsid w:val="00E0655E"/>
    <w:rsid w:val="00E06F4D"/>
    <w:rsid w:val="00E10C4A"/>
    <w:rsid w:val="00E1162F"/>
    <w:rsid w:val="00E148A5"/>
    <w:rsid w:val="00E14F2A"/>
    <w:rsid w:val="00E1718C"/>
    <w:rsid w:val="00E2187C"/>
    <w:rsid w:val="00E22CBF"/>
    <w:rsid w:val="00E235DE"/>
    <w:rsid w:val="00E239C0"/>
    <w:rsid w:val="00E24F6B"/>
    <w:rsid w:val="00E258A0"/>
    <w:rsid w:val="00E25FEB"/>
    <w:rsid w:val="00E30CD9"/>
    <w:rsid w:val="00E325A7"/>
    <w:rsid w:val="00E33412"/>
    <w:rsid w:val="00E3408A"/>
    <w:rsid w:val="00E352EE"/>
    <w:rsid w:val="00E40655"/>
    <w:rsid w:val="00E41467"/>
    <w:rsid w:val="00E42F8C"/>
    <w:rsid w:val="00E43F1A"/>
    <w:rsid w:val="00E445F7"/>
    <w:rsid w:val="00E463E6"/>
    <w:rsid w:val="00E506EC"/>
    <w:rsid w:val="00E50DAC"/>
    <w:rsid w:val="00E53DDF"/>
    <w:rsid w:val="00E54F10"/>
    <w:rsid w:val="00E55B33"/>
    <w:rsid w:val="00E568DA"/>
    <w:rsid w:val="00E57FEB"/>
    <w:rsid w:val="00E604B8"/>
    <w:rsid w:val="00E63F72"/>
    <w:rsid w:val="00E66EDE"/>
    <w:rsid w:val="00E67196"/>
    <w:rsid w:val="00E67A9F"/>
    <w:rsid w:val="00E67EFC"/>
    <w:rsid w:val="00E7164B"/>
    <w:rsid w:val="00E73936"/>
    <w:rsid w:val="00E73BAE"/>
    <w:rsid w:val="00E75B99"/>
    <w:rsid w:val="00E76C70"/>
    <w:rsid w:val="00E81591"/>
    <w:rsid w:val="00E815B7"/>
    <w:rsid w:val="00E8277E"/>
    <w:rsid w:val="00E83EA6"/>
    <w:rsid w:val="00E841B9"/>
    <w:rsid w:val="00E85B61"/>
    <w:rsid w:val="00E874A5"/>
    <w:rsid w:val="00E874C8"/>
    <w:rsid w:val="00E87A7D"/>
    <w:rsid w:val="00E87C38"/>
    <w:rsid w:val="00E87C42"/>
    <w:rsid w:val="00E87C7F"/>
    <w:rsid w:val="00E87E51"/>
    <w:rsid w:val="00E90628"/>
    <w:rsid w:val="00E90B4C"/>
    <w:rsid w:val="00E93F58"/>
    <w:rsid w:val="00E950F2"/>
    <w:rsid w:val="00E95A1C"/>
    <w:rsid w:val="00E96455"/>
    <w:rsid w:val="00E9753B"/>
    <w:rsid w:val="00E9761C"/>
    <w:rsid w:val="00EA1267"/>
    <w:rsid w:val="00EA2654"/>
    <w:rsid w:val="00EA4705"/>
    <w:rsid w:val="00EA4AED"/>
    <w:rsid w:val="00EA6F68"/>
    <w:rsid w:val="00EA7248"/>
    <w:rsid w:val="00EB0E7C"/>
    <w:rsid w:val="00EB15C8"/>
    <w:rsid w:val="00EB18EB"/>
    <w:rsid w:val="00EB1B96"/>
    <w:rsid w:val="00EB3E22"/>
    <w:rsid w:val="00EB4442"/>
    <w:rsid w:val="00EB4B72"/>
    <w:rsid w:val="00EB50BC"/>
    <w:rsid w:val="00EB5B59"/>
    <w:rsid w:val="00EB6E9C"/>
    <w:rsid w:val="00EB7AC1"/>
    <w:rsid w:val="00EC1F9D"/>
    <w:rsid w:val="00EC2523"/>
    <w:rsid w:val="00EC3DD4"/>
    <w:rsid w:val="00EC4D3B"/>
    <w:rsid w:val="00EC5A06"/>
    <w:rsid w:val="00EC5C7B"/>
    <w:rsid w:val="00EC7022"/>
    <w:rsid w:val="00ED4125"/>
    <w:rsid w:val="00ED480F"/>
    <w:rsid w:val="00ED61D8"/>
    <w:rsid w:val="00ED6267"/>
    <w:rsid w:val="00ED7949"/>
    <w:rsid w:val="00ED7EB9"/>
    <w:rsid w:val="00EE0CE5"/>
    <w:rsid w:val="00EE1975"/>
    <w:rsid w:val="00EE1C4E"/>
    <w:rsid w:val="00EE3429"/>
    <w:rsid w:val="00EE5AB3"/>
    <w:rsid w:val="00EF0714"/>
    <w:rsid w:val="00EF3598"/>
    <w:rsid w:val="00EF3B62"/>
    <w:rsid w:val="00EF5A42"/>
    <w:rsid w:val="00EF793F"/>
    <w:rsid w:val="00F02342"/>
    <w:rsid w:val="00F0234A"/>
    <w:rsid w:val="00F02B0A"/>
    <w:rsid w:val="00F03169"/>
    <w:rsid w:val="00F03588"/>
    <w:rsid w:val="00F03EE8"/>
    <w:rsid w:val="00F054EE"/>
    <w:rsid w:val="00F059CA"/>
    <w:rsid w:val="00F0609F"/>
    <w:rsid w:val="00F067C1"/>
    <w:rsid w:val="00F06B0B"/>
    <w:rsid w:val="00F07E74"/>
    <w:rsid w:val="00F1010E"/>
    <w:rsid w:val="00F110D0"/>
    <w:rsid w:val="00F12766"/>
    <w:rsid w:val="00F12B4E"/>
    <w:rsid w:val="00F12C57"/>
    <w:rsid w:val="00F13602"/>
    <w:rsid w:val="00F13E38"/>
    <w:rsid w:val="00F16C01"/>
    <w:rsid w:val="00F16CCA"/>
    <w:rsid w:val="00F17326"/>
    <w:rsid w:val="00F205E0"/>
    <w:rsid w:val="00F2569B"/>
    <w:rsid w:val="00F27A12"/>
    <w:rsid w:val="00F30891"/>
    <w:rsid w:val="00F32D7B"/>
    <w:rsid w:val="00F33E6B"/>
    <w:rsid w:val="00F4257C"/>
    <w:rsid w:val="00F44237"/>
    <w:rsid w:val="00F45B89"/>
    <w:rsid w:val="00F46E1D"/>
    <w:rsid w:val="00F46F02"/>
    <w:rsid w:val="00F46F0D"/>
    <w:rsid w:val="00F52FF2"/>
    <w:rsid w:val="00F57202"/>
    <w:rsid w:val="00F605B1"/>
    <w:rsid w:val="00F61744"/>
    <w:rsid w:val="00F6190F"/>
    <w:rsid w:val="00F62A87"/>
    <w:rsid w:val="00F62B29"/>
    <w:rsid w:val="00F6332A"/>
    <w:rsid w:val="00F64B2B"/>
    <w:rsid w:val="00F653C1"/>
    <w:rsid w:val="00F7047E"/>
    <w:rsid w:val="00F71668"/>
    <w:rsid w:val="00F72ACF"/>
    <w:rsid w:val="00F72E83"/>
    <w:rsid w:val="00F7313B"/>
    <w:rsid w:val="00F74292"/>
    <w:rsid w:val="00F745FA"/>
    <w:rsid w:val="00F7476F"/>
    <w:rsid w:val="00F757E9"/>
    <w:rsid w:val="00F76DC7"/>
    <w:rsid w:val="00F81474"/>
    <w:rsid w:val="00F82BF3"/>
    <w:rsid w:val="00F846AC"/>
    <w:rsid w:val="00F87F23"/>
    <w:rsid w:val="00F90577"/>
    <w:rsid w:val="00F91049"/>
    <w:rsid w:val="00F91BD6"/>
    <w:rsid w:val="00F92960"/>
    <w:rsid w:val="00F92D1F"/>
    <w:rsid w:val="00F95541"/>
    <w:rsid w:val="00F95C6D"/>
    <w:rsid w:val="00FA10BB"/>
    <w:rsid w:val="00FA15BE"/>
    <w:rsid w:val="00FA167C"/>
    <w:rsid w:val="00FA16AE"/>
    <w:rsid w:val="00FA1912"/>
    <w:rsid w:val="00FA434A"/>
    <w:rsid w:val="00FA4D39"/>
    <w:rsid w:val="00FA53C3"/>
    <w:rsid w:val="00FA5483"/>
    <w:rsid w:val="00FA5F04"/>
    <w:rsid w:val="00FA6FEE"/>
    <w:rsid w:val="00FA7C32"/>
    <w:rsid w:val="00FB158E"/>
    <w:rsid w:val="00FB1680"/>
    <w:rsid w:val="00FB4C05"/>
    <w:rsid w:val="00FB6B4C"/>
    <w:rsid w:val="00FC44DD"/>
    <w:rsid w:val="00FC58B7"/>
    <w:rsid w:val="00FC5DA1"/>
    <w:rsid w:val="00FC71A4"/>
    <w:rsid w:val="00FD04DF"/>
    <w:rsid w:val="00FD0D06"/>
    <w:rsid w:val="00FD1A9E"/>
    <w:rsid w:val="00FD4E69"/>
    <w:rsid w:val="00FD6F95"/>
    <w:rsid w:val="00FD7F42"/>
    <w:rsid w:val="00FE0B38"/>
    <w:rsid w:val="00FE0C4D"/>
    <w:rsid w:val="00FE506F"/>
    <w:rsid w:val="00FE58A2"/>
    <w:rsid w:val="00FE6325"/>
    <w:rsid w:val="00FF2E6C"/>
    <w:rsid w:val="00FF32CA"/>
    <w:rsid w:val="00FF40A8"/>
    <w:rsid w:val="00FF4428"/>
    <w:rsid w:val="00FF47B5"/>
    <w:rsid w:val="00FF4939"/>
    <w:rsid w:val="00FF61D4"/>
    <w:rsid w:val="00FF6CA1"/>
    <w:rsid w:val="00FF7211"/>
    <w:rsid w:val="00FF7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01DC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75D56"/>
    <w:pPr>
      <w:spacing w:beforeLines="120" w:line="360" w:lineRule="auto"/>
      <w:ind w:firstLine="774"/>
      <w:jc w:val="both"/>
    </w:pPr>
    <w:rPr>
      <w:rFonts w:ascii="Cambria" w:eastAsia="Times New Roman" w:hAnsi="Cambria"/>
      <w:sz w:val="24"/>
      <w:szCs w:val="24"/>
      <w:lang w:val="lt-LT" w:eastAsia="lt-LT"/>
    </w:rPr>
  </w:style>
  <w:style w:type="paragraph" w:styleId="Heading1">
    <w:name w:val="heading 1"/>
    <w:basedOn w:val="Normal"/>
    <w:next w:val="Normal"/>
    <w:link w:val="Heading1Char"/>
    <w:autoRedefine/>
    <w:uiPriority w:val="9"/>
    <w:qFormat/>
    <w:rsid w:val="0002390B"/>
    <w:pPr>
      <w:keepNext/>
      <w:keepLines/>
      <w:tabs>
        <w:tab w:val="left" w:pos="851"/>
      </w:tabs>
      <w:spacing w:after="120"/>
      <w:ind w:left="709" w:firstLine="0"/>
      <w:jc w:val="left"/>
      <w:outlineLvl w:val="0"/>
    </w:pPr>
    <w:rPr>
      <w:rFonts w:eastAsia="MS Gothic"/>
      <w:b/>
      <w:caps/>
      <w:color w:val="1F497D"/>
      <w:sz w:val="28"/>
    </w:rPr>
  </w:style>
  <w:style w:type="paragraph" w:styleId="Heading2">
    <w:name w:val="heading 2"/>
    <w:basedOn w:val="Normal"/>
    <w:next w:val="Normal"/>
    <w:link w:val="Heading2Char"/>
    <w:autoRedefine/>
    <w:uiPriority w:val="9"/>
    <w:qFormat/>
    <w:rsid w:val="003E6EF2"/>
    <w:pPr>
      <w:keepNext/>
      <w:keepLines/>
      <w:ind w:left="1429" w:hanging="720"/>
      <w:outlineLvl w:val="1"/>
    </w:pPr>
    <w:rPr>
      <w:b/>
      <w:caps/>
      <w:color w:val="1F497D"/>
      <w:sz w:val="28"/>
      <w:szCs w:val="28"/>
    </w:rPr>
  </w:style>
  <w:style w:type="paragraph" w:styleId="Heading3">
    <w:name w:val="heading 3"/>
    <w:basedOn w:val="Normal"/>
    <w:next w:val="Normal"/>
    <w:link w:val="Heading3Char"/>
    <w:uiPriority w:val="9"/>
    <w:qFormat/>
    <w:rsid w:val="004A2BC5"/>
    <w:pPr>
      <w:keepNext/>
      <w:keepLines/>
      <w:spacing w:before="120" w:after="120"/>
      <w:ind w:firstLine="709"/>
      <w:outlineLvl w:val="2"/>
    </w:pPr>
    <w:rPr>
      <w:rFonts w:eastAsia="MS Gothic"/>
      <w:b/>
      <w:bCs/>
      <w:color w:val="1F497D"/>
      <w:sz w:val="28"/>
      <w:szCs w:val="20"/>
    </w:rPr>
  </w:style>
  <w:style w:type="paragraph" w:styleId="Heading4">
    <w:name w:val="heading 4"/>
    <w:basedOn w:val="Normal"/>
    <w:next w:val="Normal"/>
    <w:link w:val="Heading4Char"/>
    <w:uiPriority w:val="9"/>
    <w:unhideWhenUsed/>
    <w:qFormat/>
    <w:rsid w:val="004C543D"/>
    <w:pPr>
      <w:keepNext/>
      <w:spacing w:after="60"/>
      <w:outlineLvl w:val="3"/>
    </w:pPr>
    <w:rPr>
      <w:b/>
      <w:bCs/>
      <w:sz w:val="28"/>
      <w:szCs w:val="28"/>
    </w:rPr>
  </w:style>
  <w:style w:type="paragraph" w:styleId="Heading6">
    <w:name w:val="heading 6"/>
    <w:basedOn w:val="Normal"/>
    <w:next w:val="Normal"/>
    <w:qFormat/>
    <w:rsid w:val="00EB0E7C"/>
    <w:pPr>
      <w:spacing w:before="240" w:after="60"/>
      <w:outlineLvl w:val="5"/>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2390B"/>
    <w:rPr>
      <w:rFonts w:ascii="Cambria" w:eastAsia="MS Gothic" w:hAnsi="Cambria"/>
      <w:b/>
      <w:caps/>
      <w:color w:val="1F497D"/>
      <w:sz w:val="28"/>
      <w:szCs w:val="24"/>
      <w:lang w:val="lt-LT"/>
    </w:rPr>
  </w:style>
  <w:style w:type="character" w:customStyle="1" w:styleId="Heading2Char">
    <w:name w:val="Heading 2 Char"/>
    <w:link w:val="Heading2"/>
    <w:uiPriority w:val="9"/>
    <w:rsid w:val="003E6EF2"/>
    <w:rPr>
      <w:rFonts w:ascii="Cambria" w:eastAsia="Times New Roman" w:hAnsi="Cambria"/>
      <w:b/>
      <w:caps/>
      <w:color w:val="1F497D"/>
      <w:sz w:val="28"/>
      <w:szCs w:val="28"/>
      <w:lang w:val="lt-LT"/>
    </w:rPr>
  </w:style>
  <w:style w:type="character" w:customStyle="1" w:styleId="Heading3Char">
    <w:name w:val="Heading 3 Char"/>
    <w:link w:val="Heading3"/>
    <w:uiPriority w:val="9"/>
    <w:rsid w:val="004A2BC5"/>
    <w:rPr>
      <w:rFonts w:ascii="Cambria" w:eastAsia="MS Gothic" w:hAnsi="Cambria"/>
      <w:b/>
      <w:bCs/>
      <w:color w:val="1F497D"/>
      <w:sz w:val="28"/>
      <w:lang w:val="lt-LT"/>
    </w:rPr>
  </w:style>
  <w:style w:type="paragraph" w:styleId="BalloonText">
    <w:name w:val="Balloon Text"/>
    <w:basedOn w:val="Normal"/>
    <w:link w:val="BalloonTextChar"/>
    <w:uiPriority w:val="99"/>
    <w:semiHidden/>
    <w:unhideWhenUsed/>
    <w:rsid w:val="00C733EB"/>
    <w:pPr>
      <w:spacing w:line="240" w:lineRule="auto"/>
    </w:pPr>
    <w:rPr>
      <w:rFonts w:ascii="Tahoma" w:hAnsi="Tahoma"/>
      <w:sz w:val="16"/>
      <w:szCs w:val="16"/>
    </w:rPr>
  </w:style>
  <w:style w:type="character" w:customStyle="1" w:styleId="BalloonTextChar">
    <w:name w:val="Balloon Text Char"/>
    <w:link w:val="BalloonText"/>
    <w:uiPriority w:val="99"/>
    <w:semiHidden/>
    <w:rsid w:val="00C733EB"/>
    <w:rPr>
      <w:rFonts w:ascii="Tahoma" w:hAnsi="Tahoma" w:cs="Tahoma"/>
      <w:sz w:val="16"/>
      <w:szCs w:val="16"/>
    </w:rPr>
  </w:style>
  <w:style w:type="paragraph" w:customStyle="1" w:styleId="ListParagraph1">
    <w:name w:val="List Paragraph1"/>
    <w:basedOn w:val="Normal"/>
    <w:uiPriority w:val="34"/>
    <w:qFormat/>
    <w:rsid w:val="009A3A7D"/>
    <w:pPr>
      <w:ind w:left="720"/>
      <w:contextualSpacing/>
    </w:pPr>
  </w:style>
  <w:style w:type="paragraph" w:customStyle="1" w:styleId="Default">
    <w:name w:val="Default"/>
    <w:rsid w:val="003D0CD2"/>
    <w:pPr>
      <w:autoSpaceDE w:val="0"/>
      <w:autoSpaceDN w:val="0"/>
      <w:adjustRightInd w:val="0"/>
    </w:pPr>
    <w:rPr>
      <w:rFonts w:ascii="Tahoma" w:hAnsi="Tahoma" w:cs="Tahoma"/>
      <w:color w:val="000000"/>
      <w:sz w:val="24"/>
      <w:szCs w:val="24"/>
      <w:lang w:val="lt-LT" w:eastAsia="lt-LT"/>
    </w:rPr>
  </w:style>
  <w:style w:type="table" w:styleId="TableGrid">
    <w:name w:val="Table Grid"/>
    <w:basedOn w:val="TableNormal"/>
    <w:uiPriority w:val="39"/>
    <w:rsid w:val="00BF04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9941F3"/>
    <w:rPr>
      <w:strike w:val="0"/>
      <w:dstrike w:val="0"/>
      <w:color w:val="154602"/>
      <w:u w:val="none"/>
      <w:effect w:val="none"/>
    </w:rPr>
  </w:style>
  <w:style w:type="paragraph" w:styleId="NormalWeb">
    <w:name w:val="Normal (Web)"/>
    <w:basedOn w:val="Normal"/>
    <w:uiPriority w:val="99"/>
    <w:unhideWhenUsed/>
    <w:rsid w:val="009941F3"/>
    <w:pPr>
      <w:spacing w:before="100" w:beforeAutospacing="1" w:after="100" w:afterAutospacing="1" w:line="240" w:lineRule="auto"/>
    </w:pPr>
    <w:rPr>
      <w:rFonts w:ascii="Times New Roman" w:hAnsi="Times New Roman"/>
      <w:lang w:val="en-US" w:eastAsia="ja-JP"/>
    </w:rPr>
  </w:style>
  <w:style w:type="character" w:styleId="Strong">
    <w:name w:val="Strong"/>
    <w:qFormat/>
    <w:rsid w:val="00095D7B"/>
    <w:rPr>
      <w:rFonts w:ascii="Cambria" w:hAnsi="Cambria"/>
      <w:bCs/>
      <w:sz w:val="24"/>
    </w:rPr>
  </w:style>
  <w:style w:type="character" w:styleId="Emphasis">
    <w:name w:val="Emphasis"/>
    <w:uiPriority w:val="20"/>
    <w:qFormat/>
    <w:rsid w:val="009941F3"/>
    <w:rPr>
      <w:i/>
      <w:iCs/>
    </w:rPr>
  </w:style>
  <w:style w:type="paragraph" w:styleId="BodyText">
    <w:name w:val="Body Text"/>
    <w:basedOn w:val="Normal"/>
    <w:link w:val="BodyTextChar"/>
    <w:rsid w:val="007051F5"/>
    <w:pPr>
      <w:spacing w:line="240" w:lineRule="auto"/>
    </w:pPr>
    <w:rPr>
      <w:rFonts w:ascii="Times New Roman" w:hAnsi="Times New Roman"/>
      <w:szCs w:val="20"/>
    </w:rPr>
  </w:style>
  <w:style w:type="character" w:customStyle="1" w:styleId="BodyTextChar">
    <w:name w:val="Body Text Char"/>
    <w:link w:val="BodyText"/>
    <w:rsid w:val="007051F5"/>
    <w:rPr>
      <w:rFonts w:ascii="Times New Roman" w:eastAsia="Times New Roman" w:hAnsi="Times New Roman" w:cs="Times New Roman"/>
      <w:sz w:val="24"/>
      <w:szCs w:val="20"/>
    </w:rPr>
  </w:style>
  <w:style w:type="paragraph" w:styleId="FootnoteText">
    <w:name w:val="footnote text"/>
    <w:basedOn w:val="Normal"/>
    <w:link w:val="FootnoteTextChar"/>
    <w:semiHidden/>
    <w:rsid w:val="004E78DB"/>
    <w:pPr>
      <w:spacing w:line="240" w:lineRule="auto"/>
    </w:pPr>
    <w:rPr>
      <w:rFonts w:ascii="Times New Roman" w:hAnsi="Times New Roman"/>
      <w:sz w:val="20"/>
      <w:szCs w:val="20"/>
      <w:lang w:val="en-US" w:eastAsia="en-US"/>
    </w:rPr>
  </w:style>
  <w:style w:type="character" w:customStyle="1" w:styleId="FootnoteTextChar">
    <w:name w:val="Footnote Text Char"/>
    <w:link w:val="FootnoteText"/>
    <w:semiHidden/>
    <w:rsid w:val="004E78DB"/>
    <w:rPr>
      <w:rFonts w:ascii="Times New Roman" w:eastAsia="Times New Roman" w:hAnsi="Times New Roman" w:cs="Times New Roman"/>
      <w:sz w:val="20"/>
      <w:szCs w:val="20"/>
      <w:lang w:val="en-US" w:eastAsia="en-US"/>
    </w:rPr>
  </w:style>
  <w:style w:type="character" w:styleId="FootnoteReference">
    <w:name w:val="footnote reference"/>
    <w:semiHidden/>
    <w:rsid w:val="004E78DB"/>
    <w:rPr>
      <w:vertAlign w:val="superscript"/>
    </w:rPr>
  </w:style>
  <w:style w:type="paragraph" w:customStyle="1" w:styleId="Numeracija">
    <w:name w:val="Numeracija"/>
    <w:basedOn w:val="Normal"/>
    <w:rsid w:val="004E78DB"/>
    <w:pPr>
      <w:numPr>
        <w:numId w:val="1"/>
      </w:numPr>
      <w:spacing w:before="120"/>
    </w:pPr>
    <w:rPr>
      <w:rFonts w:ascii="Times New Roman" w:hAnsi="Times New Roman"/>
    </w:rPr>
  </w:style>
  <w:style w:type="paragraph" w:customStyle="1" w:styleId="TOCHeading1">
    <w:name w:val="TOC Heading1"/>
    <w:basedOn w:val="Heading1"/>
    <w:next w:val="Normal"/>
    <w:uiPriority w:val="39"/>
    <w:semiHidden/>
    <w:unhideWhenUsed/>
    <w:qFormat/>
    <w:rsid w:val="00B2188B"/>
    <w:pPr>
      <w:spacing w:before="480"/>
      <w:outlineLvl w:val="9"/>
    </w:pPr>
    <w:rPr>
      <w:bCs/>
      <w:szCs w:val="28"/>
      <w:lang w:val="en-US" w:eastAsia="en-US"/>
    </w:rPr>
  </w:style>
  <w:style w:type="paragraph" w:styleId="TOC1">
    <w:name w:val="toc 1"/>
    <w:basedOn w:val="Normal"/>
    <w:next w:val="Normal"/>
    <w:autoRedefine/>
    <w:uiPriority w:val="39"/>
    <w:unhideWhenUsed/>
    <w:rsid w:val="0045617C"/>
    <w:pPr>
      <w:tabs>
        <w:tab w:val="left" w:pos="1134"/>
        <w:tab w:val="right" w:pos="9780"/>
      </w:tabs>
      <w:spacing w:beforeLines="0"/>
      <w:ind w:firstLine="777"/>
      <w:contextualSpacing/>
    </w:pPr>
    <w:rPr>
      <w:b/>
      <w:noProof/>
    </w:rPr>
  </w:style>
  <w:style w:type="paragraph" w:styleId="TOC2">
    <w:name w:val="toc 2"/>
    <w:basedOn w:val="Normal"/>
    <w:next w:val="Normal"/>
    <w:autoRedefine/>
    <w:uiPriority w:val="39"/>
    <w:unhideWhenUsed/>
    <w:rsid w:val="006D2361"/>
    <w:pPr>
      <w:spacing w:beforeLines="0"/>
      <w:ind w:left="221" w:firstLine="777"/>
      <w:contextualSpacing/>
    </w:pPr>
  </w:style>
  <w:style w:type="paragraph" w:styleId="TOC3">
    <w:name w:val="toc 3"/>
    <w:basedOn w:val="Normal"/>
    <w:next w:val="Normal"/>
    <w:autoRedefine/>
    <w:uiPriority w:val="39"/>
    <w:unhideWhenUsed/>
    <w:rsid w:val="006D2361"/>
    <w:pPr>
      <w:spacing w:beforeLines="0"/>
      <w:ind w:left="442" w:firstLine="777"/>
      <w:contextualSpacing/>
    </w:pPr>
  </w:style>
  <w:style w:type="character" w:customStyle="1" w:styleId="hps">
    <w:name w:val="hps"/>
    <w:basedOn w:val="DefaultParagraphFont"/>
    <w:rsid w:val="00581ED5"/>
  </w:style>
  <w:style w:type="character" w:styleId="CommentReference">
    <w:name w:val="annotation reference"/>
    <w:uiPriority w:val="99"/>
    <w:semiHidden/>
    <w:unhideWhenUsed/>
    <w:rsid w:val="00C025AD"/>
    <w:rPr>
      <w:sz w:val="16"/>
      <w:szCs w:val="16"/>
    </w:rPr>
  </w:style>
  <w:style w:type="paragraph" w:styleId="CommentText">
    <w:name w:val="annotation text"/>
    <w:basedOn w:val="Normal"/>
    <w:link w:val="CommentTextChar"/>
    <w:uiPriority w:val="99"/>
    <w:unhideWhenUsed/>
    <w:rsid w:val="00C025AD"/>
    <w:pPr>
      <w:spacing w:line="240" w:lineRule="auto"/>
    </w:pPr>
    <w:rPr>
      <w:sz w:val="20"/>
      <w:szCs w:val="20"/>
    </w:rPr>
  </w:style>
  <w:style w:type="character" w:customStyle="1" w:styleId="CommentTextChar">
    <w:name w:val="Comment Text Char"/>
    <w:link w:val="CommentText"/>
    <w:uiPriority w:val="99"/>
    <w:rsid w:val="00C025AD"/>
    <w:rPr>
      <w:sz w:val="20"/>
      <w:szCs w:val="20"/>
    </w:rPr>
  </w:style>
  <w:style w:type="paragraph" w:styleId="CommentSubject">
    <w:name w:val="annotation subject"/>
    <w:basedOn w:val="CommentText"/>
    <w:next w:val="CommentText"/>
    <w:link w:val="CommentSubjectChar"/>
    <w:uiPriority w:val="99"/>
    <w:semiHidden/>
    <w:unhideWhenUsed/>
    <w:rsid w:val="00C025AD"/>
    <w:rPr>
      <w:b/>
      <w:bCs/>
    </w:rPr>
  </w:style>
  <w:style w:type="character" w:customStyle="1" w:styleId="CommentSubjectChar">
    <w:name w:val="Comment Subject Char"/>
    <w:link w:val="CommentSubject"/>
    <w:uiPriority w:val="99"/>
    <w:semiHidden/>
    <w:rsid w:val="00C025AD"/>
    <w:rPr>
      <w:b/>
      <w:bCs/>
      <w:sz w:val="20"/>
      <w:szCs w:val="20"/>
    </w:rPr>
  </w:style>
  <w:style w:type="paragraph" w:styleId="Header">
    <w:name w:val="header"/>
    <w:basedOn w:val="Normal"/>
    <w:link w:val="HeaderChar"/>
    <w:uiPriority w:val="99"/>
    <w:unhideWhenUsed/>
    <w:rsid w:val="00C17A4B"/>
    <w:pPr>
      <w:tabs>
        <w:tab w:val="center" w:pos="4819"/>
        <w:tab w:val="right" w:pos="9638"/>
      </w:tabs>
      <w:spacing w:line="240" w:lineRule="auto"/>
    </w:pPr>
  </w:style>
  <w:style w:type="character" w:customStyle="1" w:styleId="HeaderChar">
    <w:name w:val="Header Char"/>
    <w:basedOn w:val="DefaultParagraphFont"/>
    <w:link w:val="Header"/>
    <w:uiPriority w:val="99"/>
    <w:rsid w:val="00C17A4B"/>
  </w:style>
  <w:style w:type="paragraph" w:styleId="Footer">
    <w:name w:val="footer"/>
    <w:basedOn w:val="Normal"/>
    <w:link w:val="FooterChar"/>
    <w:uiPriority w:val="99"/>
    <w:unhideWhenUsed/>
    <w:rsid w:val="00C17A4B"/>
    <w:pPr>
      <w:tabs>
        <w:tab w:val="center" w:pos="4819"/>
        <w:tab w:val="right" w:pos="9638"/>
      </w:tabs>
      <w:spacing w:line="240" w:lineRule="auto"/>
    </w:pPr>
  </w:style>
  <w:style w:type="character" w:customStyle="1" w:styleId="FooterChar">
    <w:name w:val="Footer Char"/>
    <w:basedOn w:val="DefaultParagraphFont"/>
    <w:link w:val="Footer"/>
    <w:uiPriority w:val="99"/>
    <w:rsid w:val="00C17A4B"/>
  </w:style>
  <w:style w:type="paragraph" w:styleId="DocumentMap">
    <w:name w:val="Document Map"/>
    <w:basedOn w:val="Normal"/>
    <w:link w:val="DocumentMapChar"/>
    <w:uiPriority w:val="99"/>
    <w:semiHidden/>
    <w:unhideWhenUsed/>
    <w:rsid w:val="00227A9E"/>
    <w:rPr>
      <w:rFonts w:ascii="Tahoma" w:hAnsi="Tahoma" w:cs="Tahoma"/>
      <w:sz w:val="16"/>
      <w:szCs w:val="16"/>
    </w:rPr>
  </w:style>
  <w:style w:type="character" w:customStyle="1" w:styleId="DocumentMapChar">
    <w:name w:val="Document Map Char"/>
    <w:link w:val="DocumentMap"/>
    <w:uiPriority w:val="99"/>
    <w:semiHidden/>
    <w:rsid w:val="00227A9E"/>
    <w:rPr>
      <w:rFonts w:ascii="Tahoma" w:hAnsi="Tahoma" w:cs="Tahoma"/>
      <w:sz w:val="16"/>
      <w:szCs w:val="16"/>
    </w:rPr>
  </w:style>
  <w:style w:type="character" w:customStyle="1" w:styleId="apple-converted-space">
    <w:name w:val="apple-converted-space"/>
    <w:basedOn w:val="DefaultParagraphFont"/>
    <w:rsid w:val="00EE1975"/>
  </w:style>
  <w:style w:type="paragraph" w:styleId="EndnoteText">
    <w:name w:val="endnote text"/>
    <w:basedOn w:val="Normal"/>
    <w:link w:val="EndnoteTextChar"/>
    <w:uiPriority w:val="99"/>
    <w:semiHidden/>
    <w:unhideWhenUsed/>
    <w:rsid w:val="001D1C9C"/>
    <w:rPr>
      <w:sz w:val="20"/>
      <w:szCs w:val="20"/>
    </w:rPr>
  </w:style>
  <w:style w:type="character" w:customStyle="1" w:styleId="EndnoteTextChar">
    <w:name w:val="Endnote Text Char"/>
    <w:basedOn w:val="DefaultParagraphFont"/>
    <w:link w:val="EndnoteText"/>
    <w:uiPriority w:val="99"/>
    <w:semiHidden/>
    <w:rsid w:val="001D1C9C"/>
  </w:style>
  <w:style w:type="character" w:styleId="EndnoteReference">
    <w:name w:val="endnote reference"/>
    <w:uiPriority w:val="99"/>
    <w:semiHidden/>
    <w:unhideWhenUsed/>
    <w:rsid w:val="001D1C9C"/>
    <w:rPr>
      <w:vertAlign w:val="superscript"/>
    </w:rPr>
  </w:style>
  <w:style w:type="paragraph" w:styleId="Caption">
    <w:name w:val="caption"/>
    <w:basedOn w:val="Normal"/>
    <w:next w:val="Normal"/>
    <w:uiPriority w:val="35"/>
    <w:qFormat/>
    <w:rsid w:val="004A2BC5"/>
    <w:pPr>
      <w:jc w:val="center"/>
    </w:pPr>
    <w:rPr>
      <w:rFonts w:eastAsia="Calibri"/>
      <w:b/>
      <w:bCs/>
      <w:sz w:val="20"/>
      <w:szCs w:val="20"/>
      <w:lang w:eastAsia="en-US"/>
    </w:rPr>
  </w:style>
  <w:style w:type="paragraph" w:styleId="TableofFigures">
    <w:name w:val="table of figures"/>
    <w:basedOn w:val="Normal"/>
    <w:next w:val="Normal"/>
    <w:uiPriority w:val="99"/>
    <w:unhideWhenUsed/>
    <w:rsid w:val="00F64B2B"/>
    <w:pPr>
      <w:spacing w:beforeLines="0"/>
      <w:ind w:firstLine="0"/>
    </w:pPr>
  </w:style>
  <w:style w:type="paragraph" w:styleId="BodyText2">
    <w:name w:val="Body Text 2"/>
    <w:basedOn w:val="Normal"/>
    <w:rsid w:val="00EB0E7C"/>
    <w:pPr>
      <w:spacing w:after="120" w:line="480" w:lineRule="auto"/>
    </w:pPr>
  </w:style>
  <w:style w:type="character" w:styleId="FollowedHyperlink">
    <w:name w:val="FollowedHyperlink"/>
    <w:uiPriority w:val="99"/>
    <w:rsid w:val="00AE0215"/>
    <w:rPr>
      <w:color w:val="800080"/>
      <w:u w:val="single"/>
    </w:rPr>
  </w:style>
  <w:style w:type="character" w:customStyle="1" w:styleId="cmstextdefault">
    <w:name w:val="cmstextdefault"/>
    <w:basedOn w:val="DefaultParagraphFont"/>
    <w:rsid w:val="00DF490E"/>
  </w:style>
  <w:style w:type="table" w:styleId="LightList-Accent1">
    <w:name w:val="Light List Accent 1"/>
    <w:basedOn w:val="TableNormal"/>
    <w:uiPriority w:val="61"/>
    <w:rsid w:val="0048223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1">
    <w:name w:val="Light Grid Accent 1"/>
    <w:basedOn w:val="TableNormal"/>
    <w:uiPriority w:val="62"/>
    <w:rsid w:val="006D732A"/>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ListParagraph">
    <w:name w:val="List Paragraph"/>
    <w:aliases w:val="List Paragraph Red"/>
    <w:basedOn w:val="Normal"/>
    <w:link w:val="ListParagraphChar"/>
    <w:uiPriority w:val="34"/>
    <w:qFormat/>
    <w:rsid w:val="00A3040A"/>
    <w:pPr>
      <w:spacing w:line="240" w:lineRule="auto"/>
      <w:ind w:left="720"/>
      <w:contextualSpacing/>
      <w:jc w:val="left"/>
    </w:pPr>
    <w:rPr>
      <w:rFonts w:eastAsia="Calibri"/>
      <w:sz w:val="22"/>
      <w:szCs w:val="22"/>
      <w:lang w:eastAsia="en-US"/>
    </w:rPr>
  </w:style>
  <w:style w:type="character" w:customStyle="1" w:styleId="ListParagraphChar">
    <w:name w:val="List Paragraph Char"/>
    <w:aliases w:val="List Paragraph Red Char"/>
    <w:link w:val="ListParagraph"/>
    <w:uiPriority w:val="34"/>
    <w:locked/>
    <w:rsid w:val="00A3040A"/>
    <w:rPr>
      <w:rFonts w:eastAsia="Calibri"/>
      <w:sz w:val="22"/>
      <w:szCs w:val="22"/>
      <w:lang w:eastAsia="en-US"/>
    </w:rPr>
  </w:style>
  <w:style w:type="paragraph" w:styleId="BlockText">
    <w:name w:val="Block Text"/>
    <w:basedOn w:val="Normal"/>
    <w:uiPriority w:val="99"/>
    <w:rsid w:val="00A3040A"/>
    <w:pPr>
      <w:spacing w:line="240" w:lineRule="auto"/>
      <w:ind w:left="1701" w:right="1983" w:hanging="2694"/>
      <w:jc w:val="right"/>
    </w:pPr>
    <w:rPr>
      <w:rFonts w:ascii="Times New Roman" w:hAnsi="Times New Roman"/>
      <w:b/>
      <w:szCs w:val="20"/>
    </w:rPr>
  </w:style>
  <w:style w:type="paragraph" w:customStyle="1" w:styleId="EYBulletedList1">
    <w:name w:val="EY Bulleted List 1"/>
    <w:basedOn w:val="Normal"/>
    <w:qFormat/>
    <w:rsid w:val="00B91836"/>
    <w:pPr>
      <w:numPr>
        <w:numId w:val="8"/>
      </w:numPr>
      <w:spacing w:before="120" w:after="120" w:line="240" w:lineRule="auto"/>
      <w:jc w:val="left"/>
      <w:outlineLvl w:val="0"/>
    </w:pPr>
    <w:rPr>
      <w:rFonts w:ascii="Arial" w:eastAsia="SimSun" w:hAnsi="Arial" w:cs="Arial"/>
      <w:sz w:val="22"/>
      <w:szCs w:val="20"/>
      <w:lang w:eastAsia="en-US"/>
    </w:rPr>
  </w:style>
  <w:style w:type="paragraph" w:styleId="Title">
    <w:name w:val="Title"/>
    <w:basedOn w:val="Normal"/>
    <w:next w:val="Normal"/>
    <w:link w:val="TitleChar"/>
    <w:uiPriority w:val="10"/>
    <w:qFormat/>
    <w:rsid w:val="00DE158A"/>
    <w:pPr>
      <w:pBdr>
        <w:bottom w:val="single" w:sz="8" w:space="4" w:color="5B9BD5"/>
      </w:pBdr>
      <w:spacing w:after="300" w:line="240" w:lineRule="auto"/>
      <w:contextualSpacing/>
      <w:jc w:val="left"/>
    </w:pPr>
    <w:rPr>
      <w:rFonts w:ascii="Calibri Light" w:hAnsi="Calibri Light"/>
      <w:color w:val="323E4F"/>
      <w:spacing w:val="5"/>
      <w:kern w:val="28"/>
      <w:sz w:val="52"/>
      <w:szCs w:val="52"/>
      <w:lang w:eastAsia="en-US"/>
    </w:rPr>
  </w:style>
  <w:style w:type="character" w:customStyle="1" w:styleId="TitleChar">
    <w:name w:val="Title Char"/>
    <w:link w:val="Title"/>
    <w:uiPriority w:val="10"/>
    <w:rsid w:val="00DE158A"/>
    <w:rPr>
      <w:rFonts w:ascii="Calibri Light" w:eastAsia="Times New Roman" w:hAnsi="Calibri Light"/>
      <w:color w:val="323E4F"/>
      <w:spacing w:val="5"/>
      <w:kern w:val="28"/>
      <w:sz w:val="52"/>
      <w:szCs w:val="52"/>
      <w:lang w:eastAsia="en-US"/>
    </w:rPr>
  </w:style>
  <w:style w:type="table" w:customStyle="1" w:styleId="TableGrid1">
    <w:name w:val="Table Grid1"/>
    <w:basedOn w:val="TableNormal"/>
    <w:next w:val="TableGrid"/>
    <w:uiPriority w:val="59"/>
    <w:rsid w:val="002A730D"/>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trat2Diagrama">
    <w:name w:val="Antraštė 2 Diagrama"/>
    <w:aliases w:val="Antraštė 2 Verdana 14B Diagrama,Antraste 2 Diagrama,H2 Diagrama,H21 Diagrama,H22 Diagrama,H23 Diagrama,H24 Diagrama,H211 Diagrama,H221 Diagrama,H25 Diagrama,H212 Diagrama,H222 Diagrama,H26 Diagrama,H213 Diagrama,H223 Diagrama"/>
    <w:rsid w:val="008E22B7"/>
    <w:rPr>
      <w:rFonts w:ascii="Verdana" w:hAnsi="Verdana"/>
      <w:b/>
      <w:noProof/>
      <w:snapToGrid w:val="0"/>
      <w:sz w:val="28"/>
      <w:lang w:val="pt-BR" w:eastAsia="en-US" w:bidi="ar-SA"/>
    </w:rPr>
  </w:style>
  <w:style w:type="character" w:customStyle="1" w:styleId="Antrat1Diagrama">
    <w:name w:val="Antraštė 1 Diagrama"/>
    <w:aliases w:val="Antraštė 1 Verdana 16B Diagrama,Antraste 1 Diagrama,H1 Diagrama,H11 Diagrama,H12 Diagrama,H13 Diagrama,H14 Diagrama,H111 Diagrama,H121 Diagrama,H15 Diagrama,H112 Diagrama,H122 Diagrama,H16 Diagrama,H113 Diagrama,H123 Diagrama"/>
    <w:rsid w:val="008E22B7"/>
    <w:rPr>
      <w:rFonts w:ascii="Verdana" w:hAnsi="Verdana"/>
      <w:b/>
      <w:noProof/>
      <w:sz w:val="32"/>
      <w:lang w:val="lt-LT" w:eastAsia="en-US" w:bidi="ar-SA"/>
    </w:rPr>
  </w:style>
  <w:style w:type="paragraph" w:customStyle="1" w:styleId="taskas">
    <w:name w:val="taskas"/>
    <w:basedOn w:val="Normal"/>
    <w:rsid w:val="009D1461"/>
    <w:pPr>
      <w:numPr>
        <w:numId w:val="10"/>
      </w:numPr>
      <w:spacing w:line="240" w:lineRule="auto"/>
      <w:jc w:val="left"/>
    </w:pPr>
    <w:rPr>
      <w:rFonts w:ascii="Times New Roman" w:hAnsi="Times New Roman"/>
      <w:sz w:val="20"/>
      <w:szCs w:val="20"/>
      <w:lang w:val="en-US" w:eastAsia="en-US"/>
    </w:rPr>
  </w:style>
  <w:style w:type="paragraph" w:styleId="NoSpacing">
    <w:name w:val="No Spacing"/>
    <w:uiPriority w:val="1"/>
    <w:qFormat/>
    <w:rsid w:val="000318D4"/>
    <w:pPr>
      <w:spacing w:before="60" w:line="360" w:lineRule="auto"/>
      <w:jc w:val="center"/>
    </w:pPr>
    <w:rPr>
      <w:rFonts w:ascii="Cambria" w:eastAsia="Times New Roman" w:hAnsi="Cambria"/>
      <w:szCs w:val="24"/>
      <w:lang w:val="lt-LT" w:eastAsia="lt-LT"/>
    </w:rPr>
  </w:style>
  <w:style w:type="character" w:customStyle="1" w:styleId="Heading4Char">
    <w:name w:val="Heading 4 Char"/>
    <w:link w:val="Heading4"/>
    <w:uiPriority w:val="9"/>
    <w:rsid w:val="004C543D"/>
    <w:rPr>
      <w:rFonts w:ascii="Cambria" w:eastAsia="Times New Roman" w:hAnsi="Cambria"/>
      <w:b/>
      <w:bCs/>
      <w:sz w:val="28"/>
      <w:szCs w:val="28"/>
      <w:lang w:val="lt-LT" w:eastAsia="lt-LT"/>
    </w:rPr>
  </w:style>
  <w:style w:type="paragraph" w:styleId="TOCHeading">
    <w:name w:val="TOC Heading"/>
    <w:basedOn w:val="Heading1"/>
    <w:next w:val="Normal"/>
    <w:uiPriority w:val="39"/>
    <w:unhideWhenUsed/>
    <w:qFormat/>
    <w:rsid w:val="00202461"/>
    <w:pPr>
      <w:tabs>
        <w:tab w:val="clear" w:pos="851"/>
      </w:tabs>
      <w:spacing w:beforeLines="0" w:after="0" w:line="259" w:lineRule="auto"/>
      <w:ind w:left="0"/>
      <w:outlineLvl w:val="9"/>
    </w:pPr>
    <w:rPr>
      <w:rFonts w:ascii="Calibri Light" w:eastAsia="Times New Roman" w:hAnsi="Calibri Light"/>
      <w:b w:val="0"/>
      <w:caps w:val="0"/>
      <w:color w:val="2E74B5"/>
      <w:sz w:val="32"/>
      <w:szCs w:val="32"/>
      <w:lang w:val="en-US" w:eastAsia="en-US"/>
    </w:rPr>
  </w:style>
  <w:style w:type="table" w:customStyle="1" w:styleId="TableGrid2">
    <w:name w:val="Table Grid2"/>
    <w:basedOn w:val="TableNormal"/>
    <w:next w:val="TableGrid"/>
    <w:uiPriority w:val="39"/>
    <w:rsid w:val="00E67196"/>
    <w:rPr>
      <w:rFonts w:ascii="Arial" w:eastAsia="Calibri" w:hAnsi="Arial"/>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0850">
      <w:bodyDiv w:val="1"/>
      <w:marLeft w:val="0"/>
      <w:marRight w:val="0"/>
      <w:marTop w:val="0"/>
      <w:marBottom w:val="0"/>
      <w:divBdr>
        <w:top w:val="none" w:sz="0" w:space="0" w:color="auto"/>
        <w:left w:val="none" w:sz="0" w:space="0" w:color="auto"/>
        <w:bottom w:val="none" w:sz="0" w:space="0" w:color="auto"/>
        <w:right w:val="none" w:sz="0" w:space="0" w:color="auto"/>
      </w:divBdr>
    </w:div>
    <w:div w:id="60950123">
      <w:bodyDiv w:val="1"/>
      <w:marLeft w:val="0"/>
      <w:marRight w:val="0"/>
      <w:marTop w:val="0"/>
      <w:marBottom w:val="0"/>
      <w:divBdr>
        <w:top w:val="none" w:sz="0" w:space="0" w:color="auto"/>
        <w:left w:val="none" w:sz="0" w:space="0" w:color="auto"/>
        <w:bottom w:val="none" w:sz="0" w:space="0" w:color="auto"/>
        <w:right w:val="none" w:sz="0" w:space="0" w:color="auto"/>
      </w:divBdr>
    </w:div>
    <w:div w:id="145324184">
      <w:bodyDiv w:val="1"/>
      <w:marLeft w:val="0"/>
      <w:marRight w:val="0"/>
      <w:marTop w:val="0"/>
      <w:marBottom w:val="0"/>
      <w:divBdr>
        <w:top w:val="none" w:sz="0" w:space="0" w:color="auto"/>
        <w:left w:val="none" w:sz="0" w:space="0" w:color="auto"/>
        <w:bottom w:val="none" w:sz="0" w:space="0" w:color="auto"/>
        <w:right w:val="none" w:sz="0" w:space="0" w:color="auto"/>
      </w:divBdr>
      <w:divsChild>
        <w:div w:id="20522343">
          <w:marLeft w:val="0"/>
          <w:marRight w:val="0"/>
          <w:marTop w:val="0"/>
          <w:marBottom w:val="0"/>
          <w:divBdr>
            <w:top w:val="none" w:sz="0" w:space="0" w:color="auto"/>
            <w:left w:val="none" w:sz="0" w:space="0" w:color="auto"/>
            <w:bottom w:val="none" w:sz="0" w:space="0" w:color="auto"/>
            <w:right w:val="none" w:sz="0" w:space="0" w:color="auto"/>
          </w:divBdr>
        </w:div>
        <w:div w:id="29185950">
          <w:marLeft w:val="0"/>
          <w:marRight w:val="0"/>
          <w:marTop w:val="0"/>
          <w:marBottom w:val="0"/>
          <w:divBdr>
            <w:top w:val="none" w:sz="0" w:space="0" w:color="auto"/>
            <w:left w:val="none" w:sz="0" w:space="0" w:color="auto"/>
            <w:bottom w:val="none" w:sz="0" w:space="0" w:color="auto"/>
            <w:right w:val="none" w:sz="0" w:space="0" w:color="auto"/>
          </w:divBdr>
        </w:div>
        <w:div w:id="32849937">
          <w:marLeft w:val="0"/>
          <w:marRight w:val="0"/>
          <w:marTop w:val="0"/>
          <w:marBottom w:val="0"/>
          <w:divBdr>
            <w:top w:val="none" w:sz="0" w:space="0" w:color="auto"/>
            <w:left w:val="none" w:sz="0" w:space="0" w:color="auto"/>
            <w:bottom w:val="none" w:sz="0" w:space="0" w:color="auto"/>
            <w:right w:val="none" w:sz="0" w:space="0" w:color="auto"/>
          </w:divBdr>
        </w:div>
        <w:div w:id="64299769">
          <w:marLeft w:val="0"/>
          <w:marRight w:val="0"/>
          <w:marTop w:val="0"/>
          <w:marBottom w:val="0"/>
          <w:divBdr>
            <w:top w:val="none" w:sz="0" w:space="0" w:color="auto"/>
            <w:left w:val="none" w:sz="0" w:space="0" w:color="auto"/>
            <w:bottom w:val="none" w:sz="0" w:space="0" w:color="auto"/>
            <w:right w:val="none" w:sz="0" w:space="0" w:color="auto"/>
          </w:divBdr>
        </w:div>
        <w:div w:id="65568002">
          <w:marLeft w:val="0"/>
          <w:marRight w:val="0"/>
          <w:marTop w:val="0"/>
          <w:marBottom w:val="0"/>
          <w:divBdr>
            <w:top w:val="none" w:sz="0" w:space="0" w:color="auto"/>
            <w:left w:val="none" w:sz="0" w:space="0" w:color="auto"/>
            <w:bottom w:val="none" w:sz="0" w:space="0" w:color="auto"/>
            <w:right w:val="none" w:sz="0" w:space="0" w:color="auto"/>
          </w:divBdr>
        </w:div>
        <w:div w:id="72439031">
          <w:marLeft w:val="0"/>
          <w:marRight w:val="0"/>
          <w:marTop w:val="0"/>
          <w:marBottom w:val="0"/>
          <w:divBdr>
            <w:top w:val="none" w:sz="0" w:space="0" w:color="auto"/>
            <w:left w:val="none" w:sz="0" w:space="0" w:color="auto"/>
            <w:bottom w:val="none" w:sz="0" w:space="0" w:color="auto"/>
            <w:right w:val="none" w:sz="0" w:space="0" w:color="auto"/>
          </w:divBdr>
        </w:div>
        <w:div w:id="75908214">
          <w:marLeft w:val="0"/>
          <w:marRight w:val="0"/>
          <w:marTop w:val="0"/>
          <w:marBottom w:val="0"/>
          <w:divBdr>
            <w:top w:val="none" w:sz="0" w:space="0" w:color="auto"/>
            <w:left w:val="none" w:sz="0" w:space="0" w:color="auto"/>
            <w:bottom w:val="none" w:sz="0" w:space="0" w:color="auto"/>
            <w:right w:val="none" w:sz="0" w:space="0" w:color="auto"/>
          </w:divBdr>
        </w:div>
        <w:div w:id="78645114">
          <w:marLeft w:val="0"/>
          <w:marRight w:val="0"/>
          <w:marTop w:val="0"/>
          <w:marBottom w:val="0"/>
          <w:divBdr>
            <w:top w:val="none" w:sz="0" w:space="0" w:color="auto"/>
            <w:left w:val="none" w:sz="0" w:space="0" w:color="auto"/>
            <w:bottom w:val="none" w:sz="0" w:space="0" w:color="auto"/>
            <w:right w:val="none" w:sz="0" w:space="0" w:color="auto"/>
          </w:divBdr>
        </w:div>
        <w:div w:id="109713305">
          <w:marLeft w:val="0"/>
          <w:marRight w:val="0"/>
          <w:marTop w:val="0"/>
          <w:marBottom w:val="0"/>
          <w:divBdr>
            <w:top w:val="none" w:sz="0" w:space="0" w:color="auto"/>
            <w:left w:val="none" w:sz="0" w:space="0" w:color="auto"/>
            <w:bottom w:val="none" w:sz="0" w:space="0" w:color="auto"/>
            <w:right w:val="none" w:sz="0" w:space="0" w:color="auto"/>
          </w:divBdr>
        </w:div>
        <w:div w:id="112942956">
          <w:marLeft w:val="0"/>
          <w:marRight w:val="0"/>
          <w:marTop w:val="0"/>
          <w:marBottom w:val="0"/>
          <w:divBdr>
            <w:top w:val="none" w:sz="0" w:space="0" w:color="auto"/>
            <w:left w:val="none" w:sz="0" w:space="0" w:color="auto"/>
            <w:bottom w:val="none" w:sz="0" w:space="0" w:color="auto"/>
            <w:right w:val="none" w:sz="0" w:space="0" w:color="auto"/>
          </w:divBdr>
        </w:div>
        <w:div w:id="142626865">
          <w:marLeft w:val="0"/>
          <w:marRight w:val="0"/>
          <w:marTop w:val="0"/>
          <w:marBottom w:val="0"/>
          <w:divBdr>
            <w:top w:val="none" w:sz="0" w:space="0" w:color="auto"/>
            <w:left w:val="none" w:sz="0" w:space="0" w:color="auto"/>
            <w:bottom w:val="none" w:sz="0" w:space="0" w:color="auto"/>
            <w:right w:val="none" w:sz="0" w:space="0" w:color="auto"/>
          </w:divBdr>
        </w:div>
        <w:div w:id="171529271">
          <w:marLeft w:val="0"/>
          <w:marRight w:val="0"/>
          <w:marTop w:val="0"/>
          <w:marBottom w:val="0"/>
          <w:divBdr>
            <w:top w:val="none" w:sz="0" w:space="0" w:color="auto"/>
            <w:left w:val="none" w:sz="0" w:space="0" w:color="auto"/>
            <w:bottom w:val="none" w:sz="0" w:space="0" w:color="auto"/>
            <w:right w:val="none" w:sz="0" w:space="0" w:color="auto"/>
          </w:divBdr>
        </w:div>
        <w:div w:id="174612039">
          <w:marLeft w:val="0"/>
          <w:marRight w:val="0"/>
          <w:marTop w:val="0"/>
          <w:marBottom w:val="0"/>
          <w:divBdr>
            <w:top w:val="none" w:sz="0" w:space="0" w:color="auto"/>
            <w:left w:val="none" w:sz="0" w:space="0" w:color="auto"/>
            <w:bottom w:val="none" w:sz="0" w:space="0" w:color="auto"/>
            <w:right w:val="none" w:sz="0" w:space="0" w:color="auto"/>
          </w:divBdr>
        </w:div>
        <w:div w:id="212541888">
          <w:marLeft w:val="0"/>
          <w:marRight w:val="0"/>
          <w:marTop w:val="0"/>
          <w:marBottom w:val="0"/>
          <w:divBdr>
            <w:top w:val="none" w:sz="0" w:space="0" w:color="auto"/>
            <w:left w:val="none" w:sz="0" w:space="0" w:color="auto"/>
            <w:bottom w:val="none" w:sz="0" w:space="0" w:color="auto"/>
            <w:right w:val="none" w:sz="0" w:space="0" w:color="auto"/>
          </w:divBdr>
        </w:div>
        <w:div w:id="220753140">
          <w:marLeft w:val="0"/>
          <w:marRight w:val="0"/>
          <w:marTop w:val="0"/>
          <w:marBottom w:val="0"/>
          <w:divBdr>
            <w:top w:val="none" w:sz="0" w:space="0" w:color="auto"/>
            <w:left w:val="none" w:sz="0" w:space="0" w:color="auto"/>
            <w:bottom w:val="none" w:sz="0" w:space="0" w:color="auto"/>
            <w:right w:val="none" w:sz="0" w:space="0" w:color="auto"/>
          </w:divBdr>
        </w:div>
        <w:div w:id="224032568">
          <w:marLeft w:val="0"/>
          <w:marRight w:val="0"/>
          <w:marTop w:val="0"/>
          <w:marBottom w:val="0"/>
          <w:divBdr>
            <w:top w:val="none" w:sz="0" w:space="0" w:color="auto"/>
            <w:left w:val="none" w:sz="0" w:space="0" w:color="auto"/>
            <w:bottom w:val="none" w:sz="0" w:space="0" w:color="auto"/>
            <w:right w:val="none" w:sz="0" w:space="0" w:color="auto"/>
          </w:divBdr>
        </w:div>
        <w:div w:id="307174822">
          <w:marLeft w:val="0"/>
          <w:marRight w:val="0"/>
          <w:marTop w:val="0"/>
          <w:marBottom w:val="0"/>
          <w:divBdr>
            <w:top w:val="none" w:sz="0" w:space="0" w:color="auto"/>
            <w:left w:val="none" w:sz="0" w:space="0" w:color="auto"/>
            <w:bottom w:val="none" w:sz="0" w:space="0" w:color="auto"/>
            <w:right w:val="none" w:sz="0" w:space="0" w:color="auto"/>
          </w:divBdr>
        </w:div>
        <w:div w:id="315233650">
          <w:marLeft w:val="0"/>
          <w:marRight w:val="0"/>
          <w:marTop w:val="0"/>
          <w:marBottom w:val="0"/>
          <w:divBdr>
            <w:top w:val="none" w:sz="0" w:space="0" w:color="auto"/>
            <w:left w:val="none" w:sz="0" w:space="0" w:color="auto"/>
            <w:bottom w:val="none" w:sz="0" w:space="0" w:color="auto"/>
            <w:right w:val="none" w:sz="0" w:space="0" w:color="auto"/>
          </w:divBdr>
        </w:div>
        <w:div w:id="320235771">
          <w:marLeft w:val="0"/>
          <w:marRight w:val="0"/>
          <w:marTop w:val="0"/>
          <w:marBottom w:val="0"/>
          <w:divBdr>
            <w:top w:val="none" w:sz="0" w:space="0" w:color="auto"/>
            <w:left w:val="none" w:sz="0" w:space="0" w:color="auto"/>
            <w:bottom w:val="none" w:sz="0" w:space="0" w:color="auto"/>
            <w:right w:val="none" w:sz="0" w:space="0" w:color="auto"/>
          </w:divBdr>
        </w:div>
        <w:div w:id="330640959">
          <w:marLeft w:val="0"/>
          <w:marRight w:val="0"/>
          <w:marTop w:val="0"/>
          <w:marBottom w:val="0"/>
          <w:divBdr>
            <w:top w:val="none" w:sz="0" w:space="0" w:color="auto"/>
            <w:left w:val="none" w:sz="0" w:space="0" w:color="auto"/>
            <w:bottom w:val="none" w:sz="0" w:space="0" w:color="auto"/>
            <w:right w:val="none" w:sz="0" w:space="0" w:color="auto"/>
          </w:divBdr>
        </w:div>
        <w:div w:id="341906515">
          <w:marLeft w:val="0"/>
          <w:marRight w:val="0"/>
          <w:marTop w:val="0"/>
          <w:marBottom w:val="0"/>
          <w:divBdr>
            <w:top w:val="none" w:sz="0" w:space="0" w:color="auto"/>
            <w:left w:val="none" w:sz="0" w:space="0" w:color="auto"/>
            <w:bottom w:val="none" w:sz="0" w:space="0" w:color="auto"/>
            <w:right w:val="none" w:sz="0" w:space="0" w:color="auto"/>
          </w:divBdr>
        </w:div>
        <w:div w:id="342628470">
          <w:marLeft w:val="0"/>
          <w:marRight w:val="0"/>
          <w:marTop w:val="0"/>
          <w:marBottom w:val="0"/>
          <w:divBdr>
            <w:top w:val="none" w:sz="0" w:space="0" w:color="auto"/>
            <w:left w:val="none" w:sz="0" w:space="0" w:color="auto"/>
            <w:bottom w:val="none" w:sz="0" w:space="0" w:color="auto"/>
            <w:right w:val="none" w:sz="0" w:space="0" w:color="auto"/>
          </w:divBdr>
        </w:div>
        <w:div w:id="367489057">
          <w:marLeft w:val="0"/>
          <w:marRight w:val="0"/>
          <w:marTop w:val="0"/>
          <w:marBottom w:val="0"/>
          <w:divBdr>
            <w:top w:val="none" w:sz="0" w:space="0" w:color="auto"/>
            <w:left w:val="none" w:sz="0" w:space="0" w:color="auto"/>
            <w:bottom w:val="none" w:sz="0" w:space="0" w:color="auto"/>
            <w:right w:val="none" w:sz="0" w:space="0" w:color="auto"/>
          </w:divBdr>
        </w:div>
        <w:div w:id="402917077">
          <w:marLeft w:val="0"/>
          <w:marRight w:val="0"/>
          <w:marTop w:val="0"/>
          <w:marBottom w:val="0"/>
          <w:divBdr>
            <w:top w:val="none" w:sz="0" w:space="0" w:color="auto"/>
            <w:left w:val="none" w:sz="0" w:space="0" w:color="auto"/>
            <w:bottom w:val="none" w:sz="0" w:space="0" w:color="auto"/>
            <w:right w:val="none" w:sz="0" w:space="0" w:color="auto"/>
          </w:divBdr>
        </w:div>
        <w:div w:id="407462143">
          <w:marLeft w:val="0"/>
          <w:marRight w:val="0"/>
          <w:marTop w:val="0"/>
          <w:marBottom w:val="0"/>
          <w:divBdr>
            <w:top w:val="none" w:sz="0" w:space="0" w:color="auto"/>
            <w:left w:val="none" w:sz="0" w:space="0" w:color="auto"/>
            <w:bottom w:val="none" w:sz="0" w:space="0" w:color="auto"/>
            <w:right w:val="none" w:sz="0" w:space="0" w:color="auto"/>
          </w:divBdr>
        </w:div>
        <w:div w:id="418989691">
          <w:marLeft w:val="0"/>
          <w:marRight w:val="0"/>
          <w:marTop w:val="0"/>
          <w:marBottom w:val="0"/>
          <w:divBdr>
            <w:top w:val="none" w:sz="0" w:space="0" w:color="auto"/>
            <w:left w:val="none" w:sz="0" w:space="0" w:color="auto"/>
            <w:bottom w:val="none" w:sz="0" w:space="0" w:color="auto"/>
            <w:right w:val="none" w:sz="0" w:space="0" w:color="auto"/>
          </w:divBdr>
        </w:div>
        <w:div w:id="445278166">
          <w:marLeft w:val="0"/>
          <w:marRight w:val="0"/>
          <w:marTop w:val="0"/>
          <w:marBottom w:val="0"/>
          <w:divBdr>
            <w:top w:val="none" w:sz="0" w:space="0" w:color="auto"/>
            <w:left w:val="none" w:sz="0" w:space="0" w:color="auto"/>
            <w:bottom w:val="none" w:sz="0" w:space="0" w:color="auto"/>
            <w:right w:val="none" w:sz="0" w:space="0" w:color="auto"/>
          </w:divBdr>
        </w:div>
        <w:div w:id="454299593">
          <w:marLeft w:val="0"/>
          <w:marRight w:val="0"/>
          <w:marTop w:val="0"/>
          <w:marBottom w:val="0"/>
          <w:divBdr>
            <w:top w:val="none" w:sz="0" w:space="0" w:color="auto"/>
            <w:left w:val="none" w:sz="0" w:space="0" w:color="auto"/>
            <w:bottom w:val="none" w:sz="0" w:space="0" w:color="auto"/>
            <w:right w:val="none" w:sz="0" w:space="0" w:color="auto"/>
          </w:divBdr>
        </w:div>
        <w:div w:id="473185506">
          <w:marLeft w:val="0"/>
          <w:marRight w:val="0"/>
          <w:marTop w:val="0"/>
          <w:marBottom w:val="0"/>
          <w:divBdr>
            <w:top w:val="none" w:sz="0" w:space="0" w:color="auto"/>
            <w:left w:val="none" w:sz="0" w:space="0" w:color="auto"/>
            <w:bottom w:val="none" w:sz="0" w:space="0" w:color="auto"/>
            <w:right w:val="none" w:sz="0" w:space="0" w:color="auto"/>
          </w:divBdr>
        </w:div>
        <w:div w:id="475605238">
          <w:marLeft w:val="0"/>
          <w:marRight w:val="0"/>
          <w:marTop w:val="0"/>
          <w:marBottom w:val="0"/>
          <w:divBdr>
            <w:top w:val="none" w:sz="0" w:space="0" w:color="auto"/>
            <w:left w:val="none" w:sz="0" w:space="0" w:color="auto"/>
            <w:bottom w:val="none" w:sz="0" w:space="0" w:color="auto"/>
            <w:right w:val="none" w:sz="0" w:space="0" w:color="auto"/>
          </w:divBdr>
        </w:div>
        <w:div w:id="484318490">
          <w:marLeft w:val="0"/>
          <w:marRight w:val="0"/>
          <w:marTop w:val="0"/>
          <w:marBottom w:val="0"/>
          <w:divBdr>
            <w:top w:val="none" w:sz="0" w:space="0" w:color="auto"/>
            <w:left w:val="none" w:sz="0" w:space="0" w:color="auto"/>
            <w:bottom w:val="none" w:sz="0" w:space="0" w:color="auto"/>
            <w:right w:val="none" w:sz="0" w:space="0" w:color="auto"/>
          </w:divBdr>
        </w:div>
        <w:div w:id="490827669">
          <w:marLeft w:val="0"/>
          <w:marRight w:val="0"/>
          <w:marTop w:val="0"/>
          <w:marBottom w:val="0"/>
          <w:divBdr>
            <w:top w:val="none" w:sz="0" w:space="0" w:color="auto"/>
            <w:left w:val="none" w:sz="0" w:space="0" w:color="auto"/>
            <w:bottom w:val="none" w:sz="0" w:space="0" w:color="auto"/>
            <w:right w:val="none" w:sz="0" w:space="0" w:color="auto"/>
          </w:divBdr>
        </w:div>
        <w:div w:id="511526376">
          <w:marLeft w:val="0"/>
          <w:marRight w:val="0"/>
          <w:marTop w:val="0"/>
          <w:marBottom w:val="0"/>
          <w:divBdr>
            <w:top w:val="none" w:sz="0" w:space="0" w:color="auto"/>
            <w:left w:val="none" w:sz="0" w:space="0" w:color="auto"/>
            <w:bottom w:val="none" w:sz="0" w:space="0" w:color="auto"/>
            <w:right w:val="none" w:sz="0" w:space="0" w:color="auto"/>
          </w:divBdr>
        </w:div>
        <w:div w:id="513224110">
          <w:marLeft w:val="0"/>
          <w:marRight w:val="0"/>
          <w:marTop w:val="0"/>
          <w:marBottom w:val="0"/>
          <w:divBdr>
            <w:top w:val="none" w:sz="0" w:space="0" w:color="auto"/>
            <w:left w:val="none" w:sz="0" w:space="0" w:color="auto"/>
            <w:bottom w:val="none" w:sz="0" w:space="0" w:color="auto"/>
            <w:right w:val="none" w:sz="0" w:space="0" w:color="auto"/>
          </w:divBdr>
        </w:div>
        <w:div w:id="519899692">
          <w:marLeft w:val="0"/>
          <w:marRight w:val="0"/>
          <w:marTop w:val="0"/>
          <w:marBottom w:val="0"/>
          <w:divBdr>
            <w:top w:val="none" w:sz="0" w:space="0" w:color="auto"/>
            <w:left w:val="none" w:sz="0" w:space="0" w:color="auto"/>
            <w:bottom w:val="none" w:sz="0" w:space="0" w:color="auto"/>
            <w:right w:val="none" w:sz="0" w:space="0" w:color="auto"/>
          </w:divBdr>
        </w:div>
        <w:div w:id="528955212">
          <w:marLeft w:val="0"/>
          <w:marRight w:val="0"/>
          <w:marTop w:val="0"/>
          <w:marBottom w:val="0"/>
          <w:divBdr>
            <w:top w:val="none" w:sz="0" w:space="0" w:color="auto"/>
            <w:left w:val="none" w:sz="0" w:space="0" w:color="auto"/>
            <w:bottom w:val="none" w:sz="0" w:space="0" w:color="auto"/>
            <w:right w:val="none" w:sz="0" w:space="0" w:color="auto"/>
          </w:divBdr>
        </w:div>
        <w:div w:id="551500873">
          <w:marLeft w:val="0"/>
          <w:marRight w:val="0"/>
          <w:marTop w:val="0"/>
          <w:marBottom w:val="0"/>
          <w:divBdr>
            <w:top w:val="none" w:sz="0" w:space="0" w:color="auto"/>
            <w:left w:val="none" w:sz="0" w:space="0" w:color="auto"/>
            <w:bottom w:val="none" w:sz="0" w:space="0" w:color="auto"/>
            <w:right w:val="none" w:sz="0" w:space="0" w:color="auto"/>
          </w:divBdr>
        </w:div>
        <w:div w:id="567232788">
          <w:marLeft w:val="0"/>
          <w:marRight w:val="0"/>
          <w:marTop w:val="0"/>
          <w:marBottom w:val="0"/>
          <w:divBdr>
            <w:top w:val="none" w:sz="0" w:space="0" w:color="auto"/>
            <w:left w:val="none" w:sz="0" w:space="0" w:color="auto"/>
            <w:bottom w:val="none" w:sz="0" w:space="0" w:color="auto"/>
            <w:right w:val="none" w:sz="0" w:space="0" w:color="auto"/>
          </w:divBdr>
        </w:div>
        <w:div w:id="583148019">
          <w:marLeft w:val="0"/>
          <w:marRight w:val="0"/>
          <w:marTop w:val="0"/>
          <w:marBottom w:val="0"/>
          <w:divBdr>
            <w:top w:val="none" w:sz="0" w:space="0" w:color="auto"/>
            <w:left w:val="none" w:sz="0" w:space="0" w:color="auto"/>
            <w:bottom w:val="none" w:sz="0" w:space="0" w:color="auto"/>
            <w:right w:val="none" w:sz="0" w:space="0" w:color="auto"/>
          </w:divBdr>
        </w:div>
        <w:div w:id="604727587">
          <w:marLeft w:val="0"/>
          <w:marRight w:val="0"/>
          <w:marTop w:val="0"/>
          <w:marBottom w:val="0"/>
          <w:divBdr>
            <w:top w:val="none" w:sz="0" w:space="0" w:color="auto"/>
            <w:left w:val="none" w:sz="0" w:space="0" w:color="auto"/>
            <w:bottom w:val="none" w:sz="0" w:space="0" w:color="auto"/>
            <w:right w:val="none" w:sz="0" w:space="0" w:color="auto"/>
          </w:divBdr>
        </w:div>
        <w:div w:id="626012453">
          <w:marLeft w:val="0"/>
          <w:marRight w:val="0"/>
          <w:marTop w:val="0"/>
          <w:marBottom w:val="0"/>
          <w:divBdr>
            <w:top w:val="none" w:sz="0" w:space="0" w:color="auto"/>
            <w:left w:val="none" w:sz="0" w:space="0" w:color="auto"/>
            <w:bottom w:val="none" w:sz="0" w:space="0" w:color="auto"/>
            <w:right w:val="none" w:sz="0" w:space="0" w:color="auto"/>
          </w:divBdr>
        </w:div>
        <w:div w:id="643893740">
          <w:marLeft w:val="0"/>
          <w:marRight w:val="0"/>
          <w:marTop w:val="0"/>
          <w:marBottom w:val="0"/>
          <w:divBdr>
            <w:top w:val="none" w:sz="0" w:space="0" w:color="auto"/>
            <w:left w:val="none" w:sz="0" w:space="0" w:color="auto"/>
            <w:bottom w:val="none" w:sz="0" w:space="0" w:color="auto"/>
            <w:right w:val="none" w:sz="0" w:space="0" w:color="auto"/>
          </w:divBdr>
        </w:div>
        <w:div w:id="644166766">
          <w:marLeft w:val="0"/>
          <w:marRight w:val="0"/>
          <w:marTop w:val="0"/>
          <w:marBottom w:val="0"/>
          <w:divBdr>
            <w:top w:val="none" w:sz="0" w:space="0" w:color="auto"/>
            <w:left w:val="none" w:sz="0" w:space="0" w:color="auto"/>
            <w:bottom w:val="none" w:sz="0" w:space="0" w:color="auto"/>
            <w:right w:val="none" w:sz="0" w:space="0" w:color="auto"/>
          </w:divBdr>
        </w:div>
        <w:div w:id="657535015">
          <w:marLeft w:val="0"/>
          <w:marRight w:val="0"/>
          <w:marTop w:val="0"/>
          <w:marBottom w:val="0"/>
          <w:divBdr>
            <w:top w:val="none" w:sz="0" w:space="0" w:color="auto"/>
            <w:left w:val="none" w:sz="0" w:space="0" w:color="auto"/>
            <w:bottom w:val="none" w:sz="0" w:space="0" w:color="auto"/>
            <w:right w:val="none" w:sz="0" w:space="0" w:color="auto"/>
          </w:divBdr>
        </w:div>
        <w:div w:id="675184198">
          <w:marLeft w:val="0"/>
          <w:marRight w:val="0"/>
          <w:marTop w:val="0"/>
          <w:marBottom w:val="0"/>
          <w:divBdr>
            <w:top w:val="none" w:sz="0" w:space="0" w:color="auto"/>
            <w:left w:val="none" w:sz="0" w:space="0" w:color="auto"/>
            <w:bottom w:val="none" w:sz="0" w:space="0" w:color="auto"/>
            <w:right w:val="none" w:sz="0" w:space="0" w:color="auto"/>
          </w:divBdr>
        </w:div>
        <w:div w:id="703403750">
          <w:marLeft w:val="0"/>
          <w:marRight w:val="0"/>
          <w:marTop w:val="0"/>
          <w:marBottom w:val="0"/>
          <w:divBdr>
            <w:top w:val="none" w:sz="0" w:space="0" w:color="auto"/>
            <w:left w:val="none" w:sz="0" w:space="0" w:color="auto"/>
            <w:bottom w:val="none" w:sz="0" w:space="0" w:color="auto"/>
            <w:right w:val="none" w:sz="0" w:space="0" w:color="auto"/>
          </w:divBdr>
        </w:div>
        <w:div w:id="731389829">
          <w:marLeft w:val="0"/>
          <w:marRight w:val="0"/>
          <w:marTop w:val="0"/>
          <w:marBottom w:val="0"/>
          <w:divBdr>
            <w:top w:val="none" w:sz="0" w:space="0" w:color="auto"/>
            <w:left w:val="none" w:sz="0" w:space="0" w:color="auto"/>
            <w:bottom w:val="none" w:sz="0" w:space="0" w:color="auto"/>
            <w:right w:val="none" w:sz="0" w:space="0" w:color="auto"/>
          </w:divBdr>
        </w:div>
        <w:div w:id="734205714">
          <w:marLeft w:val="0"/>
          <w:marRight w:val="0"/>
          <w:marTop w:val="0"/>
          <w:marBottom w:val="0"/>
          <w:divBdr>
            <w:top w:val="none" w:sz="0" w:space="0" w:color="auto"/>
            <w:left w:val="none" w:sz="0" w:space="0" w:color="auto"/>
            <w:bottom w:val="none" w:sz="0" w:space="0" w:color="auto"/>
            <w:right w:val="none" w:sz="0" w:space="0" w:color="auto"/>
          </w:divBdr>
        </w:div>
        <w:div w:id="736515442">
          <w:marLeft w:val="0"/>
          <w:marRight w:val="0"/>
          <w:marTop w:val="0"/>
          <w:marBottom w:val="0"/>
          <w:divBdr>
            <w:top w:val="none" w:sz="0" w:space="0" w:color="auto"/>
            <w:left w:val="none" w:sz="0" w:space="0" w:color="auto"/>
            <w:bottom w:val="none" w:sz="0" w:space="0" w:color="auto"/>
            <w:right w:val="none" w:sz="0" w:space="0" w:color="auto"/>
          </w:divBdr>
        </w:div>
        <w:div w:id="746616007">
          <w:marLeft w:val="0"/>
          <w:marRight w:val="0"/>
          <w:marTop w:val="0"/>
          <w:marBottom w:val="0"/>
          <w:divBdr>
            <w:top w:val="none" w:sz="0" w:space="0" w:color="auto"/>
            <w:left w:val="none" w:sz="0" w:space="0" w:color="auto"/>
            <w:bottom w:val="none" w:sz="0" w:space="0" w:color="auto"/>
            <w:right w:val="none" w:sz="0" w:space="0" w:color="auto"/>
          </w:divBdr>
        </w:div>
        <w:div w:id="759526242">
          <w:marLeft w:val="0"/>
          <w:marRight w:val="0"/>
          <w:marTop w:val="0"/>
          <w:marBottom w:val="0"/>
          <w:divBdr>
            <w:top w:val="none" w:sz="0" w:space="0" w:color="auto"/>
            <w:left w:val="none" w:sz="0" w:space="0" w:color="auto"/>
            <w:bottom w:val="none" w:sz="0" w:space="0" w:color="auto"/>
            <w:right w:val="none" w:sz="0" w:space="0" w:color="auto"/>
          </w:divBdr>
        </w:div>
        <w:div w:id="797841987">
          <w:marLeft w:val="0"/>
          <w:marRight w:val="0"/>
          <w:marTop w:val="0"/>
          <w:marBottom w:val="0"/>
          <w:divBdr>
            <w:top w:val="none" w:sz="0" w:space="0" w:color="auto"/>
            <w:left w:val="none" w:sz="0" w:space="0" w:color="auto"/>
            <w:bottom w:val="none" w:sz="0" w:space="0" w:color="auto"/>
            <w:right w:val="none" w:sz="0" w:space="0" w:color="auto"/>
          </w:divBdr>
        </w:div>
        <w:div w:id="805658801">
          <w:marLeft w:val="0"/>
          <w:marRight w:val="0"/>
          <w:marTop w:val="0"/>
          <w:marBottom w:val="0"/>
          <w:divBdr>
            <w:top w:val="none" w:sz="0" w:space="0" w:color="auto"/>
            <w:left w:val="none" w:sz="0" w:space="0" w:color="auto"/>
            <w:bottom w:val="none" w:sz="0" w:space="0" w:color="auto"/>
            <w:right w:val="none" w:sz="0" w:space="0" w:color="auto"/>
          </w:divBdr>
        </w:div>
        <w:div w:id="806553240">
          <w:marLeft w:val="0"/>
          <w:marRight w:val="0"/>
          <w:marTop w:val="0"/>
          <w:marBottom w:val="0"/>
          <w:divBdr>
            <w:top w:val="none" w:sz="0" w:space="0" w:color="auto"/>
            <w:left w:val="none" w:sz="0" w:space="0" w:color="auto"/>
            <w:bottom w:val="none" w:sz="0" w:space="0" w:color="auto"/>
            <w:right w:val="none" w:sz="0" w:space="0" w:color="auto"/>
          </w:divBdr>
        </w:div>
        <w:div w:id="820315234">
          <w:marLeft w:val="0"/>
          <w:marRight w:val="0"/>
          <w:marTop w:val="0"/>
          <w:marBottom w:val="0"/>
          <w:divBdr>
            <w:top w:val="none" w:sz="0" w:space="0" w:color="auto"/>
            <w:left w:val="none" w:sz="0" w:space="0" w:color="auto"/>
            <w:bottom w:val="none" w:sz="0" w:space="0" w:color="auto"/>
            <w:right w:val="none" w:sz="0" w:space="0" w:color="auto"/>
          </w:divBdr>
        </w:div>
        <w:div w:id="830874322">
          <w:marLeft w:val="0"/>
          <w:marRight w:val="0"/>
          <w:marTop w:val="0"/>
          <w:marBottom w:val="0"/>
          <w:divBdr>
            <w:top w:val="none" w:sz="0" w:space="0" w:color="auto"/>
            <w:left w:val="none" w:sz="0" w:space="0" w:color="auto"/>
            <w:bottom w:val="none" w:sz="0" w:space="0" w:color="auto"/>
            <w:right w:val="none" w:sz="0" w:space="0" w:color="auto"/>
          </w:divBdr>
        </w:div>
        <w:div w:id="854656218">
          <w:marLeft w:val="0"/>
          <w:marRight w:val="0"/>
          <w:marTop w:val="0"/>
          <w:marBottom w:val="0"/>
          <w:divBdr>
            <w:top w:val="none" w:sz="0" w:space="0" w:color="auto"/>
            <w:left w:val="none" w:sz="0" w:space="0" w:color="auto"/>
            <w:bottom w:val="none" w:sz="0" w:space="0" w:color="auto"/>
            <w:right w:val="none" w:sz="0" w:space="0" w:color="auto"/>
          </w:divBdr>
        </w:div>
        <w:div w:id="862085542">
          <w:marLeft w:val="0"/>
          <w:marRight w:val="0"/>
          <w:marTop w:val="0"/>
          <w:marBottom w:val="0"/>
          <w:divBdr>
            <w:top w:val="none" w:sz="0" w:space="0" w:color="auto"/>
            <w:left w:val="none" w:sz="0" w:space="0" w:color="auto"/>
            <w:bottom w:val="none" w:sz="0" w:space="0" w:color="auto"/>
            <w:right w:val="none" w:sz="0" w:space="0" w:color="auto"/>
          </w:divBdr>
        </w:div>
        <w:div w:id="866678785">
          <w:marLeft w:val="0"/>
          <w:marRight w:val="0"/>
          <w:marTop w:val="0"/>
          <w:marBottom w:val="0"/>
          <w:divBdr>
            <w:top w:val="none" w:sz="0" w:space="0" w:color="auto"/>
            <w:left w:val="none" w:sz="0" w:space="0" w:color="auto"/>
            <w:bottom w:val="none" w:sz="0" w:space="0" w:color="auto"/>
            <w:right w:val="none" w:sz="0" w:space="0" w:color="auto"/>
          </w:divBdr>
        </w:div>
        <w:div w:id="876088824">
          <w:marLeft w:val="0"/>
          <w:marRight w:val="0"/>
          <w:marTop w:val="0"/>
          <w:marBottom w:val="0"/>
          <w:divBdr>
            <w:top w:val="none" w:sz="0" w:space="0" w:color="auto"/>
            <w:left w:val="none" w:sz="0" w:space="0" w:color="auto"/>
            <w:bottom w:val="none" w:sz="0" w:space="0" w:color="auto"/>
            <w:right w:val="none" w:sz="0" w:space="0" w:color="auto"/>
          </w:divBdr>
        </w:div>
        <w:div w:id="880049044">
          <w:marLeft w:val="0"/>
          <w:marRight w:val="0"/>
          <w:marTop w:val="0"/>
          <w:marBottom w:val="0"/>
          <w:divBdr>
            <w:top w:val="none" w:sz="0" w:space="0" w:color="auto"/>
            <w:left w:val="none" w:sz="0" w:space="0" w:color="auto"/>
            <w:bottom w:val="none" w:sz="0" w:space="0" w:color="auto"/>
            <w:right w:val="none" w:sz="0" w:space="0" w:color="auto"/>
          </w:divBdr>
        </w:div>
        <w:div w:id="884872120">
          <w:marLeft w:val="0"/>
          <w:marRight w:val="0"/>
          <w:marTop w:val="0"/>
          <w:marBottom w:val="0"/>
          <w:divBdr>
            <w:top w:val="none" w:sz="0" w:space="0" w:color="auto"/>
            <w:left w:val="none" w:sz="0" w:space="0" w:color="auto"/>
            <w:bottom w:val="none" w:sz="0" w:space="0" w:color="auto"/>
            <w:right w:val="none" w:sz="0" w:space="0" w:color="auto"/>
          </w:divBdr>
        </w:div>
        <w:div w:id="902522166">
          <w:marLeft w:val="0"/>
          <w:marRight w:val="0"/>
          <w:marTop w:val="0"/>
          <w:marBottom w:val="0"/>
          <w:divBdr>
            <w:top w:val="none" w:sz="0" w:space="0" w:color="auto"/>
            <w:left w:val="none" w:sz="0" w:space="0" w:color="auto"/>
            <w:bottom w:val="none" w:sz="0" w:space="0" w:color="auto"/>
            <w:right w:val="none" w:sz="0" w:space="0" w:color="auto"/>
          </w:divBdr>
        </w:div>
        <w:div w:id="923417106">
          <w:marLeft w:val="0"/>
          <w:marRight w:val="0"/>
          <w:marTop w:val="0"/>
          <w:marBottom w:val="0"/>
          <w:divBdr>
            <w:top w:val="none" w:sz="0" w:space="0" w:color="auto"/>
            <w:left w:val="none" w:sz="0" w:space="0" w:color="auto"/>
            <w:bottom w:val="none" w:sz="0" w:space="0" w:color="auto"/>
            <w:right w:val="none" w:sz="0" w:space="0" w:color="auto"/>
          </w:divBdr>
        </w:div>
        <w:div w:id="974027519">
          <w:marLeft w:val="0"/>
          <w:marRight w:val="0"/>
          <w:marTop w:val="0"/>
          <w:marBottom w:val="0"/>
          <w:divBdr>
            <w:top w:val="none" w:sz="0" w:space="0" w:color="auto"/>
            <w:left w:val="none" w:sz="0" w:space="0" w:color="auto"/>
            <w:bottom w:val="none" w:sz="0" w:space="0" w:color="auto"/>
            <w:right w:val="none" w:sz="0" w:space="0" w:color="auto"/>
          </w:divBdr>
        </w:div>
        <w:div w:id="986514445">
          <w:marLeft w:val="0"/>
          <w:marRight w:val="0"/>
          <w:marTop w:val="0"/>
          <w:marBottom w:val="0"/>
          <w:divBdr>
            <w:top w:val="none" w:sz="0" w:space="0" w:color="auto"/>
            <w:left w:val="none" w:sz="0" w:space="0" w:color="auto"/>
            <w:bottom w:val="none" w:sz="0" w:space="0" w:color="auto"/>
            <w:right w:val="none" w:sz="0" w:space="0" w:color="auto"/>
          </w:divBdr>
        </w:div>
        <w:div w:id="992181025">
          <w:marLeft w:val="0"/>
          <w:marRight w:val="0"/>
          <w:marTop w:val="0"/>
          <w:marBottom w:val="0"/>
          <w:divBdr>
            <w:top w:val="none" w:sz="0" w:space="0" w:color="auto"/>
            <w:left w:val="none" w:sz="0" w:space="0" w:color="auto"/>
            <w:bottom w:val="none" w:sz="0" w:space="0" w:color="auto"/>
            <w:right w:val="none" w:sz="0" w:space="0" w:color="auto"/>
          </w:divBdr>
        </w:div>
        <w:div w:id="997686590">
          <w:marLeft w:val="0"/>
          <w:marRight w:val="0"/>
          <w:marTop w:val="0"/>
          <w:marBottom w:val="0"/>
          <w:divBdr>
            <w:top w:val="none" w:sz="0" w:space="0" w:color="auto"/>
            <w:left w:val="none" w:sz="0" w:space="0" w:color="auto"/>
            <w:bottom w:val="none" w:sz="0" w:space="0" w:color="auto"/>
            <w:right w:val="none" w:sz="0" w:space="0" w:color="auto"/>
          </w:divBdr>
        </w:div>
        <w:div w:id="1005599033">
          <w:marLeft w:val="0"/>
          <w:marRight w:val="0"/>
          <w:marTop w:val="0"/>
          <w:marBottom w:val="0"/>
          <w:divBdr>
            <w:top w:val="none" w:sz="0" w:space="0" w:color="auto"/>
            <w:left w:val="none" w:sz="0" w:space="0" w:color="auto"/>
            <w:bottom w:val="none" w:sz="0" w:space="0" w:color="auto"/>
            <w:right w:val="none" w:sz="0" w:space="0" w:color="auto"/>
          </w:divBdr>
        </w:div>
        <w:div w:id="1010059044">
          <w:marLeft w:val="0"/>
          <w:marRight w:val="0"/>
          <w:marTop w:val="0"/>
          <w:marBottom w:val="0"/>
          <w:divBdr>
            <w:top w:val="none" w:sz="0" w:space="0" w:color="auto"/>
            <w:left w:val="none" w:sz="0" w:space="0" w:color="auto"/>
            <w:bottom w:val="none" w:sz="0" w:space="0" w:color="auto"/>
            <w:right w:val="none" w:sz="0" w:space="0" w:color="auto"/>
          </w:divBdr>
        </w:div>
        <w:div w:id="1012028916">
          <w:marLeft w:val="0"/>
          <w:marRight w:val="0"/>
          <w:marTop w:val="0"/>
          <w:marBottom w:val="0"/>
          <w:divBdr>
            <w:top w:val="none" w:sz="0" w:space="0" w:color="auto"/>
            <w:left w:val="none" w:sz="0" w:space="0" w:color="auto"/>
            <w:bottom w:val="none" w:sz="0" w:space="0" w:color="auto"/>
            <w:right w:val="none" w:sz="0" w:space="0" w:color="auto"/>
          </w:divBdr>
        </w:div>
        <w:div w:id="1034229277">
          <w:marLeft w:val="0"/>
          <w:marRight w:val="0"/>
          <w:marTop w:val="0"/>
          <w:marBottom w:val="0"/>
          <w:divBdr>
            <w:top w:val="none" w:sz="0" w:space="0" w:color="auto"/>
            <w:left w:val="none" w:sz="0" w:space="0" w:color="auto"/>
            <w:bottom w:val="none" w:sz="0" w:space="0" w:color="auto"/>
            <w:right w:val="none" w:sz="0" w:space="0" w:color="auto"/>
          </w:divBdr>
        </w:div>
        <w:div w:id="1035348149">
          <w:marLeft w:val="0"/>
          <w:marRight w:val="0"/>
          <w:marTop w:val="0"/>
          <w:marBottom w:val="0"/>
          <w:divBdr>
            <w:top w:val="none" w:sz="0" w:space="0" w:color="auto"/>
            <w:left w:val="none" w:sz="0" w:space="0" w:color="auto"/>
            <w:bottom w:val="none" w:sz="0" w:space="0" w:color="auto"/>
            <w:right w:val="none" w:sz="0" w:space="0" w:color="auto"/>
          </w:divBdr>
        </w:div>
        <w:div w:id="1057825634">
          <w:marLeft w:val="0"/>
          <w:marRight w:val="0"/>
          <w:marTop w:val="0"/>
          <w:marBottom w:val="0"/>
          <w:divBdr>
            <w:top w:val="none" w:sz="0" w:space="0" w:color="auto"/>
            <w:left w:val="none" w:sz="0" w:space="0" w:color="auto"/>
            <w:bottom w:val="none" w:sz="0" w:space="0" w:color="auto"/>
            <w:right w:val="none" w:sz="0" w:space="0" w:color="auto"/>
          </w:divBdr>
        </w:div>
        <w:div w:id="1073552351">
          <w:marLeft w:val="0"/>
          <w:marRight w:val="0"/>
          <w:marTop w:val="0"/>
          <w:marBottom w:val="0"/>
          <w:divBdr>
            <w:top w:val="none" w:sz="0" w:space="0" w:color="auto"/>
            <w:left w:val="none" w:sz="0" w:space="0" w:color="auto"/>
            <w:bottom w:val="none" w:sz="0" w:space="0" w:color="auto"/>
            <w:right w:val="none" w:sz="0" w:space="0" w:color="auto"/>
          </w:divBdr>
        </w:div>
        <w:div w:id="1075392319">
          <w:marLeft w:val="0"/>
          <w:marRight w:val="0"/>
          <w:marTop w:val="0"/>
          <w:marBottom w:val="0"/>
          <w:divBdr>
            <w:top w:val="none" w:sz="0" w:space="0" w:color="auto"/>
            <w:left w:val="none" w:sz="0" w:space="0" w:color="auto"/>
            <w:bottom w:val="none" w:sz="0" w:space="0" w:color="auto"/>
            <w:right w:val="none" w:sz="0" w:space="0" w:color="auto"/>
          </w:divBdr>
        </w:div>
        <w:div w:id="1102533640">
          <w:marLeft w:val="0"/>
          <w:marRight w:val="0"/>
          <w:marTop w:val="0"/>
          <w:marBottom w:val="0"/>
          <w:divBdr>
            <w:top w:val="none" w:sz="0" w:space="0" w:color="auto"/>
            <w:left w:val="none" w:sz="0" w:space="0" w:color="auto"/>
            <w:bottom w:val="none" w:sz="0" w:space="0" w:color="auto"/>
            <w:right w:val="none" w:sz="0" w:space="0" w:color="auto"/>
          </w:divBdr>
        </w:div>
        <w:div w:id="1125778266">
          <w:marLeft w:val="0"/>
          <w:marRight w:val="0"/>
          <w:marTop w:val="0"/>
          <w:marBottom w:val="0"/>
          <w:divBdr>
            <w:top w:val="none" w:sz="0" w:space="0" w:color="auto"/>
            <w:left w:val="none" w:sz="0" w:space="0" w:color="auto"/>
            <w:bottom w:val="none" w:sz="0" w:space="0" w:color="auto"/>
            <w:right w:val="none" w:sz="0" w:space="0" w:color="auto"/>
          </w:divBdr>
        </w:div>
        <w:div w:id="1131901960">
          <w:marLeft w:val="0"/>
          <w:marRight w:val="0"/>
          <w:marTop w:val="0"/>
          <w:marBottom w:val="0"/>
          <w:divBdr>
            <w:top w:val="none" w:sz="0" w:space="0" w:color="auto"/>
            <w:left w:val="none" w:sz="0" w:space="0" w:color="auto"/>
            <w:bottom w:val="none" w:sz="0" w:space="0" w:color="auto"/>
            <w:right w:val="none" w:sz="0" w:space="0" w:color="auto"/>
          </w:divBdr>
        </w:div>
        <w:div w:id="1156802253">
          <w:marLeft w:val="0"/>
          <w:marRight w:val="0"/>
          <w:marTop w:val="0"/>
          <w:marBottom w:val="0"/>
          <w:divBdr>
            <w:top w:val="none" w:sz="0" w:space="0" w:color="auto"/>
            <w:left w:val="none" w:sz="0" w:space="0" w:color="auto"/>
            <w:bottom w:val="none" w:sz="0" w:space="0" w:color="auto"/>
            <w:right w:val="none" w:sz="0" w:space="0" w:color="auto"/>
          </w:divBdr>
        </w:div>
        <w:div w:id="1174147001">
          <w:marLeft w:val="0"/>
          <w:marRight w:val="0"/>
          <w:marTop w:val="0"/>
          <w:marBottom w:val="0"/>
          <w:divBdr>
            <w:top w:val="none" w:sz="0" w:space="0" w:color="auto"/>
            <w:left w:val="none" w:sz="0" w:space="0" w:color="auto"/>
            <w:bottom w:val="none" w:sz="0" w:space="0" w:color="auto"/>
            <w:right w:val="none" w:sz="0" w:space="0" w:color="auto"/>
          </w:divBdr>
        </w:div>
        <w:div w:id="1188904783">
          <w:marLeft w:val="0"/>
          <w:marRight w:val="0"/>
          <w:marTop w:val="0"/>
          <w:marBottom w:val="0"/>
          <w:divBdr>
            <w:top w:val="none" w:sz="0" w:space="0" w:color="auto"/>
            <w:left w:val="none" w:sz="0" w:space="0" w:color="auto"/>
            <w:bottom w:val="none" w:sz="0" w:space="0" w:color="auto"/>
            <w:right w:val="none" w:sz="0" w:space="0" w:color="auto"/>
          </w:divBdr>
        </w:div>
        <w:div w:id="1200554564">
          <w:marLeft w:val="0"/>
          <w:marRight w:val="0"/>
          <w:marTop w:val="0"/>
          <w:marBottom w:val="0"/>
          <w:divBdr>
            <w:top w:val="none" w:sz="0" w:space="0" w:color="auto"/>
            <w:left w:val="none" w:sz="0" w:space="0" w:color="auto"/>
            <w:bottom w:val="none" w:sz="0" w:space="0" w:color="auto"/>
            <w:right w:val="none" w:sz="0" w:space="0" w:color="auto"/>
          </w:divBdr>
        </w:div>
        <w:div w:id="1227181086">
          <w:marLeft w:val="0"/>
          <w:marRight w:val="0"/>
          <w:marTop w:val="0"/>
          <w:marBottom w:val="0"/>
          <w:divBdr>
            <w:top w:val="none" w:sz="0" w:space="0" w:color="auto"/>
            <w:left w:val="none" w:sz="0" w:space="0" w:color="auto"/>
            <w:bottom w:val="none" w:sz="0" w:space="0" w:color="auto"/>
            <w:right w:val="none" w:sz="0" w:space="0" w:color="auto"/>
          </w:divBdr>
        </w:div>
        <w:div w:id="1232236024">
          <w:marLeft w:val="0"/>
          <w:marRight w:val="0"/>
          <w:marTop w:val="0"/>
          <w:marBottom w:val="0"/>
          <w:divBdr>
            <w:top w:val="none" w:sz="0" w:space="0" w:color="auto"/>
            <w:left w:val="none" w:sz="0" w:space="0" w:color="auto"/>
            <w:bottom w:val="none" w:sz="0" w:space="0" w:color="auto"/>
            <w:right w:val="none" w:sz="0" w:space="0" w:color="auto"/>
          </w:divBdr>
        </w:div>
        <w:div w:id="1233656445">
          <w:marLeft w:val="0"/>
          <w:marRight w:val="0"/>
          <w:marTop w:val="0"/>
          <w:marBottom w:val="0"/>
          <w:divBdr>
            <w:top w:val="none" w:sz="0" w:space="0" w:color="auto"/>
            <w:left w:val="none" w:sz="0" w:space="0" w:color="auto"/>
            <w:bottom w:val="none" w:sz="0" w:space="0" w:color="auto"/>
            <w:right w:val="none" w:sz="0" w:space="0" w:color="auto"/>
          </w:divBdr>
        </w:div>
        <w:div w:id="1278490917">
          <w:marLeft w:val="0"/>
          <w:marRight w:val="0"/>
          <w:marTop w:val="0"/>
          <w:marBottom w:val="0"/>
          <w:divBdr>
            <w:top w:val="none" w:sz="0" w:space="0" w:color="auto"/>
            <w:left w:val="none" w:sz="0" w:space="0" w:color="auto"/>
            <w:bottom w:val="none" w:sz="0" w:space="0" w:color="auto"/>
            <w:right w:val="none" w:sz="0" w:space="0" w:color="auto"/>
          </w:divBdr>
        </w:div>
        <w:div w:id="1282033072">
          <w:marLeft w:val="0"/>
          <w:marRight w:val="0"/>
          <w:marTop w:val="0"/>
          <w:marBottom w:val="0"/>
          <w:divBdr>
            <w:top w:val="none" w:sz="0" w:space="0" w:color="auto"/>
            <w:left w:val="none" w:sz="0" w:space="0" w:color="auto"/>
            <w:bottom w:val="none" w:sz="0" w:space="0" w:color="auto"/>
            <w:right w:val="none" w:sz="0" w:space="0" w:color="auto"/>
          </w:divBdr>
        </w:div>
        <w:div w:id="1283464268">
          <w:marLeft w:val="0"/>
          <w:marRight w:val="0"/>
          <w:marTop w:val="0"/>
          <w:marBottom w:val="0"/>
          <w:divBdr>
            <w:top w:val="none" w:sz="0" w:space="0" w:color="auto"/>
            <w:left w:val="none" w:sz="0" w:space="0" w:color="auto"/>
            <w:bottom w:val="none" w:sz="0" w:space="0" w:color="auto"/>
            <w:right w:val="none" w:sz="0" w:space="0" w:color="auto"/>
          </w:divBdr>
        </w:div>
        <w:div w:id="1301881027">
          <w:marLeft w:val="0"/>
          <w:marRight w:val="0"/>
          <w:marTop w:val="0"/>
          <w:marBottom w:val="0"/>
          <w:divBdr>
            <w:top w:val="none" w:sz="0" w:space="0" w:color="auto"/>
            <w:left w:val="none" w:sz="0" w:space="0" w:color="auto"/>
            <w:bottom w:val="none" w:sz="0" w:space="0" w:color="auto"/>
            <w:right w:val="none" w:sz="0" w:space="0" w:color="auto"/>
          </w:divBdr>
        </w:div>
        <w:div w:id="1305549120">
          <w:marLeft w:val="0"/>
          <w:marRight w:val="0"/>
          <w:marTop w:val="0"/>
          <w:marBottom w:val="0"/>
          <w:divBdr>
            <w:top w:val="none" w:sz="0" w:space="0" w:color="auto"/>
            <w:left w:val="none" w:sz="0" w:space="0" w:color="auto"/>
            <w:bottom w:val="none" w:sz="0" w:space="0" w:color="auto"/>
            <w:right w:val="none" w:sz="0" w:space="0" w:color="auto"/>
          </w:divBdr>
        </w:div>
        <w:div w:id="1308246792">
          <w:marLeft w:val="0"/>
          <w:marRight w:val="0"/>
          <w:marTop w:val="0"/>
          <w:marBottom w:val="0"/>
          <w:divBdr>
            <w:top w:val="none" w:sz="0" w:space="0" w:color="auto"/>
            <w:left w:val="none" w:sz="0" w:space="0" w:color="auto"/>
            <w:bottom w:val="none" w:sz="0" w:space="0" w:color="auto"/>
            <w:right w:val="none" w:sz="0" w:space="0" w:color="auto"/>
          </w:divBdr>
        </w:div>
        <w:div w:id="1312366695">
          <w:marLeft w:val="0"/>
          <w:marRight w:val="0"/>
          <w:marTop w:val="0"/>
          <w:marBottom w:val="0"/>
          <w:divBdr>
            <w:top w:val="none" w:sz="0" w:space="0" w:color="auto"/>
            <w:left w:val="none" w:sz="0" w:space="0" w:color="auto"/>
            <w:bottom w:val="none" w:sz="0" w:space="0" w:color="auto"/>
            <w:right w:val="none" w:sz="0" w:space="0" w:color="auto"/>
          </w:divBdr>
        </w:div>
        <w:div w:id="1316226577">
          <w:marLeft w:val="0"/>
          <w:marRight w:val="0"/>
          <w:marTop w:val="0"/>
          <w:marBottom w:val="0"/>
          <w:divBdr>
            <w:top w:val="none" w:sz="0" w:space="0" w:color="auto"/>
            <w:left w:val="none" w:sz="0" w:space="0" w:color="auto"/>
            <w:bottom w:val="none" w:sz="0" w:space="0" w:color="auto"/>
            <w:right w:val="none" w:sz="0" w:space="0" w:color="auto"/>
          </w:divBdr>
        </w:div>
        <w:div w:id="1318149602">
          <w:marLeft w:val="0"/>
          <w:marRight w:val="0"/>
          <w:marTop w:val="0"/>
          <w:marBottom w:val="0"/>
          <w:divBdr>
            <w:top w:val="none" w:sz="0" w:space="0" w:color="auto"/>
            <w:left w:val="none" w:sz="0" w:space="0" w:color="auto"/>
            <w:bottom w:val="none" w:sz="0" w:space="0" w:color="auto"/>
            <w:right w:val="none" w:sz="0" w:space="0" w:color="auto"/>
          </w:divBdr>
        </w:div>
        <w:div w:id="1323116571">
          <w:marLeft w:val="0"/>
          <w:marRight w:val="0"/>
          <w:marTop w:val="0"/>
          <w:marBottom w:val="0"/>
          <w:divBdr>
            <w:top w:val="none" w:sz="0" w:space="0" w:color="auto"/>
            <w:left w:val="none" w:sz="0" w:space="0" w:color="auto"/>
            <w:bottom w:val="none" w:sz="0" w:space="0" w:color="auto"/>
            <w:right w:val="none" w:sz="0" w:space="0" w:color="auto"/>
          </w:divBdr>
        </w:div>
        <w:div w:id="1338459457">
          <w:marLeft w:val="0"/>
          <w:marRight w:val="0"/>
          <w:marTop w:val="0"/>
          <w:marBottom w:val="0"/>
          <w:divBdr>
            <w:top w:val="none" w:sz="0" w:space="0" w:color="auto"/>
            <w:left w:val="none" w:sz="0" w:space="0" w:color="auto"/>
            <w:bottom w:val="none" w:sz="0" w:space="0" w:color="auto"/>
            <w:right w:val="none" w:sz="0" w:space="0" w:color="auto"/>
          </w:divBdr>
        </w:div>
        <w:div w:id="1371303172">
          <w:marLeft w:val="0"/>
          <w:marRight w:val="0"/>
          <w:marTop w:val="0"/>
          <w:marBottom w:val="0"/>
          <w:divBdr>
            <w:top w:val="none" w:sz="0" w:space="0" w:color="auto"/>
            <w:left w:val="none" w:sz="0" w:space="0" w:color="auto"/>
            <w:bottom w:val="none" w:sz="0" w:space="0" w:color="auto"/>
            <w:right w:val="none" w:sz="0" w:space="0" w:color="auto"/>
          </w:divBdr>
        </w:div>
        <w:div w:id="1372614434">
          <w:marLeft w:val="0"/>
          <w:marRight w:val="0"/>
          <w:marTop w:val="0"/>
          <w:marBottom w:val="0"/>
          <w:divBdr>
            <w:top w:val="none" w:sz="0" w:space="0" w:color="auto"/>
            <w:left w:val="none" w:sz="0" w:space="0" w:color="auto"/>
            <w:bottom w:val="none" w:sz="0" w:space="0" w:color="auto"/>
            <w:right w:val="none" w:sz="0" w:space="0" w:color="auto"/>
          </w:divBdr>
        </w:div>
        <w:div w:id="1378503771">
          <w:marLeft w:val="0"/>
          <w:marRight w:val="0"/>
          <w:marTop w:val="0"/>
          <w:marBottom w:val="0"/>
          <w:divBdr>
            <w:top w:val="none" w:sz="0" w:space="0" w:color="auto"/>
            <w:left w:val="none" w:sz="0" w:space="0" w:color="auto"/>
            <w:bottom w:val="none" w:sz="0" w:space="0" w:color="auto"/>
            <w:right w:val="none" w:sz="0" w:space="0" w:color="auto"/>
          </w:divBdr>
        </w:div>
        <w:div w:id="1388845144">
          <w:marLeft w:val="0"/>
          <w:marRight w:val="0"/>
          <w:marTop w:val="0"/>
          <w:marBottom w:val="0"/>
          <w:divBdr>
            <w:top w:val="none" w:sz="0" w:space="0" w:color="auto"/>
            <w:left w:val="none" w:sz="0" w:space="0" w:color="auto"/>
            <w:bottom w:val="none" w:sz="0" w:space="0" w:color="auto"/>
            <w:right w:val="none" w:sz="0" w:space="0" w:color="auto"/>
          </w:divBdr>
        </w:div>
        <w:div w:id="1390224836">
          <w:marLeft w:val="0"/>
          <w:marRight w:val="0"/>
          <w:marTop w:val="0"/>
          <w:marBottom w:val="0"/>
          <w:divBdr>
            <w:top w:val="none" w:sz="0" w:space="0" w:color="auto"/>
            <w:left w:val="none" w:sz="0" w:space="0" w:color="auto"/>
            <w:bottom w:val="none" w:sz="0" w:space="0" w:color="auto"/>
            <w:right w:val="none" w:sz="0" w:space="0" w:color="auto"/>
          </w:divBdr>
        </w:div>
        <w:div w:id="1401445687">
          <w:marLeft w:val="0"/>
          <w:marRight w:val="0"/>
          <w:marTop w:val="0"/>
          <w:marBottom w:val="0"/>
          <w:divBdr>
            <w:top w:val="none" w:sz="0" w:space="0" w:color="auto"/>
            <w:left w:val="none" w:sz="0" w:space="0" w:color="auto"/>
            <w:bottom w:val="none" w:sz="0" w:space="0" w:color="auto"/>
            <w:right w:val="none" w:sz="0" w:space="0" w:color="auto"/>
          </w:divBdr>
        </w:div>
        <w:div w:id="1458639708">
          <w:marLeft w:val="0"/>
          <w:marRight w:val="0"/>
          <w:marTop w:val="0"/>
          <w:marBottom w:val="0"/>
          <w:divBdr>
            <w:top w:val="none" w:sz="0" w:space="0" w:color="auto"/>
            <w:left w:val="none" w:sz="0" w:space="0" w:color="auto"/>
            <w:bottom w:val="none" w:sz="0" w:space="0" w:color="auto"/>
            <w:right w:val="none" w:sz="0" w:space="0" w:color="auto"/>
          </w:divBdr>
        </w:div>
        <w:div w:id="1466004692">
          <w:marLeft w:val="0"/>
          <w:marRight w:val="0"/>
          <w:marTop w:val="0"/>
          <w:marBottom w:val="0"/>
          <w:divBdr>
            <w:top w:val="none" w:sz="0" w:space="0" w:color="auto"/>
            <w:left w:val="none" w:sz="0" w:space="0" w:color="auto"/>
            <w:bottom w:val="none" w:sz="0" w:space="0" w:color="auto"/>
            <w:right w:val="none" w:sz="0" w:space="0" w:color="auto"/>
          </w:divBdr>
        </w:div>
        <w:div w:id="1503856196">
          <w:marLeft w:val="0"/>
          <w:marRight w:val="0"/>
          <w:marTop w:val="0"/>
          <w:marBottom w:val="0"/>
          <w:divBdr>
            <w:top w:val="none" w:sz="0" w:space="0" w:color="auto"/>
            <w:left w:val="none" w:sz="0" w:space="0" w:color="auto"/>
            <w:bottom w:val="none" w:sz="0" w:space="0" w:color="auto"/>
            <w:right w:val="none" w:sz="0" w:space="0" w:color="auto"/>
          </w:divBdr>
        </w:div>
        <w:div w:id="1523515659">
          <w:marLeft w:val="0"/>
          <w:marRight w:val="0"/>
          <w:marTop w:val="0"/>
          <w:marBottom w:val="0"/>
          <w:divBdr>
            <w:top w:val="none" w:sz="0" w:space="0" w:color="auto"/>
            <w:left w:val="none" w:sz="0" w:space="0" w:color="auto"/>
            <w:bottom w:val="none" w:sz="0" w:space="0" w:color="auto"/>
            <w:right w:val="none" w:sz="0" w:space="0" w:color="auto"/>
          </w:divBdr>
        </w:div>
        <w:div w:id="1536309017">
          <w:marLeft w:val="0"/>
          <w:marRight w:val="0"/>
          <w:marTop w:val="0"/>
          <w:marBottom w:val="0"/>
          <w:divBdr>
            <w:top w:val="none" w:sz="0" w:space="0" w:color="auto"/>
            <w:left w:val="none" w:sz="0" w:space="0" w:color="auto"/>
            <w:bottom w:val="none" w:sz="0" w:space="0" w:color="auto"/>
            <w:right w:val="none" w:sz="0" w:space="0" w:color="auto"/>
          </w:divBdr>
        </w:div>
        <w:div w:id="1625883449">
          <w:marLeft w:val="0"/>
          <w:marRight w:val="0"/>
          <w:marTop w:val="0"/>
          <w:marBottom w:val="0"/>
          <w:divBdr>
            <w:top w:val="none" w:sz="0" w:space="0" w:color="auto"/>
            <w:left w:val="none" w:sz="0" w:space="0" w:color="auto"/>
            <w:bottom w:val="none" w:sz="0" w:space="0" w:color="auto"/>
            <w:right w:val="none" w:sz="0" w:space="0" w:color="auto"/>
          </w:divBdr>
        </w:div>
        <w:div w:id="1628969511">
          <w:marLeft w:val="0"/>
          <w:marRight w:val="0"/>
          <w:marTop w:val="0"/>
          <w:marBottom w:val="0"/>
          <w:divBdr>
            <w:top w:val="none" w:sz="0" w:space="0" w:color="auto"/>
            <w:left w:val="none" w:sz="0" w:space="0" w:color="auto"/>
            <w:bottom w:val="none" w:sz="0" w:space="0" w:color="auto"/>
            <w:right w:val="none" w:sz="0" w:space="0" w:color="auto"/>
          </w:divBdr>
        </w:div>
        <w:div w:id="1630209733">
          <w:marLeft w:val="0"/>
          <w:marRight w:val="0"/>
          <w:marTop w:val="0"/>
          <w:marBottom w:val="0"/>
          <w:divBdr>
            <w:top w:val="none" w:sz="0" w:space="0" w:color="auto"/>
            <w:left w:val="none" w:sz="0" w:space="0" w:color="auto"/>
            <w:bottom w:val="none" w:sz="0" w:space="0" w:color="auto"/>
            <w:right w:val="none" w:sz="0" w:space="0" w:color="auto"/>
          </w:divBdr>
        </w:div>
        <w:div w:id="1645771679">
          <w:marLeft w:val="0"/>
          <w:marRight w:val="0"/>
          <w:marTop w:val="0"/>
          <w:marBottom w:val="0"/>
          <w:divBdr>
            <w:top w:val="none" w:sz="0" w:space="0" w:color="auto"/>
            <w:left w:val="none" w:sz="0" w:space="0" w:color="auto"/>
            <w:bottom w:val="none" w:sz="0" w:space="0" w:color="auto"/>
            <w:right w:val="none" w:sz="0" w:space="0" w:color="auto"/>
          </w:divBdr>
        </w:div>
        <w:div w:id="1683581155">
          <w:marLeft w:val="0"/>
          <w:marRight w:val="0"/>
          <w:marTop w:val="0"/>
          <w:marBottom w:val="0"/>
          <w:divBdr>
            <w:top w:val="none" w:sz="0" w:space="0" w:color="auto"/>
            <w:left w:val="none" w:sz="0" w:space="0" w:color="auto"/>
            <w:bottom w:val="none" w:sz="0" w:space="0" w:color="auto"/>
            <w:right w:val="none" w:sz="0" w:space="0" w:color="auto"/>
          </w:divBdr>
        </w:div>
        <w:div w:id="1686976536">
          <w:marLeft w:val="0"/>
          <w:marRight w:val="0"/>
          <w:marTop w:val="0"/>
          <w:marBottom w:val="0"/>
          <w:divBdr>
            <w:top w:val="none" w:sz="0" w:space="0" w:color="auto"/>
            <w:left w:val="none" w:sz="0" w:space="0" w:color="auto"/>
            <w:bottom w:val="none" w:sz="0" w:space="0" w:color="auto"/>
            <w:right w:val="none" w:sz="0" w:space="0" w:color="auto"/>
          </w:divBdr>
        </w:div>
        <w:div w:id="1700466397">
          <w:marLeft w:val="0"/>
          <w:marRight w:val="0"/>
          <w:marTop w:val="0"/>
          <w:marBottom w:val="0"/>
          <w:divBdr>
            <w:top w:val="none" w:sz="0" w:space="0" w:color="auto"/>
            <w:left w:val="none" w:sz="0" w:space="0" w:color="auto"/>
            <w:bottom w:val="none" w:sz="0" w:space="0" w:color="auto"/>
            <w:right w:val="none" w:sz="0" w:space="0" w:color="auto"/>
          </w:divBdr>
        </w:div>
        <w:div w:id="1710183403">
          <w:marLeft w:val="0"/>
          <w:marRight w:val="0"/>
          <w:marTop w:val="0"/>
          <w:marBottom w:val="0"/>
          <w:divBdr>
            <w:top w:val="none" w:sz="0" w:space="0" w:color="auto"/>
            <w:left w:val="none" w:sz="0" w:space="0" w:color="auto"/>
            <w:bottom w:val="none" w:sz="0" w:space="0" w:color="auto"/>
            <w:right w:val="none" w:sz="0" w:space="0" w:color="auto"/>
          </w:divBdr>
        </w:div>
        <w:div w:id="1723095124">
          <w:marLeft w:val="0"/>
          <w:marRight w:val="0"/>
          <w:marTop w:val="0"/>
          <w:marBottom w:val="0"/>
          <w:divBdr>
            <w:top w:val="none" w:sz="0" w:space="0" w:color="auto"/>
            <w:left w:val="none" w:sz="0" w:space="0" w:color="auto"/>
            <w:bottom w:val="none" w:sz="0" w:space="0" w:color="auto"/>
            <w:right w:val="none" w:sz="0" w:space="0" w:color="auto"/>
          </w:divBdr>
        </w:div>
        <w:div w:id="1736468022">
          <w:marLeft w:val="0"/>
          <w:marRight w:val="0"/>
          <w:marTop w:val="0"/>
          <w:marBottom w:val="0"/>
          <w:divBdr>
            <w:top w:val="none" w:sz="0" w:space="0" w:color="auto"/>
            <w:left w:val="none" w:sz="0" w:space="0" w:color="auto"/>
            <w:bottom w:val="none" w:sz="0" w:space="0" w:color="auto"/>
            <w:right w:val="none" w:sz="0" w:space="0" w:color="auto"/>
          </w:divBdr>
        </w:div>
        <w:div w:id="1773240056">
          <w:marLeft w:val="0"/>
          <w:marRight w:val="0"/>
          <w:marTop w:val="0"/>
          <w:marBottom w:val="0"/>
          <w:divBdr>
            <w:top w:val="none" w:sz="0" w:space="0" w:color="auto"/>
            <w:left w:val="none" w:sz="0" w:space="0" w:color="auto"/>
            <w:bottom w:val="none" w:sz="0" w:space="0" w:color="auto"/>
            <w:right w:val="none" w:sz="0" w:space="0" w:color="auto"/>
          </w:divBdr>
        </w:div>
        <w:div w:id="1780564210">
          <w:marLeft w:val="0"/>
          <w:marRight w:val="0"/>
          <w:marTop w:val="0"/>
          <w:marBottom w:val="0"/>
          <w:divBdr>
            <w:top w:val="none" w:sz="0" w:space="0" w:color="auto"/>
            <w:left w:val="none" w:sz="0" w:space="0" w:color="auto"/>
            <w:bottom w:val="none" w:sz="0" w:space="0" w:color="auto"/>
            <w:right w:val="none" w:sz="0" w:space="0" w:color="auto"/>
          </w:divBdr>
        </w:div>
        <w:div w:id="1792162608">
          <w:marLeft w:val="0"/>
          <w:marRight w:val="0"/>
          <w:marTop w:val="0"/>
          <w:marBottom w:val="0"/>
          <w:divBdr>
            <w:top w:val="none" w:sz="0" w:space="0" w:color="auto"/>
            <w:left w:val="none" w:sz="0" w:space="0" w:color="auto"/>
            <w:bottom w:val="none" w:sz="0" w:space="0" w:color="auto"/>
            <w:right w:val="none" w:sz="0" w:space="0" w:color="auto"/>
          </w:divBdr>
        </w:div>
        <w:div w:id="1797335966">
          <w:marLeft w:val="0"/>
          <w:marRight w:val="0"/>
          <w:marTop w:val="0"/>
          <w:marBottom w:val="0"/>
          <w:divBdr>
            <w:top w:val="none" w:sz="0" w:space="0" w:color="auto"/>
            <w:left w:val="none" w:sz="0" w:space="0" w:color="auto"/>
            <w:bottom w:val="none" w:sz="0" w:space="0" w:color="auto"/>
            <w:right w:val="none" w:sz="0" w:space="0" w:color="auto"/>
          </w:divBdr>
        </w:div>
        <w:div w:id="1815830562">
          <w:marLeft w:val="0"/>
          <w:marRight w:val="0"/>
          <w:marTop w:val="0"/>
          <w:marBottom w:val="0"/>
          <w:divBdr>
            <w:top w:val="none" w:sz="0" w:space="0" w:color="auto"/>
            <w:left w:val="none" w:sz="0" w:space="0" w:color="auto"/>
            <w:bottom w:val="none" w:sz="0" w:space="0" w:color="auto"/>
            <w:right w:val="none" w:sz="0" w:space="0" w:color="auto"/>
          </w:divBdr>
        </w:div>
        <w:div w:id="1826317020">
          <w:marLeft w:val="0"/>
          <w:marRight w:val="0"/>
          <w:marTop w:val="0"/>
          <w:marBottom w:val="0"/>
          <w:divBdr>
            <w:top w:val="none" w:sz="0" w:space="0" w:color="auto"/>
            <w:left w:val="none" w:sz="0" w:space="0" w:color="auto"/>
            <w:bottom w:val="none" w:sz="0" w:space="0" w:color="auto"/>
            <w:right w:val="none" w:sz="0" w:space="0" w:color="auto"/>
          </w:divBdr>
        </w:div>
        <w:div w:id="1839031061">
          <w:marLeft w:val="0"/>
          <w:marRight w:val="0"/>
          <w:marTop w:val="0"/>
          <w:marBottom w:val="0"/>
          <w:divBdr>
            <w:top w:val="none" w:sz="0" w:space="0" w:color="auto"/>
            <w:left w:val="none" w:sz="0" w:space="0" w:color="auto"/>
            <w:bottom w:val="none" w:sz="0" w:space="0" w:color="auto"/>
            <w:right w:val="none" w:sz="0" w:space="0" w:color="auto"/>
          </w:divBdr>
        </w:div>
        <w:div w:id="1842236511">
          <w:marLeft w:val="0"/>
          <w:marRight w:val="0"/>
          <w:marTop w:val="0"/>
          <w:marBottom w:val="0"/>
          <w:divBdr>
            <w:top w:val="none" w:sz="0" w:space="0" w:color="auto"/>
            <w:left w:val="none" w:sz="0" w:space="0" w:color="auto"/>
            <w:bottom w:val="none" w:sz="0" w:space="0" w:color="auto"/>
            <w:right w:val="none" w:sz="0" w:space="0" w:color="auto"/>
          </w:divBdr>
        </w:div>
        <w:div w:id="1847861254">
          <w:marLeft w:val="0"/>
          <w:marRight w:val="0"/>
          <w:marTop w:val="0"/>
          <w:marBottom w:val="0"/>
          <w:divBdr>
            <w:top w:val="none" w:sz="0" w:space="0" w:color="auto"/>
            <w:left w:val="none" w:sz="0" w:space="0" w:color="auto"/>
            <w:bottom w:val="none" w:sz="0" w:space="0" w:color="auto"/>
            <w:right w:val="none" w:sz="0" w:space="0" w:color="auto"/>
          </w:divBdr>
        </w:div>
        <w:div w:id="1858885107">
          <w:marLeft w:val="0"/>
          <w:marRight w:val="0"/>
          <w:marTop w:val="0"/>
          <w:marBottom w:val="0"/>
          <w:divBdr>
            <w:top w:val="none" w:sz="0" w:space="0" w:color="auto"/>
            <w:left w:val="none" w:sz="0" w:space="0" w:color="auto"/>
            <w:bottom w:val="none" w:sz="0" w:space="0" w:color="auto"/>
            <w:right w:val="none" w:sz="0" w:space="0" w:color="auto"/>
          </w:divBdr>
        </w:div>
        <w:div w:id="1862935378">
          <w:marLeft w:val="0"/>
          <w:marRight w:val="0"/>
          <w:marTop w:val="0"/>
          <w:marBottom w:val="0"/>
          <w:divBdr>
            <w:top w:val="none" w:sz="0" w:space="0" w:color="auto"/>
            <w:left w:val="none" w:sz="0" w:space="0" w:color="auto"/>
            <w:bottom w:val="none" w:sz="0" w:space="0" w:color="auto"/>
            <w:right w:val="none" w:sz="0" w:space="0" w:color="auto"/>
          </w:divBdr>
        </w:div>
        <w:div w:id="1867208477">
          <w:marLeft w:val="0"/>
          <w:marRight w:val="0"/>
          <w:marTop w:val="0"/>
          <w:marBottom w:val="0"/>
          <w:divBdr>
            <w:top w:val="none" w:sz="0" w:space="0" w:color="auto"/>
            <w:left w:val="none" w:sz="0" w:space="0" w:color="auto"/>
            <w:bottom w:val="none" w:sz="0" w:space="0" w:color="auto"/>
            <w:right w:val="none" w:sz="0" w:space="0" w:color="auto"/>
          </w:divBdr>
        </w:div>
        <w:div w:id="1875851980">
          <w:marLeft w:val="0"/>
          <w:marRight w:val="0"/>
          <w:marTop w:val="0"/>
          <w:marBottom w:val="0"/>
          <w:divBdr>
            <w:top w:val="none" w:sz="0" w:space="0" w:color="auto"/>
            <w:left w:val="none" w:sz="0" w:space="0" w:color="auto"/>
            <w:bottom w:val="none" w:sz="0" w:space="0" w:color="auto"/>
            <w:right w:val="none" w:sz="0" w:space="0" w:color="auto"/>
          </w:divBdr>
        </w:div>
        <w:div w:id="1886914656">
          <w:marLeft w:val="0"/>
          <w:marRight w:val="0"/>
          <w:marTop w:val="0"/>
          <w:marBottom w:val="0"/>
          <w:divBdr>
            <w:top w:val="none" w:sz="0" w:space="0" w:color="auto"/>
            <w:left w:val="none" w:sz="0" w:space="0" w:color="auto"/>
            <w:bottom w:val="none" w:sz="0" w:space="0" w:color="auto"/>
            <w:right w:val="none" w:sz="0" w:space="0" w:color="auto"/>
          </w:divBdr>
        </w:div>
        <w:div w:id="1893808364">
          <w:marLeft w:val="0"/>
          <w:marRight w:val="0"/>
          <w:marTop w:val="0"/>
          <w:marBottom w:val="0"/>
          <w:divBdr>
            <w:top w:val="none" w:sz="0" w:space="0" w:color="auto"/>
            <w:left w:val="none" w:sz="0" w:space="0" w:color="auto"/>
            <w:bottom w:val="none" w:sz="0" w:space="0" w:color="auto"/>
            <w:right w:val="none" w:sz="0" w:space="0" w:color="auto"/>
          </w:divBdr>
        </w:div>
        <w:div w:id="1902668995">
          <w:marLeft w:val="0"/>
          <w:marRight w:val="0"/>
          <w:marTop w:val="0"/>
          <w:marBottom w:val="0"/>
          <w:divBdr>
            <w:top w:val="none" w:sz="0" w:space="0" w:color="auto"/>
            <w:left w:val="none" w:sz="0" w:space="0" w:color="auto"/>
            <w:bottom w:val="none" w:sz="0" w:space="0" w:color="auto"/>
            <w:right w:val="none" w:sz="0" w:space="0" w:color="auto"/>
          </w:divBdr>
        </w:div>
        <w:div w:id="1909415417">
          <w:marLeft w:val="0"/>
          <w:marRight w:val="0"/>
          <w:marTop w:val="0"/>
          <w:marBottom w:val="0"/>
          <w:divBdr>
            <w:top w:val="none" w:sz="0" w:space="0" w:color="auto"/>
            <w:left w:val="none" w:sz="0" w:space="0" w:color="auto"/>
            <w:bottom w:val="none" w:sz="0" w:space="0" w:color="auto"/>
            <w:right w:val="none" w:sz="0" w:space="0" w:color="auto"/>
          </w:divBdr>
        </w:div>
        <w:div w:id="1911385123">
          <w:marLeft w:val="0"/>
          <w:marRight w:val="0"/>
          <w:marTop w:val="0"/>
          <w:marBottom w:val="0"/>
          <w:divBdr>
            <w:top w:val="none" w:sz="0" w:space="0" w:color="auto"/>
            <w:left w:val="none" w:sz="0" w:space="0" w:color="auto"/>
            <w:bottom w:val="none" w:sz="0" w:space="0" w:color="auto"/>
            <w:right w:val="none" w:sz="0" w:space="0" w:color="auto"/>
          </w:divBdr>
        </w:div>
        <w:div w:id="1926498932">
          <w:marLeft w:val="0"/>
          <w:marRight w:val="0"/>
          <w:marTop w:val="0"/>
          <w:marBottom w:val="0"/>
          <w:divBdr>
            <w:top w:val="none" w:sz="0" w:space="0" w:color="auto"/>
            <w:left w:val="none" w:sz="0" w:space="0" w:color="auto"/>
            <w:bottom w:val="none" w:sz="0" w:space="0" w:color="auto"/>
            <w:right w:val="none" w:sz="0" w:space="0" w:color="auto"/>
          </w:divBdr>
        </w:div>
        <w:div w:id="1932396240">
          <w:marLeft w:val="0"/>
          <w:marRight w:val="0"/>
          <w:marTop w:val="0"/>
          <w:marBottom w:val="0"/>
          <w:divBdr>
            <w:top w:val="none" w:sz="0" w:space="0" w:color="auto"/>
            <w:left w:val="none" w:sz="0" w:space="0" w:color="auto"/>
            <w:bottom w:val="none" w:sz="0" w:space="0" w:color="auto"/>
            <w:right w:val="none" w:sz="0" w:space="0" w:color="auto"/>
          </w:divBdr>
        </w:div>
        <w:div w:id="1940330800">
          <w:marLeft w:val="0"/>
          <w:marRight w:val="0"/>
          <w:marTop w:val="0"/>
          <w:marBottom w:val="0"/>
          <w:divBdr>
            <w:top w:val="none" w:sz="0" w:space="0" w:color="auto"/>
            <w:left w:val="none" w:sz="0" w:space="0" w:color="auto"/>
            <w:bottom w:val="none" w:sz="0" w:space="0" w:color="auto"/>
            <w:right w:val="none" w:sz="0" w:space="0" w:color="auto"/>
          </w:divBdr>
        </w:div>
        <w:div w:id="1941062582">
          <w:marLeft w:val="0"/>
          <w:marRight w:val="0"/>
          <w:marTop w:val="0"/>
          <w:marBottom w:val="0"/>
          <w:divBdr>
            <w:top w:val="none" w:sz="0" w:space="0" w:color="auto"/>
            <w:left w:val="none" w:sz="0" w:space="0" w:color="auto"/>
            <w:bottom w:val="none" w:sz="0" w:space="0" w:color="auto"/>
            <w:right w:val="none" w:sz="0" w:space="0" w:color="auto"/>
          </w:divBdr>
        </w:div>
        <w:div w:id="1944651262">
          <w:marLeft w:val="0"/>
          <w:marRight w:val="0"/>
          <w:marTop w:val="0"/>
          <w:marBottom w:val="0"/>
          <w:divBdr>
            <w:top w:val="none" w:sz="0" w:space="0" w:color="auto"/>
            <w:left w:val="none" w:sz="0" w:space="0" w:color="auto"/>
            <w:bottom w:val="none" w:sz="0" w:space="0" w:color="auto"/>
            <w:right w:val="none" w:sz="0" w:space="0" w:color="auto"/>
          </w:divBdr>
        </w:div>
        <w:div w:id="1949508670">
          <w:marLeft w:val="0"/>
          <w:marRight w:val="0"/>
          <w:marTop w:val="0"/>
          <w:marBottom w:val="0"/>
          <w:divBdr>
            <w:top w:val="none" w:sz="0" w:space="0" w:color="auto"/>
            <w:left w:val="none" w:sz="0" w:space="0" w:color="auto"/>
            <w:bottom w:val="none" w:sz="0" w:space="0" w:color="auto"/>
            <w:right w:val="none" w:sz="0" w:space="0" w:color="auto"/>
          </w:divBdr>
        </w:div>
        <w:div w:id="1967465938">
          <w:marLeft w:val="0"/>
          <w:marRight w:val="0"/>
          <w:marTop w:val="0"/>
          <w:marBottom w:val="0"/>
          <w:divBdr>
            <w:top w:val="none" w:sz="0" w:space="0" w:color="auto"/>
            <w:left w:val="none" w:sz="0" w:space="0" w:color="auto"/>
            <w:bottom w:val="none" w:sz="0" w:space="0" w:color="auto"/>
            <w:right w:val="none" w:sz="0" w:space="0" w:color="auto"/>
          </w:divBdr>
        </w:div>
        <w:div w:id="1977104045">
          <w:marLeft w:val="0"/>
          <w:marRight w:val="0"/>
          <w:marTop w:val="0"/>
          <w:marBottom w:val="0"/>
          <w:divBdr>
            <w:top w:val="none" w:sz="0" w:space="0" w:color="auto"/>
            <w:left w:val="none" w:sz="0" w:space="0" w:color="auto"/>
            <w:bottom w:val="none" w:sz="0" w:space="0" w:color="auto"/>
            <w:right w:val="none" w:sz="0" w:space="0" w:color="auto"/>
          </w:divBdr>
        </w:div>
        <w:div w:id="1981767862">
          <w:marLeft w:val="0"/>
          <w:marRight w:val="0"/>
          <w:marTop w:val="0"/>
          <w:marBottom w:val="0"/>
          <w:divBdr>
            <w:top w:val="none" w:sz="0" w:space="0" w:color="auto"/>
            <w:left w:val="none" w:sz="0" w:space="0" w:color="auto"/>
            <w:bottom w:val="none" w:sz="0" w:space="0" w:color="auto"/>
            <w:right w:val="none" w:sz="0" w:space="0" w:color="auto"/>
          </w:divBdr>
        </w:div>
        <w:div w:id="1987540369">
          <w:marLeft w:val="0"/>
          <w:marRight w:val="0"/>
          <w:marTop w:val="0"/>
          <w:marBottom w:val="0"/>
          <w:divBdr>
            <w:top w:val="none" w:sz="0" w:space="0" w:color="auto"/>
            <w:left w:val="none" w:sz="0" w:space="0" w:color="auto"/>
            <w:bottom w:val="none" w:sz="0" w:space="0" w:color="auto"/>
            <w:right w:val="none" w:sz="0" w:space="0" w:color="auto"/>
          </w:divBdr>
        </w:div>
        <w:div w:id="1991399796">
          <w:marLeft w:val="0"/>
          <w:marRight w:val="0"/>
          <w:marTop w:val="0"/>
          <w:marBottom w:val="0"/>
          <w:divBdr>
            <w:top w:val="none" w:sz="0" w:space="0" w:color="auto"/>
            <w:left w:val="none" w:sz="0" w:space="0" w:color="auto"/>
            <w:bottom w:val="none" w:sz="0" w:space="0" w:color="auto"/>
            <w:right w:val="none" w:sz="0" w:space="0" w:color="auto"/>
          </w:divBdr>
        </w:div>
        <w:div w:id="1995184698">
          <w:marLeft w:val="0"/>
          <w:marRight w:val="0"/>
          <w:marTop w:val="0"/>
          <w:marBottom w:val="0"/>
          <w:divBdr>
            <w:top w:val="none" w:sz="0" w:space="0" w:color="auto"/>
            <w:left w:val="none" w:sz="0" w:space="0" w:color="auto"/>
            <w:bottom w:val="none" w:sz="0" w:space="0" w:color="auto"/>
            <w:right w:val="none" w:sz="0" w:space="0" w:color="auto"/>
          </w:divBdr>
        </w:div>
        <w:div w:id="2003386278">
          <w:marLeft w:val="0"/>
          <w:marRight w:val="0"/>
          <w:marTop w:val="0"/>
          <w:marBottom w:val="0"/>
          <w:divBdr>
            <w:top w:val="none" w:sz="0" w:space="0" w:color="auto"/>
            <w:left w:val="none" w:sz="0" w:space="0" w:color="auto"/>
            <w:bottom w:val="none" w:sz="0" w:space="0" w:color="auto"/>
            <w:right w:val="none" w:sz="0" w:space="0" w:color="auto"/>
          </w:divBdr>
        </w:div>
        <w:div w:id="2020891448">
          <w:marLeft w:val="0"/>
          <w:marRight w:val="0"/>
          <w:marTop w:val="0"/>
          <w:marBottom w:val="0"/>
          <w:divBdr>
            <w:top w:val="none" w:sz="0" w:space="0" w:color="auto"/>
            <w:left w:val="none" w:sz="0" w:space="0" w:color="auto"/>
            <w:bottom w:val="none" w:sz="0" w:space="0" w:color="auto"/>
            <w:right w:val="none" w:sz="0" w:space="0" w:color="auto"/>
          </w:divBdr>
        </w:div>
        <w:div w:id="2024818476">
          <w:marLeft w:val="0"/>
          <w:marRight w:val="0"/>
          <w:marTop w:val="0"/>
          <w:marBottom w:val="0"/>
          <w:divBdr>
            <w:top w:val="none" w:sz="0" w:space="0" w:color="auto"/>
            <w:left w:val="none" w:sz="0" w:space="0" w:color="auto"/>
            <w:bottom w:val="none" w:sz="0" w:space="0" w:color="auto"/>
            <w:right w:val="none" w:sz="0" w:space="0" w:color="auto"/>
          </w:divBdr>
        </w:div>
        <w:div w:id="2025352162">
          <w:marLeft w:val="0"/>
          <w:marRight w:val="0"/>
          <w:marTop w:val="0"/>
          <w:marBottom w:val="0"/>
          <w:divBdr>
            <w:top w:val="none" w:sz="0" w:space="0" w:color="auto"/>
            <w:left w:val="none" w:sz="0" w:space="0" w:color="auto"/>
            <w:bottom w:val="none" w:sz="0" w:space="0" w:color="auto"/>
            <w:right w:val="none" w:sz="0" w:space="0" w:color="auto"/>
          </w:divBdr>
        </w:div>
        <w:div w:id="2043435034">
          <w:marLeft w:val="0"/>
          <w:marRight w:val="0"/>
          <w:marTop w:val="0"/>
          <w:marBottom w:val="0"/>
          <w:divBdr>
            <w:top w:val="none" w:sz="0" w:space="0" w:color="auto"/>
            <w:left w:val="none" w:sz="0" w:space="0" w:color="auto"/>
            <w:bottom w:val="none" w:sz="0" w:space="0" w:color="auto"/>
            <w:right w:val="none" w:sz="0" w:space="0" w:color="auto"/>
          </w:divBdr>
        </w:div>
        <w:div w:id="2046372543">
          <w:marLeft w:val="0"/>
          <w:marRight w:val="0"/>
          <w:marTop w:val="0"/>
          <w:marBottom w:val="0"/>
          <w:divBdr>
            <w:top w:val="none" w:sz="0" w:space="0" w:color="auto"/>
            <w:left w:val="none" w:sz="0" w:space="0" w:color="auto"/>
            <w:bottom w:val="none" w:sz="0" w:space="0" w:color="auto"/>
            <w:right w:val="none" w:sz="0" w:space="0" w:color="auto"/>
          </w:divBdr>
        </w:div>
        <w:div w:id="2079597383">
          <w:marLeft w:val="0"/>
          <w:marRight w:val="0"/>
          <w:marTop w:val="0"/>
          <w:marBottom w:val="0"/>
          <w:divBdr>
            <w:top w:val="none" w:sz="0" w:space="0" w:color="auto"/>
            <w:left w:val="none" w:sz="0" w:space="0" w:color="auto"/>
            <w:bottom w:val="none" w:sz="0" w:space="0" w:color="auto"/>
            <w:right w:val="none" w:sz="0" w:space="0" w:color="auto"/>
          </w:divBdr>
        </w:div>
        <w:div w:id="2094204054">
          <w:marLeft w:val="0"/>
          <w:marRight w:val="0"/>
          <w:marTop w:val="0"/>
          <w:marBottom w:val="0"/>
          <w:divBdr>
            <w:top w:val="none" w:sz="0" w:space="0" w:color="auto"/>
            <w:left w:val="none" w:sz="0" w:space="0" w:color="auto"/>
            <w:bottom w:val="none" w:sz="0" w:space="0" w:color="auto"/>
            <w:right w:val="none" w:sz="0" w:space="0" w:color="auto"/>
          </w:divBdr>
        </w:div>
        <w:div w:id="2106731110">
          <w:marLeft w:val="0"/>
          <w:marRight w:val="0"/>
          <w:marTop w:val="0"/>
          <w:marBottom w:val="0"/>
          <w:divBdr>
            <w:top w:val="none" w:sz="0" w:space="0" w:color="auto"/>
            <w:left w:val="none" w:sz="0" w:space="0" w:color="auto"/>
            <w:bottom w:val="none" w:sz="0" w:space="0" w:color="auto"/>
            <w:right w:val="none" w:sz="0" w:space="0" w:color="auto"/>
          </w:divBdr>
        </w:div>
        <w:div w:id="2119912016">
          <w:marLeft w:val="0"/>
          <w:marRight w:val="0"/>
          <w:marTop w:val="0"/>
          <w:marBottom w:val="0"/>
          <w:divBdr>
            <w:top w:val="none" w:sz="0" w:space="0" w:color="auto"/>
            <w:left w:val="none" w:sz="0" w:space="0" w:color="auto"/>
            <w:bottom w:val="none" w:sz="0" w:space="0" w:color="auto"/>
            <w:right w:val="none" w:sz="0" w:space="0" w:color="auto"/>
          </w:divBdr>
        </w:div>
        <w:div w:id="2120757391">
          <w:marLeft w:val="0"/>
          <w:marRight w:val="0"/>
          <w:marTop w:val="0"/>
          <w:marBottom w:val="0"/>
          <w:divBdr>
            <w:top w:val="none" w:sz="0" w:space="0" w:color="auto"/>
            <w:left w:val="none" w:sz="0" w:space="0" w:color="auto"/>
            <w:bottom w:val="none" w:sz="0" w:space="0" w:color="auto"/>
            <w:right w:val="none" w:sz="0" w:space="0" w:color="auto"/>
          </w:divBdr>
        </w:div>
        <w:div w:id="2128310539">
          <w:marLeft w:val="0"/>
          <w:marRight w:val="0"/>
          <w:marTop w:val="0"/>
          <w:marBottom w:val="0"/>
          <w:divBdr>
            <w:top w:val="none" w:sz="0" w:space="0" w:color="auto"/>
            <w:left w:val="none" w:sz="0" w:space="0" w:color="auto"/>
            <w:bottom w:val="none" w:sz="0" w:space="0" w:color="auto"/>
            <w:right w:val="none" w:sz="0" w:space="0" w:color="auto"/>
          </w:divBdr>
        </w:div>
        <w:div w:id="2130512983">
          <w:marLeft w:val="0"/>
          <w:marRight w:val="0"/>
          <w:marTop w:val="0"/>
          <w:marBottom w:val="0"/>
          <w:divBdr>
            <w:top w:val="none" w:sz="0" w:space="0" w:color="auto"/>
            <w:left w:val="none" w:sz="0" w:space="0" w:color="auto"/>
            <w:bottom w:val="none" w:sz="0" w:space="0" w:color="auto"/>
            <w:right w:val="none" w:sz="0" w:space="0" w:color="auto"/>
          </w:divBdr>
        </w:div>
        <w:div w:id="2137095904">
          <w:marLeft w:val="0"/>
          <w:marRight w:val="0"/>
          <w:marTop w:val="0"/>
          <w:marBottom w:val="0"/>
          <w:divBdr>
            <w:top w:val="none" w:sz="0" w:space="0" w:color="auto"/>
            <w:left w:val="none" w:sz="0" w:space="0" w:color="auto"/>
            <w:bottom w:val="none" w:sz="0" w:space="0" w:color="auto"/>
            <w:right w:val="none" w:sz="0" w:space="0" w:color="auto"/>
          </w:divBdr>
        </w:div>
      </w:divsChild>
    </w:div>
    <w:div w:id="166795450">
      <w:bodyDiv w:val="1"/>
      <w:marLeft w:val="0"/>
      <w:marRight w:val="0"/>
      <w:marTop w:val="0"/>
      <w:marBottom w:val="0"/>
      <w:divBdr>
        <w:top w:val="none" w:sz="0" w:space="0" w:color="auto"/>
        <w:left w:val="none" w:sz="0" w:space="0" w:color="auto"/>
        <w:bottom w:val="none" w:sz="0" w:space="0" w:color="auto"/>
        <w:right w:val="none" w:sz="0" w:space="0" w:color="auto"/>
      </w:divBdr>
    </w:div>
    <w:div w:id="217017005">
      <w:bodyDiv w:val="1"/>
      <w:marLeft w:val="0"/>
      <w:marRight w:val="0"/>
      <w:marTop w:val="0"/>
      <w:marBottom w:val="0"/>
      <w:divBdr>
        <w:top w:val="none" w:sz="0" w:space="0" w:color="auto"/>
        <w:left w:val="none" w:sz="0" w:space="0" w:color="auto"/>
        <w:bottom w:val="none" w:sz="0" w:space="0" w:color="auto"/>
        <w:right w:val="none" w:sz="0" w:space="0" w:color="auto"/>
      </w:divBdr>
    </w:div>
    <w:div w:id="219290520">
      <w:bodyDiv w:val="1"/>
      <w:marLeft w:val="0"/>
      <w:marRight w:val="0"/>
      <w:marTop w:val="0"/>
      <w:marBottom w:val="0"/>
      <w:divBdr>
        <w:top w:val="none" w:sz="0" w:space="0" w:color="auto"/>
        <w:left w:val="none" w:sz="0" w:space="0" w:color="auto"/>
        <w:bottom w:val="none" w:sz="0" w:space="0" w:color="auto"/>
        <w:right w:val="none" w:sz="0" w:space="0" w:color="auto"/>
      </w:divBdr>
    </w:div>
    <w:div w:id="327903478">
      <w:bodyDiv w:val="1"/>
      <w:marLeft w:val="0"/>
      <w:marRight w:val="0"/>
      <w:marTop w:val="0"/>
      <w:marBottom w:val="0"/>
      <w:divBdr>
        <w:top w:val="none" w:sz="0" w:space="0" w:color="auto"/>
        <w:left w:val="none" w:sz="0" w:space="0" w:color="auto"/>
        <w:bottom w:val="none" w:sz="0" w:space="0" w:color="auto"/>
        <w:right w:val="none" w:sz="0" w:space="0" w:color="auto"/>
      </w:divBdr>
    </w:div>
    <w:div w:id="330832817">
      <w:bodyDiv w:val="1"/>
      <w:marLeft w:val="0"/>
      <w:marRight w:val="0"/>
      <w:marTop w:val="0"/>
      <w:marBottom w:val="0"/>
      <w:divBdr>
        <w:top w:val="none" w:sz="0" w:space="0" w:color="auto"/>
        <w:left w:val="none" w:sz="0" w:space="0" w:color="auto"/>
        <w:bottom w:val="none" w:sz="0" w:space="0" w:color="auto"/>
        <w:right w:val="none" w:sz="0" w:space="0" w:color="auto"/>
      </w:divBdr>
    </w:div>
    <w:div w:id="339360790">
      <w:bodyDiv w:val="1"/>
      <w:marLeft w:val="0"/>
      <w:marRight w:val="0"/>
      <w:marTop w:val="0"/>
      <w:marBottom w:val="0"/>
      <w:divBdr>
        <w:top w:val="none" w:sz="0" w:space="0" w:color="auto"/>
        <w:left w:val="none" w:sz="0" w:space="0" w:color="auto"/>
        <w:bottom w:val="none" w:sz="0" w:space="0" w:color="auto"/>
        <w:right w:val="none" w:sz="0" w:space="0" w:color="auto"/>
      </w:divBdr>
    </w:div>
    <w:div w:id="365642824">
      <w:bodyDiv w:val="1"/>
      <w:marLeft w:val="0"/>
      <w:marRight w:val="0"/>
      <w:marTop w:val="0"/>
      <w:marBottom w:val="0"/>
      <w:divBdr>
        <w:top w:val="none" w:sz="0" w:space="0" w:color="auto"/>
        <w:left w:val="none" w:sz="0" w:space="0" w:color="auto"/>
        <w:bottom w:val="none" w:sz="0" w:space="0" w:color="auto"/>
        <w:right w:val="none" w:sz="0" w:space="0" w:color="auto"/>
      </w:divBdr>
    </w:div>
    <w:div w:id="402262089">
      <w:bodyDiv w:val="1"/>
      <w:marLeft w:val="0"/>
      <w:marRight w:val="0"/>
      <w:marTop w:val="0"/>
      <w:marBottom w:val="0"/>
      <w:divBdr>
        <w:top w:val="none" w:sz="0" w:space="0" w:color="auto"/>
        <w:left w:val="none" w:sz="0" w:space="0" w:color="auto"/>
        <w:bottom w:val="none" w:sz="0" w:space="0" w:color="auto"/>
        <w:right w:val="none" w:sz="0" w:space="0" w:color="auto"/>
      </w:divBdr>
    </w:div>
    <w:div w:id="419326792">
      <w:bodyDiv w:val="1"/>
      <w:marLeft w:val="0"/>
      <w:marRight w:val="0"/>
      <w:marTop w:val="0"/>
      <w:marBottom w:val="0"/>
      <w:divBdr>
        <w:top w:val="none" w:sz="0" w:space="0" w:color="auto"/>
        <w:left w:val="none" w:sz="0" w:space="0" w:color="auto"/>
        <w:bottom w:val="none" w:sz="0" w:space="0" w:color="auto"/>
        <w:right w:val="none" w:sz="0" w:space="0" w:color="auto"/>
      </w:divBdr>
    </w:div>
    <w:div w:id="442044328">
      <w:bodyDiv w:val="1"/>
      <w:marLeft w:val="0"/>
      <w:marRight w:val="0"/>
      <w:marTop w:val="0"/>
      <w:marBottom w:val="0"/>
      <w:divBdr>
        <w:top w:val="none" w:sz="0" w:space="0" w:color="auto"/>
        <w:left w:val="none" w:sz="0" w:space="0" w:color="auto"/>
        <w:bottom w:val="none" w:sz="0" w:space="0" w:color="auto"/>
        <w:right w:val="none" w:sz="0" w:space="0" w:color="auto"/>
      </w:divBdr>
    </w:div>
    <w:div w:id="447362216">
      <w:bodyDiv w:val="1"/>
      <w:marLeft w:val="0"/>
      <w:marRight w:val="0"/>
      <w:marTop w:val="0"/>
      <w:marBottom w:val="0"/>
      <w:divBdr>
        <w:top w:val="none" w:sz="0" w:space="0" w:color="auto"/>
        <w:left w:val="none" w:sz="0" w:space="0" w:color="auto"/>
        <w:bottom w:val="none" w:sz="0" w:space="0" w:color="auto"/>
        <w:right w:val="none" w:sz="0" w:space="0" w:color="auto"/>
      </w:divBdr>
    </w:div>
    <w:div w:id="482044938">
      <w:bodyDiv w:val="1"/>
      <w:marLeft w:val="0"/>
      <w:marRight w:val="0"/>
      <w:marTop w:val="0"/>
      <w:marBottom w:val="0"/>
      <w:divBdr>
        <w:top w:val="none" w:sz="0" w:space="0" w:color="auto"/>
        <w:left w:val="none" w:sz="0" w:space="0" w:color="auto"/>
        <w:bottom w:val="none" w:sz="0" w:space="0" w:color="auto"/>
        <w:right w:val="none" w:sz="0" w:space="0" w:color="auto"/>
      </w:divBdr>
    </w:div>
    <w:div w:id="487020344">
      <w:bodyDiv w:val="1"/>
      <w:marLeft w:val="0"/>
      <w:marRight w:val="0"/>
      <w:marTop w:val="0"/>
      <w:marBottom w:val="0"/>
      <w:divBdr>
        <w:top w:val="none" w:sz="0" w:space="0" w:color="auto"/>
        <w:left w:val="none" w:sz="0" w:space="0" w:color="auto"/>
        <w:bottom w:val="none" w:sz="0" w:space="0" w:color="auto"/>
        <w:right w:val="none" w:sz="0" w:space="0" w:color="auto"/>
      </w:divBdr>
    </w:div>
    <w:div w:id="571702527">
      <w:bodyDiv w:val="1"/>
      <w:marLeft w:val="0"/>
      <w:marRight w:val="0"/>
      <w:marTop w:val="0"/>
      <w:marBottom w:val="0"/>
      <w:divBdr>
        <w:top w:val="none" w:sz="0" w:space="0" w:color="auto"/>
        <w:left w:val="none" w:sz="0" w:space="0" w:color="auto"/>
        <w:bottom w:val="none" w:sz="0" w:space="0" w:color="auto"/>
        <w:right w:val="none" w:sz="0" w:space="0" w:color="auto"/>
      </w:divBdr>
    </w:div>
    <w:div w:id="621886966">
      <w:bodyDiv w:val="1"/>
      <w:marLeft w:val="0"/>
      <w:marRight w:val="0"/>
      <w:marTop w:val="0"/>
      <w:marBottom w:val="0"/>
      <w:divBdr>
        <w:top w:val="none" w:sz="0" w:space="0" w:color="auto"/>
        <w:left w:val="none" w:sz="0" w:space="0" w:color="auto"/>
        <w:bottom w:val="none" w:sz="0" w:space="0" w:color="auto"/>
        <w:right w:val="none" w:sz="0" w:space="0" w:color="auto"/>
      </w:divBdr>
      <w:divsChild>
        <w:div w:id="1385330404">
          <w:marLeft w:val="0"/>
          <w:marRight w:val="0"/>
          <w:marTop w:val="0"/>
          <w:marBottom w:val="0"/>
          <w:divBdr>
            <w:top w:val="none" w:sz="0" w:space="0" w:color="auto"/>
            <w:left w:val="none" w:sz="0" w:space="0" w:color="auto"/>
            <w:bottom w:val="none" w:sz="0" w:space="0" w:color="auto"/>
            <w:right w:val="none" w:sz="0" w:space="0" w:color="auto"/>
          </w:divBdr>
          <w:divsChild>
            <w:div w:id="15847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57752">
      <w:bodyDiv w:val="1"/>
      <w:marLeft w:val="0"/>
      <w:marRight w:val="0"/>
      <w:marTop w:val="0"/>
      <w:marBottom w:val="0"/>
      <w:divBdr>
        <w:top w:val="none" w:sz="0" w:space="0" w:color="auto"/>
        <w:left w:val="none" w:sz="0" w:space="0" w:color="auto"/>
        <w:bottom w:val="none" w:sz="0" w:space="0" w:color="auto"/>
        <w:right w:val="none" w:sz="0" w:space="0" w:color="auto"/>
      </w:divBdr>
      <w:divsChild>
        <w:div w:id="459959930">
          <w:marLeft w:val="274"/>
          <w:marRight w:val="0"/>
          <w:marTop w:val="0"/>
          <w:marBottom w:val="0"/>
          <w:divBdr>
            <w:top w:val="none" w:sz="0" w:space="0" w:color="auto"/>
            <w:left w:val="none" w:sz="0" w:space="0" w:color="auto"/>
            <w:bottom w:val="none" w:sz="0" w:space="0" w:color="auto"/>
            <w:right w:val="none" w:sz="0" w:space="0" w:color="auto"/>
          </w:divBdr>
        </w:div>
        <w:div w:id="1930693889">
          <w:marLeft w:val="274"/>
          <w:marRight w:val="0"/>
          <w:marTop w:val="0"/>
          <w:marBottom w:val="0"/>
          <w:divBdr>
            <w:top w:val="none" w:sz="0" w:space="0" w:color="auto"/>
            <w:left w:val="none" w:sz="0" w:space="0" w:color="auto"/>
            <w:bottom w:val="none" w:sz="0" w:space="0" w:color="auto"/>
            <w:right w:val="none" w:sz="0" w:space="0" w:color="auto"/>
          </w:divBdr>
        </w:div>
        <w:div w:id="2052261592">
          <w:marLeft w:val="274"/>
          <w:marRight w:val="0"/>
          <w:marTop w:val="0"/>
          <w:marBottom w:val="0"/>
          <w:divBdr>
            <w:top w:val="none" w:sz="0" w:space="0" w:color="auto"/>
            <w:left w:val="none" w:sz="0" w:space="0" w:color="auto"/>
            <w:bottom w:val="none" w:sz="0" w:space="0" w:color="auto"/>
            <w:right w:val="none" w:sz="0" w:space="0" w:color="auto"/>
          </w:divBdr>
        </w:div>
      </w:divsChild>
    </w:div>
    <w:div w:id="649023066">
      <w:bodyDiv w:val="1"/>
      <w:marLeft w:val="0"/>
      <w:marRight w:val="0"/>
      <w:marTop w:val="0"/>
      <w:marBottom w:val="0"/>
      <w:divBdr>
        <w:top w:val="none" w:sz="0" w:space="0" w:color="auto"/>
        <w:left w:val="none" w:sz="0" w:space="0" w:color="auto"/>
        <w:bottom w:val="none" w:sz="0" w:space="0" w:color="auto"/>
        <w:right w:val="none" w:sz="0" w:space="0" w:color="auto"/>
      </w:divBdr>
    </w:div>
    <w:div w:id="658078701">
      <w:bodyDiv w:val="1"/>
      <w:marLeft w:val="0"/>
      <w:marRight w:val="0"/>
      <w:marTop w:val="0"/>
      <w:marBottom w:val="0"/>
      <w:divBdr>
        <w:top w:val="none" w:sz="0" w:space="0" w:color="auto"/>
        <w:left w:val="none" w:sz="0" w:space="0" w:color="auto"/>
        <w:bottom w:val="none" w:sz="0" w:space="0" w:color="auto"/>
        <w:right w:val="none" w:sz="0" w:space="0" w:color="auto"/>
      </w:divBdr>
    </w:div>
    <w:div w:id="711537835">
      <w:bodyDiv w:val="1"/>
      <w:marLeft w:val="0"/>
      <w:marRight w:val="0"/>
      <w:marTop w:val="0"/>
      <w:marBottom w:val="0"/>
      <w:divBdr>
        <w:top w:val="none" w:sz="0" w:space="0" w:color="auto"/>
        <w:left w:val="none" w:sz="0" w:space="0" w:color="auto"/>
        <w:bottom w:val="none" w:sz="0" w:space="0" w:color="auto"/>
        <w:right w:val="none" w:sz="0" w:space="0" w:color="auto"/>
      </w:divBdr>
      <w:divsChild>
        <w:div w:id="93746117">
          <w:marLeft w:val="0"/>
          <w:marRight w:val="0"/>
          <w:marTop w:val="0"/>
          <w:marBottom w:val="0"/>
          <w:divBdr>
            <w:top w:val="none" w:sz="0" w:space="0" w:color="auto"/>
            <w:left w:val="none" w:sz="0" w:space="0" w:color="auto"/>
            <w:bottom w:val="none" w:sz="0" w:space="0" w:color="auto"/>
            <w:right w:val="none" w:sz="0" w:space="0" w:color="auto"/>
          </w:divBdr>
        </w:div>
        <w:div w:id="676812035">
          <w:marLeft w:val="0"/>
          <w:marRight w:val="0"/>
          <w:marTop w:val="0"/>
          <w:marBottom w:val="0"/>
          <w:divBdr>
            <w:top w:val="none" w:sz="0" w:space="0" w:color="auto"/>
            <w:left w:val="none" w:sz="0" w:space="0" w:color="auto"/>
            <w:bottom w:val="none" w:sz="0" w:space="0" w:color="auto"/>
            <w:right w:val="none" w:sz="0" w:space="0" w:color="auto"/>
          </w:divBdr>
        </w:div>
        <w:div w:id="812333148">
          <w:marLeft w:val="0"/>
          <w:marRight w:val="0"/>
          <w:marTop w:val="0"/>
          <w:marBottom w:val="0"/>
          <w:divBdr>
            <w:top w:val="none" w:sz="0" w:space="0" w:color="auto"/>
            <w:left w:val="none" w:sz="0" w:space="0" w:color="auto"/>
            <w:bottom w:val="none" w:sz="0" w:space="0" w:color="auto"/>
            <w:right w:val="none" w:sz="0" w:space="0" w:color="auto"/>
          </w:divBdr>
        </w:div>
        <w:div w:id="1687172791">
          <w:marLeft w:val="0"/>
          <w:marRight w:val="0"/>
          <w:marTop w:val="0"/>
          <w:marBottom w:val="0"/>
          <w:divBdr>
            <w:top w:val="none" w:sz="0" w:space="0" w:color="auto"/>
            <w:left w:val="none" w:sz="0" w:space="0" w:color="auto"/>
            <w:bottom w:val="none" w:sz="0" w:space="0" w:color="auto"/>
            <w:right w:val="none" w:sz="0" w:space="0" w:color="auto"/>
          </w:divBdr>
        </w:div>
        <w:div w:id="1731075028">
          <w:marLeft w:val="0"/>
          <w:marRight w:val="0"/>
          <w:marTop w:val="0"/>
          <w:marBottom w:val="0"/>
          <w:divBdr>
            <w:top w:val="none" w:sz="0" w:space="0" w:color="auto"/>
            <w:left w:val="none" w:sz="0" w:space="0" w:color="auto"/>
            <w:bottom w:val="none" w:sz="0" w:space="0" w:color="auto"/>
            <w:right w:val="none" w:sz="0" w:space="0" w:color="auto"/>
          </w:divBdr>
        </w:div>
        <w:div w:id="1820539584">
          <w:marLeft w:val="0"/>
          <w:marRight w:val="0"/>
          <w:marTop w:val="0"/>
          <w:marBottom w:val="0"/>
          <w:divBdr>
            <w:top w:val="none" w:sz="0" w:space="0" w:color="auto"/>
            <w:left w:val="none" w:sz="0" w:space="0" w:color="auto"/>
            <w:bottom w:val="none" w:sz="0" w:space="0" w:color="auto"/>
            <w:right w:val="none" w:sz="0" w:space="0" w:color="auto"/>
          </w:divBdr>
        </w:div>
        <w:div w:id="1880391204">
          <w:marLeft w:val="0"/>
          <w:marRight w:val="0"/>
          <w:marTop w:val="0"/>
          <w:marBottom w:val="0"/>
          <w:divBdr>
            <w:top w:val="none" w:sz="0" w:space="0" w:color="auto"/>
            <w:left w:val="none" w:sz="0" w:space="0" w:color="auto"/>
            <w:bottom w:val="none" w:sz="0" w:space="0" w:color="auto"/>
            <w:right w:val="none" w:sz="0" w:space="0" w:color="auto"/>
          </w:divBdr>
        </w:div>
        <w:div w:id="1930235734">
          <w:marLeft w:val="0"/>
          <w:marRight w:val="0"/>
          <w:marTop w:val="0"/>
          <w:marBottom w:val="0"/>
          <w:divBdr>
            <w:top w:val="none" w:sz="0" w:space="0" w:color="auto"/>
            <w:left w:val="none" w:sz="0" w:space="0" w:color="auto"/>
            <w:bottom w:val="none" w:sz="0" w:space="0" w:color="auto"/>
            <w:right w:val="none" w:sz="0" w:space="0" w:color="auto"/>
          </w:divBdr>
        </w:div>
        <w:div w:id="1942177343">
          <w:marLeft w:val="0"/>
          <w:marRight w:val="0"/>
          <w:marTop w:val="0"/>
          <w:marBottom w:val="0"/>
          <w:divBdr>
            <w:top w:val="none" w:sz="0" w:space="0" w:color="auto"/>
            <w:left w:val="none" w:sz="0" w:space="0" w:color="auto"/>
            <w:bottom w:val="none" w:sz="0" w:space="0" w:color="auto"/>
            <w:right w:val="none" w:sz="0" w:space="0" w:color="auto"/>
          </w:divBdr>
        </w:div>
        <w:div w:id="1995721265">
          <w:marLeft w:val="0"/>
          <w:marRight w:val="0"/>
          <w:marTop w:val="0"/>
          <w:marBottom w:val="0"/>
          <w:divBdr>
            <w:top w:val="none" w:sz="0" w:space="0" w:color="auto"/>
            <w:left w:val="none" w:sz="0" w:space="0" w:color="auto"/>
            <w:bottom w:val="none" w:sz="0" w:space="0" w:color="auto"/>
            <w:right w:val="none" w:sz="0" w:space="0" w:color="auto"/>
          </w:divBdr>
        </w:div>
        <w:div w:id="2020310912">
          <w:marLeft w:val="0"/>
          <w:marRight w:val="0"/>
          <w:marTop w:val="0"/>
          <w:marBottom w:val="0"/>
          <w:divBdr>
            <w:top w:val="none" w:sz="0" w:space="0" w:color="auto"/>
            <w:left w:val="none" w:sz="0" w:space="0" w:color="auto"/>
            <w:bottom w:val="none" w:sz="0" w:space="0" w:color="auto"/>
            <w:right w:val="none" w:sz="0" w:space="0" w:color="auto"/>
          </w:divBdr>
        </w:div>
        <w:div w:id="2025084553">
          <w:marLeft w:val="0"/>
          <w:marRight w:val="0"/>
          <w:marTop w:val="0"/>
          <w:marBottom w:val="0"/>
          <w:divBdr>
            <w:top w:val="none" w:sz="0" w:space="0" w:color="auto"/>
            <w:left w:val="none" w:sz="0" w:space="0" w:color="auto"/>
            <w:bottom w:val="none" w:sz="0" w:space="0" w:color="auto"/>
            <w:right w:val="none" w:sz="0" w:space="0" w:color="auto"/>
          </w:divBdr>
        </w:div>
        <w:div w:id="2099251731">
          <w:marLeft w:val="0"/>
          <w:marRight w:val="0"/>
          <w:marTop w:val="0"/>
          <w:marBottom w:val="0"/>
          <w:divBdr>
            <w:top w:val="none" w:sz="0" w:space="0" w:color="auto"/>
            <w:left w:val="none" w:sz="0" w:space="0" w:color="auto"/>
            <w:bottom w:val="none" w:sz="0" w:space="0" w:color="auto"/>
            <w:right w:val="none" w:sz="0" w:space="0" w:color="auto"/>
          </w:divBdr>
        </w:div>
      </w:divsChild>
    </w:div>
    <w:div w:id="785127177">
      <w:bodyDiv w:val="1"/>
      <w:marLeft w:val="0"/>
      <w:marRight w:val="0"/>
      <w:marTop w:val="0"/>
      <w:marBottom w:val="0"/>
      <w:divBdr>
        <w:top w:val="none" w:sz="0" w:space="0" w:color="auto"/>
        <w:left w:val="none" w:sz="0" w:space="0" w:color="auto"/>
        <w:bottom w:val="none" w:sz="0" w:space="0" w:color="auto"/>
        <w:right w:val="none" w:sz="0" w:space="0" w:color="auto"/>
      </w:divBdr>
      <w:divsChild>
        <w:div w:id="413555142">
          <w:marLeft w:val="0"/>
          <w:marRight w:val="0"/>
          <w:marTop w:val="0"/>
          <w:marBottom w:val="0"/>
          <w:divBdr>
            <w:top w:val="none" w:sz="0" w:space="0" w:color="auto"/>
            <w:left w:val="none" w:sz="0" w:space="0" w:color="auto"/>
            <w:bottom w:val="none" w:sz="0" w:space="0" w:color="auto"/>
            <w:right w:val="none" w:sz="0" w:space="0" w:color="auto"/>
          </w:divBdr>
        </w:div>
      </w:divsChild>
    </w:div>
    <w:div w:id="797456243">
      <w:bodyDiv w:val="1"/>
      <w:marLeft w:val="0"/>
      <w:marRight w:val="0"/>
      <w:marTop w:val="0"/>
      <w:marBottom w:val="0"/>
      <w:divBdr>
        <w:top w:val="none" w:sz="0" w:space="0" w:color="auto"/>
        <w:left w:val="none" w:sz="0" w:space="0" w:color="auto"/>
        <w:bottom w:val="none" w:sz="0" w:space="0" w:color="auto"/>
        <w:right w:val="none" w:sz="0" w:space="0" w:color="auto"/>
      </w:divBdr>
      <w:divsChild>
        <w:div w:id="1260526168">
          <w:marLeft w:val="0"/>
          <w:marRight w:val="0"/>
          <w:marTop w:val="0"/>
          <w:marBottom w:val="0"/>
          <w:divBdr>
            <w:top w:val="none" w:sz="0" w:space="0" w:color="auto"/>
            <w:left w:val="none" w:sz="0" w:space="0" w:color="auto"/>
            <w:bottom w:val="none" w:sz="0" w:space="0" w:color="auto"/>
            <w:right w:val="none" w:sz="0" w:space="0" w:color="auto"/>
          </w:divBdr>
          <w:divsChild>
            <w:div w:id="1884756212">
              <w:marLeft w:val="0"/>
              <w:marRight w:val="0"/>
              <w:marTop w:val="0"/>
              <w:marBottom w:val="0"/>
              <w:divBdr>
                <w:top w:val="none" w:sz="0" w:space="0" w:color="auto"/>
                <w:left w:val="none" w:sz="0" w:space="0" w:color="auto"/>
                <w:bottom w:val="none" w:sz="0" w:space="0" w:color="auto"/>
                <w:right w:val="none" w:sz="0" w:space="0" w:color="auto"/>
              </w:divBdr>
              <w:divsChild>
                <w:div w:id="847981887">
                  <w:marLeft w:val="0"/>
                  <w:marRight w:val="0"/>
                  <w:marTop w:val="0"/>
                  <w:marBottom w:val="0"/>
                  <w:divBdr>
                    <w:top w:val="none" w:sz="0" w:space="0" w:color="auto"/>
                    <w:left w:val="none" w:sz="0" w:space="0" w:color="auto"/>
                    <w:bottom w:val="none" w:sz="0" w:space="0" w:color="auto"/>
                    <w:right w:val="none" w:sz="0" w:space="0" w:color="auto"/>
                  </w:divBdr>
                  <w:divsChild>
                    <w:div w:id="1709794152">
                      <w:marLeft w:val="0"/>
                      <w:marRight w:val="0"/>
                      <w:marTop w:val="0"/>
                      <w:marBottom w:val="0"/>
                      <w:divBdr>
                        <w:top w:val="none" w:sz="0" w:space="0" w:color="auto"/>
                        <w:left w:val="none" w:sz="0" w:space="0" w:color="auto"/>
                        <w:bottom w:val="none" w:sz="0" w:space="0" w:color="auto"/>
                        <w:right w:val="none" w:sz="0" w:space="0" w:color="auto"/>
                      </w:divBdr>
                      <w:divsChild>
                        <w:div w:id="1894458587">
                          <w:marLeft w:val="0"/>
                          <w:marRight w:val="0"/>
                          <w:marTop w:val="0"/>
                          <w:marBottom w:val="0"/>
                          <w:divBdr>
                            <w:top w:val="none" w:sz="0" w:space="0" w:color="auto"/>
                            <w:left w:val="none" w:sz="0" w:space="0" w:color="auto"/>
                            <w:bottom w:val="none" w:sz="0" w:space="0" w:color="auto"/>
                            <w:right w:val="none" w:sz="0" w:space="0" w:color="auto"/>
                          </w:divBdr>
                          <w:divsChild>
                            <w:div w:id="154296656">
                              <w:marLeft w:val="0"/>
                              <w:marRight w:val="0"/>
                              <w:marTop w:val="0"/>
                              <w:marBottom w:val="0"/>
                              <w:divBdr>
                                <w:top w:val="none" w:sz="0" w:space="0" w:color="auto"/>
                                <w:left w:val="none" w:sz="0" w:space="0" w:color="auto"/>
                                <w:bottom w:val="none" w:sz="0" w:space="0" w:color="auto"/>
                                <w:right w:val="none" w:sz="0" w:space="0" w:color="auto"/>
                              </w:divBdr>
                              <w:divsChild>
                                <w:div w:id="1176647360">
                                  <w:marLeft w:val="0"/>
                                  <w:marRight w:val="0"/>
                                  <w:marTop w:val="0"/>
                                  <w:marBottom w:val="0"/>
                                  <w:divBdr>
                                    <w:top w:val="none" w:sz="0" w:space="0" w:color="auto"/>
                                    <w:left w:val="none" w:sz="0" w:space="0" w:color="auto"/>
                                    <w:bottom w:val="none" w:sz="0" w:space="0" w:color="auto"/>
                                    <w:right w:val="none" w:sz="0" w:space="0" w:color="auto"/>
                                  </w:divBdr>
                                  <w:divsChild>
                                    <w:div w:id="780148440">
                                      <w:marLeft w:val="0"/>
                                      <w:marRight w:val="0"/>
                                      <w:marTop w:val="0"/>
                                      <w:marBottom w:val="0"/>
                                      <w:divBdr>
                                        <w:top w:val="none" w:sz="0" w:space="0" w:color="auto"/>
                                        <w:left w:val="none" w:sz="0" w:space="0" w:color="auto"/>
                                        <w:bottom w:val="none" w:sz="0" w:space="0" w:color="auto"/>
                                        <w:right w:val="none" w:sz="0" w:space="0" w:color="auto"/>
                                      </w:divBdr>
                                      <w:divsChild>
                                        <w:div w:id="483550106">
                                          <w:marLeft w:val="0"/>
                                          <w:marRight w:val="0"/>
                                          <w:marTop w:val="0"/>
                                          <w:marBottom w:val="0"/>
                                          <w:divBdr>
                                            <w:top w:val="none" w:sz="0" w:space="0" w:color="auto"/>
                                            <w:left w:val="none" w:sz="0" w:space="0" w:color="auto"/>
                                            <w:bottom w:val="none" w:sz="0" w:space="0" w:color="auto"/>
                                            <w:right w:val="none" w:sz="0" w:space="0" w:color="auto"/>
                                          </w:divBdr>
                                          <w:divsChild>
                                            <w:div w:id="725370178">
                                              <w:marLeft w:val="0"/>
                                              <w:marRight w:val="0"/>
                                              <w:marTop w:val="0"/>
                                              <w:marBottom w:val="0"/>
                                              <w:divBdr>
                                                <w:top w:val="none" w:sz="0" w:space="0" w:color="auto"/>
                                                <w:left w:val="none" w:sz="0" w:space="0" w:color="auto"/>
                                                <w:bottom w:val="none" w:sz="0" w:space="0" w:color="auto"/>
                                                <w:right w:val="none" w:sz="0" w:space="0" w:color="auto"/>
                                              </w:divBdr>
                                              <w:divsChild>
                                                <w:div w:id="1644193457">
                                                  <w:marLeft w:val="0"/>
                                                  <w:marRight w:val="0"/>
                                                  <w:marTop w:val="0"/>
                                                  <w:marBottom w:val="0"/>
                                                  <w:divBdr>
                                                    <w:top w:val="none" w:sz="0" w:space="0" w:color="auto"/>
                                                    <w:left w:val="none" w:sz="0" w:space="0" w:color="auto"/>
                                                    <w:bottom w:val="none" w:sz="0" w:space="0" w:color="auto"/>
                                                    <w:right w:val="none" w:sz="0" w:space="0" w:color="auto"/>
                                                  </w:divBdr>
                                                  <w:divsChild>
                                                    <w:div w:id="974946135">
                                                      <w:marLeft w:val="0"/>
                                                      <w:marRight w:val="0"/>
                                                      <w:marTop w:val="0"/>
                                                      <w:marBottom w:val="0"/>
                                                      <w:divBdr>
                                                        <w:top w:val="none" w:sz="0" w:space="0" w:color="auto"/>
                                                        <w:left w:val="none" w:sz="0" w:space="0" w:color="auto"/>
                                                        <w:bottom w:val="none" w:sz="0" w:space="0" w:color="auto"/>
                                                        <w:right w:val="none" w:sz="0" w:space="0" w:color="auto"/>
                                                      </w:divBdr>
                                                      <w:divsChild>
                                                        <w:div w:id="267078679">
                                                          <w:marLeft w:val="0"/>
                                                          <w:marRight w:val="0"/>
                                                          <w:marTop w:val="0"/>
                                                          <w:marBottom w:val="0"/>
                                                          <w:divBdr>
                                                            <w:top w:val="none" w:sz="0" w:space="0" w:color="auto"/>
                                                            <w:left w:val="none" w:sz="0" w:space="0" w:color="auto"/>
                                                            <w:bottom w:val="none" w:sz="0" w:space="0" w:color="auto"/>
                                                            <w:right w:val="none" w:sz="0" w:space="0" w:color="auto"/>
                                                          </w:divBdr>
                                                          <w:divsChild>
                                                            <w:div w:id="1309899171">
                                                              <w:marLeft w:val="0"/>
                                                              <w:marRight w:val="0"/>
                                                              <w:marTop w:val="0"/>
                                                              <w:marBottom w:val="0"/>
                                                              <w:divBdr>
                                                                <w:top w:val="none" w:sz="0" w:space="0" w:color="auto"/>
                                                                <w:left w:val="none" w:sz="0" w:space="0" w:color="auto"/>
                                                                <w:bottom w:val="none" w:sz="0" w:space="0" w:color="auto"/>
                                                                <w:right w:val="none" w:sz="0" w:space="0" w:color="auto"/>
                                                              </w:divBdr>
                                                              <w:divsChild>
                                                                <w:div w:id="81413282">
                                                                  <w:marLeft w:val="0"/>
                                                                  <w:marRight w:val="0"/>
                                                                  <w:marTop w:val="0"/>
                                                                  <w:marBottom w:val="0"/>
                                                                  <w:divBdr>
                                                                    <w:top w:val="none" w:sz="0" w:space="0" w:color="auto"/>
                                                                    <w:left w:val="none" w:sz="0" w:space="0" w:color="auto"/>
                                                                    <w:bottom w:val="none" w:sz="0" w:space="0" w:color="auto"/>
                                                                    <w:right w:val="none" w:sz="0" w:space="0" w:color="auto"/>
                                                                  </w:divBdr>
                                                                  <w:divsChild>
                                                                    <w:div w:id="145319586">
                                                                      <w:blockQuote w:val="1"/>
                                                                      <w:marLeft w:val="823"/>
                                                                      <w:marRight w:val="0"/>
                                                                      <w:marTop w:val="0"/>
                                                                      <w:marBottom w:val="0"/>
                                                                      <w:divBdr>
                                                                        <w:top w:val="none" w:sz="0" w:space="0" w:color="auto"/>
                                                                        <w:left w:val="none" w:sz="0" w:space="0" w:color="auto"/>
                                                                        <w:bottom w:val="none" w:sz="0" w:space="0" w:color="auto"/>
                                                                        <w:right w:val="none" w:sz="0" w:space="0" w:color="auto"/>
                                                                      </w:divBdr>
                                                                      <w:divsChild>
                                                                        <w:div w:id="1405451382">
                                                                          <w:marLeft w:val="0"/>
                                                                          <w:marRight w:val="0"/>
                                                                          <w:marTop w:val="0"/>
                                                                          <w:marBottom w:val="0"/>
                                                                          <w:divBdr>
                                                                            <w:top w:val="none" w:sz="0" w:space="0" w:color="auto"/>
                                                                            <w:left w:val="none" w:sz="0" w:space="0" w:color="auto"/>
                                                                            <w:bottom w:val="none" w:sz="0" w:space="0" w:color="auto"/>
                                                                            <w:right w:val="none" w:sz="0" w:space="0" w:color="auto"/>
                                                                          </w:divBdr>
                                                                        </w:div>
                                                                        <w:div w:id="1804425626">
                                                                          <w:marLeft w:val="0"/>
                                                                          <w:marRight w:val="0"/>
                                                                          <w:marTop w:val="0"/>
                                                                          <w:marBottom w:val="0"/>
                                                                          <w:divBdr>
                                                                            <w:top w:val="none" w:sz="0" w:space="0" w:color="auto"/>
                                                                            <w:left w:val="none" w:sz="0" w:space="0" w:color="auto"/>
                                                                            <w:bottom w:val="none" w:sz="0" w:space="0" w:color="auto"/>
                                                                            <w:right w:val="none" w:sz="0" w:space="0" w:color="auto"/>
                                                                          </w:divBdr>
                                                                        </w:div>
                                                                      </w:divsChild>
                                                                    </w:div>
                                                                    <w:div w:id="1146825069">
                                                                      <w:blockQuote w:val="1"/>
                                                                      <w:marLeft w:val="823"/>
                                                                      <w:marRight w:val="0"/>
                                                                      <w:marTop w:val="0"/>
                                                                      <w:marBottom w:val="0"/>
                                                                      <w:divBdr>
                                                                        <w:top w:val="none" w:sz="0" w:space="0" w:color="auto"/>
                                                                        <w:left w:val="none" w:sz="0" w:space="0" w:color="auto"/>
                                                                        <w:bottom w:val="none" w:sz="0" w:space="0" w:color="auto"/>
                                                                        <w:right w:val="none" w:sz="0" w:space="0" w:color="auto"/>
                                                                      </w:divBdr>
                                                                      <w:divsChild>
                                                                        <w:div w:id="13518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5682">
                                                                  <w:marLeft w:val="0"/>
                                                                  <w:marRight w:val="0"/>
                                                                  <w:marTop w:val="0"/>
                                                                  <w:marBottom w:val="0"/>
                                                                  <w:divBdr>
                                                                    <w:top w:val="none" w:sz="0" w:space="0" w:color="auto"/>
                                                                    <w:left w:val="none" w:sz="0" w:space="0" w:color="auto"/>
                                                                    <w:bottom w:val="none" w:sz="0" w:space="0" w:color="auto"/>
                                                                    <w:right w:val="none" w:sz="0" w:space="0" w:color="auto"/>
                                                                  </w:divBdr>
                                                                </w:div>
                                                                <w:div w:id="180435896">
                                                                  <w:marLeft w:val="0"/>
                                                                  <w:marRight w:val="0"/>
                                                                  <w:marTop w:val="0"/>
                                                                  <w:marBottom w:val="0"/>
                                                                  <w:divBdr>
                                                                    <w:top w:val="none" w:sz="0" w:space="0" w:color="auto"/>
                                                                    <w:left w:val="none" w:sz="0" w:space="0" w:color="auto"/>
                                                                    <w:bottom w:val="none" w:sz="0" w:space="0" w:color="auto"/>
                                                                    <w:right w:val="none" w:sz="0" w:space="0" w:color="auto"/>
                                                                  </w:divBdr>
                                                                </w:div>
                                                                <w:div w:id="279341325">
                                                                  <w:blockQuote w:val="1"/>
                                                                  <w:marLeft w:val="823"/>
                                                                  <w:marRight w:val="0"/>
                                                                  <w:marTop w:val="0"/>
                                                                  <w:marBottom w:val="0"/>
                                                                  <w:divBdr>
                                                                    <w:top w:val="none" w:sz="0" w:space="0" w:color="auto"/>
                                                                    <w:left w:val="none" w:sz="0" w:space="0" w:color="auto"/>
                                                                    <w:bottom w:val="none" w:sz="0" w:space="0" w:color="auto"/>
                                                                    <w:right w:val="none" w:sz="0" w:space="0" w:color="auto"/>
                                                                  </w:divBdr>
                                                                  <w:divsChild>
                                                                    <w:div w:id="479005644">
                                                                      <w:marLeft w:val="0"/>
                                                                      <w:marRight w:val="0"/>
                                                                      <w:marTop w:val="0"/>
                                                                      <w:marBottom w:val="0"/>
                                                                      <w:divBdr>
                                                                        <w:top w:val="none" w:sz="0" w:space="0" w:color="auto"/>
                                                                        <w:left w:val="none" w:sz="0" w:space="0" w:color="auto"/>
                                                                        <w:bottom w:val="none" w:sz="0" w:space="0" w:color="auto"/>
                                                                        <w:right w:val="none" w:sz="0" w:space="0" w:color="auto"/>
                                                                      </w:divBdr>
                                                                      <w:divsChild>
                                                                        <w:div w:id="1803301088">
                                                                          <w:marLeft w:val="0"/>
                                                                          <w:marRight w:val="0"/>
                                                                          <w:marTop w:val="0"/>
                                                                          <w:marBottom w:val="0"/>
                                                                          <w:divBdr>
                                                                            <w:top w:val="none" w:sz="0" w:space="0" w:color="auto"/>
                                                                            <w:left w:val="none" w:sz="0" w:space="0" w:color="auto"/>
                                                                            <w:bottom w:val="none" w:sz="0" w:space="0" w:color="auto"/>
                                                                            <w:right w:val="none" w:sz="0" w:space="0" w:color="auto"/>
                                                                          </w:divBdr>
                                                                          <w:divsChild>
                                                                            <w:div w:id="1091926324">
                                                                              <w:marLeft w:val="0"/>
                                                                              <w:marRight w:val="0"/>
                                                                              <w:marTop w:val="0"/>
                                                                              <w:marBottom w:val="0"/>
                                                                              <w:divBdr>
                                                                                <w:top w:val="none" w:sz="0" w:space="0" w:color="auto"/>
                                                                                <w:left w:val="none" w:sz="0" w:space="0" w:color="auto"/>
                                                                                <w:bottom w:val="none" w:sz="0" w:space="0" w:color="auto"/>
                                                                                <w:right w:val="none" w:sz="0" w:space="0" w:color="auto"/>
                                                                              </w:divBdr>
                                                                              <w:divsChild>
                                                                                <w:div w:id="495149758">
                                                                                  <w:marLeft w:val="0"/>
                                                                                  <w:marRight w:val="0"/>
                                                                                  <w:marTop w:val="0"/>
                                                                                  <w:marBottom w:val="0"/>
                                                                                  <w:divBdr>
                                                                                    <w:top w:val="none" w:sz="0" w:space="0" w:color="auto"/>
                                                                                    <w:left w:val="none" w:sz="0" w:space="0" w:color="auto"/>
                                                                                    <w:bottom w:val="none" w:sz="0" w:space="0" w:color="auto"/>
                                                                                    <w:right w:val="none" w:sz="0" w:space="0" w:color="auto"/>
                                                                                  </w:divBdr>
                                                                                  <w:divsChild>
                                                                                    <w:div w:id="2039158576">
                                                                                      <w:marLeft w:val="0"/>
                                                                                      <w:marRight w:val="0"/>
                                                                                      <w:marTop w:val="0"/>
                                                                                      <w:marBottom w:val="0"/>
                                                                                      <w:divBdr>
                                                                                        <w:top w:val="none" w:sz="0" w:space="0" w:color="auto"/>
                                                                                        <w:left w:val="none" w:sz="0" w:space="0" w:color="auto"/>
                                                                                        <w:bottom w:val="none" w:sz="0" w:space="0" w:color="auto"/>
                                                                                        <w:right w:val="none" w:sz="0" w:space="0" w:color="auto"/>
                                                                                      </w:divBdr>
                                                                                      <w:divsChild>
                                                                                        <w:div w:id="13614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817120">
                                                                  <w:blockQuote w:val="1"/>
                                                                  <w:marLeft w:val="823"/>
                                                                  <w:marRight w:val="0"/>
                                                                  <w:marTop w:val="0"/>
                                                                  <w:marBottom w:val="0"/>
                                                                  <w:divBdr>
                                                                    <w:top w:val="none" w:sz="0" w:space="0" w:color="auto"/>
                                                                    <w:left w:val="none" w:sz="0" w:space="0" w:color="auto"/>
                                                                    <w:bottom w:val="none" w:sz="0" w:space="0" w:color="auto"/>
                                                                    <w:right w:val="none" w:sz="0" w:space="0" w:color="auto"/>
                                                                  </w:divBdr>
                                                                  <w:divsChild>
                                                                    <w:div w:id="196889466">
                                                                      <w:marLeft w:val="0"/>
                                                                      <w:marRight w:val="0"/>
                                                                      <w:marTop w:val="0"/>
                                                                      <w:marBottom w:val="0"/>
                                                                      <w:divBdr>
                                                                        <w:top w:val="none" w:sz="0" w:space="0" w:color="auto"/>
                                                                        <w:left w:val="none" w:sz="0" w:space="0" w:color="auto"/>
                                                                        <w:bottom w:val="none" w:sz="0" w:space="0" w:color="auto"/>
                                                                        <w:right w:val="none" w:sz="0" w:space="0" w:color="auto"/>
                                                                      </w:divBdr>
                                                                    </w:div>
                                                                  </w:divsChild>
                                                                </w:div>
                                                                <w:div w:id="486868540">
                                                                  <w:marLeft w:val="0"/>
                                                                  <w:marRight w:val="0"/>
                                                                  <w:marTop w:val="0"/>
                                                                  <w:marBottom w:val="0"/>
                                                                  <w:divBdr>
                                                                    <w:top w:val="none" w:sz="0" w:space="0" w:color="auto"/>
                                                                    <w:left w:val="none" w:sz="0" w:space="0" w:color="auto"/>
                                                                    <w:bottom w:val="none" w:sz="0" w:space="0" w:color="auto"/>
                                                                    <w:right w:val="none" w:sz="0" w:space="0" w:color="auto"/>
                                                                  </w:divBdr>
                                                                </w:div>
                                                                <w:div w:id="489912004">
                                                                  <w:marLeft w:val="0"/>
                                                                  <w:marRight w:val="0"/>
                                                                  <w:marTop w:val="0"/>
                                                                  <w:marBottom w:val="0"/>
                                                                  <w:divBdr>
                                                                    <w:top w:val="none" w:sz="0" w:space="0" w:color="auto"/>
                                                                    <w:left w:val="none" w:sz="0" w:space="0" w:color="auto"/>
                                                                    <w:bottom w:val="none" w:sz="0" w:space="0" w:color="auto"/>
                                                                    <w:right w:val="none" w:sz="0" w:space="0" w:color="auto"/>
                                                                  </w:divBdr>
                                                                </w:div>
                                                                <w:div w:id="566383013">
                                                                  <w:marLeft w:val="0"/>
                                                                  <w:marRight w:val="0"/>
                                                                  <w:marTop w:val="0"/>
                                                                  <w:marBottom w:val="0"/>
                                                                  <w:divBdr>
                                                                    <w:top w:val="none" w:sz="0" w:space="0" w:color="auto"/>
                                                                    <w:left w:val="none" w:sz="0" w:space="0" w:color="auto"/>
                                                                    <w:bottom w:val="none" w:sz="0" w:space="0" w:color="auto"/>
                                                                    <w:right w:val="none" w:sz="0" w:space="0" w:color="auto"/>
                                                                  </w:divBdr>
                                                                </w:div>
                                                                <w:div w:id="751704104">
                                                                  <w:marLeft w:val="0"/>
                                                                  <w:marRight w:val="0"/>
                                                                  <w:marTop w:val="0"/>
                                                                  <w:marBottom w:val="0"/>
                                                                  <w:divBdr>
                                                                    <w:top w:val="none" w:sz="0" w:space="0" w:color="auto"/>
                                                                    <w:left w:val="none" w:sz="0" w:space="0" w:color="auto"/>
                                                                    <w:bottom w:val="none" w:sz="0" w:space="0" w:color="auto"/>
                                                                    <w:right w:val="none" w:sz="0" w:space="0" w:color="auto"/>
                                                                  </w:divBdr>
                                                                </w:div>
                                                                <w:div w:id="779573362">
                                                                  <w:blockQuote w:val="1"/>
                                                                  <w:marLeft w:val="823"/>
                                                                  <w:marRight w:val="0"/>
                                                                  <w:marTop w:val="0"/>
                                                                  <w:marBottom w:val="0"/>
                                                                  <w:divBdr>
                                                                    <w:top w:val="none" w:sz="0" w:space="0" w:color="auto"/>
                                                                    <w:left w:val="none" w:sz="0" w:space="0" w:color="auto"/>
                                                                    <w:bottom w:val="none" w:sz="0" w:space="0" w:color="auto"/>
                                                                    <w:right w:val="none" w:sz="0" w:space="0" w:color="auto"/>
                                                                  </w:divBdr>
                                                                  <w:divsChild>
                                                                    <w:div w:id="1009602528">
                                                                      <w:marLeft w:val="0"/>
                                                                      <w:marRight w:val="0"/>
                                                                      <w:marTop w:val="0"/>
                                                                      <w:marBottom w:val="0"/>
                                                                      <w:divBdr>
                                                                        <w:top w:val="none" w:sz="0" w:space="0" w:color="auto"/>
                                                                        <w:left w:val="none" w:sz="0" w:space="0" w:color="auto"/>
                                                                        <w:bottom w:val="none" w:sz="0" w:space="0" w:color="auto"/>
                                                                        <w:right w:val="none" w:sz="0" w:space="0" w:color="auto"/>
                                                                      </w:divBdr>
                                                                    </w:div>
                                                                    <w:div w:id="1712338949">
                                                                      <w:marLeft w:val="0"/>
                                                                      <w:marRight w:val="0"/>
                                                                      <w:marTop w:val="0"/>
                                                                      <w:marBottom w:val="0"/>
                                                                      <w:divBdr>
                                                                        <w:top w:val="none" w:sz="0" w:space="0" w:color="auto"/>
                                                                        <w:left w:val="none" w:sz="0" w:space="0" w:color="auto"/>
                                                                        <w:bottom w:val="none" w:sz="0" w:space="0" w:color="auto"/>
                                                                        <w:right w:val="none" w:sz="0" w:space="0" w:color="auto"/>
                                                                      </w:divBdr>
                                                                    </w:div>
                                                                    <w:div w:id="1781102568">
                                                                      <w:marLeft w:val="0"/>
                                                                      <w:marRight w:val="0"/>
                                                                      <w:marTop w:val="0"/>
                                                                      <w:marBottom w:val="0"/>
                                                                      <w:divBdr>
                                                                        <w:top w:val="none" w:sz="0" w:space="0" w:color="auto"/>
                                                                        <w:left w:val="none" w:sz="0" w:space="0" w:color="auto"/>
                                                                        <w:bottom w:val="none" w:sz="0" w:space="0" w:color="auto"/>
                                                                        <w:right w:val="none" w:sz="0" w:space="0" w:color="auto"/>
                                                                      </w:divBdr>
                                                                    </w:div>
                                                                  </w:divsChild>
                                                                </w:div>
                                                                <w:div w:id="984621079">
                                                                  <w:marLeft w:val="0"/>
                                                                  <w:marRight w:val="0"/>
                                                                  <w:marTop w:val="0"/>
                                                                  <w:marBottom w:val="0"/>
                                                                  <w:divBdr>
                                                                    <w:top w:val="none" w:sz="0" w:space="0" w:color="auto"/>
                                                                    <w:left w:val="none" w:sz="0" w:space="0" w:color="auto"/>
                                                                    <w:bottom w:val="none" w:sz="0" w:space="0" w:color="auto"/>
                                                                    <w:right w:val="none" w:sz="0" w:space="0" w:color="auto"/>
                                                                  </w:divBdr>
                                                                  <w:divsChild>
                                                                    <w:div w:id="1397897885">
                                                                      <w:blockQuote w:val="1"/>
                                                                      <w:marLeft w:val="823"/>
                                                                      <w:marRight w:val="0"/>
                                                                      <w:marTop w:val="0"/>
                                                                      <w:marBottom w:val="0"/>
                                                                      <w:divBdr>
                                                                        <w:top w:val="none" w:sz="0" w:space="0" w:color="auto"/>
                                                                        <w:left w:val="none" w:sz="0" w:space="0" w:color="auto"/>
                                                                        <w:bottom w:val="none" w:sz="0" w:space="0" w:color="auto"/>
                                                                        <w:right w:val="none" w:sz="0" w:space="0" w:color="auto"/>
                                                                      </w:divBdr>
                                                                    </w:div>
                                                                  </w:divsChild>
                                                                </w:div>
                                                                <w:div w:id="1097141418">
                                                                  <w:marLeft w:val="0"/>
                                                                  <w:marRight w:val="0"/>
                                                                  <w:marTop w:val="0"/>
                                                                  <w:marBottom w:val="0"/>
                                                                  <w:divBdr>
                                                                    <w:top w:val="none" w:sz="0" w:space="0" w:color="auto"/>
                                                                    <w:left w:val="none" w:sz="0" w:space="0" w:color="auto"/>
                                                                    <w:bottom w:val="none" w:sz="0" w:space="0" w:color="auto"/>
                                                                    <w:right w:val="none" w:sz="0" w:space="0" w:color="auto"/>
                                                                  </w:divBdr>
                                                                </w:div>
                                                                <w:div w:id="1115905772">
                                                                  <w:marLeft w:val="0"/>
                                                                  <w:marRight w:val="0"/>
                                                                  <w:marTop w:val="0"/>
                                                                  <w:marBottom w:val="0"/>
                                                                  <w:divBdr>
                                                                    <w:top w:val="none" w:sz="0" w:space="0" w:color="auto"/>
                                                                    <w:left w:val="none" w:sz="0" w:space="0" w:color="auto"/>
                                                                    <w:bottom w:val="none" w:sz="0" w:space="0" w:color="auto"/>
                                                                    <w:right w:val="none" w:sz="0" w:space="0" w:color="auto"/>
                                                                  </w:divBdr>
                                                                </w:div>
                                                                <w:div w:id="1168013751">
                                                                  <w:marLeft w:val="0"/>
                                                                  <w:marRight w:val="0"/>
                                                                  <w:marTop w:val="0"/>
                                                                  <w:marBottom w:val="0"/>
                                                                  <w:divBdr>
                                                                    <w:top w:val="none" w:sz="0" w:space="0" w:color="auto"/>
                                                                    <w:left w:val="none" w:sz="0" w:space="0" w:color="auto"/>
                                                                    <w:bottom w:val="none" w:sz="0" w:space="0" w:color="auto"/>
                                                                    <w:right w:val="none" w:sz="0" w:space="0" w:color="auto"/>
                                                                  </w:divBdr>
                                                                </w:div>
                                                                <w:div w:id="1168713535">
                                                                  <w:marLeft w:val="0"/>
                                                                  <w:marRight w:val="0"/>
                                                                  <w:marTop w:val="0"/>
                                                                  <w:marBottom w:val="0"/>
                                                                  <w:divBdr>
                                                                    <w:top w:val="none" w:sz="0" w:space="0" w:color="auto"/>
                                                                    <w:left w:val="none" w:sz="0" w:space="0" w:color="auto"/>
                                                                    <w:bottom w:val="none" w:sz="0" w:space="0" w:color="auto"/>
                                                                    <w:right w:val="none" w:sz="0" w:space="0" w:color="auto"/>
                                                                  </w:divBdr>
                                                                </w:div>
                                                                <w:div w:id="1361904215">
                                                                  <w:marLeft w:val="0"/>
                                                                  <w:marRight w:val="0"/>
                                                                  <w:marTop w:val="0"/>
                                                                  <w:marBottom w:val="0"/>
                                                                  <w:divBdr>
                                                                    <w:top w:val="none" w:sz="0" w:space="0" w:color="auto"/>
                                                                    <w:left w:val="none" w:sz="0" w:space="0" w:color="auto"/>
                                                                    <w:bottom w:val="none" w:sz="0" w:space="0" w:color="auto"/>
                                                                    <w:right w:val="none" w:sz="0" w:space="0" w:color="auto"/>
                                                                  </w:divBdr>
                                                                </w:div>
                                                                <w:div w:id="1387148442">
                                                                  <w:marLeft w:val="0"/>
                                                                  <w:marRight w:val="0"/>
                                                                  <w:marTop w:val="0"/>
                                                                  <w:marBottom w:val="0"/>
                                                                  <w:divBdr>
                                                                    <w:top w:val="none" w:sz="0" w:space="0" w:color="auto"/>
                                                                    <w:left w:val="none" w:sz="0" w:space="0" w:color="auto"/>
                                                                    <w:bottom w:val="none" w:sz="0" w:space="0" w:color="auto"/>
                                                                    <w:right w:val="none" w:sz="0" w:space="0" w:color="auto"/>
                                                                  </w:divBdr>
                                                                </w:div>
                                                                <w:div w:id="1700550627">
                                                                  <w:blockQuote w:val="1"/>
                                                                  <w:marLeft w:val="823"/>
                                                                  <w:marRight w:val="0"/>
                                                                  <w:marTop w:val="0"/>
                                                                  <w:marBottom w:val="0"/>
                                                                  <w:divBdr>
                                                                    <w:top w:val="none" w:sz="0" w:space="0" w:color="auto"/>
                                                                    <w:left w:val="none" w:sz="0" w:space="0" w:color="auto"/>
                                                                    <w:bottom w:val="none" w:sz="0" w:space="0" w:color="auto"/>
                                                                    <w:right w:val="none" w:sz="0" w:space="0" w:color="auto"/>
                                                                  </w:divBdr>
                                                                  <w:divsChild>
                                                                    <w:div w:id="1371341109">
                                                                      <w:marLeft w:val="0"/>
                                                                      <w:marRight w:val="0"/>
                                                                      <w:marTop w:val="0"/>
                                                                      <w:marBottom w:val="0"/>
                                                                      <w:divBdr>
                                                                        <w:top w:val="none" w:sz="0" w:space="0" w:color="auto"/>
                                                                        <w:left w:val="none" w:sz="0" w:space="0" w:color="auto"/>
                                                                        <w:bottom w:val="none" w:sz="0" w:space="0" w:color="auto"/>
                                                                        <w:right w:val="none" w:sz="0" w:space="0" w:color="auto"/>
                                                                      </w:divBdr>
                                                                    </w:div>
                                                                  </w:divsChild>
                                                                </w:div>
                                                                <w:div w:id="1911647583">
                                                                  <w:marLeft w:val="0"/>
                                                                  <w:marRight w:val="0"/>
                                                                  <w:marTop w:val="0"/>
                                                                  <w:marBottom w:val="0"/>
                                                                  <w:divBdr>
                                                                    <w:top w:val="none" w:sz="0" w:space="0" w:color="auto"/>
                                                                    <w:left w:val="none" w:sz="0" w:space="0" w:color="auto"/>
                                                                    <w:bottom w:val="none" w:sz="0" w:space="0" w:color="auto"/>
                                                                    <w:right w:val="none" w:sz="0" w:space="0" w:color="auto"/>
                                                                  </w:divBdr>
                                                                </w:div>
                                                                <w:div w:id="1935698838">
                                                                  <w:blockQuote w:val="1"/>
                                                                  <w:marLeft w:val="823"/>
                                                                  <w:marRight w:val="0"/>
                                                                  <w:marTop w:val="0"/>
                                                                  <w:marBottom w:val="0"/>
                                                                  <w:divBdr>
                                                                    <w:top w:val="none" w:sz="0" w:space="0" w:color="auto"/>
                                                                    <w:left w:val="none" w:sz="0" w:space="0" w:color="auto"/>
                                                                    <w:bottom w:val="none" w:sz="0" w:space="0" w:color="auto"/>
                                                                    <w:right w:val="none" w:sz="0" w:space="0" w:color="auto"/>
                                                                  </w:divBdr>
                                                                  <w:divsChild>
                                                                    <w:div w:id="326248300">
                                                                      <w:marLeft w:val="0"/>
                                                                      <w:marRight w:val="0"/>
                                                                      <w:marTop w:val="0"/>
                                                                      <w:marBottom w:val="0"/>
                                                                      <w:divBdr>
                                                                        <w:top w:val="none" w:sz="0" w:space="0" w:color="auto"/>
                                                                        <w:left w:val="none" w:sz="0" w:space="0" w:color="auto"/>
                                                                        <w:bottom w:val="none" w:sz="0" w:space="0" w:color="auto"/>
                                                                        <w:right w:val="none" w:sz="0" w:space="0" w:color="auto"/>
                                                                      </w:divBdr>
                                                                      <w:divsChild>
                                                                        <w:div w:id="1048143152">
                                                                          <w:marLeft w:val="0"/>
                                                                          <w:marRight w:val="0"/>
                                                                          <w:marTop w:val="0"/>
                                                                          <w:marBottom w:val="0"/>
                                                                          <w:divBdr>
                                                                            <w:top w:val="none" w:sz="0" w:space="0" w:color="auto"/>
                                                                            <w:left w:val="none" w:sz="0" w:space="0" w:color="auto"/>
                                                                            <w:bottom w:val="none" w:sz="0" w:space="0" w:color="auto"/>
                                                                            <w:right w:val="none" w:sz="0" w:space="0" w:color="auto"/>
                                                                          </w:divBdr>
                                                                          <w:divsChild>
                                                                            <w:div w:id="618029138">
                                                                              <w:marLeft w:val="0"/>
                                                                              <w:marRight w:val="0"/>
                                                                              <w:marTop w:val="0"/>
                                                                              <w:marBottom w:val="0"/>
                                                                              <w:divBdr>
                                                                                <w:top w:val="none" w:sz="0" w:space="0" w:color="auto"/>
                                                                                <w:left w:val="none" w:sz="0" w:space="0" w:color="auto"/>
                                                                                <w:bottom w:val="none" w:sz="0" w:space="0" w:color="auto"/>
                                                                                <w:right w:val="none" w:sz="0" w:space="0" w:color="auto"/>
                                                                              </w:divBdr>
                                                                              <w:divsChild>
                                                                                <w:div w:id="1679846222">
                                                                                  <w:marLeft w:val="0"/>
                                                                                  <w:marRight w:val="0"/>
                                                                                  <w:marTop w:val="0"/>
                                                                                  <w:marBottom w:val="0"/>
                                                                                  <w:divBdr>
                                                                                    <w:top w:val="none" w:sz="0" w:space="0" w:color="auto"/>
                                                                                    <w:left w:val="none" w:sz="0" w:space="0" w:color="auto"/>
                                                                                    <w:bottom w:val="none" w:sz="0" w:space="0" w:color="auto"/>
                                                                                    <w:right w:val="none" w:sz="0" w:space="0" w:color="auto"/>
                                                                                  </w:divBdr>
                                                                                  <w:divsChild>
                                                                                    <w:div w:id="1025327364">
                                                                                      <w:marLeft w:val="0"/>
                                                                                      <w:marRight w:val="0"/>
                                                                                      <w:marTop w:val="0"/>
                                                                                      <w:marBottom w:val="0"/>
                                                                                      <w:divBdr>
                                                                                        <w:top w:val="none" w:sz="0" w:space="0" w:color="auto"/>
                                                                                        <w:left w:val="none" w:sz="0" w:space="0" w:color="auto"/>
                                                                                        <w:bottom w:val="none" w:sz="0" w:space="0" w:color="auto"/>
                                                                                        <w:right w:val="none" w:sz="0" w:space="0" w:color="auto"/>
                                                                                      </w:divBdr>
                                                                                      <w:divsChild>
                                                                                        <w:div w:id="11505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389806">
                                                                  <w:marLeft w:val="0"/>
                                                                  <w:marRight w:val="0"/>
                                                                  <w:marTop w:val="0"/>
                                                                  <w:marBottom w:val="0"/>
                                                                  <w:divBdr>
                                                                    <w:top w:val="none" w:sz="0" w:space="0" w:color="auto"/>
                                                                    <w:left w:val="none" w:sz="0" w:space="0" w:color="auto"/>
                                                                    <w:bottom w:val="none" w:sz="0" w:space="0" w:color="auto"/>
                                                                    <w:right w:val="none" w:sz="0" w:space="0" w:color="auto"/>
                                                                  </w:divBdr>
                                                                  <w:divsChild>
                                                                    <w:div w:id="356080065">
                                                                      <w:marLeft w:val="0"/>
                                                                      <w:marRight w:val="0"/>
                                                                      <w:marTop w:val="0"/>
                                                                      <w:marBottom w:val="0"/>
                                                                      <w:divBdr>
                                                                        <w:top w:val="none" w:sz="0" w:space="0" w:color="auto"/>
                                                                        <w:left w:val="none" w:sz="0" w:space="0" w:color="auto"/>
                                                                        <w:bottom w:val="none" w:sz="0" w:space="0" w:color="auto"/>
                                                                        <w:right w:val="none" w:sz="0" w:space="0" w:color="auto"/>
                                                                      </w:divBdr>
                                                                      <w:divsChild>
                                                                        <w:div w:id="980502317">
                                                                          <w:marLeft w:val="0"/>
                                                                          <w:marRight w:val="0"/>
                                                                          <w:marTop w:val="0"/>
                                                                          <w:marBottom w:val="0"/>
                                                                          <w:divBdr>
                                                                            <w:top w:val="none" w:sz="0" w:space="0" w:color="auto"/>
                                                                            <w:left w:val="none" w:sz="0" w:space="0" w:color="auto"/>
                                                                            <w:bottom w:val="none" w:sz="0" w:space="0" w:color="auto"/>
                                                                            <w:right w:val="none" w:sz="0" w:space="0" w:color="auto"/>
                                                                          </w:divBdr>
                                                                          <w:divsChild>
                                                                            <w:div w:id="1006665642">
                                                                              <w:marLeft w:val="0"/>
                                                                              <w:marRight w:val="0"/>
                                                                              <w:marTop w:val="0"/>
                                                                              <w:marBottom w:val="0"/>
                                                                              <w:divBdr>
                                                                                <w:top w:val="none" w:sz="0" w:space="0" w:color="auto"/>
                                                                                <w:left w:val="none" w:sz="0" w:space="0" w:color="auto"/>
                                                                                <w:bottom w:val="none" w:sz="0" w:space="0" w:color="auto"/>
                                                                                <w:right w:val="none" w:sz="0" w:space="0" w:color="auto"/>
                                                                              </w:divBdr>
                                                                              <w:divsChild>
                                                                                <w:div w:id="492525966">
                                                                                  <w:marLeft w:val="0"/>
                                                                                  <w:marRight w:val="0"/>
                                                                                  <w:marTop w:val="0"/>
                                                                                  <w:marBottom w:val="0"/>
                                                                                  <w:divBdr>
                                                                                    <w:top w:val="none" w:sz="0" w:space="0" w:color="auto"/>
                                                                                    <w:left w:val="none" w:sz="0" w:space="0" w:color="auto"/>
                                                                                    <w:bottom w:val="none" w:sz="0" w:space="0" w:color="auto"/>
                                                                                    <w:right w:val="none" w:sz="0" w:space="0" w:color="auto"/>
                                                                                  </w:divBdr>
                                                                                  <w:divsChild>
                                                                                    <w:div w:id="2919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525810">
                                                                  <w:blockQuote w:val="1"/>
                                                                  <w:marLeft w:val="823"/>
                                                                  <w:marRight w:val="0"/>
                                                                  <w:marTop w:val="0"/>
                                                                  <w:marBottom w:val="0"/>
                                                                  <w:divBdr>
                                                                    <w:top w:val="none" w:sz="0" w:space="0" w:color="auto"/>
                                                                    <w:left w:val="none" w:sz="0" w:space="0" w:color="auto"/>
                                                                    <w:bottom w:val="none" w:sz="0" w:space="0" w:color="auto"/>
                                                                    <w:right w:val="none" w:sz="0" w:space="0" w:color="auto"/>
                                                                  </w:divBdr>
                                                                  <w:divsChild>
                                                                    <w:div w:id="498277488">
                                                                      <w:marLeft w:val="0"/>
                                                                      <w:marRight w:val="0"/>
                                                                      <w:marTop w:val="0"/>
                                                                      <w:marBottom w:val="0"/>
                                                                      <w:divBdr>
                                                                        <w:top w:val="none" w:sz="0" w:space="0" w:color="auto"/>
                                                                        <w:left w:val="none" w:sz="0" w:space="0" w:color="auto"/>
                                                                        <w:bottom w:val="none" w:sz="0" w:space="0" w:color="auto"/>
                                                                        <w:right w:val="none" w:sz="0" w:space="0" w:color="auto"/>
                                                                      </w:divBdr>
                                                                    </w:div>
                                                                  </w:divsChild>
                                                                </w:div>
                                                                <w:div w:id="2025856924">
                                                                  <w:marLeft w:val="0"/>
                                                                  <w:marRight w:val="0"/>
                                                                  <w:marTop w:val="0"/>
                                                                  <w:marBottom w:val="0"/>
                                                                  <w:divBdr>
                                                                    <w:top w:val="none" w:sz="0" w:space="0" w:color="auto"/>
                                                                    <w:left w:val="none" w:sz="0" w:space="0" w:color="auto"/>
                                                                    <w:bottom w:val="none" w:sz="0" w:space="0" w:color="auto"/>
                                                                    <w:right w:val="none" w:sz="0" w:space="0" w:color="auto"/>
                                                                  </w:divBdr>
                                                                </w:div>
                                                                <w:div w:id="2089495406">
                                                                  <w:blockQuote w:val="1"/>
                                                                  <w:marLeft w:val="823"/>
                                                                  <w:marRight w:val="0"/>
                                                                  <w:marTop w:val="0"/>
                                                                  <w:marBottom w:val="0"/>
                                                                  <w:divBdr>
                                                                    <w:top w:val="none" w:sz="0" w:space="0" w:color="auto"/>
                                                                    <w:left w:val="none" w:sz="0" w:space="0" w:color="auto"/>
                                                                    <w:bottom w:val="none" w:sz="0" w:space="0" w:color="auto"/>
                                                                    <w:right w:val="none" w:sz="0" w:space="0" w:color="auto"/>
                                                                  </w:divBdr>
                                                                  <w:divsChild>
                                                                    <w:div w:id="531381628">
                                                                      <w:marLeft w:val="0"/>
                                                                      <w:marRight w:val="0"/>
                                                                      <w:marTop w:val="0"/>
                                                                      <w:marBottom w:val="0"/>
                                                                      <w:divBdr>
                                                                        <w:top w:val="none" w:sz="0" w:space="0" w:color="auto"/>
                                                                        <w:left w:val="none" w:sz="0" w:space="0" w:color="auto"/>
                                                                        <w:bottom w:val="none" w:sz="0" w:space="0" w:color="auto"/>
                                                                        <w:right w:val="none" w:sz="0" w:space="0" w:color="auto"/>
                                                                      </w:divBdr>
                                                                    </w:div>
                                                                    <w:div w:id="1257639029">
                                                                      <w:marLeft w:val="0"/>
                                                                      <w:marRight w:val="0"/>
                                                                      <w:marTop w:val="0"/>
                                                                      <w:marBottom w:val="0"/>
                                                                      <w:divBdr>
                                                                        <w:top w:val="none" w:sz="0" w:space="0" w:color="auto"/>
                                                                        <w:left w:val="none" w:sz="0" w:space="0" w:color="auto"/>
                                                                        <w:bottom w:val="none" w:sz="0" w:space="0" w:color="auto"/>
                                                                        <w:right w:val="none" w:sz="0" w:space="0" w:color="auto"/>
                                                                      </w:divBdr>
                                                                    </w:div>
                                                                    <w:div w:id="145412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07939718">
      <w:bodyDiv w:val="1"/>
      <w:marLeft w:val="0"/>
      <w:marRight w:val="0"/>
      <w:marTop w:val="0"/>
      <w:marBottom w:val="0"/>
      <w:divBdr>
        <w:top w:val="none" w:sz="0" w:space="0" w:color="auto"/>
        <w:left w:val="none" w:sz="0" w:space="0" w:color="auto"/>
        <w:bottom w:val="none" w:sz="0" w:space="0" w:color="auto"/>
        <w:right w:val="none" w:sz="0" w:space="0" w:color="auto"/>
      </w:divBdr>
    </w:div>
    <w:div w:id="830951845">
      <w:bodyDiv w:val="1"/>
      <w:marLeft w:val="0"/>
      <w:marRight w:val="0"/>
      <w:marTop w:val="0"/>
      <w:marBottom w:val="0"/>
      <w:divBdr>
        <w:top w:val="none" w:sz="0" w:space="0" w:color="auto"/>
        <w:left w:val="none" w:sz="0" w:space="0" w:color="auto"/>
        <w:bottom w:val="none" w:sz="0" w:space="0" w:color="auto"/>
        <w:right w:val="none" w:sz="0" w:space="0" w:color="auto"/>
      </w:divBdr>
    </w:div>
    <w:div w:id="840201620">
      <w:bodyDiv w:val="1"/>
      <w:marLeft w:val="0"/>
      <w:marRight w:val="0"/>
      <w:marTop w:val="0"/>
      <w:marBottom w:val="0"/>
      <w:divBdr>
        <w:top w:val="none" w:sz="0" w:space="0" w:color="auto"/>
        <w:left w:val="none" w:sz="0" w:space="0" w:color="auto"/>
        <w:bottom w:val="none" w:sz="0" w:space="0" w:color="auto"/>
        <w:right w:val="none" w:sz="0" w:space="0" w:color="auto"/>
      </w:divBdr>
    </w:div>
    <w:div w:id="930351505">
      <w:bodyDiv w:val="1"/>
      <w:marLeft w:val="0"/>
      <w:marRight w:val="0"/>
      <w:marTop w:val="0"/>
      <w:marBottom w:val="0"/>
      <w:divBdr>
        <w:top w:val="none" w:sz="0" w:space="0" w:color="auto"/>
        <w:left w:val="none" w:sz="0" w:space="0" w:color="auto"/>
        <w:bottom w:val="none" w:sz="0" w:space="0" w:color="auto"/>
        <w:right w:val="none" w:sz="0" w:space="0" w:color="auto"/>
      </w:divBdr>
    </w:div>
    <w:div w:id="987438639">
      <w:bodyDiv w:val="1"/>
      <w:marLeft w:val="0"/>
      <w:marRight w:val="0"/>
      <w:marTop w:val="0"/>
      <w:marBottom w:val="0"/>
      <w:divBdr>
        <w:top w:val="none" w:sz="0" w:space="0" w:color="auto"/>
        <w:left w:val="none" w:sz="0" w:space="0" w:color="auto"/>
        <w:bottom w:val="none" w:sz="0" w:space="0" w:color="auto"/>
        <w:right w:val="none" w:sz="0" w:space="0" w:color="auto"/>
      </w:divBdr>
    </w:div>
    <w:div w:id="1017124343">
      <w:bodyDiv w:val="1"/>
      <w:marLeft w:val="0"/>
      <w:marRight w:val="0"/>
      <w:marTop w:val="0"/>
      <w:marBottom w:val="0"/>
      <w:divBdr>
        <w:top w:val="none" w:sz="0" w:space="0" w:color="auto"/>
        <w:left w:val="none" w:sz="0" w:space="0" w:color="auto"/>
        <w:bottom w:val="none" w:sz="0" w:space="0" w:color="auto"/>
        <w:right w:val="none" w:sz="0" w:space="0" w:color="auto"/>
      </w:divBdr>
    </w:div>
    <w:div w:id="1062368910">
      <w:bodyDiv w:val="1"/>
      <w:marLeft w:val="0"/>
      <w:marRight w:val="0"/>
      <w:marTop w:val="0"/>
      <w:marBottom w:val="0"/>
      <w:divBdr>
        <w:top w:val="none" w:sz="0" w:space="0" w:color="auto"/>
        <w:left w:val="none" w:sz="0" w:space="0" w:color="auto"/>
        <w:bottom w:val="none" w:sz="0" w:space="0" w:color="auto"/>
        <w:right w:val="none" w:sz="0" w:space="0" w:color="auto"/>
      </w:divBdr>
    </w:div>
    <w:div w:id="1069308174">
      <w:bodyDiv w:val="1"/>
      <w:marLeft w:val="0"/>
      <w:marRight w:val="0"/>
      <w:marTop w:val="0"/>
      <w:marBottom w:val="0"/>
      <w:divBdr>
        <w:top w:val="none" w:sz="0" w:space="0" w:color="auto"/>
        <w:left w:val="none" w:sz="0" w:space="0" w:color="auto"/>
        <w:bottom w:val="none" w:sz="0" w:space="0" w:color="auto"/>
        <w:right w:val="none" w:sz="0" w:space="0" w:color="auto"/>
      </w:divBdr>
    </w:div>
    <w:div w:id="1085035599">
      <w:bodyDiv w:val="1"/>
      <w:marLeft w:val="0"/>
      <w:marRight w:val="0"/>
      <w:marTop w:val="0"/>
      <w:marBottom w:val="0"/>
      <w:divBdr>
        <w:top w:val="none" w:sz="0" w:space="0" w:color="auto"/>
        <w:left w:val="none" w:sz="0" w:space="0" w:color="auto"/>
        <w:bottom w:val="none" w:sz="0" w:space="0" w:color="auto"/>
        <w:right w:val="none" w:sz="0" w:space="0" w:color="auto"/>
      </w:divBdr>
    </w:div>
    <w:div w:id="1091509768">
      <w:bodyDiv w:val="1"/>
      <w:marLeft w:val="0"/>
      <w:marRight w:val="0"/>
      <w:marTop w:val="0"/>
      <w:marBottom w:val="0"/>
      <w:divBdr>
        <w:top w:val="none" w:sz="0" w:space="0" w:color="auto"/>
        <w:left w:val="none" w:sz="0" w:space="0" w:color="auto"/>
        <w:bottom w:val="none" w:sz="0" w:space="0" w:color="auto"/>
        <w:right w:val="none" w:sz="0" w:space="0" w:color="auto"/>
      </w:divBdr>
      <w:divsChild>
        <w:div w:id="567569641">
          <w:marLeft w:val="0"/>
          <w:marRight w:val="0"/>
          <w:marTop w:val="0"/>
          <w:marBottom w:val="0"/>
          <w:divBdr>
            <w:top w:val="none" w:sz="0" w:space="0" w:color="auto"/>
            <w:left w:val="none" w:sz="0" w:space="0" w:color="auto"/>
            <w:bottom w:val="none" w:sz="0" w:space="0" w:color="auto"/>
            <w:right w:val="none" w:sz="0" w:space="0" w:color="auto"/>
          </w:divBdr>
          <w:divsChild>
            <w:div w:id="1281565899">
              <w:marLeft w:val="0"/>
              <w:marRight w:val="0"/>
              <w:marTop w:val="0"/>
              <w:marBottom w:val="0"/>
              <w:divBdr>
                <w:top w:val="none" w:sz="0" w:space="0" w:color="auto"/>
                <w:left w:val="none" w:sz="0" w:space="0" w:color="auto"/>
                <w:bottom w:val="none" w:sz="0" w:space="0" w:color="auto"/>
                <w:right w:val="none" w:sz="0" w:space="0" w:color="auto"/>
              </w:divBdr>
              <w:divsChild>
                <w:div w:id="2084402857">
                  <w:marLeft w:val="0"/>
                  <w:marRight w:val="0"/>
                  <w:marTop w:val="0"/>
                  <w:marBottom w:val="0"/>
                  <w:divBdr>
                    <w:top w:val="none" w:sz="0" w:space="0" w:color="auto"/>
                    <w:left w:val="none" w:sz="0" w:space="0" w:color="auto"/>
                    <w:bottom w:val="none" w:sz="0" w:space="0" w:color="auto"/>
                    <w:right w:val="none" w:sz="0" w:space="0" w:color="auto"/>
                  </w:divBdr>
                  <w:divsChild>
                    <w:div w:id="1885365928">
                      <w:marLeft w:val="0"/>
                      <w:marRight w:val="0"/>
                      <w:marTop w:val="0"/>
                      <w:marBottom w:val="0"/>
                      <w:divBdr>
                        <w:top w:val="none" w:sz="0" w:space="0" w:color="auto"/>
                        <w:left w:val="none" w:sz="0" w:space="0" w:color="auto"/>
                        <w:bottom w:val="none" w:sz="0" w:space="0" w:color="auto"/>
                        <w:right w:val="none" w:sz="0" w:space="0" w:color="auto"/>
                      </w:divBdr>
                      <w:divsChild>
                        <w:div w:id="708527996">
                          <w:marLeft w:val="0"/>
                          <w:marRight w:val="0"/>
                          <w:marTop w:val="0"/>
                          <w:marBottom w:val="0"/>
                          <w:divBdr>
                            <w:top w:val="none" w:sz="0" w:space="0" w:color="auto"/>
                            <w:left w:val="none" w:sz="0" w:space="0" w:color="auto"/>
                            <w:bottom w:val="none" w:sz="0" w:space="0" w:color="auto"/>
                            <w:right w:val="none" w:sz="0" w:space="0" w:color="auto"/>
                          </w:divBdr>
                          <w:divsChild>
                            <w:div w:id="663553706">
                              <w:marLeft w:val="0"/>
                              <w:marRight w:val="0"/>
                              <w:marTop w:val="0"/>
                              <w:marBottom w:val="0"/>
                              <w:divBdr>
                                <w:top w:val="none" w:sz="0" w:space="0" w:color="auto"/>
                                <w:left w:val="none" w:sz="0" w:space="0" w:color="auto"/>
                                <w:bottom w:val="none" w:sz="0" w:space="0" w:color="auto"/>
                                <w:right w:val="none" w:sz="0" w:space="0" w:color="auto"/>
                              </w:divBdr>
                              <w:divsChild>
                                <w:div w:id="1891653786">
                                  <w:marLeft w:val="0"/>
                                  <w:marRight w:val="0"/>
                                  <w:marTop w:val="0"/>
                                  <w:marBottom w:val="0"/>
                                  <w:divBdr>
                                    <w:top w:val="none" w:sz="0" w:space="0" w:color="auto"/>
                                    <w:left w:val="none" w:sz="0" w:space="0" w:color="auto"/>
                                    <w:bottom w:val="none" w:sz="0" w:space="0" w:color="auto"/>
                                    <w:right w:val="none" w:sz="0" w:space="0" w:color="auto"/>
                                  </w:divBdr>
                                  <w:divsChild>
                                    <w:div w:id="1785422431">
                                      <w:marLeft w:val="0"/>
                                      <w:marRight w:val="0"/>
                                      <w:marTop w:val="0"/>
                                      <w:marBottom w:val="0"/>
                                      <w:divBdr>
                                        <w:top w:val="none" w:sz="0" w:space="0" w:color="auto"/>
                                        <w:left w:val="none" w:sz="0" w:space="0" w:color="auto"/>
                                        <w:bottom w:val="none" w:sz="0" w:space="0" w:color="auto"/>
                                        <w:right w:val="none" w:sz="0" w:space="0" w:color="auto"/>
                                      </w:divBdr>
                                      <w:divsChild>
                                        <w:div w:id="653026584">
                                          <w:marLeft w:val="0"/>
                                          <w:marRight w:val="0"/>
                                          <w:marTop w:val="0"/>
                                          <w:marBottom w:val="0"/>
                                          <w:divBdr>
                                            <w:top w:val="none" w:sz="0" w:space="0" w:color="auto"/>
                                            <w:left w:val="none" w:sz="0" w:space="0" w:color="auto"/>
                                            <w:bottom w:val="none" w:sz="0" w:space="0" w:color="auto"/>
                                            <w:right w:val="none" w:sz="0" w:space="0" w:color="auto"/>
                                          </w:divBdr>
                                          <w:divsChild>
                                            <w:div w:id="917635510">
                                              <w:marLeft w:val="0"/>
                                              <w:marRight w:val="0"/>
                                              <w:marTop w:val="0"/>
                                              <w:marBottom w:val="0"/>
                                              <w:divBdr>
                                                <w:top w:val="none" w:sz="0" w:space="0" w:color="auto"/>
                                                <w:left w:val="none" w:sz="0" w:space="0" w:color="auto"/>
                                                <w:bottom w:val="none" w:sz="0" w:space="0" w:color="auto"/>
                                                <w:right w:val="none" w:sz="0" w:space="0" w:color="auto"/>
                                              </w:divBdr>
                                              <w:divsChild>
                                                <w:div w:id="1676149568">
                                                  <w:marLeft w:val="0"/>
                                                  <w:marRight w:val="0"/>
                                                  <w:marTop w:val="0"/>
                                                  <w:marBottom w:val="0"/>
                                                  <w:divBdr>
                                                    <w:top w:val="none" w:sz="0" w:space="0" w:color="auto"/>
                                                    <w:left w:val="none" w:sz="0" w:space="0" w:color="auto"/>
                                                    <w:bottom w:val="none" w:sz="0" w:space="0" w:color="auto"/>
                                                    <w:right w:val="none" w:sz="0" w:space="0" w:color="auto"/>
                                                  </w:divBdr>
                                                  <w:divsChild>
                                                    <w:div w:id="1210458864">
                                                      <w:marLeft w:val="0"/>
                                                      <w:marRight w:val="0"/>
                                                      <w:marTop w:val="0"/>
                                                      <w:marBottom w:val="0"/>
                                                      <w:divBdr>
                                                        <w:top w:val="none" w:sz="0" w:space="0" w:color="auto"/>
                                                        <w:left w:val="none" w:sz="0" w:space="0" w:color="auto"/>
                                                        <w:bottom w:val="none" w:sz="0" w:space="0" w:color="auto"/>
                                                        <w:right w:val="none" w:sz="0" w:space="0" w:color="auto"/>
                                                      </w:divBdr>
                                                      <w:divsChild>
                                                        <w:div w:id="166967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4422900">
      <w:bodyDiv w:val="1"/>
      <w:marLeft w:val="0"/>
      <w:marRight w:val="0"/>
      <w:marTop w:val="0"/>
      <w:marBottom w:val="0"/>
      <w:divBdr>
        <w:top w:val="none" w:sz="0" w:space="0" w:color="auto"/>
        <w:left w:val="none" w:sz="0" w:space="0" w:color="auto"/>
        <w:bottom w:val="none" w:sz="0" w:space="0" w:color="auto"/>
        <w:right w:val="none" w:sz="0" w:space="0" w:color="auto"/>
      </w:divBdr>
    </w:div>
    <w:div w:id="1109859779">
      <w:bodyDiv w:val="1"/>
      <w:marLeft w:val="0"/>
      <w:marRight w:val="0"/>
      <w:marTop w:val="0"/>
      <w:marBottom w:val="0"/>
      <w:divBdr>
        <w:top w:val="none" w:sz="0" w:space="0" w:color="auto"/>
        <w:left w:val="none" w:sz="0" w:space="0" w:color="auto"/>
        <w:bottom w:val="none" w:sz="0" w:space="0" w:color="auto"/>
        <w:right w:val="none" w:sz="0" w:space="0" w:color="auto"/>
      </w:divBdr>
    </w:div>
    <w:div w:id="1114254794">
      <w:bodyDiv w:val="1"/>
      <w:marLeft w:val="0"/>
      <w:marRight w:val="0"/>
      <w:marTop w:val="0"/>
      <w:marBottom w:val="0"/>
      <w:divBdr>
        <w:top w:val="none" w:sz="0" w:space="0" w:color="auto"/>
        <w:left w:val="none" w:sz="0" w:space="0" w:color="auto"/>
        <w:bottom w:val="none" w:sz="0" w:space="0" w:color="auto"/>
        <w:right w:val="none" w:sz="0" w:space="0" w:color="auto"/>
      </w:divBdr>
    </w:div>
    <w:div w:id="1157500139">
      <w:bodyDiv w:val="1"/>
      <w:marLeft w:val="0"/>
      <w:marRight w:val="0"/>
      <w:marTop w:val="0"/>
      <w:marBottom w:val="0"/>
      <w:divBdr>
        <w:top w:val="none" w:sz="0" w:space="0" w:color="auto"/>
        <w:left w:val="none" w:sz="0" w:space="0" w:color="auto"/>
        <w:bottom w:val="none" w:sz="0" w:space="0" w:color="auto"/>
        <w:right w:val="none" w:sz="0" w:space="0" w:color="auto"/>
      </w:divBdr>
    </w:div>
    <w:div w:id="1194731685">
      <w:bodyDiv w:val="1"/>
      <w:marLeft w:val="0"/>
      <w:marRight w:val="0"/>
      <w:marTop w:val="0"/>
      <w:marBottom w:val="0"/>
      <w:divBdr>
        <w:top w:val="none" w:sz="0" w:space="0" w:color="auto"/>
        <w:left w:val="none" w:sz="0" w:space="0" w:color="auto"/>
        <w:bottom w:val="none" w:sz="0" w:space="0" w:color="auto"/>
        <w:right w:val="none" w:sz="0" w:space="0" w:color="auto"/>
      </w:divBdr>
    </w:div>
    <w:div w:id="1205604794">
      <w:bodyDiv w:val="1"/>
      <w:marLeft w:val="0"/>
      <w:marRight w:val="0"/>
      <w:marTop w:val="0"/>
      <w:marBottom w:val="0"/>
      <w:divBdr>
        <w:top w:val="none" w:sz="0" w:space="0" w:color="auto"/>
        <w:left w:val="none" w:sz="0" w:space="0" w:color="auto"/>
        <w:bottom w:val="none" w:sz="0" w:space="0" w:color="auto"/>
        <w:right w:val="none" w:sz="0" w:space="0" w:color="auto"/>
      </w:divBdr>
    </w:div>
    <w:div w:id="1211262370">
      <w:bodyDiv w:val="1"/>
      <w:marLeft w:val="0"/>
      <w:marRight w:val="0"/>
      <w:marTop w:val="0"/>
      <w:marBottom w:val="0"/>
      <w:divBdr>
        <w:top w:val="none" w:sz="0" w:space="0" w:color="auto"/>
        <w:left w:val="none" w:sz="0" w:space="0" w:color="auto"/>
        <w:bottom w:val="none" w:sz="0" w:space="0" w:color="auto"/>
        <w:right w:val="none" w:sz="0" w:space="0" w:color="auto"/>
      </w:divBdr>
      <w:divsChild>
        <w:div w:id="24868324">
          <w:marLeft w:val="0"/>
          <w:marRight w:val="0"/>
          <w:marTop w:val="0"/>
          <w:marBottom w:val="0"/>
          <w:divBdr>
            <w:top w:val="none" w:sz="0" w:space="0" w:color="auto"/>
            <w:left w:val="none" w:sz="0" w:space="0" w:color="auto"/>
            <w:bottom w:val="none" w:sz="0" w:space="0" w:color="auto"/>
            <w:right w:val="none" w:sz="0" w:space="0" w:color="auto"/>
          </w:divBdr>
        </w:div>
        <w:div w:id="39984131">
          <w:marLeft w:val="0"/>
          <w:marRight w:val="0"/>
          <w:marTop w:val="0"/>
          <w:marBottom w:val="0"/>
          <w:divBdr>
            <w:top w:val="none" w:sz="0" w:space="0" w:color="auto"/>
            <w:left w:val="none" w:sz="0" w:space="0" w:color="auto"/>
            <w:bottom w:val="none" w:sz="0" w:space="0" w:color="auto"/>
            <w:right w:val="none" w:sz="0" w:space="0" w:color="auto"/>
          </w:divBdr>
        </w:div>
        <w:div w:id="160896577">
          <w:marLeft w:val="0"/>
          <w:marRight w:val="0"/>
          <w:marTop w:val="0"/>
          <w:marBottom w:val="0"/>
          <w:divBdr>
            <w:top w:val="none" w:sz="0" w:space="0" w:color="auto"/>
            <w:left w:val="none" w:sz="0" w:space="0" w:color="auto"/>
            <w:bottom w:val="none" w:sz="0" w:space="0" w:color="auto"/>
            <w:right w:val="none" w:sz="0" w:space="0" w:color="auto"/>
          </w:divBdr>
        </w:div>
        <w:div w:id="280694696">
          <w:marLeft w:val="0"/>
          <w:marRight w:val="0"/>
          <w:marTop w:val="0"/>
          <w:marBottom w:val="0"/>
          <w:divBdr>
            <w:top w:val="none" w:sz="0" w:space="0" w:color="auto"/>
            <w:left w:val="none" w:sz="0" w:space="0" w:color="auto"/>
            <w:bottom w:val="none" w:sz="0" w:space="0" w:color="auto"/>
            <w:right w:val="none" w:sz="0" w:space="0" w:color="auto"/>
          </w:divBdr>
        </w:div>
        <w:div w:id="385689197">
          <w:marLeft w:val="0"/>
          <w:marRight w:val="0"/>
          <w:marTop w:val="0"/>
          <w:marBottom w:val="0"/>
          <w:divBdr>
            <w:top w:val="none" w:sz="0" w:space="0" w:color="auto"/>
            <w:left w:val="none" w:sz="0" w:space="0" w:color="auto"/>
            <w:bottom w:val="none" w:sz="0" w:space="0" w:color="auto"/>
            <w:right w:val="none" w:sz="0" w:space="0" w:color="auto"/>
          </w:divBdr>
        </w:div>
        <w:div w:id="516700253">
          <w:marLeft w:val="0"/>
          <w:marRight w:val="0"/>
          <w:marTop w:val="0"/>
          <w:marBottom w:val="0"/>
          <w:divBdr>
            <w:top w:val="none" w:sz="0" w:space="0" w:color="auto"/>
            <w:left w:val="none" w:sz="0" w:space="0" w:color="auto"/>
            <w:bottom w:val="none" w:sz="0" w:space="0" w:color="auto"/>
            <w:right w:val="none" w:sz="0" w:space="0" w:color="auto"/>
          </w:divBdr>
        </w:div>
        <w:div w:id="518279764">
          <w:marLeft w:val="0"/>
          <w:marRight w:val="0"/>
          <w:marTop w:val="0"/>
          <w:marBottom w:val="0"/>
          <w:divBdr>
            <w:top w:val="none" w:sz="0" w:space="0" w:color="auto"/>
            <w:left w:val="none" w:sz="0" w:space="0" w:color="auto"/>
            <w:bottom w:val="none" w:sz="0" w:space="0" w:color="auto"/>
            <w:right w:val="none" w:sz="0" w:space="0" w:color="auto"/>
          </w:divBdr>
        </w:div>
        <w:div w:id="679164717">
          <w:marLeft w:val="0"/>
          <w:marRight w:val="0"/>
          <w:marTop w:val="0"/>
          <w:marBottom w:val="0"/>
          <w:divBdr>
            <w:top w:val="none" w:sz="0" w:space="0" w:color="auto"/>
            <w:left w:val="none" w:sz="0" w:space="0" w:color="auto"/>
            <w:bottom w:val="none" w:sz="0" w:space="0" w:color="auto"/>
            <w:right w:val="none" w:sz="0" w:space="0" w:color="auto"/>
          </w:divBdr>
        </w:div>
        <w:div w:id="704794568">
          <w:marLeft w:val="0"/>
          <w:marRight w:val="0"/>
          <w:marTop w:val="0"/>
          <w:marBottom w:val="0"/>
          <w:divBdr>
            <w:top w:val="none" w:sz="0" w:space="0" w:color="auto"/>
            <w:left w:val="none" w:sz="0" w:space="0" w:color="auto"/>
            <w:bottom w:val="none" w:sz="0" w:space="0" w:color="auto"/>
            <w:right w:val="none" w:sz="0" w:space="0" w:color="auto"/>
          </w:divBdr>
        </w:div>
        <w:div w:id="753405162">
          <w:marLeft w:val="0"/>
          <w:marRight w:val="0"/>
          <w:marTop w:val="0"/>
          <w:marBottom w:val="0"/>
          <w:divBdr>
            <w:top w:val="none" w:sz="0" w:space="0" w:color="auto"/>
            <w:left w:val="none" w:sz="0" w:space="0" w:color="auto"/>
            <w:bottom w:val="none" w:sz="0" w:space="0" w:color="auto"/>
            <w:right w:val="none" w:sz="0" w:space="0" w:color="auto"/>
          </w:divBdr>
        </w:div>
        <w:div w:id="890730712">
          <w:marLeft w:val="0"/>
          <w:marRight w:val="0"/>
          <w:marTop w:val="0"/>
          <w:marBottom w:val="0"/>
          <w:divBdr>
            <w:top w:val="none" w:sz="0" w:space="0" w:color="auto"/>
            <w:left w:val="none" w:sz="0" w:space="0" w:color="auto"/>
            <w:bottom w:val="none" w:sz="0" w:space="0" w:color="auto"/>
            <w:right w:val="none" w:sz="0" w:space="0" w:color="auto"/>
          </w:divBdr>
        </w:div>
        <w:div w:id="1210914991">
          <w:marLeft w:val="0"/>
          <w:marRight w:val="0"/>
          <w:marTop w:val="0"/>
          <w:marBottom w:val="0"/>
          <w:divBdr>
            <w:top w:val="none" w:sz="0" w:space="0" w:color="auto"/>
            <w:left w:val="none" w:sz="0" w:space="0" w:color="auto"/>
            <w:bottom w:val="none" w:sz="0" w:space="0" w:color="auto"/>
            <w:right w:val="none" w:sz="0" w:space="0" w:color="auto"/>
          </w:divBdr>
        </w:div>
        <w:div w:id="1216501830">
          <w:marLeft w:val="0"/>
          <w:marRight w:val="0"/>
          <w:marTop w:val="0"/>
          <w:marBottom w:val="0"/>
          <w:divBdr>
            <w:top w:val="none" w:sz="0" w:space="0" w:color="auto"/>
            <w:left w:val="none" w:sz="0" w:space="0" w:color="auto"/>
            <w:bottom w:val="none" w:sz="0" w:space="0" w:color="auto"/>
            <w:right w:val="none" w:sz="0" w:space="0" w:color="auto"/>
          </w:divBdr>
        </w:div>
        <w:div w:id="1323772863">
          <w:marLeft w:val="0"/>
          <w:marRight w:val="0"/>
          <w:marTop w:val="0"/>
          <w:marBottom w:val="0"/>
          <w:divBdr>
            <w:top w:val="none" w:sz="0" w:space="0" w:color="auto"/>
            <w:left w:val="none" w:sz="0" w:space="0" w:color="auto"/>
            <w:bottom w:val="none" w:sz="0" w:space="0" w:color="auto"/>
            <w:right w:val="none" w:sz="0" w:space="0" w:color="auto"/>
          </w:divBdr>
        </w:div>
        <w:div w:id="1416054672">
          <w:marLeft w:val="0"/>
          <w:marRight w:val="0"/>
          <w:marTop w:val="0"/>
          <w:marBottom w:val="0"/>
          <w:divBdr>
            <w:top w:val="none" w:sz="0" w:space="0" w:color="auto"/>
            <w:left w:val="none" w:sz="0" w:space="0" w:color="auto"/>
            <w:bottom w:val="none" w:sz="0" w:space="0" w:color="auto"/>
            <w:right w:val="none" w:sz="0" w:space="0" w:color="auto"/>
          </w:divBdr>
        </w:div>
        <w:div w:id="1494181699">
          <w:marLeft w:val="0"/>
          <w:marRight w:val="0"/>
          <w:marTop w:val="0"/>
          <w:marBottom w:val="0"/>
          <w:divBdr>
            <w:top w:val="none" w:sz="0" w:space="0" w:color="auto"/>
            <w:left w:val="none" w:sz="0" w:space="0" w:color="auto"/>
            <w:bottom w:val="none" w:sz="0" w:space="0" w:color="auto"/>
            <w:right w:val="none" w:sz="0" w:space="0" w:color="auto"/>
          </w:divBdr>
        </w:div>
        <w:div w:id="1735421676">
          <w:marLeft w:val="0"/>
          <w:marRight w:val="0"/>
          <w:marTop w:val="0"/>
          <w:marBottom w:val="0"/>
          <w:divBdr>
            <w:top w:val="none" w:sz="0" w:space="0" w:color="auto"/>
            <w:left w:val="none" w:sz="0" w:space="0" w:color="auto"/>
            <w:bottom w:val="none" w:sz="0" w:space="0" w:color="auto"/>
            <w:right w:val="none" w:sz="0" w:space="0" w:color="auto"/>
          </w:divBdr>
        </w:div>
        <w:div w:id="1845583115">
          <w:marLeft w:val="0"/>
          <w:marRight w:val="0"/>
          <w:marTop w:val="0"/>
          <w:marBottom w:val="0"/>
          <w:divBdr>
            <w:top w:val="none" w:sz="0" w:space="0" w:color="auto"/>
            <w:left w:val="none" w:sz="0" w:space="0" w:color="auto"/>
            <w:bottom w:val="none" w:sz="0" w:space="0" w:color="auto"/>
            <w:right w:val="none" w:sz="0" w:space="0" w:color="auto"/>
          </w:divBdr>
        </w:div>
        <w:div w:id="1856647622">
          <w:marLeft w:val="0"/>
          <w:marRight w:val="0"/>
          <w:marTop w:val="0"/>
          <w:marBottom w:val="0"/>
          <w:divBdr>
            <w:top w:val="none" w:sz="0" w:space="0" w:color="auto"/>
            <w:left w:val="none" w:sz="0" w:space="0" w:color="auto"/>
            <w:bottom w:val="none" w:sz="0" w:space="0" w:color="auto"/>
            <w:right w:val="none" w:sz="0" w:space="0" w:color="auto"/>
          </w:divBdr>
        </w:div>
        <w:div w:id="1904679780">
          <w:marLeft w:val="0"/>
          <w:marRight w:val="0"/>
          <w:marTop w:val="0"/>
          <w:marBottom w:val="0"/>
          <w:divBdr>
            <w:top w:val="none" w:sz="0" w:space="0" w:color="auto"/>
            <w:left w:val="none" w:sz="0" w:space="0" w:color="auto"/>
            <w:bottom w:val="none" w:sz="0" w:space="0" w:color="auto"/>
            <w:right w:val="none" w:sz="0" w:space="0" w:color="auto"/>
          </w:divBdr>
        </w:div>
        <w:div w:id="2007322453">
          <w:marLeft w:val="0"/>
          <w:marRight w:val="0"/>
          <w:marTop w:val="0"/>
          <w:marBottom w:val="0"/>
          <w:divBdr>
            <w:top w:val="none" w:sz="0" w:space="0" w:color="auto"/>
            <w:left w:val="none" w:sz="0" w:space="0" w:color="auto"/>
            <w:bottom w:val="none" w:sz="0" w:space="0" w:color="auto"/>
            <w:right w:val="none" w:sz="0" w:space="0" w:color="auto"/>
          </w:divBdr>
        </w:div>
        <w:div w:id="2030134508">
          <w:marLeft w:val="0"/>
          <w:marRight w:val="0"/>
          <w:marTop w:val="0"/>
          <w:marBottom w:val="0"/>
          <w:divBdr>
            <w:top w:val="none" w:sz="0" w:space="0" w:color="auto"/>
            <w:left w:val="none" w:sz="0" w:space="0" w:color="auto"/>
            <w:bottom w:val="none" w:sz="0" w:space="0" w:color="auto"/>
            <w:right w:val="none" w:sz="0" w:space="0" w:color="auto"/>
          </w:divBdr>
        </w:div>
        <w:div w:id="2076202770">
          <w:marLeft w:val="0"/>
          <w:marRight w:val="0"/>
          <w:marTop w:val="0"/>
          <w:marBottom w:val="0"/>
          <w:divBdr>
            <w:top w:val="none" w:sz="0" w:space="0" w:color="auto"/>
            <w:left w:val="none" w:sz="0" w:space="0" w:color="auto"/>
            <w:bottom w:val="none" w:sz="0" w:space="0" w:color="auto"/>
            <w:right w:val="none" w:sz="0" w:space="0" w:color="auto"/>
          </w:divBdr>
        </w:div>
      </w:divsChild>
    </w:div>
    <w:div w:id="1220441729">
      <w:bodyDiv w:val="1"/>
      <w:marLeft w:val="0"/>
      <w:marRight w:val="0"/>
      <w:marTop w:val="0"/>
      <w:marBottom w:val="0"/>
      <w:divBdr>
        <w:top w:val="none" w:sz="0" w:space="0" w:color="auto"/>
        <w:left w:val="none" w:sz="0" w:space="0" w:color="auto"/>
        <w:bottom w:val="none" w:sz="0" w:space="0" w:color="auto"/>
        <w:right w:val="none" w:sz="0" w:space="0" w:color="auto"/>
      </w:divBdr>
    </w:div>
    <w:div w:id="1225095745">
      <w:bodyDiv w:val="1"/>
      <w:marLeft w:val="0"/>
      <w:marRight w:val="0"/>
      <w:marTop w:val="0"/>
      <w:marBottom w:val="0"/>
      <w:divBdr>
        <w:top w:val="none" w:sz="0" w:space="0" w:color="auto"/>
        <w:left w:val="none" w:sz="0" w:space="0" w:color="auto"/>
        <w:bottom w:val="none" w:sz="0" w:space="0" w:color="auto"/>
        <w:right w:val="none" w:sz="0" w:space="0" w:color="auto"/>
      </w:divBdr>
    </w:div>
    <w:div w:id="1230313177">
      <w:bodyDiv w:val="1"/>
      <w:marLeft w:val="0"/>
      <w:marRight w:val="0"/>
      <w:marTop w:val="0"/>
      <w:marBottom w:val="0"/>
      <w:divBdr>
        <w:top w:val="none" w:sz="0" w:space="0" w:color="auto"/>
        <w:left w:val="none" w:sz="0" w:space="0" w:color="auto"/>
        <w:bottom w:val="none" w:sz="0" w:space="0" w:color="auto"/>
        <w:right w:val="none" w:sz="0" w:space="0" w:color="auto"/>
      </w:divBdr>
    </w:div>
    <w:div w:id="1238368618">
      <w:bodyDiv w:val="1"/>
      <w:marLeft w:val="0"/>
      <w:marRight w:val="0"/>
      <w:marTop w:val="0"/>
      <w:marBottom w:val="0"/>
      <w:divBdr>
        <w:top w:val="none" w:sz="0" w:space="0" w:color="auto"/>
        <w:left w:val="none" w:sz="0" w:space="0" w:color="auto"/>
        <w:bottom w:val="none" w:sz="0" w:space="0" w:color="auto"/>
        <w:right w:val="none" w:sz="0" w:space="0" w:color="auto"/>
      </w:divBdr>
    </w:div>
    <w:div w:id="1254702576">
      <w:bodyDiv w:val="1"/>
      <w:marLeft w:val="0"/>
      <w:marRight w:val="0"/>
      <w:marTop w:val="0"/>
      <w:marBottom w:val="0"/>
      <w:divBdr>
        <w:top w:val="none" w:sz="0" w:space="0" w:color="auto"/>
        <w:left w:val="none" w:sz="0" w:space="0" w:color="auto"/>
        <w:bottom w:val="none" w:sz="0" w:space="0" w:color="auto"/>
        <w:right w:val="none" w:sz="0" w:space="0" w:color="auto"/>
      </w:divBdr>
    </w:div>
    <w:div w:id="1355037077">
      <w:bodyDiv w:val="1"/>
      <w:marLeft w:val="0"/>
      <w:marRight w:val="0"/>
      <w:marTop w:val="0"/>
      <w:marBottom w:val="0"/>
      <w:divBdr>
        <w:top w:val="none" w:sz="0" w:space="0" w:color="auto"/>
        <w:left w:val="none" w:sz="0" w:space="0" w:color="auto"/>
        <w:bottom w:val="none" w:sz="0" w:space="0" w:color="auto"/>
        <w:right w:val="none" w:sz="0" w:space="0" w:color="auto"/>
      </w:divBdr>
    </w:div>
    <w:div w:id="1365449180">
      <w:bodyDiv w:val="1"/>
      <w:marLeft w:val="0"/>
      <w:marRight w:val="0"/>
      <w:marTop w:val="0"/>
      <w:marBottom w:val="0"/>
      <w:divBdr>
        <w:top w:val="none" w:sz="0" w:space="0" w:color="auto"/>
        <w:left w:val="none" w:sz="0" w:space="0" w:color="auto"/>
        <w:bottom w:val="none" w:sz="0" w:space="0" w:color="auto"/>
        <w:right w:val="none" w:sz="0" w:space="0" w:color="auto"/>
      </w:divBdr>
    </w:div>
    <w:div w:id="1366324616">
      <w:bodyDiv w:val="1"/>
      <w:marLeft w:val="0"/>
      <w:marRight w:val="0"/>
      <w:marTop w:val="0"/>
      <w:marBottom w:val="0"/>
      <w:divBdr>
        <w:top w:val="none" w:sz="0" w:space="0" w:color="auto"/>
        <w:left w:val="none" w:sz="0" w:space="0" w:color="auto"/>
        <w:bottom w:val="none" w:sz="0" w:space="0" w:color="auto"/>
        <w:right w:val="none" w:sz="0" w:space="0" w:color="auto"/>
      </w:divBdr>
    </w:div>
    <w:div w:id="1366711560">
      <w:bodyDiv w:val="1"/>
      <w:marLeft w:val="0"/>
      <w:marRight w:val="0"/>
      <w:marTop w:val="0"/>
      <w:marBottom w:val="0"/>
      <w:divBdr>
        <w:top w:val="none" w:sz="0" w:space="0" w:color="auto"/>
        <w:left w:val="none" w:sz="0" w:space="0" w:color="auto"/>
        <w:bottom w:val="none" w:sz="0" w:space="0" w:color="auto"/>
        <w:right w:val="none" w:sz="0" w:space="0" w:color="auto"/>
      </w:divBdr>
    </w:div>
    <w:div w:id="1432093161">
      <w:bodyDiv w:val="1"/>
      <w:marLeft w:val="0"/>
      <w:marRight w:val="0"/>
      <w:marTop w:val="0"/>
      <w:marBottom w:val="0"/>
      <w:divBdr>
        <w:top w:val="none" w:sz="0" w:space="0" w:color="auto"/>
        <w:left w:val="none" w:sz="0" w:space="0" w:color="auto"/>
        <w:bottom w:val="none" w:sz="0" w:space="0" w:color="auto"/>
        <w:right w:val="none" w:sz="0" w:space="0" w:color="auto"/>
      </w:divBdr>
    </w:div>
    <w:div w:id="1554345008">
      <w:bodyDiv w:val="1"/>
      <w:marLeft w:val="0"/>
      <w:marRight w:val="0"/>
      <w:marTop w:val="0"/>
      <w:marBottom w:val="0"/>
      <w:divBdr>
        <w:top w:val="none" w:sz="0" w:space="0" w:color="auto"/>
        <w:left w:val="none" w:sz="0" w:space="0" w:color="auto"/>
        <w:bottom w:val="none" w:sz="0" w:space="0" w:color="auto"/>
        <w:right w:val="none" w:sz="0" w:space="0" w:color="auto"/>
      </w:divBdr>
    </w:div>
    <w:div w:id="1564751092">
      <w:bodyDiv w:val="1"/>
      <w:marLeft w:val="0"/>
      <w:marRight w:val="0"/>
      <w:marTop w:val="0"/>
      <w:marBottom w:val="0"/>
      <w:divBdr>
        <w:top w:val="none" w:sz="0" w:space="0" w:color="auto"/>
        <w:left w:val="none" w:sz="0" w:space="0" w:color="auto"/>
        <w:bottom w:val="none" w:sz="0" w:space="0" w:color="auto"/>
        <w:right w:val="none" w:sz="0" w:space="0" w:color="auto"/>
      </w:divBdr>
      <w:divsChild>
        <w:div w:id="578564962">
          <w:marLeft w:val="274"/>
          <w:marRight w:val="0"/>
          <w:marTop w:val="0"/>
          <w:marBottom w:val="0"/>
          <w:divBdr>
            <w:top w:val="none" w:sz="0" w:space="0" w:color="auto"/>
            <w:left w:val="none" w:sz="0" w:space="0" w:color="auto"/>
            <w:bottom w:val="none" w:sz="0" w:space="0" w:color="auto"/>
            <w:right w:val="none" w:sz="0" w:space="0" w:color="auto"/>
          </w:divBdr>
        </w:div>
        <w:div w:id="918445214">
          <w:marLeft w:val="274"/>
          <w:marRight w:val="0"/>
          <w:marTop w:val="0"/>
          <w:marBottom w:val="0"/>
          <w:divBdr>
            <w:top w:val="none" w:sz="0" w:space="0" w:color="auto"/>
            <w:left w:val="none" w:sz="0" w:space="0" w:color="auto"/>
            <w:bottom w:val="none" w:sz="0" w:space="0" w:color="auto"/>
            <w:right w:val="none" w:sz="0" w:space="0" w:color="auto"/>
          </w:divBdr>
        </w:div>
        <w:div w:id="1093236939">
          <w:marLeft w:val="274"/>
          <w:marRight w:val="0"/>
          <w:marTop w:val="0"/>
          <w:marBottom w:val="0"/>
          <w:divBdr>
            <w:top w:val="none" w:sz="0" w:space="0" w:color="auto"/>
            <w:left w:val="none" w:sz="0" w:space="0" w:color="auto"/>
            <w:bottom w:val="none" w:sz="0" w:space="0" w:color="auto"/>
            <w:right w:val="none" w:sz="0" w:space="0" w:color="auto"/>
          </w:divBdr>
        </w:div>
        <w:div w:id="1557008077">
          <w:marLeft w:val="274"/>
          <w:marRight w:val="0"/>
          <w:marTop w:val="0"/>
          <w:marBottom w:val="0"/>
          <w:divBdr>
            <w:top w:val="none" w:sz="0" w:space="0" w:color="auto"/>
            <w:left w:val="none" w:sz="0" w:space="0" w:color="auto"/>
            <w:bottom w:val="none" w:sz="0" w:space="0" w:color="auto"/>
            <w:right w:val="none" w:sz="0" w:space="0" w:color="auto"/>
          </w:divBdr>
        </w:div>
      </w:divsChild>
    </w:div>
    <w:div w:id="1587417811">
      <w:bodyDiv w:val="1"/>
      <w:marLeft w:val="0"/>
      <w:marRight w:val="0"/>
      <w:marTop w:val="0"/>
      <w:marBottom w:val="0"/>
      <w:divBdr>
        <w:top w:val="none" w:sz="0" w:space="0" w:color="auto"/>
        <w:left w:val="none" w:sz="0" w:space="0" w:color="auto"/>
        <w:bottom w:val="none" w:sz="0" w:space="0" w:color="auto"/>
        <w:right w:val="none" w:sz="0" w:space="0" w:color="auto"/>
      </w:divBdr>
    </w:div>
    <w:div w:id="1626810086">
      <w:bodyDiv w:val="1"/>
      <w:marLeft w:val="0"/>
      <w:marRight w:val="0"/>
      <w:marTop w:val="0"/>
      <w:marBottom w:val="0"/>
      <w:divBdr>
        <w:top w:val="none" w:sz="0" w:space="0" w:color="auto"/>
        <w:left w:val="none" w:sz="0" w:space="0" w:color="auto"/>
        <w:bottom w:val="none" w:sz="0" w:space="0" w:color="auto"/>
        <w:right w:val="none" w:sz="0" w:space="0" w:color="auto"/>
      </w:divBdr>
    </w:div>
    <w:div w:id="1635594423">
      <w:bodyDiv w:val="1"/>
      <w:marLeft w:val="0"/>
      <w:marRight w:val="0"/>
      <w:marTop w:val="0"/>
      <w:marBottom w:val="0"/>
      <w:divBdr>
        <w:top w:val="none" w:sz="0" w:space="0" w:color="auto"/>
        <w:left w:val="none" w:sz="0" w:space="0" w:color="auto"/>
        <w:bottom w:val="none" w:sz="0" w:space="0" w:color="auto"/>
        <w:right w:val="none" w:sz="0" w:space="0" w:color="auto"/>
      </w:divBdr>
      <w:divsChild>
        <w:div w:id="83454393">
          <w:marLeft w:val="0"/>
          <w:marRight w:val="0"/>
          <w:marTop w:val="0"/>
          <w:marBottom w:val="0"/>
          <w:divBdr>
            <w:top w:val="none" w:sz="0" w:space="0" w:color="auto"/>
            <w:left w:val="none" w:sz="0" w:space="0" w:color="auto"/>
            <w:bottom w:val="none" w:sz="0" w:space="0" w:color="auto"/>
            <w:right w:val="none" w:sz="0" w:space="0" w:color="auto"/>
          </w:divBdr>
        </w:div>
        <w:div w:id="97678258">
          <w:marLeft w:val="0"/>
          <w:marRight w:val="0"/>
          <w:marTop w:val="0"/>
          <w:marBottom w:val="0"/>
          <w:divBdr>
            <w:top w:val="none" w:sz="0" w:space="0" w:color="auto"/>
            <w:left w:val="none" w:sz="0" w:space="0" w:color="auto"/>
            <w:bottom w:val="none" w:sz="0" w:space="0" w:color="auto"/>
            <w:right w:val="none" w:sz="0" w:space="0" w:color="auto"/>
          </w:divBdr>
        </w:div>
        <w:div w:id="177159618">
          <w:marLeft w:val="0"/>
          <w:marRight w:val="0"/>
          <w:marTop w:val="0"/>
          <w:marBottom w:val="0"/>
          <w:divBdr>
            <w:top w:val="none" w:sz="0" w:space="0" w:color="auto"/>
            <w:left w:val="none" w:sz="0" w:space="0" w:color="auto"/>
            <w:bottom w:val="none" w:sz="0" w:space="0" w:color="auto"/>
            <w:right w:val="none" w:sz="0" w:space="0" w:color="auto"/>
          </w:divBdr>
        </w:div>
        <w:div w:id="196310736">
          <w:marLeft w:val="0"/>
          <w:marRight w:val="0"/>
          <w:marTop w:val="0"/>
          <w:marBottom w:val="0"/>
          <w:divBdr>
            <w:top w:val="none" w:sz="0" w:space="0" w:color="auto"/>
            <w:left w:val="none" w:sz="0" w:space="0" w:color="auto"/>
            <w:bottom w:val="none" w:sz="0" w:space="0" w:color="auto"/>
            <w:right w:val="none" w:sz="0" w:space="0" w:color="auto"/>
          </w:divBdr>
        </w:div>
        <w:div w:id="244610523">
          <w:marLeft w:val="0"/>
          <w:marRight w:val="0"/>
          <w:marTop w:val="0"/>
          <w:marBottom w:val="0"/>
          <w:divBdr>
            <w:top w:val="none" w:sz="0" w:space="0" w:color="auto"/>
            <w:left w:val="none" w:sz="0" w:space="0" w:color="auto"/>
            <w:bottom w:val="none" w:sz="0" w:space="0" w:color="auto"/>
            <w:right w:val="none" w:sz="0" w:space="0" w:color="auto"/>
          </w:divBdr>
        </w:div>
        <w:div w:id="245770505">
          <w:marLeft w:val="0"/>
          <w:marRight w:val="0"/>
          <w:marTop w:val="0"/>
          <w:marBottom w:val="0"/>
          <w:divBdr>
            <w:top w:val="none" w:sz="0" w:space="0" w:color="auto"/>
            <w:left w:val="none" w:sz="0" w:space="0" w:color="auto"/>
            <w:bottom w:val="none" w:sz="0" w:space="0" w:color="auto"/>
            <w:right w:val="none" w:sz="0" w:space="0" w:color="auto"/>
          </w:divBdr>
        </w:div>
        <w:div w:id="257560452">
          <w:marLeft w:val="0"/>
          <w:marRight w:val="0"/>
          <w:marTop w:val="0"/>
          <w:marBottom w:val="0"/>
          <w:divBdr>
            <w:top w:val="none" w:sz="0" w:space="0" w:color="auto"/>
            <w:left w:val="none" w:sz="0" w:space="0" w:color="auto"/>
            <w:bottom w:val="none" w:sz="0" w:space="0" w:color="auto"/>
            <w:right w:val="none" w:sz="0" w:space="0" w:color="auto"/>
          </w:divBdr>
        </w:div>
        <w:div w:id="285158278">
          <w:marLeft w:val="0"/>
          <w:marRight w:val="0"/>
          <w:marTop w:val="0"/>
          <w:marBottom w:val="0"/>
          <w:divBdr>
            <w:top w:val="none" w:sz="0" w:space="0" w:color="auto"/>
            <w:left w:val="none" w:sz="0" w:space="0" w:color="auto"/>
            <w:bottom w:val="none" w:sz="0" w:space="0" w:color="auto"/>
            <w:right w:val="none" w:sz="0" w:space="0" w:color="auto"/>
          </w:divBdr>
        </w:div>
        <w:div w:id="326444424">
          <w:marLeft w:val="0"/>
          <w:marRight w:val="0"/>
          <w:marTop w:val="0"/>
          <w:marBottom w:val="0"/>
          <w:divBdr>
            <w:top w:val="none" w:sz="0" w:space="0" w:color="auto"/>
            <w:left w:val="none" w:sz="0" w:space="0" w:color="auto"/>
            <w:bottom w:val="none" w:sz="0" w:space="0" w:color="auto"/>
            <w:right w:val="none" w:sz="0" w:space="0" w:color="auto"/>
          </w:divBdr>
        </w:div>
        <w:div w:id="334693605">
          <w:marLeft w:val="0"/>
          <w:marRight w:val="0"/>
          <w:marTop w:val="0"/>
          <w:marBottom w:val="0"/>
          <w:divBdr>
            <w:top w:val="none" w:sz="0" w:space="0" w:color="auto"/>
            <w:left w:val="none" w:sz="0" w:space="0" w:color="auto"/>
            <w:bottom w:val="none" w:sz="0" w:space="0" w:color="auto"/>
            <w:right w:val="none" w:sz="0" w:space="0" w:color="auto"/>
          </w:divBdr>
        </w:div>
        <w:div w:id="339044243">
          <w:marLeft w:val="0"/>
          <w:marRight w:val="0"/>
          <w:marTop w:val="0"/>
          <w:marBottom w:val="0"/>
          <w:divBdr>
            <w:top w:val="none" w:sz="0" w:space="0" w:color="auto"/>
            <w:left w:val="none" w:sz="0" w:space="0" w:color="auto"/>
            <w:bottom w:val="none" w:sz="0" w:space="0" w:color="auto"/>
            <w:right w:val="none" w:sz="0" w:space="0" w:color="auto"/>
          </w:divBdr>
        </w:div>
        <w:div w:id="353776514">
          <w:marLeft w:val="0"/>
          <w:marRight w:val="0"/>
          <w:marTop w:val="0"/>
          <w:marBottom w:val="0"/>
          <w:divBdr>
            <w:top w:val="none" w:sz="0" w:space="0" w:color="auto"/>
            <w:left w:val="none" w:sz="0" w:space="0" w:color="auto"/>
            <w:bottom w:val="none" w:sz="0" w:space="0" w:color="auto"/>
            <w:right w:val="none" w:sz="0" w:space="0" w:color="auto"/>
          </w:divBdr>
        </w:div>
        <w:div w:id="385684678">
          <w:marLeft w:val="0"/>
          <w:marRight w:val="0"/>
          <w:marTop w:val="0"/>
          <w:marBottom w:val="0"/>
          <w:divBdr>
            <w:top w:val="none" w:sz="0" w:space="0" w:color="auto"/>
            <w:left w:val="none" w:sz="0" w:space="0" w:color="auto"/>
            <w:bottom w:val="none" w:sz="0" w:space="0" w:color="auto"/>
            <w:right w:val="none" w:sz="0" w:space="0" w:color="auto"/>
          </w:divBdr>
        </w:div>
        <w:div w:id="407576282">
          <w:marLeft w:val="0"/>
          <w:marRight w:val="0"/>
          <w:marTop w:val="0"/>
          <w:marBottom w:val="0"/>
          <w:divBdr>
            <w:top w:val="none" w:sz="0" w:space="0" w:color="auto"/>
            <w:left w:val="none" w:sz="0" w:space="0" w:color="auto"/>
            <w:bottom w:val="none" w:sz="0" w:space="0" w:color="auto"/>
            <w:right w:val="none" w:sz="0" w:space="0" w:color="auto"/>
          </w:divBdr>
        </w:div>
        <w:div w:id="428815829">
          <w:marLeft w:val="0"/>
          <w:marRight w:val="0"/>
          <w:marTop w:val="0"/>
          <w:marBottom w:val="0"/>
          <w:divBdr>
            <w:top w:val="none" w:sz="0" w:space="0" w:color="auto"/>
            <w:left w:val="none" w:sz="0" w:space="0" w:color="auto"/>
            <w:bottom w:val="none" w:sz="0" w:space="0" w:color="auto"/>
            <w:right w:val="none" w:sz="0" w:space="0" w:color="auto"/>
          </w:divBdr>
        </w:div>
        <w:div w:id="501314935">
          <w:marLeft w:val="0"/>
          <w:marRight w:val="0"/>
          <w:marTop w:val="0"/>
          <w:marBottom w:val="0"/>
          <w:divBdr>
            <w:top w:val="none" w:sz="0" w:space="0" w:color="auto"/>
            <w:left w:val="none" w:sz="0" w:space="0" w:color="auto"/>
            <w:bottom w:val="none" w:sz="0" w:space="0" w:color="auto"/>
            <w:right w:val="none" w:sz="0" w:space="0" w:color="auto"/>
          </w:divBdr>
        </w:div>
        <w:div w:id="512693181">
          <w:marLeft w:val="0"/>
          <w:marRight w:val="0"/>
          <w:marTop w:val="0"/>
          <w:marBottom w:val="0"/>
          <w:divBdr>
            <w:top w:val="none" w:sz="0" w:space="0" w:color="auto"/>
            <w:left w:val="none" w:sz="0" w:space="0" w:color="auto"/>
            <w:bottom w:val="none" w:sz="0" w:space="0" w:color="auto"/>
            <w:right w:val="none" w:sz="0" w:space="0" w:color="auto"/>
          </w:divBdr>
        </w:div>
        <w:div w:id="530648387">
          <w:marLeft w:val="0"/>
          <w:marRight w:val="0"/>
          <w:marTop w:val="0"/>
          <w:marBottom w:val="0"/>
          <w:divBdr>
            <w:top w:val="none" w:sz="0" w:space="0" w:color="auto"/>
            <w:left w:val="none" w:sz="0" w:space="0" w:color="auto"/>
            <w:bottom w:val="none" w:sz="0" w:space="0" w:color="auto"/>
            <w:right w:val="none" w:sz="0" w:space="0" w:color="auto"/>
          </w:divBdr>
        </w:div>
        <w:div w:id="577597659">
          <w:marLeft w:val="0"/>
          <w:marRight w:val="0"/>
          <w:marTop w:val="0"/>
          <w:marBottom w:val="0"/>
          <w:divBdr>
            <w:top w:val="none" w:sz="0" w:space="0" w:color="auto"/>
            <w:left w:val="none" w:sz="0" w:space="0" w:color="auto"/>
            <w:bottom w:val="none" w:sz="0" w:space="0" w:color="auto"/>
            <w:right w:val="none" w:sz="0" w:space="0" w:color="auto"/>
          </w:divBdr>
        </w:div>
        <w:div w:id="673919765">
          <w:marLeft w:val="0"/>
          <w:marRight w:val="0"/>
          <w:marTop w:val="0"/>
          <w:marBottom w:val="0"/>
          <w:divBdr>
            <w:top w:val="none" w:sz="0" w:space="0" w:color="auto"/>
            <w:left w:val="none" w:sz="0" w:space="0" w:color="auto"/>
            <w:bottom w:val="none" w:sz="0" w:space="0" w:color="auto"/>
            <w:right w:val="none" w:sz="0" w:space="0" w:color="auto"/>
          </w:divBdr>
        </w:div>
        <w:div w:id="686906882">
          <w:marLeft w:val="0"/>
          <w:marRight w:val="0"/>
          <w:marTop w:val="0"/>
          <w:marBottom w:val="0"/>
          <w:divBdr>
            <w:top w:val="none" w:sz="0" w:space="0" w:color="auto"/>
            <w:left w:val="none" w:sz="0" w:space="0" w:color="auto"/>
            <w:bottom w:val="none" w:sz="0" w:space="0" w:color="auto"/>
            <w:right w:val="none" w:sz="0" w:space="0" w:color="auto"/>
          </w:divBdr>
        </w:div>
        <w:div w:id="701903757">
          <w:marLeft w:val="0"/>
          <w:marRight w:val="0"/>
          <w:marTop w:val="0"/>
          <w:marBottom w:val="0"/>
          <w:divBdr>
            <w:top w:val="none" w:sz="0" w:space="0" w:color="auto"/>
            <w:left w:val="none" w:sz="0" w:space="0" w:color="auto"/>
            <w:bottom w:val="none" w:sz="0" w:space="0" w:color="auto"/>
            <w:right w:val="none" w:sz="0" w:space="0" w:color="auto"/>
          </w:divBdr>
        </w:div>
        <w:div w:id="734863959">
          <w:marLeft w:val="0"/>
          <w:marRight w:val="0"/>
          <w:marTop w:val="0"/>
          <w:marBottom w:val="0"/>
          <w:divBdr>
            <w:top w:val="none" w:sz="0" w:space="0" w:color="auto"/>
            <w:left w:val="none" w:sz="0" w:space="0" w:color="auto"/>
            <w:bottom w:val="none" w:sz="0" w:space="0" w:color="auto"/>
            <w:right w:val="none" w:sz="0" w:space="0" w:color="auto"/>
          </w:divBdr>
        </w:div>
        <w:div w:id="757751366">
          <w:marLeft w:val="0"/>
          <w:marRight w:val="0"/>
          <w:marTop w:val="0"/>
          <w:marBottom w:val="0"/>
          <w:divBdr>
            <w:top w:val="none" w:sz="0" w:space="0" w:color="auto"/>
            <w:left w:val="none" w:sz="0" w:space="0" w:color="auto"/>
            <w:bottom w:val="none" w:sz="0" w:space="0" w:color="auto"/>
            <w:right w:val="none" w:sz="0" w:space="0" w:color="auto"/>
          </w:divBdr>
        </w:div>
        <w:div w:id="774985139">
          <w:marLeft w:val="0"/>
          <w:marRight w:val="0"/>
          <w:marTop w:val="0"/>
          <w:marBottom w:val="0"/>
          <w:divBdr>
            <w:top w:val="none" w:sz="0" w:space="0" w:color="auto"/>
            <w:left w:val="none" w:sz="0" w:space="0" w:color="auto"/>
            <w:bottom w:val="none" w:sz="0" w:space="0" w:color="auto"/>
            <w:right w:val="none" w:sz="0" w:space="0" w:color="auto"/>
          </w:divBdr>
        </w:div>
        <w:div w:id="797844519">
          <w:marLeft w:val="0"/>
          <w:marRight w:val="0"/>
          <w:marTop w:val="0"/>
          <w:marBottom w:val="0"/>
          <w:divBdr>
            <w:top w:val="none" w:sz="0" w:space="0" w:color="auto"/>
            <w:left w:val="none" w:sz="0" w:space="0" w:color="auto"/>
            <w:bottom w:val="none" w:sz="0" w:space="0" w:color="auto"/>
            <w:right w:val="none" w:sz="0" w:space="0" w:color="auto"/>
          </w:divBdr>
        </w:div>
        <w:div w:id="811363643">
          <w:marLeft w:val="0"/>
          <w:marRight w:val="0"/>
          <w:marTop w:val="0"/>
          <w:marBottom w:val="0"/>
          <w:divBdr>
            <w:top w:val="none" w:sz="0" w:space="0" w:color="auto"/>
            <w:left w:val="none" w:sz="0" w:space="0" w:color="auto"/>
            <w:bottom w:val="none" w:sz="0" w:space="0" w:color="auto"/>
            <w:right w:val="none" w:sz="0" w:space="0" w:color="auto"/>
          </w:divBdr>
        </w:div>
        <w:div w:id="821702673">
          <w:marLeft w:val="0"/>
          <w:marRight w:val="0"/>
          <w:marTop w:val="0"/>
          <w:marBottom w:val="0"/>
          <w:divBdr>
            <w:top w:val="none" w:sz="0" w:space="0" w:color="auto"/>
            <w:left w:val="none" w:sz="0" w:space="0" w:color="auto"/>
            <w:bottom w:val="none" w:sz="0" w:space="0" w:color="auto"/>
            <w:right w:val="none" w:sz="0" w:space="0" w:color="auto"/>
          </w:divBdr>
        </w:div>
        <w:div w:id="832574873">
          <w:marLeft w:val="0"/>
          <w:marRight w:val="0"/>
          <w:marTop w:val="0"/>
          <w:marBottom w:val="0"/>
          <w:divBdr>
            <w:top w:val="none" w:sz="0" w:space="0" w:color="auto"/>
            <w:left w:val="none" w:sz="0" w:space="0" w:color="auto"/>
            <w:bottom w:val="none" w:sz="0" w:space="0" w:color="auto"/>
            <w:right w:val="none" w:sz="0" w:space="0" w:color="auto"/>
          </w:divBdr>
        </w:div>
        <w:div w:id="869611139">
          <w:marLeft w:val="0"/>
          <w:marRight w:val="0"/>
          <w:marTop w:val="0"/>
          <w:marBottom w:val="0"/>
          <w:divBdr>
            <w:top w:val="none" w:sz="0" w:space="0" w:color="auto"/>
            <w:left w:val="none" w:sz="0" w:space="0" w:color="auto"/>
            <w:bottom w:val="none" w:sz="0" w:space="0" w:color="auto"/>
            <w:right w:val="none" w:sz="0" w:space="0" w:color="auto"/>
          </w:divBdr>
        </w:div>
        <w:div w:id="876283936">
          <w:marLeft w:val="0"/>
          <w:marRight w:val="0"/>
          <w:marTop w:val="0"/>
          <w:marBottom w:val="0"/>
          <w:divBdr>
            <w:top w:val="none" w:sz="0" w:space="0" w:color="auto"/>
            <w:left w:val="none" w:sz="0" w:space="0" w:color="auto"/>
            <w:bottom w:val="none" w:sz="0" w:space="0" w:color="auto"/>
            <w:right w:val="none" w:sz="0" w:space="0" w:color="auto"/>
          </w:divBdr>
        </w:div>
        <w:div w:id="908462260">
          <w:marLeft w:val="0"/>
          <w:marRight w:val="0"/>
          <w:marTop w:val="0"/>
          <w:marBottom w:val="0"/>
          <w:divBdr>
            <w:top w:val="none" w:sz="0" w:space="0" w:color="auto"/>
            <w:left w:val="none" w:sz="0" w:space="0" w:color="auto"/>
            <w:bottom w:val="none" w:sz="0" w:space="0" w:color="auto"/>
            <w:right w:val="none" w:sz="0" w:space="0" w:color="auto"/>
          </w:divBdr>
        </w:div>
        <w:div w:id="911818528">
          <w:marLeft w:val="0"/>
          <w:marRight w:val="0"/>
          <w:marTop w:val="0"/>
          <w:marBottom w:val="0"/>
          <w:divBdr>
            <w:top w:val="none" w:sz="0" w:space="0" w:color="auto"/>
            <w:left w:val="none" w:sz="0" w:space="0" w:color="auto"/>
            <w:bottom w:val="none" w:sz="0" w:space="0" w:color="auto"/>
            <w:right w:val="none" w:sz="0" w:space="0" w:color="auto"/>
          </w:divBdr>
        </w:div>
        <w:div w:id="944120421">
          <w:marLeft w:val="0"/>
          <w:marRight w:val="0"/>
          <w:marTop w:val="0"/>
          <w:marBottom w:val="0"/>
          <w:divBdr>
            <w:top w:val="none" w:sz="0" w:space="0" w:color="auto"/>
            <w:left w:val="none" w:sz="0" w:space="0" w:color="auto"/>
            <w:bottom w:val="none" w:sz="0" w:space="0" w:color="auto"/>
            <w:right w:val="none" w:sz="0" w:space="0" w:color="auto"/>
          </w:divBdr>
        </w:div>
        <w:div w:id="953942279">
          <w:marLeft w:val="0"/>
          <w:marRight w:val="0"/>
          <w:marTop w:val="0"/>
          <w:marBottom w:val="0"/>
          <w:divBdr>
            <w:top w:val="none" w:sz="0" w:space="0" w:color="auto"/>
            <w:left w:val="none" w:sz="0" w:space="0" w:color="auto"/>
            <w:bottom w:val="none" w:sz="0" w:space="0" w:color="auto"/>
            <w:right w:val="none" w:sz="0" w:space="0" w:color="auto"/>
          </w:divBdr>
        </w:div>
        <w:div w:id="1024090635">
          <w:marLeft w:val="0"/>
          <w:marRight w:val="0"/>
          <w:marTop w:val="0"/>
          <w:marBottom w:val="0"/>
          <w:divBdr>
            <w:top w:val="none" w:sz="0" w:space="0" w:color="auto"/>
            <w:left w:val="none" w:sz="0" w:space="0" w:color="auto"/>
            <w:bottom w:val="none" w:sz="0" w:space="0" w:color="auto"/>
            <w:right w:val="none" w:sz="0" w:space="0" w:color="auto"/>
          </w:divBdr>
        </w:div>
        <w:div w:id="1053820076">
          <w:marLeft w:val="0"/>
          <w:marRight w:val="0"/>
          <w:marTop w:val="0"/>
          <w:marBottom w:val="0"/>
          <w:divBdr>
            <w:top w:val="none" w:sz="0" w:space="0" w:color="auto"/>
            <w:left w:val="none" w:sz="0" w:space="0" w:color="auto"/>
            <w:bottom w:val="none" w:sz="0" w:space="0" w:color="auto"/>
            <w:right w:val="none" w:sz="0" w:space="0" w:color="auto"/>
          </w:divBdr>
        </w:div>
        <w:div w:id="1062212167">
          <w:marLeft w:val="0"/>
          <w:marRight w:val="0"/>
          <w:marTop w:val="0"/>
          <w:marBottom w:val="0"/>
          <w:divBdr>
            <w:top w:val="none" w:sz="0" w:space="0" w:color="auto"/>
            <w:left w:val="none" w:sz="0" w:space="0" w:color="auto"/>
            <w:bottom w:val="none" w:sz="0" w:space="0" w:color="auto"/>
            <w:right w:val="none" w:sz="0" w:space="0" w:color="auto"/>
          </w:divBdr>
        </w:div>
        <w:div w:id="1095134709">
          <w:marLeft w:val="0"/>
          <w:marRight w:val="0"/>
          <w:marTop w:val="0"/>
          <w:marBottom w:val="0"/>
          <w:divBdr>
            <w:top w:val="none" w:sz="0" w:space="0" w:color="auto"/>
            <w:left w:val="none" w:sz="0" w:space="0" w:color="auto"/>
            <w:bottom w:val="none" w:sz="0" w:space="0" w:color="auto"/>
            <w:right w:val="none" w:sz="0" w:space="0" w:color="auto"/>
          </w:divBdr>
        </w:div>
        <w:div w:id="1095512861">
          <w:marLeft w:val="0"/>
          <w:marRight w:val="0"/>
          <w:marTop w:val="0"/>
          <w:marBottom w:val="0"/>
          <w:divBdr>
            <w:top w:val="none" w:sz="0" w:space="0" w:color="auto"/>
            <w:left w:val="none" w:sz="0" w:space="0" w:color="auto"/>
            <w:bottom w:val="none" w:sz="0" w:space="0" w:color="auto"/>
            <w:right w:val="none" w:sz="0" w:space="0" w:color="auto"/>
          </w:divBdr>
        </w:div>
        <w:div w:id="1099250900">
          <w:marLeft w:val="0"/>
          <w:marRight w:val="0"/>
          <w:marTop w:val="0"/>
          <w:marBottom w:val="0"/>
          <w:divBdr>
            <w:top w:val="none" w:sz="0" w:space="0" w:color="auto"/>
            <w:left w:val="none" w:sz="0" w:space="0" w:color="auto"/>
            <w:bottom w:val="none" w:sz="0" w:space="0" w:color="auto"/>
            <w:right w:val="none" w:sz="0" w:space="0" w:color="auto"/>
          </w:divBdr>
        </w:div>
        <w:div w:id="1115441732">
          <w:marLeft w:val="0"/>
          <w:marRight w:val="0"/>
          <w:marTop w:val="0"/>
          <w:marBottom w:val="0"/>
          <w:divBdr>
            <w:top w:val="none" w:sz="0" w:space="0" w:color="auto"/>
            <w:left w:val="none" w:sz="0" w:space="0" w:color="auto"/>
            <w:bottom w:val="none" w:sz="0" w:space="0" w:color="auto"/>
            <w:right w:val="none" w:sz="0" w:space="0" w:color="auto"/>
          </w:divBdr>
        </w:div>
        <w:div w:id="1134366217">
          <w:marLeft w:val="0"/>
          <w:marRight w:val="0"/>
          <w:marTop w:val="0"/>
          <w:marBottom w:val="0"/>
          <w:divBdr>
            <w:top w:val="none" w:sz="0" w:space="0" w:color="auto"/>
            <w:left w:val="none" w:sz="0" w:space="0" w:color="auto"/>
            <w:bottom w:val="none" w:sz="0" w:space="0" w:color="auto"/>
            <w:right w:val="none" w:sz="0" w:space="0" w:color="auto"/>
          </w:divBdr>
        </w:div>
        <w:div w:id="1139542178">
          <w:marLeft w:val="0"/>
          <w:marRight w:val="0"/>
          <w:marTop w:val="0"/>
          <w:marBottom w:val="0"/>
          <w:divBdr>
            <w:top w:val="none" w:sz="0" w:space="0" w:color="auto"/>
            <w:left w:val="none" w:sz="0" w:space="0" w:color="auto"/>
            <w:bottom w:val="none" w:sz="0" w:space="0" w:color="auto"/>
            <w:right w:val="none" w:sz="0" w:space="0" w:color="auto"/>
          </w:divBdr>
        </w:div>
        <w:div w:id="1165239596">
          <w:marLeft w:val="0"/>
          <w:marRight w:val="0"/>
          <w:marTop w:val="0"/>
          <w:marBottom w:val="0"/>
          <w:divBdr>
            <w:top w:val="none" w:sz="0" w:space="0" w:color="auto"/>
            <w:left w:val="none" w:sz="0" w:space="0" w:color="auto"/>
            <w:bottom w:val="none" w:sz="0" w:space="0" w:color="auto"/>
            <w:right w:val="none" w:sz="0" w:space="0" w:color="auto"/>
          </w:divBdr>
        </w:div>
        <w:div w:id="1194343909">
          <w:marLeft w:val="0"/>
          <w:marRight w:val="0"/>
          <w:marTop w:val="0"/>
          <w:marBottom w:val="0"/>
          <w:divBdr>
            <w:top w:val="none" w:sz="0" w:space="0" w:color="auto"/>
            <w:left w:val="none" w:sz="0" w:space="0" w:color="auto"/>
            <w:bottom w:val="none" w:sz="0" w:space="0" w:color="auto"/>
            <w:right w:val="none" w:sz="0" w:space="0" w:color="auto"/>
          </w:divBdr>
        </w:div>
        <w:div w:id="1264655592">
          <w:marLeft w:val="0"/>
          <w:marRight w:val="0"/>
          <w:marTop w:val="0"/>
          <w:marBottom w:val="0"/>
          <w:divBdr>
            <w:top w:val="none" w:sz="0" w:space="0" w:color="auto"/>
            <w:left w:val="none" w:sz="0" w:space="0" w:color="auto"/>
            <w:bottom w:val="none" w:sz="0" w:space="0" w:color="auto"/>
            <w:right w:val="none" w:sz="0" w:space="0" w:color="auto"/>
          </w:divBdr>
        </w:div>
        <w:div w:id="1287741281">
          <w:marLeft w:val="0"/>
          <w:marRight w:val="0"/>
          <w:marTop w:val="0"/>
          <w:marBottom w:val="0"/>
          <w:divBdr>
            <w:top w:val="none" w:sz="0" w:space="0" w:color="auto"/>
            <w:left w:val="none" w:sz="0" w:space="0" w:color="auto"/>
            <w:bottom w:val="none" w:sz="0" w:space="0" w:color="auto"/>
            <w:right w:val="none" w:sz="0" w:space="0" w:color="auto"/>
          </w:divBdr>
        </w:div>
        <w:div w:id="1307735042">
          <w:marLeft w:val="0"/>
          <w:marRight w:val="0"/>
          <w:marTop w:val="0"/>
          <w:marBottom w:val="0"/>
          <w:divBdr>
            <w:top w:val="none" w:sz="0" w:space="0" w:color="auto"/>
            <w:left w:val="none" w:sz="0" w:space="0" w:color="auto"/>
            <w:bottom w:val="none" w:sz="0" w:space="0" w:color="auto"/>
            <w:right w:val="none" w:sz="0" w:space="0" w:color="auto"/>
          </w:divBdr>
        </w:div>
        <w:div w:id="1315722845">
          <w:marLeft w:val="0"/>
          <w:marRight w:val="0"/>
          <w:marTop w:val="0"/>
          <w:marBottom w:val="0"/>
          <w:divBdr>
            <w:top w:val="none" w:sz="0" w:space="0" w:color="auto"/>
            <w:left w:val="none" w:sz="0" w:space="0" w:color="auto"/>
            <w:bottom w:val="none" w:sz="0" w:space="0" w:color="auto"/>
            <w:right w:val="none" w:sz="0" w:space="0" w:color="auto"/>
          </w:divBdr>
        </w:div>
        <w:div w:id="1323194546">
          <w:marLeft w:val="0"/>
          <w:marRight w:val="0"/>
          <w:marTop w:val="0"/>
          <w:marBottom w:val="0"/>
          <w:divBdr>
            <w:top w:val="none" w:sz="0" w:space="0" w:color="auto"/>
            <w:left w:val="none" w:sz="0" w:space="0" w:color="auto"/>
            <w:bottom w:val="none" w:sz="0" w:space="0" w:color="auto"/>
            <w:right w:val="none" w:sz="0" w:space="0" w:color="auto"/>
          </w:divBdr>
        </w:div>
        <w:div w:id="1328438562">
          <w:marLeft w:val="0"/>
          <w:marRight w:val="0"/>
          <w:marTop w:val="0"/>
          <w:marBottom w:val="0"/>
          <w:divBdr>
            <w:top w:val="none" w:sz="0" w:space="0" w:color="auto"/>
            <w:left w:val="none" w:sz="0" w:space="0" w:color="auto"/>
            <w:bottom w:val="none" w:sz="0" w:space="0" w:color="auto"/>
            <w:right w:val="none" w:sz="0" w:space="0" w:color="auto"/>
          </w:divBdr>
        </w:div>
        <w:div w:id="1359309226">
          <w:marLeft w:val="0"/>
          <w:marRight w:val="0"/>
          <w:marTop w:val="0"/>
          <w:marBottom w:val="0"/>
          <w:divBdr>
            <w:top w:val="none" w:sz="0" w:space="0" w:color="auto"/>
            <w:left w:val="none" w:sz="0" w:space="0" w:color="auto"/>
            <w:bottom w:val="none" w:sz="0" w:space="0" w:color="auto"/>
            <w:right w:val="none" w:sz="0" w:space="0" w:color="auto"/>
          </w:divBdr>
        </w:div>
        <w:div w:id="1369259592">
          <w:marLeft w:val="0"/>
          <w:marRight w:val="0"/>
          <w:marTop w:val="0"/>
          <w:marBottom w:val="0"/>
          <w:divBdr>
            <w:top w:val="none" w:sz="0" w:space="0" w:color="auto"/>
            <w:left w:val="none" w:sz="0" w:space="0" w:color="auto"/>
            <w:bottom w:val="none" w:sz="0" w:space="0" w:color="auto"/>
            <w:right w:val="none" w:sz="0" w:space="0" w:color="auto"/>
          </w:divBdr>
        </w:div>
        <w:div w:id="1390419579">
          <w:marLeft w:val="0"/>
          <w:marRight w:val="0"/>
          <w:marTop w:val="0"/>
          <w:marBottom w:val="0"/>
          <w:divBdr>
            <w:top w:val="none" w:sz="0" w:space="0" w:color="auto"/>
            <w:left w:val="none" w:sz="0" w:space="0" w:color="auto"/>
            <w:bottom w:val="none" w:sz="0" w:space="0" w:color="auto"/>
            <w:right w:val="none" w:sz="0" w:space="0" w:color="auto"/>
          </w:divBdr>
        </w:div>
        <w:div w:id="1401252869">
          <w:marLeft w:val="0"/>
          <w:marRight w:val="0"/>
          <w:marTop w:val="0"/>
          <w:marBottom w:val="0"/>
          <w:divBdr>
            <w:top w:val="none" w:sz="0" w:space="0" w:color="auto"/>
            <w:left w:val="none" w:sz="0" w:space="0" w:color="auto"/>
            <w:bottom w:val="none" w:sz="0" w:space="0" w:color="auto"/>
            <w:right w:val="none" w:sz="0" w:space="0" w:color="auto"/>
          </w:divBdr>
        </w:div>
        <w:div w:id="1452045077">
          <w:marLeft w:val="0"/>
          <w:marRight w:val="0"/>
          <w:marTop w:val="0"/>
          <w:marBottom w:val="0"/>
          <w:divBdr>
            <w:top w:val="none" w:sz="0" w:space="0" w:color="auto"/>
            <w:left w:val="none" w:sz="0" w:space="0" w:color="auto"/>
            <w:bottom w:val="none" w:sz="0" w:space="0" w:color="auto"/>
            <w:right w:val="none" w:sz="0" w:space="0" w:color="auto"/>
          </w:divBdr>
        </w:div>
        <w:div w:id="1459029916">
          <w:marLeft w:val="0"/>
          <w:marRight w:val="0"/>
          <w:marTop w:val="0"/>
          <w:marBottom w:val="0"/>
          <w:divBdr>
            <w:top w:val="none" w:sz="0" w:space="0" w:color="auto"/>
            <w:left w:val="none" w:sz="0" w:space="0" w:color="auto"/>
            <w:bottom w:val="none" w:sz="0" w:space="0" w:color="auto"/>
            <w:right w:val="none" w:sz="0" w:space="0" w:color="auto"/>
          </w:divBdr>
        </w:div>
        <w:div w:id="1487088200">
          <w:marLeft w:val="0"/>
          <w:marRight w:val="0"/>
          <w:marTop w:val="0"/>
          <w:marBottom w:val="0"/>
          <w:divBdr>
            <w:top w:val="none" w:sz="0" w:space="0" w:color="auto"/>
            <w:left w:val="none" w:sz="0" w:space="0" w:color="auto"/>
            <w:bottom w:val="none" w:sz="0" w:space="0" w:color="auto"/>
            <w:right w:val="none" w:sz="0" w:space="0" w:color="auto"/>
          </w:divBdr>
        </w:div>
        <w:div w:id="1487211061">
          <w:marLeft w:val="0"/>
          <w:marRight w:val="0"/>
          <w:marTop w:val="0"/>
          <w:marBottom w:val="0"/>
          <w:divBdr>
            <w:top w:val="none" w:sz="0" w:space="0" w:color="auto"/>
            <w:left w:val="none" w:sz="0" w:space="0" w:color="auto"/>
            <w:bottom w:val="none" w:sz="0" w:space="0" w:color="auto"/>
            <w:right w:val="none" w:sz="0" w:space="0" w:color="auto"/>
          </w:divBdr>
        </w:div>
        <w:div w:id="1507676055">
          <w:marLeft w:val="0"/>
          <w:marRight w:val="0"/>
          <w:marTop w:val="0"/>
          <w:marBottom w:val="0"/>
          <w:divBdr>
            <w:top w:val="none" w:sz="0" w:space="0" w:color="auto"/>
            <w:left w:val="none" w:sz="0" w:space="0" w:color="auto"/>
            <w:bottom w:val="none" w:sz="0" w:space="0" w:color="auto"/>
            <w:right w:val="none" w:sz="0" w:space="0" w:color="auto"/>
          </w:divBdr>
        </w:div>
        <w:div w:id="1656570505">
          <w:marLeft w:val="0"/>
          <w:marRight w:val="0"/>
          <w:marTop w:val="0"/>
          <w:marBottom w:val="0"/>
          <w:divBdr>
            <w:top w:val="none" w:sz="0" w:space="0" w:color="auto"/>
            <w:left w:val="none" w:sz="0" w:space="0" w:color="auto"/>
            <w:bottom w:val="none" w:sz="0" w:space="0" w:color="auto"/>
            <w:right w:val="none" w:sz="0" w:space="0" w:color="auto"/>
          </w:divBdr>
        </w:div>
        <w:div w:id="1709333484">
          <w:marLeft w:val="0"/>
          <w:marRight w:val="0"/>
          <w:marTop w:val="0"/>
          <w:marBottom w:val="0"/>
          <w:divBdr>
            <w:top w:val="none" w:sz="0" w:space="0" w:color="auto"/>
            <w:left w:val="none" w:sz="0" w:space="0" w:color="auto"/>
            <w:bottom w:val="none" w:sz="0" w:space="0" w:color="auto"/>
            <w:right w:val="none" w:sz="0" w:space="0" w:color="auto"/>
          </w:divBdr>
        </w:div>
        <w:div w:id="1733651368">
          <w:marLeft w:val="0"/>
          <w:marRight w:val="0"/>
          <w:marTop w:val="0"/>
          <w:marBottom w:val="0"/>
          <w:divBdr>
            <w:top w:val="none" w:sz="0" w:space="0" w:color="auto"/>
            <w:left w:val="none" w:sz="0" w:space="0" w:color="auto"/>
            <w:bottom w:val="none" w:sz="0" w:space="0" w:color="auto"/>
            <w:right w:val="none" w:sz="0" w:space="0" w:color="auto"/>
          </w:divBdr>
        </w:div>
        <w:div w:id="1741362693">
          <w:marLeft w:val="0"/>
          <w:marRight w:val="0"/>
          <w:marTop w:val="0"/>
          <w:marBottom w:val="0"/>
          <w:divBdr>
            <w:top w:val="none" w:sz="0" w:space="0" w:color="auto"/>
            <w:left w:val="none" w:sz="0" w:space="0" w:color="auto"/>
            <w:bottom w:val="none" w:sz="0" w:space="0" w:color="auto"/>
            <w:right w:val="none" w:sz="0" w:space="0" w:color="auto"/>
          </w:divBdr>
        </w:div>
        <w:div w:id="1763141119">
          <w:marLeft w:val="0"/>
          <w:marRight w:val="0"/>
          <w:marTop w:val="0"/>
          <w:marBottom w:val="0"/>
          <w:divBdr>
            <w:top w:val="none" w:sz="0" w:space="0" w:color="auto"/>
            <w:left w:val="none" w:sz="0" w:space="0" w:color="auto"/>
            <w:bottom w:val="none" w:sz="0" w:space="0" w:color="auto"/>
            <w:right w:val="none" w:sz="0" w:space="0" w:color="auto"/>
          </w:divBdr>
        </w:div>
        <w:div w:id="1788086355">
          <w:marLeft w:val="0"/>
          <w:marRight w:val="0"/>
          <w:marTop w:val="0"/>
          <w:marBottom w:val="0"/>
          <w:divBdr>
            <w:top w:val="none" w:sz="0" w:space="0" w:color="auto"/>
            <w:left w:val="none" w:sz="0" w:space="0" w:color="auto"/>
            <w:bottom w:val="none" w:sz="0" w:space="0" w:color="auto"/>
            <w:right w:val="none" w:sz="0" w:space="0" w:color="auto"/>
          </w:divBdr>
        </w:div>
        <w:div w:id="1844317451">
          <w:marLeft w:val="0"/>
          <w:marRight w:val="0"/>
          <w:marTop w:val="0"/>
          <w:marBottom w:val="0"/>
          <w:divBdr>
            <w:top w:val="none" w:sz="0" w:space="0" w:color="auto"/>
            <w:left w:val="none" w:sz="0" w:space="0" w:color="auto"/>
            <w:bottom w:val="none" w:sz="0" w:space="0" w:color="auto"/>
            <w:right w:val="none" w:sz="0" w:space="0" w:color="auto"/>
          </w:divBdr>
        </w:div>
        <w:div w:id="1851329728">
          <w:marLeft w:val="0"/>
          <w:marRight w:val="0"/>
          <w:marTop w:val="0"/>
          <w:marBottom w:val="0"/>
          <w:divBdr>
            <w:top w:val="none" w:sz="0" w:space="0" w:color="auto"/>
            <w:left w:val="none" w:sz="0" w:space="0" w:color="auto"/>
            <w:bottom w:val="none" w:sz="0" w:space="0" w:color="auto"/>
            <w:right w:val="none" w:sz="0" w:space="0" w:color="auto"/>
          </w:divBdr>
        </w:div>
        <w:div w:id="1855025860">
          <w:marLeft w:val="0"/>
          <w:marRight w:val="0"/>
          <w:marTop w:val="0"/>
          <w:marBottom w:val="0"/>
          <w:divBdr>
            <w:top w:val="none" w:sz="0" w:space="0" w:color="auto"/>
            <w:left w:val="none" w:sz="0" w:space="0" w:color="auto"/>
            <w:bottom w:val="none" w:sz="0" w:space="0" w:color="auto"/>
            <w:right w:val="none" w:sz="0" w:space="0" w:color="auto"/>
          </w:divBdr>
        </w:div>
        <w:div w:id="1863277178">
          <w:marLeft w:val="0"/>
          <w:marRight w:val="0"/>
          <w:marTop w:val="0"/>
          <w:marBottom w:val="0"/>
          <w:divBdr>
            <w:top w:val="none" w:sz="0" w:space="0" w:color="auto"/>
            <w:left w:val="none" w:sz="0" w:space="0" w:color="auto"/>
            <w:bottom w:val="none" w:sz="0" w:space="0" w:color="auto"/>
            <w:right w:val="none" w:sz="0" w:space="0" w:color="auto"/>
          </w:divBdr>
        </w:div>
        <w:div w:id="1866744588">
          <w:marLeft w:val="0"/>
          <w:marRight w:val="0"/>
          <w:marTop w:val="0"/>
          <w:marBottom w:val="0"/>
          <w:divBdr>
            <w:top w:val="none" w:sz="0" w:space="0" w:color="auto"/>
            <w:left w:val="none" w:sz="0" w:space="0" w:color="auto"/>
            <w:bottom w:val="none" w:sz="0" w:space="0" w:color="auto"/>
            <w:right w:val="none" w:sz="0" w:space="0" w:color="auto"/>
          </w:divBdr>
        </w:div>
        <w:div w:id="1873807254">
          <w:marLeft w:val="0"/>
          <w:marRight w:val="0"/>
          <w:marTop w:val="0"/>
          <w:marBottom w:val="0"/>
          <w:divBdr>
            <w:top w:val="none" w:sz="0" w:space="0" w:color="auto"/>
            <w:left w:val="none" w:sz="0" w:space="0" w:color="auto"/>
            <w:bottom w:val="none" w:sz="0" w:space="0" w:color="auto"/>
            <w:right w:val="none" w:sz="0" w:space="0" w:color="auto"/>
          </w:divBdr>
        </w:div>
        <w:div w:id="1911381032">
          <w:marLeft w:val="0"/>
          <w:marRight w:val="0"/>
          <w:marTop w:val="0"/>
          <w:marBottom w:val="0"/>
          <w:divBdr>
            <w:top w:val="none" w:sz="0" w:space="0" w:color="auto"/>
            <w:left w:val="none" w:sz="0" w:space="0" w:color="auto"/>
            <w:bottom w:val="none" w:sz="0" w:space="0" w:color="auto"/>
            <w:right w:val="none" w:sz="0" w:space="0" w:color="auto"/>
          </w:divBdr>
        </w:div>
        <w:div w:id="1939291378">
          <w:marLeft w:val="0"/>
          <w:marRight w:val="0"/>
          <w:marTop w:val="0"/>
          <w:marBottom w:val="0"/>
          <w:divBdr>
            <w:top w:val="none" w:sz="0" w:space="0" w:color="auto"/>
            <w:left w:val="none" w:sz="0" w:space="0" w:color="auto"/>
            <w:bottom w:val="none" w:sz="0" w:space="0" w:color="auto"/>
            <w:right w:val="none" w:sz="0" w:space="0" w:color="auto"/>
          </w:divBdr>
        </w:div>
        <w:div w:id="1949654361">
          <w:marLeft w:val="0"/>
          <w:marRight w:val="0"/>
          <w:marTop w:val="0"/>
          <w:marBottom w:val="0"/>
          <w:divBdr>
            <w:top w:val="none" w:sz="0" w:space="0" w:color="auto"/>
            <w:left w:val="none" w:sz="0" w:space="0" w:color="auto"/>
            <w:bottom w:val="none" w:sz="0" w:space="0" w:color="auto"/>
            <w:right w:val="none" w:sz="0" w:space="0" w:color="auto"/>
          </w:divBdr>
        </w:div>
        <w:div w:id="1956213809">
          <w:marLeft w:val="0"/>
          <w:marRight w:val="0"/>
          <w:marTop w:val="0"/>
          <w:marBottom w:val="0"/>
          <w:divBdr>
            <w:top w:val="none" w:sz="0" w:space="0" w:color="auto"/>
            <w:left w:val="none" w:sz="0" w:space="0" w:color="auto"/>
            <w:bottom w:val="none" w:sz="0" w:space="0" w:color="auto"/>
            <w:right w:val="none" w:sz="0" w:space="0" w:color="auto"/>
          </w:divBdr>
        </w:div>
        <w:div w:id="1970742289">
          <w:marLeft w:val="0"/>
          <w:marRight w:val="0"/>
          <w:marTop w:val="0"/>
          <w:marBottom w:val="0"/>
          <w:divBdr>
            <w:top w:val="none" w:sz="0" w:space="0" w:color="auto"/>
            <w:left w:val="none" w:sz="0" w:space="0" w:color="auto"/>
            <w:bottom w:val="none" w:sz="0" w:space="0" w:color="auto"/>
            <w:right w:val="none" w:sz="0" w:space="0" w:color="auto"/>
          </w:divBdr>
        </w:div>
        <w:div w:id="2002001563">
          <w:marLeft w:val="0"/>
          <w:marRight w:val="0"/>
          <w:marTop w:val="0"/>
          <w:marBottom w:val="0"/>
          <w:divBdr>
            <w:top w:val="none" w:sz="0" w:space="0" w:color="auto"/>
            <w:left w:val="none" w:sz="0" w:space="0" w:color="auto"/>
            <w:bottom w:val="none" w:sz="0" w:space="0" w:color="auto"/>
            <w:right w:val="none" w:sz="0" w:space="0" w:color="auto"/>
          </w:divBdr>
        </w:div>
        <w:div w:id="2040353950">
          <w:marLeft w:val="0"/>
          <w:marRight w:val="0"/>
          <w:marTop w:val="0"/>
          <w:marBottom w:val="0"/>
          <w:divBdr>
            <w:top w:val="none" w:sz="0" w:space="0" w:color="auto"/>
            <w:left w:val="none" w:sz="0" w:space="0" w:color="auto"/>
            <w:bottom w:val="none" w:sz="0" w:space="0" w:color="auto"/>
            <w:right w:val="none" w:sz="0" w:space="0" w:color="auto"/>
          </w:divBdr>
        </w:div>
      </w:divsChild>
    </w:div>
    <w:div w:id="1674991025">
      <w:bodyDiv w:val="1"/>
      <w:marLeft w:val="0"/>
      <w:marRight w:val="0"/>
      <w:marTop w:val="0"/>
      <w:marBottom w:val="0"/>
      <w:divBdr>
        <w:top w:val="none" w:sz="0" w:space="0" w:color="auto"/>
        <w:left w:val="none" w:sz="0" w:space="0" w:color="auto"/>
        <w:bottom w:val="none" w:sz="0" w:space="0" w:color="auto"/>
        <w:right w:val="none" w:sz="0" w:space="0" w:color="auto"/>
      </w:divBdr>
    </w:div>
    <w:div w:id="1725517953">
      <w:bodyDiv w:val="1"/>
      <w:marLeft w:val="0"/>
      <w:marRight w:val="0"/>
      <w:marTop w:val="0"/>
      <w:marBottom w:val="0"/>
      <w:divBdr>
        <w:top w:val="none" w:sz="0" w:space="0" w:color="auto"/>
        <w:left w:val="none" w:sz="0" w:space="0" w:color="auto"/>
        <w:bottom w:val="none" w:sz="0" w:space="0" w:color="auto"/>
        <w:right w:val="none" w:sz="0" w:space="0" w:color="auto"/>
      </w:divBdr>
      <w:divsChild>
        <w:div w:id="1278945159">
          <w:marLeft w:val="0"/>
          <w:marRight w:val="0"/>
          <w:marTop w:val="0"/>
          <w:marBottom w:val="0"/>
          <w:divBdr>
            <w:top w:val="none" w:sz="0" w:space="0" w:color="auto"/>
            <w:left w:val="none" w:sz="0" w:space="0" w:color="auto"/>
            <w:bottom w:val="none" w:sz="0" w:space="0" w:color="auto"/>
            <w:right w:val="none" w:sz="0" w:space="0" w:color="auto"/>
          </w:divBdr>
        </w:div>
      </w:divsChild>
    </w:div>
    <w:div w:id="1768229683">
      <w:bodyDiv w:val="1"/>
      <w:marLeft w:val="0"/>
      <w:marRight w:val="0"/>
      <w:marTop w:val="0"/>
      <w:marBottom w:val="0"/>
      <w:divBdr>
        <w:top w:val="none" w:sz="0" w:space="0" w:color="auto"/>
        <w:left w:val="none" w:sz="0" w:space="0" w:color="auto"/>
        <w:bottom w:val="none" w:sz="0" w:space="0" w:color="auto"/>
        <w:right w:val="none" w:sz="0" w:space="0" w:color="auto"/>
      </w:divBdr>
      <w:divsChild>
        <w:div w:id="1211724927">
          <w:marLeft w:val="0"/>
          <w:marRight w:val="0"/>
          <w:marTop w:val="0"/>
          <w:marBottom w:val="0"/>
          <w:divBdr>
            <w:top w:val="none" w:sz="0" w:space="0" w:color="auto"/>
            <w:left w:val="none" w:sz="0" w:space="0" w:color="auto"/>
            <w:bottom w:val="none" w:sz="0" w:space="0" w:color="auto"/>
            <w:right w:val="none" w:sz="0" w:space="0" w:color="auto"/>
          </w:divBdr>
        </w:div>
        <w:div w:id="1262908066">
          <w:marLeft w:val="0"/>
          <w:marRight w:val="0"/>
          <w:marTop w:val="0"/>
          <w:marBottom w:val="0"/>
          <w:divBdr>
            <w:top w:val="none" w:sz="0" w:space="0" w:color="auto"/>
            <w:left w:val="none" w:sz="0" w:space="0" w:color="auto"/>
            <w:bottom w:val="none" w:sz="0" w:space="0" w:color="auto"/>
            <w:right w:val="none" w:sz="0" w:space="0" w:color="auto"/>
          </w:divBdr>
        </w:div>
        <w:div w:id="1521121364">
          <w:marLeft w:val="0"/>
          <w:marRight w:val="0"/>
          <w:marTop w:val="0"/>
          <w:marBottom w:val="0"/>
          <w:divBdr>
            <w:top w:val="none" w:sz="0" w:space="0" w:color="auto"/>
            <w:left w:val="none" w:sz="0" w:space="0" w:color="auto"/>
            <w:bottom w:val="none" w:sz="0" w:space="0" w:color="auto"/>
            <w:right w:val="none" w:sz="0" w:space="0" w:color="auto"/>
          </w:divBdr>
        </w:div>
        <w:div w:id="1522013578">
          <w:marLeft w:val="0"/>
          <w:marRight w:val="0"/>
          <w:marTop w:val="0"/>
          <w:marBottom w:val="0"/>
          <w:divBdr>
            <w:top w:val="none" w:sz="0" w:space="0" w:color="auto"/>
            <w:left w:val="none" w:sz="0" w:space="0" w:color="auto"/>
            <w:bottom w:val="none" w:sz="0" w:space="0" w:color="auto"/>
            <w:right w:val="none" w:sz="0" w:space="0" w:color="auto"/>
          </w:divBdr>
        </w:div>
        <w:div w:id="1638798152">
          <w:marLeft w:val="0"/>
          <w:marRight w:val="0"/>
          <w:marTop w:val="0"/>
          <w:marBottom w:val="0"/>
          <w:divBdr>
            <w:top w:val="none" w:sz="0" w:space="0" w:color="auto"/>
            <w:left w:val="none" w:sz="0" w:space="0" w:color="auto"/>
            <w:bottom w:val="none" w:sz="0" w:space="0" w:color="auto"/>
            <w:right w:val="none" w:sz="0" w:space="0" w:color="auto"/>
          </w:divBdr>
        </w:div>
      </w:divsChild>
    </w:div>
    <w:div w:id="1780225280">
      <w:bodyDiv w:val="1"/>
      <w:marLeft w:val="0"/>
      <w:marRight w:val="0"/>
      <w:marTop w:val="0"/>
      <w:marBottom w:val="0"/>
      <w:divBdr>
        <w:top w:val="none" w:sz="0" w:space="0" w:color="auto"/>
        <w:left w:val="none" w:sz="0" w:space="0" w:color="auto"/>
        <w:bottom w:val="none" w:sz="0" w:space="0" w:color="auto"/>
        <w:right w:val="none" w:sz="0" w:space="0" w:color="auto"/>
      </w:divBdr>
      <w:divsChild>
        <w:div w:id="380448664">
          <w:marLeft w:val="274"/>
          <w:marRight w:val="0"/>
          <w:marTop w:val="0"/>
          <w:marBottom w:val="0"/>
          <w:divBdr>
            <w:top w:val="none" w:sz="0" w:space="0" w:color="auto"/>
            <w:left w:val="none" w:sz="0" w:space="0" w:color="auto"/>
            <w:bottom w:val="none" w:sz="0" w:space="0" w:color="auto"/>
            <w:right w:val="none" w:sz="0" w:space="0" w:color="auto"/>
          </w:divBdr>
        </w:div>
        <w:div w:id="1796634318">
          <w:marLeft w:val="274"/>
          <w:marRight w:val="0"/>
          <w:marTop w:val="0"/>
          <w:marBottom w:val="0"/>
          <w:divBdr>
            <w:top w:val="none" w:sz="0" w:space="0" w:color="auto"/>
            <w:left w:val="none" w:sz="0" w:space="0" w:color="auto"/>
            <w:bottom w:val="none" w:sz="0" w:space="0" w:color="auto"/>
            <w:right w:val="none" w:sz="0" w:space="0" w:color="auto"/>
          </w:divBdr>
        </w:div>
        <w:div w:id="1821530341">
          <w:marLeft w:val="274"/>
          <w:marRight w:val="0"/>
          <w:marTop w:val="0"/>
          <w:marBottom w:val="0"/>
          <w:divBdr>
            <w:top w:val="none" w:sz="0" w:space="0" w:color="auto"/>
            <w:left w:val="none" w:sz="0" w:space="0" w:color="auto"/>
            <w:bottom w:val="none" w:sz="0" w:space="0" w:color="auto"/>
            <w:right w:val="none" w:sz="0" w:space="0" w:color="auto"/>
          </w:divBdr>
        </w:div>
      </w:divsChild>
    </w:div>
    <w:div w:id="1790077938">
      <w:bodyDiv w:val="1"/>
      <w:marLeft w:val="0"/>
      <w:marRight w:val="0"/>
      <w:marTop w:val="0"/>
      <w:marBottom w:val="0"/>
      <w:divBdr>
        <w:top w:val="none" w:sz="0" w:space="0" w:color="auto"/>
        <w:left w:val="none" w:sz="0" w:space="0" w:color="auto"/>
        <w:bottom w:val="none" w:sz="0" w:space="0" w:color="auto"/>
        <w:right w:val="none" w:sz="0" w:space="0" w:color="auto"/>
      </w:divBdr>
      <w:divsChild>
        <w:div w:id="20519537">
          <w:marLeft w:val="0"/>
          <w:marRight w:val="0"/>
          <w:marTop w:val="0"/>
          <w:marBottom w:val="0"/>
          <w:divBdr>
            <w:top w:val="none" w:sz="0" w:space="0" w:color="auto"/>
            <w:left w:val="none" w:sz="0" w:space="0" w:color="auto"/>
            <w:bottom w:val="none" w:sz="0" w:space="0" w:color="auto"/>
            <w:right w:val="none" w:sz="0" w:space="0" w:color="auto"/>
          </w:divBdr>
        </w:div>
        <w:div w:id="21443732">
          <w:marLeft w:val="0"/>
          <w:marRight w:val="0"/>
          <w:marTop w:val="0"/>
          <w:marBottom w:val="0"/>
          <w:divBdr>
            <w:top w:val="none" w:sz="0" w:space="0" w:color="auto"/>
            <w:left w:val="none" w:sz="0" w:space="0" w:color="auto"/>
            <w:bottom w:val="none" w:sz="0" w:space="0" w:color="auto"/>
            <w:right w:val="none" w:sz="0" w:space="0" w:color="auto"/>
          </w:divBdr>
        </w:div>
        <w:div w:id="79451292">
          <w:marLeft w:val="0"/>
          <w:marRight w:val="0"/>
          <w:marTop w:val="0"/>
          <w:marBottom w:val="0"/>
          <w:divBdr>
            <w:top w:val="none" w:sz="0" w:space="0" w:color="auto"/>
            <w:left w:val="none" w:sz="0" w:space="0" w:color="auto"/>
            <w:bottom w:val="none" w:sz="0" w:space="0" w:color="auto"/>
            <w:right w:val="none" w:sz="0" w:space="0" w:color="auto"/>
          </w:divBdr>
        </w:div>
        <w:div w:id="148137826">
          <w:marLeft w:val="0"/>
          <w:marRight w:val="0"/>
          <w:marTop w:val="0"/>
          <w:marBottom w:val="0"/>
          <w:divBdr>
            <w:top w:val="none" w:sz="0" w:space="0" w:color="auto"/>
            <w:left w:val="none" w:sz="0" w:space="0" w:color="auto"/>
            <w:bottom w:val="none" w:sz="0" w:space="0" w:color="auto"/>
            <w:right w:val="none" w:sz="0" w:space="0" w:color="auto"/>
          </w:divBdr>
        </w:div>
        <w:div w:id="296648362">
          <w:marLeft w:val="0"/>
          <w:marRight w:val="0"/>
          <w:marTop w:val="0"/>
          <w:marBottom w:val="0"/>
          <w:divBdr>
            <w:top w:val="none" w:sz="0" w:space="0" w:color="auto"/>
            <w:left w:val="none" w:sz="0" w:space="0" w:color="auto"/>
            <w:bottom w:val="none" w:sz="0" w:space="0" w:color="auto"/>
            <w:right w:val="none" w:sz="0" w:space="0" w:color="auto"/>
          </w:divBdr>
        </w:div>
        <w:div w:id="348989289">
          <w:marLeft w:val="0"/>
          <w:marRight w:val="0"/>
          <w:marTop w:val="0"/>
          <w:marBottom w:val="0"/>
          <w:divBdr>
            <w:top w:val="none" w:sz="0" w:space="0" w:color="auto"/>
            <w:left w:val="none" w:sz="0" w:space="0" w:color="auto"/>
            <w:bottom w:val="none" w:sz="0" w:space="0" w:color="auto"/>
            <w:right w:val="none" w:sz="0" w:space="0" w:color="auto"/>
          </w:divBdr>
        </w:div>
        <w:div w:id="350644089">
          <w:marLeft w:val="0"/>
          <w:marRight w:val="0"/>
          <w:marTop w:val="0"/>
          <w:marBottom w:val="0"/>
          <w:divBdr>
            <w:top w:val="none" w:sz="0" w:space="0" w:color="auto"/>
            <w:left w:val="none" w:sz="0" w:space="0" w:color="auto"/>
            <w:bottom w:val="none" w:sz="0" w:space="0" w:color="auto"/>
            <w:right w:val="none" w:sz="0" w:space="0" w:color="auto"/>
          </w:divBdr>
        </w:div>
        <w:div w:id="379745430">
          <w:marLeft w:val="0"/>
          <w:marRight w:val="0"/>
          <w:marTop w:val="0"/>
          <w:marBottom w:val="0"/>
          <w:divBdr>
            <w:top w:val="none" w:sz="0" w:space="0" w:color="auto"/>
            <w:left w:val="none" w:sz="0" w:space="0" w:color="auto"/>
            <w:bottom w:val="none" w:sz="0" w:space="0" w:color="auto"/>
            <w:right w:val="none" w:sz="0" w:space="0" w:color="auto"/>
          </w:divBdr>
        </w:div>
        <w:div w:id="389814235">
          <w:marLeft w:val="0"/>
          <w:marRight w:val="0"/>
          <w:marTop w:val="0"/>
          <w:marBottom w:val="0"/>
          <w:divBdr>
            <w:top w:val="none" w:sz="0" w:space="0" w:color="auto"/>
            <w:left w:val="none" w:sz="0" w:space="0" w:color="auto"/>
            <w:bottom w:val="none" w:sz="0" w:space="0" w:color="auto"/>
            <w:right w:val="none" w:sz="0" w:space="0" w:color="auto"/>
          </w:divBdr>
        </w:div>
        <w:div w:id="401176804">
          <w:marLeft w:val="0"/>
          <w:marRight w:val="0"/>
          <w:marTop w:val="0"/>
          <w:marBottom w:val="0"/>
          <w:divBdr>
            <w:top w:val="none" w:sz="0" w:space="0" w:color="auto"/>
            <w:left w:val="none" w:sz="0" w:space="0" w:color="auto"/>
            <w:bottom w:val="none" w:sz="0" w:space="0" w:color="auto"/>
            <w:right w:val="none" w:sz="0" w:space="0" w:color="auto"/>
          </w:divBdr>
        </w:div>
        <w:div w:id="478107857">
          <w:marLeft w:val="0"/>
          <w:marRight w:val="0"/>
          <w:marTop w:val="0"/>
          <w:marBottom w:val="0"/>
          <w:divBdr>
            <w:top w:val="none" w:sz="0" w:space="0" w:color="auto"/>
            <w:left w:val="none" w:sz="0" w:space="0" w:color="auto"/>
            <w:bottom w:val="none" w:sz="0" w:space="0" w:color="auto"/>
            <w:right w:val="none" w:sz="0" w:space="0" w:color="auto"/>
          </w:divBdr>
        </w:div>
        <w:div w:id="682434088">
          <w:marLeft w:val="0"/>
          <w:marRight w:val="0"/>
          <w:marTop w:val="0"/>
          <w:marBottom w:val="0"/>
          <w:divBdr>
            <w:top w:val="none" w:sz="0" w:space="0" w:color="auto"/>
            <w:left w:val="none" w:sz="0" w:space="0" w:color="auto"/>
            <w:bottom w:val="none" w:sz="0" w:space="0" w:color="auto"/>
            <w:right w:val="none" w:sz="0" w:space="0" w:color="auto"/>
          </w:divBdr>
        </w:div>
        <w:div w:id="704646765">
          <w:marLeft w:val="0"/>
          <w:marRight w:val="0"/>
          <w:marTop w:val="0"/>
          <w:marBottom w:val="0"/>
          <w:divBdr>
            <w:top w:val="none" w:sz="0" w:space="0" w:color="auto"/>
            <w:left w:val="none" w:sz="0" w:space="0" w:color="auto"/>
            <w:bottom w:val="none" w:sz="0" w:space="0" w:color="auto"/>
            <w:right w:val="none" w:sz="0" w:space="0" w:color="auto"/>
          </w:divBdr>
        </w:div>
        <w:div w:id="740105071">
          <w:marLeft w:val="0"/>
          <w:marRight w:val="0"/>
          <w:marTop w:val="0"/>
          <w:marBottom w:val="0"/>
          <w:divBdr>
            <w:top w:val="none" w:sz="0" w:space="0" w:color="auto"/>
            <w:left w:val="none" w:sz="0" w:space="0" w:color="auto"/>
            <w:bottom w:val="none" w:sz="0" w:space="0" w:color="auto"/>
            <w:right w:val="none" w:sz="0" w:space="0" w:color="auto"/>
          </w:divBdr>
        </w:div>
        <w:div w:id="848250956">
          <w:marLeft w:val="0"/>
          <w:marRight w:val="0"/>
          <w:marTop w:val="0"/>
          <w:marBottom w:val="0"/>
          <w:divBdr>
            <w:top w:val="none" w:sz="0" w:space="0" w:color="auto"/>
            <w:left w:val="none" w:sz="0" w:space="0" w:color="auto"/>
            <w:bottom w:val="none" w:sz="0" w:space="0" w:color="auto"/>
            <w:right w:val="none" w:sz="0" w:space="0" w:color="auto"/>
          </w:divBdr>
        </w:div>
        <w:div w:id="852575509">
          <w:marLeft w:val="0"/>
          <w:marRight w:val="0"/>
          <w:marTop w:val="0"/>
          <w:marBottom w:val="0"/>
          <w:divBdr>
            <w:top w:val="none" w:sz="0" w:space="0" w:color="auto"/>
            <w:left w:val="none" w:sz="0" w:space="0" w:color="auto"/>
            <w:bottom w:val="none" w:sz="0" w:space="0" w:color="auto"/>
            <w:right w:val="none" w:sz="0" w:space="0" w:color="auto"/>
          </w:divBdr>
        </w:div>
        <w:div w:id="860361438">
          <w:marLeft w:val="0"/>
          <w:marRight w:val="0"/>
          <w:marTop w:val="0"/>
          <w:marBottom w:val="0"/>
          <w:divBdr>
            <w:top w:val="none" w:sz="0" w:space="0" w:color="auto"/>
            <w:left w:val="none" w:sz="0" w:space="0" w:color="auto"/>
            <w:bottom w:val="none" w:sz="0" w:space="0" w:color="auto"/>
            <w:right w:val="none" w:sz="0" w:space="0" w:color="auto"/>
          </w:divBdr>
        </w:div>
        <w:div w:id="972321640">
          <w:marLeft w:val="0"/>
          <w:marRight w:val="0"/>
          <w:marTop w:val="0"/>
          <w:marBottom w:val="0"/>
          <w:divBdr>
            <w:top w:val="none" w:sz="0" w:space="0" w:color="auto"/>
            <w:left w:val="none" w:sz="0" w:space="0" w:color="auto"/>
            <w:bottom w:val="none" w:sz="0" w:space="0" w:color="auto"/>
            <w:right w:val="none" w:sz="0" w:space="0" w:color="auto"/>
          </w:divBdr>
        </w:div>
        <w:div w:id="976837018">
          <w:marLeft w:val="0"/>
          <w:marRight w:val="0"/>
          <w:marTop w:val="0"/>
          <w:marBottom w:val="0"/>
          <w:divBdr>
            <w:top w:val="none" w:sz="0" w:space="0" w:color="auto"/>
            <w:left w:val="none" w:sz="0" w:space="0" w:color="auto"/>
            <w:bottom w:val="none" w:sz="0" w:space="0" w:color="auto"/>
            <w:right w:val="none" w:sz="0" w:space="0" w:color="auto"/>
          </w:divBdr>
        </w:div>
        <w:div w:id="987589395">
          <w:marLeft w:val="0"/>
          <w:marRight w:val="0"/>
          <w:marTop w:val="0"/>
          <w:marBottom w:val="0"/>
          <w:divBdr>
            <w:top w:val="none" w:sz="0" w:space="0" w:color="auto"/>
            <w:left w:val="none" w:sz="0" w:space="0" w:color="auto"/>
            <w:bottom w:val="none" w:sz="0" w:space="0" w:color="auto"/>
            <w:right w:val="none" w:sz="0" w:space="0" w:color="auto"/>
          </w:divBdr>
        </w:div>
        <w:div w:id="1044251539">
          <w:marLeft w:val="0"/>
          <w:marRight w:val="0"/>
          <w:marTop w:val="0"/>
          <w:marBottom w:val="0"/>
          <w:divBdr>
            <w:top w:val="none" w:sz="0" w:space="0" w:color="auto"/>
            <w:left w:val="none" w:sz="0" w:space="0" w:color="auto"/>
            <w:bottom w:val="none" w:sz="0" w:space="0" w:color="auto"/>
            <w:right w:val="none" w:sz="0" w:space="0" w:color="auto"/>
          </w:divBdr>
        </w:div>
        <w:div w:id="1097017956">
          <w:marLeft w:val="0"/>
          <w:marRight w:val="0"/>
          <w:marTop w:val="0"/>
          <w:marBottom w:val="0"/>
          <w:divBdr>
            <w:top w:val="none" w:sz="0" w:space="0" w:color="auto"/>
            <w:left w:val="none" w:sz="0" w:space="0" w:color="auto"/>
            <w:bottom w:val="none" w:sz="0" w:space="0" w:color="auto"/>
            <w:right w:val="none" w:sz="0" w:space="0" w:color="auto"/>
          </w:divBdr>
        </w:div>
        <w:div w:id="1105034680">
          <w:marLeft w:val="0"/>
          <w:marRight w:val="0"/>
          <w:marTop w:val="0"/>
          <w:marBottom w:val="0"/>
          <w:divBdr>
            <w:top w:val="none" w:sz="0" w:space="0" w:color="auto"/>
            <w:left w:val="none" w:sz="0" w:space="0" w:color="auto"/>
            <w:bottom w:val="none" w:sz="0" w:space="0" w:color="auto"/>
            <w:right w:val="none" w:sz="0" w:space="0" w:color="auto"/>
          </w:divBdr>
        </w:div>
        <w:div w:id="1283802406">
          <w:marLeft w:val="0"/>
          <w:marRight w:val="0"/>
          <w:marTop w:val="0"/>
          <w:marBottom w:val="0"/>
          <w:divBdr>
            <w:top w:val="none" w:sz="0" w:space="0" w:color="auto"/>
            <w:left w:val="none" w:sz="0" w:space="0" w:color="auto"/>
            <w:bottom w:val="none" w:sz="0" w:space="0" w:color="auto"/>
            <w:right w:val="none" w:sz="0" w:space="0" w:color="auto"/>
          </w:divBdr>
        </w:div>
        <w:div w:id="1305817990">
          <w:marLeft w:val="0"/>
          <w:marRight w:val="0"/>
          <w:marTop w:val="0"/>
          <w:marBottom w:val="0"/>
          <w:divBdr>
            <w:top w:val="none" w:sz="0" w:space="0" w:color="auto"/>
            <w:left w:val="none" w:sz="0" w:space="0" w:color="auto"/>
            <w:bottom w:val="none" w:sz="0" w:space="0" w:color="auto"/>
            <w:right w:val="none" w:sz="0" w:space="0" w:color="auto"/>
          </w:divBdr>
        </w:div>
        <w:div w:id="1324049343">
          <w:marLeft w:val="0"/>
          <w:marRight w:val="0"/>
          <w:marTop w:val="0"/>
          <w:marBottom w:val="0"/>
          <w:divBdr>
            <w:top w:val="none" w:sz="0" w:space="0" w:color="auto"/>
            <w:left w:val="none" w:sz="0" w:space="0" w:color="auto"/>
            <w:bottom w:val="none" w:sz="0" w:space="0" w:color="auto"/>
            <w:right w:val="none" w:sz="0" w:space="0" w:color="auto"/>
          </w:divBdr>
        </w:div>
        <w:div w:id="1434478155">
          <w:marLeft w:val="0"/>
          <w:marRight w:val="0"/>
          <w:marTop w:val="0"/>
          <w:marBottom w:val="0"/>
          <w:divBdr>
            <w:top w:val="none" w:sz="0" w:space="0" w:color="auto"/>
            <w:left w:val="none" w:sz="0" w:space="0" w:color="auto"/>
            <w:bottom w:val="none" w:sz="0" w:space="0" w:color="auto"/>
            <w:right w:val="none" w:sz="0" w:space="0" w:color="auto"/>
          </w:divBdr>
        </w:div>
        <w:div w:id="1528180972">
          <w:marLeft w:val="0"/>
          <w:marRight w:val="0"/>
          <w:marTop w:val="0"/>
          <w:marBottom w:val="0"/>
          <w:divBdr>
            <w:top w:val="none" w:sz="0" w:space="0" w:color="auto"/>
            <w:left w:val="none" w:sz="0" w:space="0" w:color="auto"/>
            <w:bottom w:val="none" w:sz="0" w:space="0" w:color="auto"/>
            <w:right w:val="none" w:sz="0" w:space="0" w:color="auto"/>
          </w:divBdr>
        </w:div>
        <w:div w:id="1536889200">
          <w:marLeft w:val="0"/>
          <w:marRight w:val="0"/>
          <w:marTop w:val="0"/>
          <w:marBottom w:val="0"/>
          <w:divBdr>
            <w:top w:val="none" w:sz="0" w:space="0" w:color="auto"/>
            <w:left w:val="none" w:sz="0" w:space="0" w:color="auto"/>
            <w:bottom w:val="none" w:sz="0" w:space="0" w:color="auto"/>
            <w:right w:val="none" w:sz="0" w:space="0" w:color="auto"/>
          </w:divBdr>
        </w:div>
        <w:div w:id="1582595627">
          <w:marLeft w:val="0"/>
          <w:marRight w:val="0"/>
          <w:marTop w:val="0"/>
          <w:marBottom w:val="0"/>
          <w:divBdr>
            <w:top w:val="none" w:sz="0" w:space="0" w:color="auto"/>
            <w:left w:val="none" w:sz="0" w:space="0" w:color="auto"/>
            <w:bottom w:val="none" w:sz="0" w:space="0" w:color="auto"/>
            <w:right w:val="none" w:sz="0" w:space="0" w:color="auto"/>
          </w:divBdr>
        </w:div>
        <w:div w:id="1642618476">
          <w:marLeft w:val="0"/>
          <w:marRight w:val="0"/>
          <w:marTop w:val="0"/>
          <w:marBottom w:val="0"/>
          <w:divBdr>
            <w:top w:val="none" w:sz="0" w:space="0" w:color="auto"/>
            <w:left w:val="none" w:sz="0" w:space="0" w:color="auto"/>
            <w:bottom w:val="none" w:sz="0" w:space="0" w:color="auto"/>
            <w:right w:val="none" w:sz="0" w:space="0" w:color="auto"/>
          </w:divBdr>
        </w:div>
        <w:div w:id="1643734543">
          <w:marLeft w:val="0"/>
          <w:marRight w:val="0"/>
          <w:marTop w:val="0"/>
          <w:marBottom w:val="0"/>
          <w:divBdr>
            <w:top w:val="none" w:sz="0" w:space="0" w:color="auto"/>
            <w:left w:val="none" w:sz="0" w:space="0" w:color="auto"/>
            <w:bottom w:val="none" w:sz="0" w:space="0" w:color="auto"/>
            <w:right w:val="none" w:sz="0" w:space="0" w:color="auto"/>
          </w:divBdr>
        </w:div>
        <w:div w:id="1684748933">
          <w:marLeft w:val="0"/>
          <w:marRight w:val="0"/>
          <w:marTop w:val="0"/>
          <w:marBottom w:val="0"/>
          <w:divBdr>
            <w:top w:val="none" w:sz="0" w:space="0" w:color="auto"/>
            <w:left w:val="none" w:sz="0" w:space="0" w:color="auto"/>
            <w:bottom w:val="none" w:sz="0" w:space="0" w:color="auto"/>
            <w:right w:val="none" w:sz="0" w:space="0" w:color="auto"/>
          </w:divBdr>
        </w:div>
        <w:div w:id="1726878600">
          <w:marLeft w:val="0"/>
          <w:marRight w:val="0"/>
          <w:marTop w:val="0"/>
          <w:marBottom w:val="0"/>
          <w:divBdr>
            <w:top w:val="none" w:sz="0" w:space="0" w:color="auto"/>
            <w:left w:val="none" w:sz="0" w:space="0" w:color="auto"/>
            <w:bottom w:val="none" w:sz="0" w:space="0" w:color="auto"/>
            <w:right w:val="none" w:sz="0" w:space="0" w:color="auto"/>
          </w:divBdr>
        </w:div>
        <w:div w:id="1742868920">
          <w:marLeft w:val="0"/>
          <w:marRight w:val="0"/>
          <w:marTop w:val="0"/>
          <w:marBottom w:val="0"/>
          <w:divBdr>
            <w:top w:val="none" w:sz="0" w:space="0" w:color="auto"/>
            <w:left w:val="none" w:sz="0" w:space="0" w:color="auto"/>
            <w:bottom w:val="none" w:sz="0" w:space="0" w:color="auto"/>
            <w:right w:val="none" w:sz="0" w:space="0" w:color="auto"/>
          </w:divBdr>
        </w:div>
        <w:div w:id="1794250445">
          <w:marLeft w:val="0"/>
          <w:marRight w:val="0"/>
          <w:marTop w:val="0"/>
          <w:marBottom w:val="0"/>
          <w:divBdr>
            <w:top w:val="none" w:sz="0" w:space="0" w:color="auto"/>
            <w:left w:val="none" w:sz="0" w:space="0" w:color="auto"/>
            <w:bottom w:val="none" w:sz="0" w:space="0" w:color="auto"/>
            <w:right w:val="none" w:sz="0" w:space="0" w:color="auto"/>
          </w:divBdr>
        </w:div>
        <w:div w:id="1801219200">
          <w:marLeft w:val="0"/>
          <w:marRight w:val="0"/>
          <w:marTop w:val="0"/>
          <w:marBottom w:val="0"/>
          <w:divBdr>
            <w:top w:val="none" w:sz="0" w:space="0" w:color="auto"/>
            <w:left w:val="none" w:sz="0" w:space="0" w:color="auto"/>
            <w:bottom w:val="none" w:sz="0" w:space="0" w:color="auto"/>
            <w:right w:val="none" w:sz="0" w:space="0" w:color="auto"/>
          </w:divBdr>
        </w:div>
        <w:div w:id="1965109885">
          <w:marLeft w:val="0"/>
          <w:marRight w:val="0"/>
          <w:marTop w:val="0"/>
          <w:marBottom w:val="0"/>
          <w:divBdr>
            <w:top w:val="none" w:sz="0" w:space="0" w:color="auto"/>
            <w:left w:val="none" w:sz="0" w:space="0" w:color="auto"/>
            <w:bottom w:val="none" w:sz="0" w:space="0" w:color="auto"/>
            <w:right w:val="none" w:sz="0" w:space="0" w:color="auto"/>
          </w:divBdr>
        </w:div>
        <w:div w:id="1973290228">
          <w:marLeft w:val="0"/>
          <w:marRight w:val="0"/>
          <w:marTop w:val="0"/>
          <w:marBottom w:val="0"/>
          <w:divBdr>
            <w:top w:val="none" w:sz="0" w:space="0" w:color="auto"/>
            <w:left w:val="none" w:sz="0" w:space="0" w:color="auto"/>
            <w:bottom w:val="none" w:sz="0" w:space="0" w:color="auto"/>
            <w:right w:val="none" w:sz="0" w:space="0" w:color="auto"/>
          </w:divBdr>
        </w:div>
        <w:div w:id="2046327141">
          <w:marLeft w:val="0"/>
          <w:marRight w:val="0"/>
          <w:marTop w:val="0"/>
          <w:marBottom w:val="0"/>
          <w:divBdr>
            <w:top w:val="none" w:sz="0" w:space="0" w:color="auto"/>
            <w:left w:val="none" w:sz="0" w:space="0" w:color="auto"/>
            <w:bottom w:val="none" w:sz="0" w:space="0" w:color="auto"/>
            <w:right w:val="none" w:sz="0" w:space="0" w:color="auto"/>
          </w:divBdr>
        </w:div>
        <w:div w:id="2073776014">
          <w:marLeft w:val="0"/>
          <w:marRight w:val="0"/>
          <w:marTop w:val="0"/>
          <w:marBottom w:val="0"/>
          <w:divBdr>
            <w:top w:val="none" w:sz="0" w:space="0" w:color="auto"/>
            <w:left w:val="none" w:sz="0" w:space="0" w:color="auto"/>
            <w:bottom w:val="none" w:sz="0" w:space="0" w:color="auto"/>
            <w:right w:val="none" w:sz="0" w:space="0" w:color="auto"/>
          </w:divBdr>
        </w:div>
        <w:div w:id="2081898382">
          <w:marLeft w:val="0"/>
          <w:marRight w:val="0"/>
          <w:marTop w:val="0"/>
          <w:marBottom w:val="0"/>
          <w:divBdr>
            <w:top w:val="none" w:sz="0" w:space="0" w:color="auto"/>
            <w:left w:val="none" w:sz="0" w:space="0" w:color="auto"/>
            <w:bottom w:val="none" w:sz="0" w:space="0" w:color="auto"/>
            <w:right w:val="none" w:sz="0" w:space="0" w:color="auto"/>
          </w:divBdr>
        </w:div>
        <w:div w:id="2107071923">
          <w:marLeft w:val="0"/>
          <w:marRight w:val="0"/>
          <w:marTop w:val="0"/>
          <w:marBottom w:val="0"/>
          <w:divBdr>
            <w:top w:val="none" w:sz="0" w:space="0" w:color="auto"/>
            <w:left w:val="none" w:sz="0" w:space="0" w:color="auto"/>
            <w:bottom w:val="none" w:sz="0" w:space="0" w:color="auto"/>
            <w:right w:val="none" w:sz="0" w:space="0" w:color="auto"/>
          </w:divBdr>
        </w:div>
        <w:div w:id="2131584825">
          <w:marLeft w:val="0"/>
          <w:marRight w:val="0"/>
          <w:marTop w:val="0"/>
          <w:marBottom w:val="0"/>
          <w:divBdr>
            <w:top w:val="none" w:sz="0" w:space="0" w:color="auto"/>
            <w:left w:val="none" w:sz="0" w:space="0" w:color="auto"/>
            <w:bottom w:val="none" w:sz="0" w:space="0" w:color="auto"/>
            <w:right w:val="none" w:sz="0" w:space="0" w:color="auto"/>
          </w:divBdr>
        </w:div>
        <w:div w:id="2133555106">
          <w:marLeft w:val="0"/>
          <w:marRight w:val="0"/>
          <w:marTop w:val="0"/>
          <w:marBottom w:val="0"/>
          <w:divBdr>
            <w:top w:val="none" w:sz="0" w:space="0" w:color="auto"/>
            <w:left w:val="none" w:sz="0" w:space="0" w:color="auto"/>
            <w:bottom w:val="none" w:sz="0" w:space="0" w:color="auto"/>
            <w:right w:val="none" w:sz="0" w:space="0" w:color="auto"/>
          </w:divBdr>
        </w:div>
      </w:divsChild>
    </w:div>
    <w:div w:id="1799297645">
      <w:bodyDiv w:val="1"/>
      <w:marLeft w:val="0"/>
      <w:marRight w:val="0"/>
      <w:marTop w:val="0"/>
      <w:marBottom w:val="0"/>
      <w:divBdr>
        <w:top w:val="none" w:sz="0" w:space="0" w:color="auto"/>
        <w:left w:val="none" w:sz="0" w:space="0" w:color="auto"/>
        <w:bottom w:val="none" w:sz="0" w:space="0" w:color="auto"/>
        <w:right w:val="none" w:sz="0" w:space="0" w:color="auto"/>
      </w:divBdr>
      <w:divsChild>
        <w:div w:id="952008692">
          <w:marLeft w:val="0"/>
          <w:marRight w:val="0"/>
          <w:marTop w:val="0"/>
          <w:marBottom w:val="0"/>
          <w:divBdr>
            <w:top w:val="none" w:sz="0" w:space="0" w:color="auto"/>
            <w:left w:val="none" w:sz="0" w:space="0" w:color="auto"/>
            <w:bottom w:val="none" w:sz="0" w:space="0" w:color="auto"/>
            <w:right w:val="none" w:sz="0" w:space="0" w:color="auto"/>
          </w:divBdr>
          <w:divsChild>
            <w:div w:id="79432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736421">
      <w:bodyDiv w:val="1"/>
      <w:marLeft w:val="0"/>
      <w:marRight w:val="0"/>
      <w:marTop w:val="0"/>
      <w:marBottom w:val="0"/>
      <w:divBdr>
        <w:top w:val="none" w:sz="0" w:space="0" w:color="auto"/>
        <w:left w:val="none" w:sz="0" w:space="0" w:color="auto"/>
        <w:bottom w:val="none" w:sz="0" w:space="0" w:color="auto"/>
        <w:right w:val="none" w:sz="0" w:space="0" w:color="auto"/>
      </w:divBdr>
    </w:div>
    <w:div w:id="1897006370">
      <w:bodyDiv w:val="1"/>
      <w:marLeft w:val="0"/>
      <w:marRight w:val="0"/>
      <w:marTop w:val="0"/>
      <w:marBottom w:val="0"/>
      <w:divBdr>
        <w:top w:val="none" w:sz="0" w:space="0" w:color="auto"/>
        <w:left w:val="none" w:sz="0" w:space="0" w:color="auto"/>
        <w:bottom w:val="none" w:sz="0" w:space="0" w:color="auto"/>
        <w:right w:val="none" w:sz="0" w:space="0" w:color="auto"/>
      </w:divBdr>
    </w:div>
    <w:div w:id="1998148224">
      <w:bodyDiv w:val="1"/>
      <w:marLeft w:val="0"/>
      <w:marRight w:val="0"/>
      <w:marTop w:val="0"/>
      <w:marBottom w:val="0"/>
      <w:divBdr>
        <w:top w:val="none" w:sz="0" w:space="0" w:color="auto"/>
        <w:left w:val="none" w:sz="0" w:space="0" w:color="auto"/>
        <w:bottom w:val="none" w:sz="0" w:space="0" w:color="auto"/>
        <w:right w:val="none" w:sz="0" w:space="0" w:color="auto"/>
      </w:divBdr>
    </w:div>
    <w:div w:id="2007006619">
      <w:bodyDiv w:val="1"/>
      <w:marLeft w:val="0"/>
      <w:marRight w:val="0"/>
      <w:marTop w:val="0"/>
      <w:marBottom w:val="0"/>
      <w:divBdr>
        <w:top w:val="none" w:sz="0" w:space="0" w:color="auto"/>
        <w:left w:val="none" w:sz="0" w:space="0" w:color="auto"/>
        <w:bottom w:val="none" w:sz="0" w:space="0" w:color="auto"/>
        <w:right w:val="none" w:sz="0" w:space="0" w:color="auto"/>
      </w:divBdr>
      <w:divsChild>
        <w:div w:id="1120420768">
          <w:marLeft w:val="0"/>
          <w:marRight w:val="0"/>
          <w:marTop w:val="0"/>
          <w:marBottom w:val="0"/>
          <w:divBdr>
            <w:top w:val="none" w:sz="0" w:space="0" w:color="auto"/>
            <w:left w:val="none" w:sz="0" w:space="0" w:color="auto"/>
            <w:bottom w:val="none" w:sz="0" w:space="0" w:color="auto"/>
            <w:right w:val="none" w:sz="0" w:space="0" w:color="auto"/>
          </w:divBdr>
          <w:divsChild>
            <w:div w:id="52629780">
              <w:marLeft w:val="0"/>
              <w:marRight w:val="0"/>
              <w:marTop w:val="0"/>
              <w:marBottom w:val="0"/>
              <w:divBdr>
                <w:top w:val="none" w:sz="0" w:space="0" w:color="auto"/>
                <w:left w:val="none" w:sz="0" w:space="0" w:color="auto"/>
                <w:bottom w:val="none" w:sz="0" w:space="0" w:color="auto"/>
                <w:right w:val="none" w:sz="0" w:space="0" w:color="auto"/>
              </w:divBdr>
            </w:div>
            <w:div w:id="94177538">
              <w:marLeft w:val="0"/>
              <w:marRight w:val="0"/>
              <w:marTop w:val="0"/>
              <w:marBottom w:val="0"/>
              <w:divBdr>
                <w:top w:val="none" w:sz="0" w:space="0" w:color="auto"/>
                <w:left w:val="none" w:sz="0" w:space="0" w:color="auto"/>
                <w:bottom w:val="none" w:sz="0" w:space="0" w:color="auto"/>
                <w:right w:val="none" w:sz="0" w:space="0" w:color="auto"/>
              </w:divBdr>
            </w:div>
            <w:div w:id="167986567">
              <w:marLeft w:val="0"/>
              <w:marRight w:val="0"/>
              <w:marTop w:val="0"/>
              <w:marBottom w:val="0"/>
              <w:divBdr>
                <w:top w:val="none" w:sz="0" w:space="0" w:color="auto"/>
                <w:left w:val="none" w:sz="0" w:space="0" w:color="auto"/>
                <w:bottom w:val="none" w:sz="0" w:space="0" w:color="auto"/>
                <w:right w:val="none" w:sz="0" w:space="0" w:color="auto"/>
              </w:divBdr>
            </w:div>
            <w:div w:id="201136083">
              <w:marLeft w:val="0"/>
              <w:marRight w:val="0"/>
              <w:marTop w:val="0"/>
              <w:marBottom w:val="0"/>
              <w:divBdr>
                <w:top w:val="none" w:sz="0" w:space="0" w:color="auto"/>
                <w:left w:val="none" w:sz="0" w:space="0" w:color="auto"/>
                <w:bottom w:val="none" w:sz="0" w:space="0" w:color="auto"/>
                <w:right w:val="none" w:sz="0" w:space="0" w:color="auto"/>
              </w:divBdr>
            </w:div>
            <w:div w:id="250625925">
              <w:marLeft w:val="0"/>
              <w:marRight w:val="0"/>
              <w:marTop w:val="0"/>
              <w:marBottom w:val="0"/>
              <w:divBdr>
                <w:top w:val="none" w:sz="0" w:space="0" w:color="auto"/>
                <w:left w:val="none" w:sz="0" w:space="0" w:color="auto"/>
                <w:bottom w:val="none" w:sz="0" w:space="0" w:color="auto"/>
                <w:right w:val="none" w:sz="0" w:space="0" w:color="auto"/>
              </w:divBdr>
            </w:div>
            <w:div w:id="259527968">
              <w:marLeft w:val="0"/>
              <w:marRight w:val="0"/>
              <w:marTop w:val="0"/>
              <w:marBottom w:val="0"/>
              <w:divBdr>
                <w:top w:val="none" w:sz="0" w:space="0" w:color="auto"/>
                <w:left w:val="none" w:sz="0" w:space="0" w:color="auto"/>
                <w:bottom w:val="none" w:sz="0" w:space="0" w:color="auto"/>
                <w:right w:val="none" w:sz="0" w:space="0" w:color="auto"/>
              </w:divBdr>
            </w:div>
            <w:div w:id="260987668">
              <w:marLeft w:val="0"/>
              <w:marRight w:val="0"/>
              <w:marTop w:val="0"/>
              <w:marBottom w:val="0"/>
              <w:divBdr>
                <w:top w:val="none" w:sz="0" w:space="0" w:color="auto"/>
                <w:left w:val="none" w:sz="0" w:space="0" w:color="auto"/>
                <w:bottom w:val="none" w:sz="0" w:space="0" w:color="auto"/>
                <w:right w:val="none" w:sz="0" w:space="0" w:color="auto"/>
              </w:divBdr>
            </w:div>
            <w:div w:id="264192722">
              <w:marLeft w:val="0"/>
              <w:marRight w:val="0"/>
              <w:marTop w:val="0"/>
              <w:marBottom w:val="0"/>
              <w:divBdr>
                <w:top w:val="none" w:sz="0" w:space="0" w:color="auto"/>
                <w:left w:val="none" w:sz="0" w:space="0" w:color="auto"/>
                <w:bottom w:val="none" w:sz="0" w:space="0" w:color="auto"/>
                <w:right w:val="none" w:sz="0" w:space="0" w:color="auto"/>
              </w:divBdr>
            </w:div>
            <w:div w:id="300353823">
              <w:marLeft w:val="0"/>
              <w:marRight w:val="0"/>
              <w:marTop w:val="0"/>
              <w:marBottom w:val="0"/>
              <w:divBdr>
                <w:top w:val="none" w:sz="0" w:space="0" w:color="auto"/>
                <w:left w:val="none" w:sz="0" w:space="0" w:color="auto"/>
                <w:bottom w:val="none" w:sz="0" w:space="0" w:color="auto"/>
                <w:right w:val="none" w:sz="0" w:space="0" w:color="auto"/>
              </w:divBdr>
            </w:div>
            <w:div w:id="338511753">
              <w:marLeft w:val="0"/>
              <w:marRight w:val="0"/>
              <w:marTop w:val="0"/>
              <w:marBottom w:val="0"/>
              <w:divBdr>
                <w:top w:val="none" w:sz="0" w:space="0" w:color="auto"/>
                <w:left w:val="none" w:sz="0" w:space="0" w:color="auto"/>
                <w:bottom w:val="none" w:sz="0" w:space="0" w:color="auto"/>
                <w:right w:val="none" w:sz="0" w:space="0" w:color="auto"/>
              </w:divBdr>
            </w:div>
            <w:div w:id="351421976">
              <w:marLeft w:val="0"/>
              <w:marRight w:val="0"/>
              <w:marTop w:val="0"/>
              <w:marBottom w:val="0"/>
              <w:divBdr>
                <w:top w:val="none" w:sz="0" w:space="0" w:color="auto"/>
                <w:left w:val="none" w:sz="0" w:space="0" w:color="auto"/>
                <w:bottom w:val="none" w:sz="0" w:space="0" w:color="auto"/>
                <w:right w:val="none" w:sz="0" w:space="0" w:color="auto"/>
              </w:divBdr>
            </w:div>
            <w:div w:id="370419344">
              <w:marLeft w:val="0"/>
              <w:marRight w:val="0"/>
              <w:marTop w:val="0"/>
              <w:marBottom w:val="0"/>
              <w:divBdr>
                <w:top w:val="none" w:sz="0" w:space="0" w:color="auto"/>
                <w:left w:val="none" w:sz="0" w:space="0" w:color="auto"/>
                <w:bottom w:val="none" w:sz="0" w:space="0" w:color="auto"/>
                <w:right w:val="none" w:sz="0" w:space="0" w:color="auto"/>
              </w:divBdr>
            </w:div>
            <w:div w:id="396173634">
              <w:marLeft w:val="0"/>
              <w:marRight w:val="0"/>
              <w:marTop w:val="0"/>
              <w:marBottom w:val="0"/>
              <w:divBdr>
                <w:top w:val="none" w:sz="0" w:space="0" w:color="auto"/>
                <w:left w:val="none" w:sz="0" w:space="0" w:color="auto"/>
                <w:bottom w:val="none" w:sz="0" w:space="0" w:color="auto"/>
                <w:right w:val="none" w:sz="0" w:space="0" w:color="auto"/>
              </w:divBdr>
            </w:div>
            <w:div w:id="438722855">
              <w:marLeft w:val="0"/>
              <w:marRight w:val="0"/>
              <w:marTop w:val="0"/>
              <w:marBottom w:val="0"/>
              <w:divBdr>
                <w:top w:val="none" w:sz="0" w:space="0" w:color="auto"/>
                <w:left w:val="none" w:sz="0" w:space="0" w:color="auto"/>
                <w:bottom w:val="none" w:sz="0" w:space="0" w:color="auto"/>
                <w:right w:val="none" w:sz="0" w:space="0" w:color="auto"/>
              </w:divBdr>
            </w:div>
            <w:div w:id="443227642">
              <w:marLeft w:val="0"/>
              <w:marRight w:val="0"/>
              <w:marTop w:val="0"/>
              <w:marBottom w:val="0"/>
              <w:divBdr>
                <w:top w:val="none" w:sz="0" w:space="0" w:color="auto"/>
                <w:left w:val="none" w:sz="0" w:space="0" w:color="auto"/>
                <w:bottom w:val="none" w:sz="0" w:space="0" w:color="auto"/>
                <w:right w:val="none" w:sz="0" w:space="0" w:color="auto"/>
              </w:divBdr>
            </w:div>
            <w:div w:id="572591796">
              <w:marLeft w:val="0"/>
              <w:marRight w:val="0"/>
              <w:marTop w:val="0"/>
              <w:marBottom w:val="0"/>
              <w:divBdr>
                <w:top w:val="none" w:sz="0" w:space="0" w:color="auto"/>
                <w:left w:val="none" w:sz="0" w:space="0" w:color="auto"/>
                <w:bottom w:val="none" w:sz="0" w:space="0" w:color="auto"/>
                <w:right w:val="none" w:sz="0" w:space="0" w:color="auto"/>
              </w:divBdr>
            </w:div>
            <w:div w:id="643195623">
              <w:marLeft w:val="0"/>
              <w:marRight w:val="0"/>
              <w:marTop w:val="0"/>
              <w:marBottom w:val="0"/>
              <w:divBdr>
                <w:top w:val="none" w:sz="0" w:space="0" w:color="auto"/>
                <w:left w:val="none" w:sz="0" w:space="0" w:color="auto"/>
                <w:bottom w:val="none" w:sz="0" w:space="0" w:color="auto"/>
                <w:right w:val="none" w:sz="0" w:space="0" w:color="auto"/>
              </w:divBdr>
            </w:div>
            <w:div w:id="678508453">
              <w:marLeft w:val="0"/>
              <w:marRight w:val="0"/>
              <w:marTop w:val="0"/>
              <w:marBottom w:val="0"/>
              <w:divBdr>
                <w:top w:val="none" w:sz="0" w:space="0" w:color="auto"/>
                <w:left w:val="none" w:sz="0" w:space="0" w:color="auto"/>
                <w:bottom w:val="none" w:sz="0" w:space="0" w:color="auto"/>
                <w:right w:val="none" w:sz="0" w:space="0" w:color="auto"/>
              </w:divBdr>
            </w:div>
            <w:div w:id="687293090">
              <w:marLeft w:val="0"/>
              <w:marRight w:val="0"/>
              <w:marTop w:val="0"/>
              <w:marBottom w:val="0"/>
              <w:divBdr>
                <w:top w:val="none" w:sz="0" w:space="0" w:color="auto"/>
                <w:left w:val="none" w:sz="0" w:space="0" w:color="auto"/>
                <w:bottom w:val="none" w:sz="0" w:space="0" w:color="auto"/>
                <w:right w:val="none" w:sz="0" w:space="0" w:color="auto"/>
              </w:divBdr>
            </w:div>
            <w:div w:id="747772499">
              <w:marLeft w:val="0"/>
              <w:marRight w:val="0"/>
              <w:marTop w:val="0"/>
              <w:marBottom w:val="0"/>
              <w:divBdr>
                <w:top w:val="none" w:sz="0" w:space="0" w:color="auto"/>
                <w:left w:val="none" w:sz="0" w:space="0" w:color="auto"/>
                <w:bottom w:val="none" w:sz="0" w:space="0" w:color="auto"/>
                <w:right w:val="none" w:sz="0" w:space="0" w:color="auto"/>
              </w:divBdr>
            </w:div>
            <w:div w:id="752357057">
              <w:marLeft w:val="0"/>
              <w:marRight w:val="0"/>
              <w:marTop w:val="0"/>
              <w:marBottom w:val="0"/>
              <w:divBdr>
                <w:top w:val="none" w:sz="0" w:space="0" w:color="auto"/>
                <w:left w:val="none" w:sz="0" w:space="0" w:color="auto"/>
                <w:bottom w:val="none" w:sz="0" w:space="0" w:color="auto"/>
                <w:right w:val="none" w:sz="0" w:space="0" w:color="auto"/>
              </w:divBdr>
            </w:div>
            <w:div w:id="825244777">
              <w:marLeft w:val="0"/>
              <w:marRight w:val="0"/>
              <w:marTop w:val="0"/>
              <w:marBottom w:val="0"/>
              <w:divBdr>
                <w:top w:val="none" w:sz="0" w:space="0" w:color="auto"/>
                <w:left w:val="none" w:sz="0" w:space="0" w:color="auto"/>
                <w:bottom w:val="none" w:sz="0" w:space="0" w:color="auto"/>
                <w:right w:val="none" w:sz="0" w:space="0" w:color="auto"/>
              </w:divBdr>
            </w:div>
            <w:div w:id="833492496">
              <w:marLeft w:val="0"/>
              <w:marRight w:val="0"/>
              <w:marTop w:val="0"/>
              <w:marBottom w:val="0"/>
              <w:divBdr>
                <w:top w:val="none" w:sz="0" w:space="0" w:color="auto"/>
                <w:left w:val="none" w:sz="0" w:space="0" w:color="auto"/>
                <w:bottom w:val="none" w:sz="0" w:space="0" w:color="auto"/>
                <w:right w:val="none" w:sz="0" w:space="0" w:color="auto"/>
              </w:divBdr>
            </w:div>
            <w:div w:id="889730471">
              <w:marLeft w:val="0"/>
              <w:marRight w:val="0"/>
              <w:marTop w:val="0"/>
              <w:marBottom w:val="0"/>
              <w:divBdr>
                <w:top w:val="none" w:sz="0" w:space="0" w:color="auto"/>
                <w:left w:val="none" w:sz="0" w:space="0" w:color="auto"/>
                <w:bottom w:val="none" w:sz="0" w:space="0" w:color="auto"/>
                <w:right w:val="none" w:sz="0" w:space="0" w:color="auto"/>
              </w:divBdr>
            </w:div>
            <w:div w:id="892471800">
              <w:marLeft w:val="0"/>
              <w:marRight w:val="0"/>
              <w:marTop w:val="0"/>
              <w:marBottom w:val="0"/>
              <w:divBdr>
                <w:top w:val="none" w:sz="0" w:space="0" w:color="auto"/>
                <w:left w:val="none" w:sz="0" w:space="0" w:color="auto"/>
                <w:bottom w:val="none" w:sz="0" w:space="0" w:color="auto"/>
                <w:right w:val="none" w:sz="0" w:space="0" w:color="auto"/>
              </w:divBdr>
            </w:div>
            <w:div w:id="896471579">
              <w:marLeft w:val="0"/>
              <w:marRight w:val="0"/>
              <w:marTop w:val="0"/>
              <w:marBottom w:val="0"/>
              <w:divBdr>
                <w:top w:val="none" w:sz="0" w:space="0" w:color="auto"/>
                <w:left w:val="none" w:sz="0" w:space="0" w:color="auto"/>
                <w:bottom w:val="none" w:sz="0" w:space="0" w:color="auto"/>
                <w:right w:val="none" w:sz="0" w:space="0" w:color="auto"/>
              </w:divBdr>
            </w:div>
            <w:div w:id="908072469">
              <w:marLeft w:val="0"/>
              <w:marRight w:val="0"/>
              <w:marTop w:val="0"/>
              <w:marBottom w:val="0"/>
              <w:divBdr>
                <w:top w:val="none" w:sz="0" w:space="0" w:color="auto"/>
                <w:left w:val="none" w:sz="0" w:space="0" w:color="auto"/>
                <w:bottom w:val="none" w:sz="0" w:space="0" w:color="auto"/>
                <w:right w:val="none" w:sz="0" w:space="0" w:color="auto"/>
              </w:divBdr>
            </w:div>
            <w:div w:id="913858251">
              <w:marLeft w:val="0"/>
              <w:marRight w:val="0"/>
              <w:marTop w:val="0"/>
              <w:marBottom w:val="0"/>
              <w:divBdr>
                <w:top w:val="none" w:sz="0" w:space="0" w:color="auto"/>
                <w:left w:val="none" w:sz="0" w:space="0" w:color="auto"/>
                <w:bottom w:val="none" w:sz="0" w:space="0" w:color="auto"/>
                <w:right w:val="none" w:sz="0" w:space="0" w:color="auto"/>
              </w:divBdr>
            </w:div>
            <w:div w:id="955528871">
              <w:marLeft w:val="0"/>
              <w:marRight w:val="0"/>
              <w:marTop w:val="0"/>
              <w:marBottom w:val="0"/>
              <w:divBdr>
                <w:top w:val="none" w:sz="0" w:space="0" w:color="auto"/>
                <w:left w:val="none" w:sz="0" w:space="0" w:color="auto"/>
                <w:bottom w:val="none" w:sz="0" w:space="0" w:color="auto"/>
                <w:right w:val="none" w:sz="0" w:space="0" w:color="auto"/>
              </w:divBdr>
            </w:div>
            <w:div w:id="1044133545">
              <w:marLeft w:val="0"/>
              <w:marRight w:val="0"/>
              <w:marTop w:val="0"/>
              <w:marBottom w:val="0"/>
              <w:divBdr>
                <w:top w:val="none" w:sz="0" w:space="0" w:color="auto"/>
                <w:left w:val="none" w:sz="0" w:space="0" w:color="auto"/>
                <w:bottom w:val="none" w:sz="0" w:space="0" w:color="auto"/>
                <w:right w:val="none" w:sz="0" w:space="0" w:color="auto"/>
              </w:divBdr>
            </w:div>
            <w:div w:id="1290741536">
              <w:marLeft w:val="0"/>
              <w:marRight w:val="0"/>
              <w:marTop w:val="0"/>
              <w:marBottom w:val="0"/>
              <w:divBdr>
                <w:top w:val="none" w:sz="0" w:space="0" w:color="auto"/>
                <w:left w:val="none" w:sz="0" w:space="0" w:color="auto"/>
                <w:bottom w:val="none" w:sz="0" w:space="0" w:color="auto"/>
                <w:right w:val="none" w:sz="0" w:space="0" w:color="auto"/>
              </w:divBdr>
            </w:div>
            <w:div w:id="1573538828">
              <w:marLeft w:val="0"/>
              <w:marRight w:val="0"/>
              <w:marTop w:val="0"/>
              <w:marBottom w:val="0"/>
              <w:divBdr>
                <w:top w:val="none" w:sz="0" w:space="0" w:color="auto"/>
                <w:left w:val="none" w:sz="0" w:space="0" w:color="auto"/>
                <w:bottom w:val="none" w:sz="0" w:space="0" w:color="auto"/>
                <w:right w:val="none" w:sz="0" w:space="0" w:color="auto"/>
              </w:divBdr>
            </w:div>
            <w:div w:id="1612349407">
              <w:marLeft w:val="0"/>
              <w:marRight w:val="0"/>
              <w:marTop w:val="0"/>
              <w:marBottom w:val="0"/>
              <w:divBdr>
                <w:top w:val="none" w:sz="0" w:space="0" w:color="auto"/>
                <w:left w:val="none" w:sz="0" w:space="0" w:color="auto"/>
                <w:bottom w:val="none" w:sz="0" w:space="0" w:color="auto"/>
                <w:right w:val="none" w:sz="0" w:space="0" w:color="auto"/>
              </w:divBdr>
            </w:div>
            <w:div w:id="1637292875">
              <w:marLeft w:val="0"/>
              <w:marRight w:val="0"/>
              <w:marTop w:val="0"/>
              <w:marBottom w:val="0"/>
              <w:divBdr>
                <w:top w:val="none" w:sz="0" w:space="0" w:color="auto"/>
                <w:left w:val="none" w:sz="0" w:space="0" w:color="auto"/>
                <w:bottom w:val="none" w:sz="0" w:space="0" w:color="auto"/>
                <w:right w:val="none" w:sz="0" w:space="0" w:color="auto"/>
              </w:divBdr>
            </w:div>
            <w:div w:id="1652638530">
              <w:marLeft w:val="0"/>
              <w:marRight w:val="0"/>
              <w:marTop w:val="0"/>
              <w:marBottom w:val="0"/>
              <w:divBdr>
                <w:top w:val="none" w:sz="0" w:space="0" w:color="auto"/>
                <w:left w:val="none" w:sz="0" w:space="0" w:color="auto"/>
                <w:bottom w:val="none" w:sz="0" w:space="0" w:color="auto"/>
                <w:right w:val="none" w:sz="0" w:space="0" w:color="auto"/>
              </w:divBdr>
            </w:div>
            <w:div w:id="1686859765">
              <w:marLeft w:val="0"/>
              <w:marRight w:val="0"/>
              <w:marTop w:val="0"/>
              <w:marBottom w:val="0"/>
              <w:divBdr>
                <w:top w:val="none" w:sz="0" w:space="0" w:color="auto"/>
                <w:left w:val="none" w:sz="0" w:space="0" w:color="auto"/>
                <w:bottom w:val="none" w:sz="0" w:space="0" w:color="auto"/>
                <w:right w:val="none" w:sz="0" w:space="0" w:color="auto"/>
              </w:divBdr>
            </w:div>
            <w:div w:id="1694068517">
              <w:marLeft w:val="0"/>
              <w:marRight w:val="0"/>
              <w:marTop w:val="0"/>
              <w:marBottom w:val="0"/>
              <w:divBdr>
                <w:top w:val="none" w:sz="0" w:space="0" w:color="auto"/>
                <w:left w:val="none" w:sz="0" w:space="0" w:color="auto"/>
                <w:bottom w:val="none" w:sz="0" w:space="0" w:color="auto"/>
                <w:right w:val="none" w:sz="0" w:space="0" w:color="auto"/>
              </w:divBdr>
            </w:div>
            <w:div w:id="1701281751">
              <w:marLeft w:val="0"/>
              <w:marRight w:val="0"/>
              <w:marTop w:val="0"/>
              <w:marBottom w:val="0"/>
              <w:divBdr>
                <w:top w:val="none" w:sz="0" w:space="0" w:color="auto"/>
                <w:left w:val="none" w:sz="0" w:space="0" w:color="auto"/>
                <w:bottom w:val="none" w:sz="0" w:space="0" w:color="auto"/>
                <w:right w:val="none" w:sz="0" w:space="0" w:color="auto"/>
              </w:divBdr>
            </w:div>
            <w:div w:id="1730572527">
              <w:marLeft w:val="0"/>
              <w:marRight w:val="0"/>
              <w:marTop w:val="0"/>
              <w:marBottom w:val="0"/>
              <w:divBdr>
                <w:top w:val="none" w:sz="0" w:space="0" w:color="auto"/>
                <w:left w:val="none" w:sz="0" w:space="0" w:color="auto"/>
                <w:bottom w:val="none" w:sz="0" w:space="0" w:color="auto"/>
                <w:right w:val="none" w:sz="0" w:space="0" w:color="auto"/>
              </w:divBdr>
            </w:div>
            <w:div w:id="1752503024">
              <w:marLeft w:val="0"/>
              <w:marRight w:val="0"/>
              <w:marTop w:val="0"/>
              <w:marBottom w:val="0"/>
              <w:divBdr>
                <w:top w:val="none" w:sz="0" w:space="0" w:color="auto"/>
                <w:left w:val="none" w:sz="0" w:space="0" w:color="auto"/>
                <w:bottom w:val="none" w:sz="0" w:space="0" w:color="auto"/>
                <w:right w:val="none" w:sz="0" w:space="0" w:color="auto"/>
              </w:divBdr>
            </w:div>
            <w:div w:id="1846286283">
              <w:marLeft w:val="0"/>
              <w:marRight w:val="0"/>
              <w:marTop w:val="0"/>
              <w:marBottom w:val="0"/>
              <w:divBdr>
                <w:top w:val="none" w:sz="0" w:space="0" w:color="auto"/>
                <w:left w:val="none" w:sz="0" w:space="0" w:color="auto"/>
                <w:bottom w:val="none" w:sz="0" w:space="0" w:color="auto"/>
                <w:right w:val="none" w:sz="0" w:space="0" w:color="auto"/>
              </w:divBdr>
            </w:div>
            <w:div w:id="1881044162">
              <w:marLeft w:val="0"/>
              <w:marRight w:val="0"/>
              <w:marTop w:val="0"/>
              <w:marBottom w:val="0"/>
              <w:divBdr>
                <w:top w:val="none" w:sz="0" w:space="0" w:color="auto"/>
                <w:left w:val="none" w:sz="0" w:space="0" w:color="auto"/>
                <w:bottom w:val="none" w:sz="0" w:space="0" w:color="auto"/>
                <w:right w:val="none" w:sz="0" w:space="0" w:color="auto"/>
              </w:divBdr>
            </w:div>
            <w:div w:id="1971547652">
              <w:marLeft w:val="0"/>
              <w:marRight w:val="0"/>
              <w:marTop w:val="0"/>
              <w:marBottom w:val="0"/>
              <w:divBdr>
                <w:top w:val="none" w:sz="0" w:space="0" w:color="auto"/>
                <w:left w:val="none" w:sz="0" w:space="0" w:color="auto"/>
                <w:bottom w:val="none" w:sz="0" w:space="0" w:color="auto"/>
                <w:right w:val="none" w:sz="0" w:space="0" w:color="auto"/>
              </w:divBdr>
            </w:div>
            <w:div w:id="204382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6943">
      <w:bodyDiv w:val="1"/>
      <w:marLeft w:val="0"/>
      <w:marRight w:val="0"/>
      <w:marTop w:val="0"/>
      <w:marBottom w:val="0"/>
      <w:divBdr>
        <w:top w:val="none" w:sz="0" w:space="0" w:color="auto"/>
        <w:left w:val="none" w:sz="0" w:space="0" w:color="auto"/>
        <w:bottom w:val="none" w:sz="0" w:space="0" w:color="auto"/>
        <w:right w:val="none" w:sz="0" w:space="0" w:color="auto"/>
      </w:divBdr>
      <w:divsChild>
        <w:div w:id="831798489">
          <w:marLeft w:val="0"/>
          <w:marRight w:val="0"/>
          <w:marTop w:val="0"/>
          <w:marBottom w:val="0"/>
          <w:divBdr>
            <w:top w:val="none" w:sz="0" w:space="0" w:color="auto"/>
            <w:left w:val="none" w:sz="0" w:space="0" w:color="auto"/>
            <w:bottom w:val="none" w:sz="0" w:space="0" w:color="auto"/>
            <w:right w:val="none" w:sz="0" w:space="0" w:color="auto"/>
          </w:divBdr>
          <w:divsChild>
            <w:div w:id="34160376">
              <w:marLeft w:val="0"/>
              <w:marRight w:val="0"/>
              <w:marTop w:val="0"/>
              <w:marBottom w:val="0"/>
              <w:divBdr>
                <w:top w:val="none" w:sz="0" w:space="0" w:color="auto"/>
                <w:left w:val="none" w:sz="0" w:space="0" w:color="auto"/>
                <w:bottom w:val="none" w:sz="0" w:space="0" w:color="auto"/>
                <w:right w:val="none" w:sz="0" w:space="0" w:color="auto"/>
              </w:divBdr>
            </w:div>
            <w:div w:id="97798961">
              <w:marLeft w:val="0"/>
              <w:marRight w:val="0"/>
              <w:marTop w:val="0"/>
              <w:marBottom w:val="0"/>
              <w:divBdr>
                <w:top w:val="none" w:sz="0" w:space="0" w:color="auto"/>
                <w:left w:val="none" w:sz="0" w:space="0" w:color="auto"/>
                <w:bottom w:val="none" w:sz="0" w:space="0" w:color="auto"/>
                <w:right w:val="none" w:sz="0" w:space="0" w:color="auto"/>
              </w:divBdr>
            </w:div>
            <w:div w:id="175195586">
              <w:marLeft w:val="0"/>
              <w:marRight w:val="0"/>
              <w:marTop w:val="0"/>
              <w:marBottom w:val="0"/>
              <w:divBdr>
                <w:top w:val="none" w:sz="0" w:space="0" w:color="auto"/>
                <w:left w:val="none" w:sz="0" w:space="0" w:color="auto"/>
                <w:bottom w:val="none" w:sz="0" w:space="0" w:color="auto"/>
                <w:right w:val="none" w:sz="0" w:space="0" w:color="auto"/>
              </w:divBdr>
            </w:div>
            <w:div w:id="337267994">
              <w:marLeft w:val="0"/>
              <w:marRight w:val="0"/>
              <w:marTop w:val="0"/>
              <w:marBottom w:val="0"/>
              <w:divBdr>
                <w:top w:val="none" w:sz="0" w:space="0" w:color="auto"/>
                <w:left w:val="none" w:sz="0" w:space="0" w:color="auto"/>
                <w:bottom w:val="none" w:sz="0" w:space="0" w:color="auto"/>
                <w:right w:val="none" w:sz="0" w:space="0" w:color="auto"/>
              </w:divBdr>
            </w:div>
            <w:div w:id="350451663">
              <w:marLeft w:val="0"/>
              <w:marRight w:val="0"/>
              <w:marTop w:val="0"/>
              <w:marBottom w:val="0"/>
              <w:divBdr>
                <w:top w:val="none" w:sz="0" w:space="0" w:color="auto"/>
                <w:left w:val="none" w:sz="0" w:space="0" w:color="auto"/>
                <w:bottom w:val="none" w:sz="0" w:space="0" w:color="auto"/>
                <w:right w:val="none" w:sz="0" w:space="0" w:color="auto"/>
              </w:divBdr>
            </w:div>
            <w:div w:id="725955618">
              <w:marLeft w:val="0"/>
              <w:marRight w:val="0"/>
              <w:marTop w:val="0"/>
              <w:marBottom w:val="0"/>
              <w:divBdr>
                <w:top w:val="none" w:sz="0" w:space="0" w:color="auto"/>
                <w:left w:val="none" w:sz="0" w:space="0" w:color="auto"/>
                <w:bottom w:val="none" w:sz="0" w:space="0" w:color="auto"/>
                <w:right w:val="none" w:sz="0" w:space="0" w:color="auto"/>
              </w:divBdr>
            </w:div>
            <w:div w:id="1148012779">
              <w:marLeft w:val="0"/>
              <w:marRight w:val="0"/>
              <w:marTop w:val="0"/>
              <w:marBottom w:val="0"/>
              <w:divBdr>
                <w:top w:val="none" w:sz="0" w:space="0" w:color="auto"/>
                <w:left w:val="none" w:sz="0" w:space="0" w:color="auto"/>
                <w:bottom w:val="none" w:sz="0" w:space="0" w:color="auto"/>
                <w:right w:val="none" w:sz="0" w:space="0" w:color="auto"/>
              </w:divBdr>
            </w:div>
            <w:div w:id="1184200350">
              <w:marLeft w:val="0"/>
              <w:marRight w:val="0"/>
              <w:marTop w:val="0"/>
              <w:marBottom w:val="0"/>
              <w:divBdr>
                <w:top w:val="none" w:sz="0" w:space="0" w:color="auto"/>
                <w:left w:val="none" w:sz="0" w:space="0" w:color="auto"/>
                <w:bottom w:val="none" w:sz="0" w:space="0" w:color="auto"/>
                <w:right w:val="none" w:sz="0" w:space="0" w:color="auto"/>
              </w:divBdr>
            </w:div>
            <w:div w:id="1186287206">
              <w:marLeft w:val="0"/>
              <w:marRight w:val="0"/>
              <w:marTop w:val="0"/>
              <w:marBottom w:val="0"/>
              <w:divBdr>
                <w:top w:val="none" w:sz="0" w:space="0" w:color="auto"/>
                <w:left w:val="none" w:sz="0" w:space="0" w:color="auto"/>
                <w:bottom w:val="none" w:sz="0" w:space="0" w:color="auto"/>
                <w:right w:val="none" w:sz="0" w:space="0" w:color="auto"/>
              </w:divBdr>
            </w:div>
            <w:div w:id="1368025916">
              <w:marLeft w:val="0"/>
              <w:marRight w:val="0"/>
              <w:marTop w:val="0"/>
              <w:marBottom w:val="0"/>
              <w:divBdr>
                <w:top w:val="none" w:sz="0" w:space="0" w:color="auto"/>
                <w:left w:val="none" w:sz="0" w:space="0" w:color="auto"/>
                <w:bottom w:val="none" w:sz="0" w:space="0" w:color="auto"/>
                <w:right w:val="none" w:sz="0" w:space="0" w:color="auto"/>
              </w:divBdr>
            </w:div>
            <w:div w:id="1397895344">
              <w:marLeft w:val="0"/>
              <w:marRight w:val="0"/>
              <w:marTop w:val="0"/>
              <w:marBottom w:val="0"/>
              <w:divBdr>
                <w:top w:val="none" w:sz="0" w:space="0" w:color="auto"/>
                <w:left w:val="none" w:sz="0" w:space="0" w:color="auto"/>
                <w:bottom w:val="none" w:sz="0" w:space="0" w:color="auto"/>
                <w:right w:val="none" w:sz="0" w:space="0" w:color="auto"/>
              </w:divBdr>
            </w:div>
            <w:div w:id="1524979244">
              <w:marLeft w:val="0"/>
              <w:marRight w:val="0"/>
              <w:marTop w:val="0"/>
              <w:marBottom w:val="0"/>
              <w:divBdr>
                <w:top w:val="none" w:sz="0" w:space="0" w:color="auto"/>
                <w:left w:val="none" w:sz="0" w:space="0" w:color="auto"/>
                <w:bottom w:val="none" w:sz="0" w:space="0" w:color="auto"/>
                <w:right w:val="none" w:sz="0" w:space="0" w:color="auto"/>
              </w:divBdr>
            </w:div>
            <w:div w:id="1566332226">
              <w:marLeft w:val="0"/>
              <w:marRight w:val="0"/>
              <w:marTop w:val="0"/>
              <w:marBottom w:val="0"/>
              <w:divBdr>
                <w:top w:val="none" w:sz="0" w:space="0" w:color="auto"/>
                <w:left w:val="none" w:sz="0" w:space="0" w:color="auto"/>
                <w:bottom w:val="none" w:sz="0" w:space="0" w:color="auto"/>
                <w:right w:val="none" w:sz="0" w:space="0" w:color="auto"/>
              </w:divBdr>
            </w:div>
            <w:div w:id="1656448340">
              <w:marLeft w:val="0"/>
              <w:marRight w:val="0"/>
              <w:marTop w:val="0"/>
              <w:marBottom w:val="0"/>
              <w:divBdr>
                <w:top w:val="none" w:sz="0" w:space="0" w:color="auto"/>
                <w:left w:val="none" w:sz="0" w:space="0" w:color="auto"/>
                <w:bottom w:val="none" w:sz="0" w:space="0" w:color="auto"/>
                <w:right w:val="none" w:sz="0" w:space="0" w:color="auto"/>
              </w:divBdr>
            </w:div>
            <w:div w:id="1811441689">
              <w:marLeft w:val="0"/>
              <w:marRight w:val="0"/>
              <w:marTop w:val="0"/>
              <w:marBottom w:val="0"/>
              <w:divBdr>
                <w:top w:val="none" w:sz="0" w:space="0" w:color="auto"/>
                <w:left w:val="none" w:sz="0" w:space="0" w:color="auto"/>
                <w:bottom w:val="none" w:sz="0" w:space="0" w:color="auto"/>
                <w:right w:val="none" w:sz="0" w:space="0" w:color="auto"/>
              </w:divBdr>
            </w:div>
            <w:div w:id="1858956282">
              <w:marLeft w:val="0"/>
              <w:marRight w:val="0"/>
              <w:marTop w:val="0"/>
              <w:marBottom w:val="0"/>
              <w:divBdr>
                <w:top w:val="none" w:sz="0" w:space="0" w:color="auto"/>
                <w:left w:val="none" w:sz="0" w:space="0" w:color="auto"/>
                <w:bottom w:val="none" w:sz="0" w:space="0" w:color="auto"/>
                <w:right w:val="none" w:sz="0" w:space="0" w:color="auto"/>
              </w:divBdr>
            </w:div>
            <w:div w:id="1890652985">
              <w:marLeft w:val="0"/>
              <w:marRight w:val="0"/>
              <w:marTop w:val="0"/>
              <w:marBottom w:val="0"/>
              <w:divBdr>
                <w:top w:val="none" w:sz="0" w:space="0" w:color="auto"/>
                <w:left w:val="none" w:sz="0" w:space="0" w:color="auto"/>
                <w:bottom w:val="none" w:sz="0" w:space="0" w:color="auto"/>
                <w:right w:val="none" w:sz="0" w:space="0" w:color="auto"/>
              </w:divBdr>
            </w:div>
            <w:div w:id="1942956651">
              <w:marLeft w:val="0"/>
              <w:marRight w:val="0"/>
              <w:marTop w:val="0"/>
              <w:marBottom w:val="0"/>
              <w:divBdr>
                <w:top w:val="none" w:sz="0" w:space="0" w:color="auto"/>
                <w:left w:val="none" w:sz="0" w:space="0" w:color="auto"/>
                <w:bottom w:val="none" w:sz="0" w:space="0" w:color="auto"/>
                <w:right w:val="none" w:sz="0" w:space="0" w:color="auto"/>
              </w:divBdr>
            </w:div>
            <w:div w:id="206884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81233">
      <w:bodyDiv w:val="1"/>
      <w:marLeft w:val="0"/>
      <w:marRight w:val="0"/>
      <w:marTop w:val="0"/>
      <w:marBottom w:val="0"/>
      <w:divBdr>
        <w:top w:val="none" w:sz="0" w:space="0" w:color="auto"/>
        <w:left w:val="none" w:sz="0" w:space="0" w:color="auto"/>
        <w:bottom w:val="none" w:sz="0" w:space="0" w:color="auto"/>
        <w:right w:val="none" w:sz="0" w:space="0" w:color="auto"/>
      </w:divBdr>
      <w:divsChild>
        <w:div w:id="1205617">
          <w:marLeft w:val="0"/>
          <w:marRight w:val="0"/>
          <w:marTop w:val="0"/>
          <w:marBottom w:val="0"/>
          <w:divBdr>
            <w:top w:val="none" w:sz="0" w:space="0" w:color="auto"/>
            <w:left w:val="none" w:sz="0" w:space="0" w:color="auto"/>
            <w:bottom w:val="none" w:sz="0" w:space="0" w:color="auto"/>
            <w:right w:val="none" w:sz="0" w:space="0" w:color="auto"/>
          </w:divBdr>
        </w:div>
        <w:div w:id="7804575">
          <w:marLeft w:val="0"/>
          <w:marRight w:val="0"/>
          <w:marTop w:val="0"/>
          <w:marBottom w:val="0"/>
          <w:divBdr>
            <w:top w:val="none" w:sz="0" w:space="0" w:color="auto"/>
            <w:left w:val="none" w:sz="0" w:space="0" w:color="auto"/>
            <w:bottom w:val="none" w:sz="0" w:space="0" w:color="auto"/>
            <w:right w:val="none" w:sz="0" w:space="0" w:color="auto"/>
          </w:divBdr>
        </w:div>
        <w:div w:id="14697751">
          <w:marLeft w:val="0"/>
          <w:marRight w:val="0"/>
          <w:marTop w:val="0"/>
          <w:marBottom w:val="0"/>
          <w:divBdr>
            <w:top w:val="none" w:sz="0" w:space="0" w:color="auto"/>
            <w:left w:val="none" w:sz="0" w:space="0" w:color="auto"/>
            <w:bottom w:val="none" w:sz="0" w:space="0" w:color="auto"/>
            <w:right w:val="none" w:sz="0" w:space="0" w:color="auto"/>
          </w:divBdr>
        </w:div>
        <w:div w:id="31926648">
          <w:marLeft w:val="0"/>
          <w:marRight w:val="0"/>
          <w:marTop w:val="0"/>
          <w:marBottom w:val="0"/>
          <w:divBdr>
            <w:top w:val="none" w:sz="0" w:space="0" w:color="auto"/>
            <w:left w:val="none" w:sz="0" w:space="0" w:color="auto"/>
            <w:bottom w:val="none" w:sz="0" w:space="0" w:color="auto"/>
            <w:right w:val="none" w:sz="0" w:space="0" w:color="auto"/>
          </w:divBdr>
        </w:div>
        <w:div w:id="44959847">
          <w:marLeft w:val="0"/>
          <w:marRight w:val="0"/>
          <w:marTop w:val="0"/>
          <w:marBottom w:val="0"/>
          <w:divBdr>
            <w:top w:val="none" w:sz="0" w:space="0" w:color="auto"/>
            <w:left w:val="none" w:sz="0" w:space="0" w:color="auto"/>
            <w:bottom w:val="none" w:sz="0" w:space="0" w:color="auto"/>
            <w:right w:val="none" w:sz="0" w:space="0" w:color="auto"/>
          </w:divBdr>
        </w:div>
        <w:div w:id="62682348">
          <w:marLeft w:val="0"/>
          <w:marRight w:val="0"/>
          <w:marTop w:val="0"/>
          <w:marBottom w:val="0"/>
          <w:divBdr>
            <w:top w:val="none" w:sz="0" w:space="0" w:color="auto"/>
            <w:left w:val="none" w:sz="0" w:space="0" w:color="auto"/>
            <w:bottom w:val="none" w:sz="0" w:space="0" w:color="auto"/>
            <w:right w:val="none" w:sz="0" w:space="0" w:color="auto"/>
          </w:divBdr>
        </w:div>
        <w:div w:id="64837392">
          <w:marLeft w:val="0"/>
          <w:marRight w:val="0"/>
          <w:marTop w:val="0"/>
          <w:marBottom w:val="0"/>
          <w:divBdr>
            <w:top w:val="none" w:sz="0" w:space="0" w:color="auto"/>
            <w:left w:val="none" w:sz="0" w:space="0" w:color="auto"/>
            <w:bottom w:val="none" w:sz="0" w:space="0" w:color="auto"/>
            <w:right w:val="none" w:sz="0" w:space="0" w:color="auto"/>
          </w:divBdr>
        </w:div>
        <w:div w:id="68698676">
          <w:marLeft w:val="0"/>
          <w:marRight w:val="0"/>
          <w:marTop w:val="0"/>
          <w:marBottom w:val="0"/>
          <w:divBdr>
            <w:top w:val="none" w:sz="0" w:space="0" w:color="auto"/>
            <w:left w:val="none" w:sz="0" w:space="0" w:color="auto"/>
            <w:bottom w:val="none" w:sz="0" w:space="0" w:color="auto"/>
            <w:right w:val="none" w:sz="0" w:space="0" w:color="auto"/>
          </w:divBdr>
        </w:div>
        <w:div w:id="69163203">
          <w:marLeft w:val="0"/>
          <w:marRight w:val="0"/>
          <w:marTop w:val="0"/>
          <w:marBottom w:val="0"/>
          <w:divBdr>
            <w:top w:val="none" w:sz="0" w:space="0" w:color="auto"/>
            <w:left w:val="none" w:sz="0" w:space="0" w:color="auto"/>
            <w:bottom w:val="none" w:sz="0" w:space="0" w:color="auto"/>
            <w:right w:val="none" w:sz="0" w:space="0" w:color="auto"/>
          </w:divBdr>
        </w:div>
        <w:div w:id="126557729">
          <w:marLeft w:val="0"/>
          <w:marRight w:val="0"/>
          <w:marTop w:val="0"/>
          <w:marBottom w:val="0"/>
          <w:divBdr>
            <w:top w:val="none" w:sz="0" w:space="0" w:color="auto"/>
            <w:left w:val="none" w:sz="0" w:space="0" w:color="auto"/>
            <w:bottom w:val="none" w:sz="0" w:space="0" w:color="auto"/>
            <w:right w:val="none" w:sz="0" w:space="0" w:color="auto"/>
          </w:divBdr>
        </w:div>
        <w:div w:id="131824177">
          <w:marLeft w:val="0"/>
          <w:marRight w:val="0"/>
          <w:marTop w:val="0"/>
          <w:marBottom w:val="0"/>
          <w:divBdr>
            <w:top w:val="none" w:sz="0" w:space="0" w:color="auto"/>
            <w:left w:val="none" w:sz="0" w:space="0" w:color="auto"/>
            <w:bottom w:val="none" w:sz="0" w:space="0" w:color="auto"/>
            <w:right w:val="none" w:sz="0" w:space="0" w:color="auto"/>
          </w:divBdr>
        </w:div>
        <w:div w:id="167718661">
          <w:marLeft w:val="0"/>
          <w:marRight w:val="0"/>
          <w:marTop w:val="0"/>
          <w:marBottom w:val="0"/>
          <w:divBdr>
            <w:top w:val="none" w:sz="0" w:space="0" w:color="auto"/>
            <w:left w:val="none" w:sz="0" w:space="0" w:color="auto"/>
            <w:bottom w:val="none" w:sz="0" w:space="0" w:color="auto"/>
            <w:right w:val="none" w:sz="0" w:space="0" w:color="auto"/>
          </w:divBdr>
        </w:div>
        <w:div w:id="191845427">
          <w:marLeft w:val="0"/>
          <w:marRight w:val="0"/>
          <w:marTop w:val="0"/>
          <w:marBottom w:val="0"/>
          <w:divBdr>
            <w:top w:val="none" w:sz="0" w:space="0" w:color="auto"/>
            <w:left w:val="none" w:sz="0" w:space="0" w:color="auto"/>
            <w:bottom w:val="none" w:sz="0" w:space="0" w:color="auto"/>
            <w:right w:val="none" w:sz="0" w:space="0" w:color="auto"/>
          </w:divBdr>
        </w:div>
        <w:div w:id="201334722">
          <w:marLeft w:val="0"/>
          <w:marRight w:val="0"/>
          <w:marTop w:val="0"/>
          <w:marBottom w:val="0"/>
          <w:divBdr>
            <w:top w:val="none" w:sz="0" w:space="0" w:color="auto"/>
            <w:left w:val="none" w:sz="0" w:space="0" w:color="auto"/>
            <w:bottom w:val="none" w:sz="0" w:space="0" w:color="auto"/>
            <w:right w:val="none" w:sz="0" w:space="0" w:color="auto"/>
          </w:divBdr>
        </w:div>
        <w:div w:id="225991735">
          <w:marLeft w:val="0"/>
          <w:marRight w:val="0"/>
          <w:marTop w:val="0"/>
          <w:marBottom w:val="0"/>
          <w:divBdr>
            <w:top w:val="none" w:sz="0" w:space="0" w:color="auto"/>
            <w:left w:val="none" w:sz="0" w:space="0" w:color="auto"/>
            <w:bottom w:val="none" w:sz="0" w:space="0" w:color="auto"/>
            <w:right w:val="none" w:sz="0" w:space="0" w:color="auto"/>
          </w:divBdr>
        </w:div>
        <w:div w:id="227885763">
          <w:marLeft w:val="0"/>
          <w:marRight w:val="0"/>
          <w:marTop w:val="0"/>
          <w:marBottom w:val="0"/>
          <w:divBdr>
            <w:top w:val="none" w:sz="0" w:space="0" w:color="auto"/>
            <w:left w:val="none" w:sz="0" w:space="0" w:color="auto"/>
            <w:bottom w:val="none" w:sz="0" w:space="0" w:color="auto"/>
            <w:right w:val="none" w:sz="0" w:space="0" w:color="auto"/>
          </w:divBdr>
        </w:div>
        <w:div w:id="237445583">
          <w:marLeft w:val="0"/>
          <w:marRight w:val="0"/>
          <w:marTop w:val="0"/>
          <w:marBottom w:val="0"/>
          <w:divBdr>
            <w:top w:val="none" w:sz="0" w:space="0" w:color="auto"/>
            <w:left w:val="none" w:sz="0" w:space="0" w:color="auto"/>
            <w:bottom w:val="none" w:sz="0" w:space="0" w:color="auto"/>
            <w:right w:val="none" w:sz="0" w:space="0" w:color="auto"/>
          </w:divBdr>
        </w:div>
        <w:div w:id="262880059">
          <w:marLeft w:val="0"/>
          <w:marRight w:val="0"/>
          <w:marTop w:val="0"/>
          <w:marBottom w:val="0"/>
          <w:divBdr>
            <w:top w:val="none" w:sz="0" w:space="0" w:color="auto"/>
            <w:left w:val="none" w:sz="0" w:space="0" w:color="auto"/>
            <w:bottom w:val="none" w:sz="0" w:space="0" w:color="auto"/>
            <w:right w:val="none" w:sz="0" w:space="0" w:color="auto"/>
          </w:divBdr>
        </w:div>
        <w:div w:id="292298786">
          <w:marLeft w:val="0"/>
          <w:marRight w:val="0"/>
          <w:marTop w:val="0"/>
          <w:marBottom w:val="0"/>
          <w:divBdr>
            <w:top w:val="none" w:sz="0" w:space="0" w:color="auto"/>
            <w:left w:val="none" w:sz="0" w:space="0" w:color="auto"/>
            <w:bottom w:val="none" w:sz="0" w:space="0" w:color="auto"/>
            <w:right w:val="none" w:sz="0" w:space="0" w:color="auto"/>
          </w:divBdr>
        </w:div>
        <w:div w:id="371809493">
          <w:marLeft w:val="0"/>
          <w:marRight w:val="0"/>
          <w:marTop w:val="0"/>
          <w:marBottom w:val="0"/>
          <w:divBdr>
            <w:top w:val="none" w:sz="0" w:space="0" w:color="auto"/>
            <w:left w:val="none" w:sz="0" w:space="0" w:color="auto"/>
            <w:bottom w:val="none" w:sz="0" w:space="0" w:color="auto"/>
            <w:right w:val="none" w:sz="0" w:space="0" w:color="auto"/>
          </w:divBdr>
        </w:div>
        <w:div w:id="399254031">
          <w:marLeft w:val="0"/>
          <w:marRight w:val="0"/>
          <w:marTop w:val="0"/>
          <w:marBottom w:val="0"/>
          <w:divBdr>
            <w:top w:val="none" w:sz="0" w:space="0" w:color="auto"/>
            <w:left w:val="none" w:sz="0" w:space="0" w:color="auto"/>
            <w:bottom w:val="none" w:sz="0" w:space="0" w:color="auto"/>
            <w:right w:val="none" w:sz="0" w:space="0" w:color="auto"/>
          </w:divBdr>
        </w:div>
        <w:div w:id="402291124">
          <w:marLeft w:val="0"/>
          <w:marRight w:val="0"/>
          <w:marTop w:val="0"/>
          <w:marBottom w:val="0"/>
          <w:divBdr>
            <w:top w:val="none" w:sz="0" w:space="0" w:color="auto"/>
            <w:left w:val="none" w:sz="0" w:space="0" w:color="auto"/>
            <w:bottom w:val="none" w:sz="0" w:space="0" w:color="auto"/>
            <w:right w:val="none" w:sz="0" w:space="0" w:color="auto"/>
          </w:divBdr>
        </w:div>
        <w:div w:id="403836887">
          <w:marLeft w:val="0"/>
          <w:marRight w:val="0"/>
          <w:marTop w:val="0"/>
          <w:marBottom w:val="0"/>
          <w:divBdr>
            <w:top w:val="none" w:sz="0" w:space="0" w:color="auto"/>
            <w:left w:val="none" w:sz="0" w:space="0" w:color="auto"/>
            <w:bottom w:val="none" w:sz="0" w:space="0" w:color="auto"/>
            <w:right w:val="none" w:sz="0" w:space="0" w:color="auto"/>
          </w:divBdr>
        </w:div>
        <w:div w:id="457839685">
          <w:marLeft w:val="0"/>
          <w:marRight w:val="0"/>
          <w:marTop w:val="0"/>
          <w:marBottom w:val="0"/>
          <w:divBdr>
            <w:top w:val="none" w:sz="0" w:space="0" w:color="auto"/>
            <w:left w:val="none" w:sz="0" w:space="0" w:color="auto"/>
            <w:bottom w:val="none" w:sz="0" w:space="0" w:color="auto"/>
            <w:right w:val="none" w:sz="0" w:space="0" w:color="auto"/>
          </w:divBdr>
        </w:div>
        <w:div w:id="478573856">
          <w:marLeft w:val="0"/>
          <w:marRight w:val="0"/>
          <w:marTop w:val="0"/>
          <w:marBottom w:val="0"/>
          <w:divBdr>
            <w:top w:val="none" w:sz="0" w:space="0" w:color="auto"/>
            <w:left w:val="none" w:sz="0" w:space="0" w:color="auto"/>
            <w:bottom w:val="none" w:sz="0" w:space="0" w:color="auto"/>
            <w:right w:val="none" w:sz="0" w:space="0" w:color="auto"/>
          </w:divBdr>
        </w:div>
        <w:div w:id="493956864">
          <w:marLeft w:val="0"/>
          <w:marRight w:val="0"/>
          <w:marTop w:val="0"/>
          <w:marBottom w:val="0"/>
          <w:divBdr>
            <w:top w:val="none" w:sz="0" w:space="0" w:color="auto"/>
            <w:left w:val="none" w:sz="0" w:space="0" w:color="auto"/>
            <w:bottom w:val="none" w:sz="0" w:space="0" w:color="auto"/>
            <w:right w:val="none" w:sz="0" w:space="0" w:color="auto"/>
          </w:divBdr>
        </w:div>
        <w:div w:id="507445658">
          <w:marLeft w:val="0"/>
          <w:marRight w:val="0"/>
          <w:marTop w:val="0"/>
          <w:marBottom w:val="0"/>
          <w:divBdr>
            <w:top w:val="none" w:sz="0" w:space="0" w:color="auto"/>
            <w:left w:val="none" w:sz="0" w:space="0" w:color="auto"/>
            <w:bottom w:val="none" w:sz="0" w:space="0" w:color="auto"/>
            <w:right w:val="none" w:sz="0" w:space="0" w:color="auto"/>
          </w:divBdr>
        </w:div>
        <w:div w:id="516233253">
          <w:marLeft w:val="0"/>
          <w:marRight w:val="0"/>
          <w:marTop w:val="0"/>
          <w:marBottom w:val="0"/>
          <w:divBdr>
            <w:top w:val="none" w:sz="0" w:space="0" w:color="auto"/>
            <w:left w:val="none" w:sz="0" w:space="0" w:color="auto"/>
            <w:bottom w:val="none" w:sz="0" w:space="0" w:color="auto"/>
            <w:right w:val="none" w:sz="0" w:space="0" w:color="auto"/>
          </w:divBdr>
        </w:div>
        <w:div w:id="523250824">
          <w:marLeft w:val="0"/>
          <w:marRight w:val="0"/>
          <w:marTop w:val="0"/>
          <w:marBottom w:val="0"/>
          <w:divBdr>
            <w:top w:val="none" w:sz="0" w:space="0" w:color="auto"/>
            <w:left w:val="none" w:sz="0" w:space="0" w:color="auto"/>
            <w:bottom w:val="none" w:sz="0" w:space="0" w:color="auto"/>
            <w:right w:val="none" w:sz="0" w:space="0" w:color="auto"/>
          </w:divBdr>
        </w:div>
        <w:div w:id="524634331">
          <w:marLeft w:val="0"/>
          <w:marRight w:val="0"/>
          <w:marTop w:val="0"/>
          <w:marBottom w:val="0"/>
          <w:divBdr>
            <w:top w:val="none" w:sz="0" w:space="0" w:color="auto"/>
            <w:left w:val="none" w:sz="0" w:space="0" w:color="auto"/>
            <w:bottom w:val="none" w:sz="0" w:space="0" w:color="auto"/>
            <w:right w:val="none" w:sz="0" w:space="0" w:color="auto"/>
          </w:divBdr>
        </w:div>
        <w:div w:id="554631587">
          <w:marLeft w:val="0"/>
          <w:marRight w:val="0"/>
          <w:marTop w:val="0"/>
          <w:marBottom w:val="0"/>
          <w:divBdr>
            <w:top w:val="none" w:sz="0" w:space="0" w:color="auto"/>
            <w:left w:val="none" w:sz="0" w:space="0" w:color="auto"/>
            <w:bottom w:val="none" w:sz="0" w:space="0" w:color="auto"/>
            <w:right w:val="none" w:sz="0" w:space="0" w:color="auto"/>
          </w:divBdr>
        </w:div>
        <w:div w:id="557597743">
          <w:marLeft w:val="0"/>
          <w:marRight w:val="0"/>
          <w:marTop w:val="0"/>
          <w:marBottom w:val="0"/>
          <w:divBdr>
            <w:top w:val="none" w:sz="0" w:space="0" w:color="auto"/>
            <w:left w:val="none" w:sz="0" w:space="0" w:color="auto"/>
            <w:bottom w:val="none" w:sz="0" w:space="0" w:color="auto"/>
            <w:right w:val="none" w:sz="0" w:space="0" w:color="auto"/>
          </w:divBdr>
        </w:div>
        <w:div w:id="577206286">
          <w:marLeft w:val="0"/>
          <w:marRight w:val="0"/>
          <w:marTop w:val="0"/>
          <w:marBottom w:val="0"/>
          <w:divBdr>
            <w:top w:val="none" w:sz="0" w:space="0" w:color="auto"/>
            <w:left w:val="none" w:sz="0" w:space="0" w:color="auto"/>
            <w:bottom w:val="none" w:sz="0" w:space="0" w:color="auto"/>
            <w:right w:val="none" w:sz="0" w:space="0" w:color="auto"/>
          </w:divBdr>
        </w:div>
        <w:div w:id="602421326">
          <w:marLeft w:val="0"/>
          <w:marRight w:val="0"/>
          <w:marTop w:val="0"/>
          <w:marBottom w:val="0"/>
          <w:divBdr>
            <w:top w:val="none" w:sz="0" w:space="0" w:color="auto"/>
            <w:left w:val="none" w:sz="0" w:space="0" w:color="auto"/>
            <w:bottom w:val="none" w:sz="0" w:space="0" w:color="auto"/>
            <w:right w:val="none" w:sz="0" w:space="0" w:color="auto"/>
          </w:divBdr>
        </w:div>
        <w:div w:id="637302756">
          <w:marLeft w:val="0"/>
          <w:marRight w:val="0"/>
          <w:marTop w:val="0"/>
          <w:marBottom w:val="0"/>
          <w:divBdr>
            <w:top w:val="none" w:sz="0" w:space="0" w:color="auto"/>
            <w:left w:val="none" w:sz="0" w:space="0" w:color="auto"/>
            <w:bottom w:val="none" w:sz="0" w:space="0" w:color="auto"/>
            <w:right w:val="none" w:sz="0" w:space="0" w:color="auto"/>
          </w:divBdr>
        </w:div>
        <w:div w:id="662703446">
          <w:marLeft w:val="0"/>
          <w:marRight w:val="0"/>
          <w:marTop w:val="0"/>
          <w:marBottom w:val="0"/>
          <w:divBdr>
            <w:top w:val="none" w:sz="0" w:space="0" w:color="auto"/>
            <w:left w:val="none" w:sz="0" w:space="0" w:color="auto"/>
            <w:bottom w:val="none" w:sz="0" w:space="0" w:color="auto"/>
            <w:right w:val="none" w:sz="0" w:space="0" w:color="auto"/>
          </w:divBdr>
        </w:div>
        <w:div w:id="677271890">
          <w:marLeft w:val="0"/>
          <w:marRight w:val="0"/>
          <w:marTop w:val="0"/>
          <w:marBottom w:val="0"/>
          <w:divBdr>
            <w:top w:val="none" w:sz="0" w:space="0" w:color="auto"/>
            <w:left w:val="none" w:sz="0" w:space="0" w:color="auto"/>
            <w:bottom w:val="none" w:sz="0" w:space="0" w:color="auto"/>
            <w:right w:val="none" w:sz="0" w:space="0" w:color="auto"/>
          </w:divBdr>
        </w:div>
        <w:div w:id="693575311">
          <w:marLeft w:val="0"/>
          <w:marRight w:val="0"/>
          <w:marTop w:val="0"/>
          <w:marBottom w:val="0"/>
          <w:divBdr>
            <w:top w:val="none" w:sz="0" w:space="0" w:color="auto"/>
            <w:left w:val="none" w:sz="0" w:space="0" w:color="auto"/>
            <w:bottom w:val="none" w:sz="0" w:space="0" w:color="auto"/>
            <w:right w:val="none" w:sz="0" w:space="0" w:color="auto"/>
          </w:divBdr>
        </w:div>
        <w:div w:id="705955585">
          <w:marLeft w:val="0"/>
          <w:marRight w:val="0"/>
          <w:marTop w:val="0"/>
          <w:marBottom w:val="0"/>
          <w:divBdr>
            <w:top w:val="none" w:sz="0" w:space="0" w:color="auto"/>
            <w:left w:val="none" w:sz="0" w:space="0" w:color="auto"/>
            <w:bottom w:val="none" w:sz="0" w:space="0" w:color="auto"/>
            <w:right w:val="none" w:sz="0" w:space="0" w:color="auto"/>
          </w:divBdr>
        </w:div>
        <w:div w:id="706416261">
          <w:marLeft w:val="0"/>
          <w:marRight w:val="0"/>
          <w:marTop w:val="0"/>
          <w:marBottom w:val="0"/>
          <w:divBdr>
            <w:top w:val="none" w:sz="0" w:space="0" w:color="auto"/>
            <w:left w:val="none" w:sz="0" w:space="0" w:color="auto"/>
            <w:bottom w:val="none" w:sz="0" w:space="0" w:color="auto"/>
            <w:right w:val="none" w:sz="0" w:space="0" w:color="auto"/>
          </w:divBdr>
        </w:div>
        <w:div w:id="707536582">
          <w:marLeft w:val="0"/>
          <w:marRight w:val="0"/>
          <w:marTop w:val="0"/>
          <w:marBottom w:val="0"/>
          <w:divBdr>
            <w:top w:val="none" w:sz="0" w:space="0" w:color="auto"/>
            <w:left w:val="none" w:sz="0" w:space="0" w:color="auto"/>
            <w:bottom w:val="none" w:sz="0" w:space="0" w:color="auto"/>
            <w:right w:val="none" w:sz="0" w:space="0" w:color="auto"/>
          </w:divBdr>
        </w:div>
        <w:div w:id="724179816">
          <w:marLeft w:val="0"/>
          <w:marRight w:val="0"/>
          <w:marTop w:val="0"/>
          <w:marBottom w:val="0"/>
          <w:divBdr>
            <w:top w:val="none" w:sz="0" w:space="0" w:color="auto"/>
            <w:left w:val="none" w:sz="0" w:space="0" w:color="auto"/>
            <w:bottom w:val="none" w:sz="0" w:space="0" w:color="auto"/>
            <w:right w:val="none" w:sz="0" w:space="0" w:color="auto"/>
          </w:divBdr>
        </w:div>
        <w:div w:id="733165637">
          <w:marLeft w:val="0"/>
          <w:marRight w:val="0"/>
          <w:marTop w:val="0"/>
          <w:marBottom w:val="0"/>
          <w:divBdr>
            <w:top w:val="none" w:sz="0" w:space="0" w:color="auto"/>
            <w:left w:val="none" w:sz="0" w:space="0" w:color="auto"/>
            <w:bottom w:val="none" w:sz="0" w:space="0" w:color="auto"/>
            <w:right w:val="none" w:sz="0" w:space="0" w:color="auto"/>
          </w:divBdr>
        </w:div>
        <w:div w:id="746346143">
          <w:marLeft w:val="0"/>
          <w:marRight w:val="0"/>
          <w:marTop w:val="0"/>
          <w:marBottom w:val="0"/>
          <w:divBdr>
            <w:top w:val="none" w:sz="0" w:space="0" w:color="auto"/>
            <w:left w:val="none" w:sz="0" w:space="0" w:color="auto"/>
            <w:bottom w:val="none" w:sz="0" w:space="0" w:color="auto"/>
            <w:right w:val="none" w:sz="0" w:space="0" w:color="auto"/>
          </w:divBdr>
        </w:div>
        <w:div w:id="774523341">
          <w:marLeft w:val="0"/>
          <w:marRight w:val="0"/>
          <w:marTop w:val="0"/>
          <w:marBottom w:val="0"/>
          <w:divBdr>
            <w:top w:val="none" w:sz="0" w:space="0" w:color="auto"/>
            <w:left w:val="none" w:sz="0" w:space="0" w:color="auto"/>
            <w:bottom w:val="none" w:sz="0" w:space="0" w:color="auto"/>
            <w:right w:val="none" w:sz="0" w:space="0" w:color="auto"/>
          </w:divBdr>
        </w:div>
        <w:div w:id="774638236">
          <w:marLeft w:val="0"/>
          <w:marRight w:val="0"/>
          <w:marTop w:val="0"/>
          <w:marBottom w:val="0"/>
          <w:divBdr>
            <w:top w:val="none" w:sz="0" w:space="0" w:color="auto"/>
            <w:left w:val="none" w:sz="0" w:space="0" w:color="auto"/>
            <w:bottom w:val="none" w:sz="0" w:space="0" w:color="auto"/>
            <w:right w:val="none" w:sz="0" w:space="0" w:color="auto"/>
          </w:divBdr>
        </w:div>
        <w:div w:id="827208092">
          <w:marLeft w:val="0"/>
          <w:marRight w:val="0"/>
          <w:marTop w:val="0"/>
          <w:marBottom w:val="0"/>
          <w:divBdr>
            <w:top w:val="none" w:sz="0" w:space="0" w:color="auto"/>
            <w:left w:val="none" w:sz="0" w:space="0" w:color="auto"/>
            <w:bottom w:val="none" w:sz="0" w:space="0" w:color="auto"/>
            <w:right w:val="none" w:sz="0" w:space="0" w:color="auto"/>
          </w:divBdr>
        </w:div>
        <w:div w:id="834691647">
          <w:marLeft w:val="0"/>
          <w:marRight w:val="0"/>
          <w:marTop w:val="0"/>
          <w:marBottom w:val="0"/>
          <w:divBdr>
            <w:top w:val="none" w:sz="0" w:space="0" w:color="auto"/>
            <w:left w:val="none" w:sz="0" w:space="0" w:color="auto"/>
            <w:bottom w:val="none" w:sz="0" w:space="0" w:color="auto"/>
            <w:right w:val="none" w:sz="0" w:space="0" w:color="auto"/>
          </w:divBdr>
        </w:div>
        <w:div w:id="914049352">
          <w:marLeft w:val="0"/>
          <w:marRight w:val="0"/>
          <w:marTop w:val="0"/>
          <w:marBottom w:val="0"/>
          <w:divBdr>
            <w:top w:val="none" w:sz="0" w:space="0" w:color="auto"/>
            <w:left w:val="none" w:sz="0" w:space="0" w:color="auto"/>
            <w:bottom w:val="none" w:sz="0" w:space="0" w:color="auto"/>
            <w:right w:val="none" w:sz="0" w:space="0" w:color="auto"/>
          </w:divBdr>
        </w:div>
        <w:div w:id="936402826">
          <w:marLeft w:val="0"/>
          <w:marRight w:val="0"/>
          <w:marTop w:val="0"/>
          <w:marBottom w:val="0"/>
          <w:divBdr>
            <w:top w:val="none" w:sz="0" w:space="0" w:color="auto"/>
            <w:left w:val="none" w:sz="0" w:space="0" w:color="auto"/>
            <w:bottom w:val="none" w:sz="0" w:space="0" w:color="auto"/>
            <w:right w:val="none" w:sz="0" w:space="0" w:color="auto"/>
          </w:divBdr>
        </w:div>
        <w:div w:id="948783007">
          <w:marLeft w:val="0"/>
          <w:marRight w:val="0"/>
          <w:marTop w:val="0"/>
          <w:marBottom w:val="0"/>
          <w:divBdr>
            <w:top w:val="none" w:sz="0" w:space="0" w:color="auto"/>
            <w:left w:val="none" w:sz="0" w:space="0" w:color="auto"/>
            <w:bottom w:val="none" w:sz="0" w:space="0" w:color="auto"/>
            <w:right w:val="none" w:sz="0" w:space="0" w:color="auto"/>
          </w:divBdr>
        </w:div>
        <w:div w:id="960114238">
          <w:marLeft w:val="0"/>
          <w:marRight w:val="0"/>
          <w:marTop w:val="0"/>
          <w:marBottom w:val="0"/>
          <w:divBdr>
            <w:top w:val="none" w:sz="0" w:space="0" w:color="auto"/>
            <w:left w:val="none" w:sz="0" w:space="0" w:color="auto"/>
            <w:bottom w:val="none" w:sz="0" w:space="0" w:color="auto"/>
            <w:right w:val="none" w:sz="0" w:space="0" w:color="auto"/>
          </w:divBdr>
        </w:div>
        <w:div w:id="988290495">
          <w:marLeft w:val="0"/>
          <w:marRight w:val="0"/>
          <w:marTop w:val="0"/>
          <w:marBottom w:val="0"/>
          <w:divBdr>
            <w:top w:val="none" w:sz="0" w:space="0" w:color="auto"/>
            <w:left w:val="none" w:sz="0" w:space="0" w:color="auto"/>
            <w:bottom w:val="none" w:sz="0" w:space="0" w:color="auto"/>
            <w:right w:val="none" w:sz="0" w:space="0" w:color="auto"/>
          </w:divBdr>
        </w:div>
        <w:div w:id="995499012">
          <w:marLeft w:val="0"/>
          <w:marRight w:val="0"/>
          <w:marTop w:val="0"/>
          <w:marBottom w:val="0"/>
          <w:divBdr>
            <w:top w:val="none" w:sz="0" w:space="0" w:color="auto"/>
            <w:left w:val="none" w:sz="0" w:space="0" w:color="auto"/>
            <w:bottom w:val="none" w:sz="0" w:space="0" w:color="auto"/>
            <w:right w:val="none" w:sz="0" w:space="0" w:color="auto"/>
          </w:divBdr>
        </w:div>
        <w:div w:id="998658487">
          <w:marLeft w:val="0"/>
          <w:marRight w:val="0"/>
          <w:marTop w:val="0"/>
          <w:marBottom w:val="0"/>
          <w:divBdr>
            <w:top w:val="none" w:sz="0" w:space="0" w:color="auto"/>
            <w:left w:val="none" w:sz="0" w:space="0" w:color="auto"/>
            <w:bottom w:val="none" w:sz="0" w:space="0" w:color="auto"/>
            <w:right w:val="none" w:sz="0" w:space="0" w:color="auto"/>
          </w:divBdr>
        </w:div>
        <w:div w:id="1008411866">
          <w:marLeft w:val="0"/>
          <w:marRight w:val="0"/>
          <w:marTop w:val="0"/>
          <w:marBottom w:val="0"/>
          <w:divBdr>
            <w:top w:val="none" w:sz="0" w:space="0" w:color="auto"/>
            <w:left w:val="none" w:sz="0" w:space="0" w:color="auto"/>
            <w:bottom w:val="none" w:sz="0" w:space="0" w:color="auto"/>
            <w:right w:val="none" w:sz="0" w:space="0" w:color="auto"/>
          </w:divBdr>
        </w:div>
        <w:div w:id="1016226620">
          <w:marLeft w:val="0"/>
          <w:marRight w:val="0"/>
          <w:marTop w:val="0"/>
          <w:marBottom w:val="0"/>
          <w:divBdr>
            <w:top w:val="none" w:sz="0" w:space="0" w:color="auto"/>
            <w:left w:val="none" w:sz="0" w:space="0" w:color="auto"/>
            <w:bottom w:val="none" w:sz="0" w:space="0" w:color="auto"/>
            <w:right w:val="none" w:sz="0" w:space="0" w:color="auto"/>
          </w:divBdr>
        </w:div>
        <w:div w:id="1040129009">
          <w:marLeft w:val="0"/>
          <w:marRight w:val="0"/>
          <w:marTop w:val="0"/>
          <w:marBottom w:val="0"/>
          <w:divBdr>
            <w:top w:val="none" w:sz="0" w:space="0" w:color="auto"/>
            <w:left w:val="none" w:sz="0" w:space="0" w:color="auto"/>
            <w:bottom w:val="none" w:sz="0" w:space="0" w:color="auto"/>
            <w:right w:val="none" w:sz="0" w:space="0" w:color="auto"/>
          </w:divBdr>
        </w:div>
        <w:div w:id="1056660593">
          <w:marLeft w:val="0"/>
          <w:marRight w:val="0"/>
          <w:marTop w:val="0"/>
          <w:marBottom w:val="0"/>
          <w:divBdr>
            <w:top w:val="none" w:sz="0" w:space="0" w:color="auto"/>
            <w:left w:val="none" w:sz="0" w:space="0" w:color="auto"/>
            <w:bottom w:val="none" w:sz="0" w:space="0" w:color="auto"/>
            <w:right w:val="none" w:sz="0" w:space="0" w:color="auto"/>
          </w:divBdr>
        </w:div>
        <w:div w:id="1064108982">
          <w:marLeft w:val="0"/>
          <w:marRight w:val="0"/>
          <w:marTop w:val="0"/>
          <w:marBottom w:val="0"/>
          <w:divBdr>
            <w:top w:val="none" w:sz="0" w:space="0" w:color="auto"/>
            <w:left w:val="none" w:sz="0" w:space="0" w:color="auto"/>
            <w:bottom w:val="none" w:sz="0" w:space="0" w:color="auto"/>
            <w:right w:val="none" w:sz="0" w:space="0" w:color="auto"/>
          </w:divBdr>
        </w:div>
        <w:div w:id="1080131263">
          <w:marLeft w:val="0"/>
          <w:marRight w:val="0"/>
          <w:marTop w:val="0"/>
          <w:marBottom w:val="0"/>
          <w:divBdr>
            <w:top w:val="none" w:sz="0" w:space="0" w:color="auto"/>
            <w:left w:val="none" w:sz="0" w:space="0" w:color="auto"/>
            <w:bottom w:val="none" w:sz="0" w:space="0" w:color="auto"/>
            <w:right w:val="none" w:sz="0" w:space="0" w:color="auto"/>
          </w:divBdr>
        </w:div>
        <w:div w:id="1116561657">
          <w:marLeft w:val="0"/>
          <w:marRight w:val="0"/>
          <w:marTop w:val="0"/>
          <w:marBottom w:val="0"/>
          <w:divBdr>
            <w:top w:val="none" w:sz="0" w:space="0" w:color="auto"/>
            <w:left w:val="none" w:sz="0" w:space="0" w:color="auto"/>
            <w:bottom w:val="none" w:sz="0" w:space="0" w:color="auto"/>
            <w:right w:val="none" w:sz="0" w:space="0" w:color="auto"/>
          </w:divBdr>
        </w:div>
        <w:div w:id="1131092491">
          <w:marLeft w:val="0"/>
          <w:marRight w:val="0"/>
          <w:marTop w:val="0"/>
          <w:marBottom w:val="0"/>
          <w:divBdr>
            <w:top w:val="none" w:sz="0" w:space="0" w:color="auto"/>
            <w:left w:val="none" w:sz="0" w:space="0" w:color="auto"/>
            <w:bottom w:val="none" w:sz="0" w:space="0" w:color="auto"/>
            <w:right w:val="none" w:sz="0" w:space="0" w:color="auto"/>
          </w:divBdr>
        </w:div>
        <w:div w:id="1147362523">
          <w:marLeft w:val="0"/>
          <w:marRight w:val="0"/>
          <w:marTop w:val="0"/>
          <w:marBottom w:val="0"/>
          <w:divBdr>
            <w:top w:val="none" w:sz="0" w:space="0" w:color="auto"/>
            <w:left w:val="none" w:sz="0" w:space="0" w:color="auto"/>
            <w:bottom w:val="none" w:sz="0" w:space="0" w:color="auto"/>
            <w:right w:val="none" w:sz="0" w:space="0" w:color="auto"/>
          </w:divBdr>
        </w:div>
        <w:div w:id="1151630828">
          <w:marLeft w:val="0"/>
          <w:marRight w:val="0"/>
          <w:marTop w:val="0"/>
          <w:marBottom w:val="0"/>
          <w:divBdr>
            <w:top w:val="none" w:sz="0" w:space="0" w:color="auto"/>
            <w:left w:val="none" w:sz="0" w:space="0" w:color="auto"/>
            <w:bottom w:val="none" w:sz="0" w:space="0" w:color="auto"/>
            <w:right w:val="none" w:sz="0" w:space="0" w:color="auto"/>
          </w:divBdr>
        </w:div>
        <w:div w:id="1152522240">
          <w:marLeft w:val="0"/>
          <w:marRight w:val="0"/>
          <w:marTop w:val="0"/>
          <w:marBottom w:val="0"/>
          <w:divBdr>
            <w:top w:val="none" w:sz="0" w:space="0" w:color="auto"/>
            <w:left w:val="none" w:sz="0" w:space="0" w:color="auto"/>
            <w:bottom w:val="none" w:sz="0" w:space="0" w:color="auto"/>
            <w:right w:val="none" w:sz="0" w:space="0" w:color="auto"/>
          </w:divBdr>
        </w:div>
        <w:div w:id="1161853084">
          <w:marLeft w:val="0"/>
          <w:marRight w:val="0"/>
          <w:marTop w:val="0"/>
          <w:marBottom w:val="0"/>
          <w:divBdr>
            <w:top w:val="none" w:sz="0" w:space="0" w:color="auto"/>
            <w:left w:val="none" w:sz="0" w:space="0" w:color="auto"/>
            <w:bottom w:val="none" w:sz="0" w:space="0" w:color="auto"/>
            <w:right w:val="none" w:sz="0" w:space="0" w:color="auto"/>
          </w:divBdr>
        </w:div>
        <w:div w:id="1162548214">
          <w:marLeft w:val="0"/>
          <w:marRight w:val="0"/>
          <w:marTop w:val="0"/>
          <w:marBottom w:val="0"/>
          <w:divBdr>
            <w:top w:val="none" w:sz="0" w:space="0" w:color="auto"/>
            <w:left w:val="none" w:sz="0" w:space="0" w:color="auto"/>
            <w:bottom w:val="none" w:sz="0" w:space="0" w:color="auto"/>
            <w:right w:val="none" w:sz="0" w:space="0" w:color="auto"/>
          </w:divBdr>
        </w:div>
        <w:div w:id="1167479592">
          <w:marLeft w:val="0"/>
          <w:marRight w:val="0"/>
          <w:marTop w:val="0"/>
          <w:marBottom w:val="0"/>
          <w:divBdr>
            <w:top w:val="none" w:sz="0" w:space="0" w:color="auto"/>
            <w:left w:val="none" w:sz="0" w:space="0" w:color="auto"/>
            <w:bottom w:val="none" w:sz="0" w:space="0" w:color="auto"/>
            <w:right w:val="none" w:sz="0" w:space="0" w:color="auto"/>
          </w:divBdr>
        </w:div>
        <w:div w:id="1177621148">
          <w:marLeft w:val="0"/>
          <w:marRight w:val="0"/>
          <w:marTop w:val="0"/>
          <w:marBottom w:val="0"/>
          <w:divBdr>
            <w:top w:val="none" w:sz="0" w:space="0" w:color="auto"/>
            <w:left w:val="none" w:sz="0" w:space="0" w:color="auto"/>
            <w:bottom w:val="none" w:sz="0" w:space="0" w:color="auto"/>
            <w:right w:val="none" w:sz="0" w:space="0" w:color="auto"/>
          </w:divBdr>
        </w:div>
        <w:div w:id="1205100665">
          <w:marLeft w:val="0"/>
          <w:marRight w:val="0"/>
          <w:marTop w:val="0"/>
          <w:marBottom w:val="0"/>
          <w:divBdr>
            <w:top w:val="none" w:sz="0" w:space="0" w:color="auto"/>
            <w:left w:val="none" w:sz="0" w:space="0" w:color="auto"/>
            <w:bottom w:val="none" w:sz="0" w:space="0" w:color="auto"/>
            <w:right w:val="none" w:sz="0" w:space="0" w:color="auto"/>
          </w:divBdr>
        </w:div>
        <w:div w:id="1215239218">
          <w:marLeft w:val="0"/>
          <w:marRight w:val="0"/>
          <w:marTop w:val="0"/>
          <w:marBottom w:val="0"/>
          <w:divBdr>
            <w:top w:val="none" w:sz="0" w:space="0" w:color="auto"/>
            <w:left w:val="none" w:sz="0" w:space="0" w:color="auto"/>
            <w:bottom w:val="none" w:sz="0" w:space="0" w:color="auto"/>
            <w:right w:val="none" w:sz="0" w:space="0" w:color="auto"/>
          </w:divBdr>
        </w:div>
        <w:div w:id="1242521319">
          <w:marLeft w:val="0"/>
          <w:marRight w:val="0"/>
          <w:marTop w:val="0"/>
          <w:marBottom w:val="0"/>
          <w:divBdr>
            <w:top w:val="none" w:sz="0" w:space="0" w:color="auto"/>
            <w:left w:val="none" w:sz="0" w:space="0" w:color="auto"/>
            <w:bottom w:val="none" w:sz="0" w:space="0" w:color="auto"/>
            <w:right w:val="none" w:sz="0" w:space="0" w:color="auto"/>
          </w:divBdr>
        </w:div>
        <w:div w:id="1269968786">
          <w:marLeft w:val="0"/>
          <w:marRight w:val="0"/>
          <w:marTop w:val="0"/>
          <w:marBottom w:val="0"/>
          <w:divBdr>
            <w:top w:val="none" w:sz="0" w:space="0" w:color="auto"/>
            <w:left w:val="none" w:sz="0" w:space="0" w:color="auto"/>
            <w:bottom w:val="none" w:sz="0" w:space="0" w:color="auto"/>
            <w:right w:val="none" w:sz="0" w:space="0" w:color="auto"/>
          </w:divBdr>
        </w:div>
        <w:div w:id="1288469806">
          <w:marLeft w:val="0"/>
          <w:marRight w:val="0"/>
          <w:marTop w:val="0"/>
          <w:marBottom w:val="0"/>
          <w:divBdr>
            <w:top w:val="none" w:sz="0" w:space="0" w:color="auto"/>
            <w:left w:val="none" w:sz="0" w:space="0" w:color="auto"/>
            <w:bottom w:val="none" w:sz="0" w:space="0" w:color="auto"/>
            <w:right w:val="none" w:sz="0" w:space="0" w:color="auto"/>
          </w:divBdr>
        </w:div>
        <w:div w:id="1298218561">
          <w:marLeft w:val="0"/>
          <w:marRight w:val="0"/>
          <w:marTop w:val="0"/>
          <w:marBottom w:val="0"/>
          <w:divBdr>
            <w:top w:val="none" w:sz="0" w:space="0" w:color="auto"/>
            <w:left w:val="none" w:sz="0" w:space="0" w:color="auto"/>
            <w:bottom w:val="none" w:sz="0" w:space="0" w:color="auto"/>
            <w:right w:val="none" w:sz="0" w:space="0" w:color="auto"/>
          </w:divBdr>
        </w:div>
        <w:div w:id="1322196799">
          <w:marLeft w:val="0"/>
          <w:marRight w:val="0"/>
          <w:marTop w:val="0"/>
          <w:marBottom w:val="0"/>
          <w:divBdr>
            <w:top w:val="none" w:sz="0" w:space="0" w:color="auto"/>
            <w:left w:val="none" w:sz="0" w:space="0" w:color="auto"/>
            <w:bottom w:val="none" w:sz="0" w:space="0" w:color="auto"/>
            <w:right w:val="none" w:sz="0" w:space="0" w:color="auto"/>
          </w:divBdr>
        </w:div>
        <w:div w:id="1323696527">
          <w:marLeft w:val="0"/>
          <w:marRight w:val="0"/>
          <w:marTop w:val="0"/>
          <w:marBottom w:val="0"/>
          <w:divBdr>
            <w:top w:val="none" w:sz="0" w:space="0" w:color="auto"/>
            <w:left w:val="none" w:sz="0" w:space="0" w:color="auto"/>
            <w:bottom w:val="none" w:sz="0" w:space="0" w:color="auto"/>
            <w:right w:val="none" w:sz="0" w:space="0" w:color="auto"/>
          </w:divBdr>
        </w:div>
        <w:div w:id="1336953351">
          <w:marLeft w:val="0"/>
          <w:marRight w:val="0"/>
          <w:marTop w:val="0"/>
          <w:marBottom w:val="0"/>
          <w:divBdr>
            <w:top w:val="none" w:sz="0" w:space="0" w:color="auto"/>
            <w:left w:val="none" w:sz="0" w:space="0" w:color="auto"/>
            <w:bottom w:val="none" w:sz="0" w:space="0" w:color="auto"/>
            <w:right w:val="none" w:sz="0" w:space="0" w:color="auto"/>
          </w:divBdr>
        </w:div>
        <w:div w:id="1342707193">
          <w:marLeft w:val="0"/>
          <w:marRight w:val="0"/>
          <w:marTop w:val="0"/>
          <w:marBottom w:val="0"/>
          <w:divBdr>
            <w:top w:val="none" w:sz="0" w:space="0" w:color="auto"/>
            <w:left w:val="none" w:sz="0" w:space="0" w:color="auto"/>
            <w:bottom w:val="none" w:sz="0" w:space="0" w:color="auto"/>
            <w:right w:val="none" w:sz="0" w:space="0" w:color="auto"/>
          </w:divBdr>
        </w:div>
        <w:div w:id="1365985799">
          <w:marLeft w:val="0"/>
          <w:marRight w:val="0"/>
          <w:marTop w:val="0"/>
          <w:marBottom w:val="0"/>
          <w:divBdr>
            <w:top w:val="none" w:sz="0" w:space="0" w:color="auto"/>
            <w:left w:val="none" w:sz="0" w:space="0" w:color="auto"/>
            <w:bottom w:val="none" w:sz="0" w:space="0" w:color="auto"/>
            <w:right w:val="none" w:sz="0" w:space="0" w:color="auto"/>
          </w:divBdr>
        </w:div>
        <w:div w:id="1379013463">
          <w:marLeft w:val="0"/>
          <w:marRight w:val="0"/>
          <w:marTop w:val="0"/>
          <w:marBottom w:val="0"/>
          <w:divBdr>
            <w:top w:val="none" w:sz="0" w:space="0" w:color="auto"/>
            <w:left w:val="none" w:sz="0" w:space="0" w:color="auto"/>
            <w:bottom w:val="none" w:sz="0" w:space="0" w:color="auto"/>
            <w:right w:val="none" w:sz="0" w:space="0" w:color="auto"/>
          </w:divBdr>
        </w:div>
        <w:div w:id="1380784633">
          <w:marLeft w:val="0"/>
          <w:marRight w:val="0"/>
          <w:marTop w:val="0"/>
          <w:marBottom w:val="0"/>
          <w:divBdr>
            <w:top w:val="none" w:sz="0" w:space="0" w:color="auto"/>
            <w:left w:val="none" w:sz="0" w:space="0" w:color="auto"/>
            <w:bottom w:val="none" w:sz="0" w:space="0" w:color="auto"/>
            <w:right w:val="none" w:sz="0" w:space="0" w:color="auto"/>
          </w:divBdr>
        </w:div>
        <w:div w:id="1393890268">
          <w:marLeft w:val="0"/>
          <w:marRight w:val="0"/>
          <w:marTop w:val="0"/>
          <w:marBottom w:val="0"/>
          <w:divBdr>
            <w:top w:val="none" w:sz="0" w:space="0" w:color="auto"/>
            <w:left w:val="none" w:sz="0" w:space="0" w:color="auto"/>
            <w:bottom w:val="none" w:sz="0" w:space="0" w:color="auto"/>
            <w:right w:val="none" w:sz="0" w:space="0" w:color="auto"/>
          </w:divBdr>
        </w:div>
        <w:div w:id="1423143173">
          <w:marLeft w:val="0"/>
          <w:marRight w:val="0"/>
          <w:marTop w:val="0"/>
          <w:marBottom w:val="0"/>
          <w:divBdr>
            <w:top w:val="none" w:sz="0" w:space="0" w:color="auto"/>
            <w:left w:val="none" w:sz="0" w:space="0" w:color="auto"/>
            <w:bottom w:val="none" w:sz="0" w:space="0" w:color="auto"/>
            <w:right w:val="none" w:sz="0" w:space="0" w:color="auto"/>
          </w:divBdr>
        </w:div>
        <w:div w:id="1425803203">
          <w:marLeft w:val="0"/>
          <w:marRight w:val="0"/>
          <w:marTop w:val="0"/>
          <w:marBottom w:val="0"/>
          <w:divBdr>
            <w:top w:val="none" w:sz="0" w:space="0" w:color="auto"/>
            <w:left w:val="none" w:sz="0" w:space="0" w:color="auto"/>
            <w:bottom w:val="none" w:sz="0" w:space="0" w:color="auto"/>
            <w:right w:val="none" w:sz="0" w:space="0" w:color="auto"/>
          </w:divBdr>
        </w:div>
        <w:div w:id="1458378494">
          <w:marLeft w:val="0"/>
          <w:marRight w:val="0"/>
          <w:marTop w:val="0"/>
          <w:marBottom w:val="0"/>
          <w:divBdr>
            <w:top w:val="none" w:sz="0" w:space="0" w:color="auto"/>
            <w:left w:val="none" w:sz="0" w:space="0" w:color="auto"/>
            <w:bottom w:val="none" w:sz="0" w:space="0" w:color="auto"/>
            <w:right w:val="none" w:sz="0" w:space="0" w:color="auto"/>
          </w:divBdr>
        </w:div>
        <w:div w:id="1468740633">
          <w:marLeft w:val="0"/>
          <w:marRight w:val="0"/>
          <w:marTop w:val="0"/>
          <w:marBottom w:val="0"/>
          <w:divBdr>
            <w:top w:val="none" w:sz="0" w:space="0" w:color="auto"/>
            <w:left w:val="none" w:sz="0" w:space="0" w:color="auto"/>
            <w:bottom w:val="none" w:sz="0" w:space="0" w:color="auto"/>
            <w:right w:val="none" w:sz="0" w:space="0" w:color="auto"/>
          </w:divBdr>
        </w:div>
        <w:div w:id="1468936940">
          <w:marLeft w:val="0"/>
          <w:marRight w:val="0"/>
          <w:marTop w:val="0"/>
          <w:marBottom w:val="0"/>
          <w:divBdr>
            <w:top w:val="none" w:sz="0" w:space="0" w:color="auto"/>
            <w:left w:val="none" w:sz="0" w:space="0" w:color="auto"/>
            <w:bottom w:val="none" w:sz="0" w:space="0" w:color="auto"/>
            <w:right w:val="none" w:sz="0" w:space="0" w:color="auto"/>
          </w:divBdr>
        </w:div>
        <w:div w:id="1471094721">
          <w:marLeft w:val="0"/>
          <w:marRight w:val="0"/>
          <w:marTop w:val="0"/>
          <w:marBottom w:val="0"/>
          <w:divBdr>
            <w:top w:val="none" w:sz="0" w:space="0" w:color="auto"/>
            <w:left w:val="none" w:sz="0" w:space="0" w:color="auto"/>
            <w:bottom w:val="none" w:sz="0" w:space="0" w:color="auto"/>
            <w:right w:val="none" w:sz="0" w:space="0" w:color="auto"/>
          </w:divBdr>
        </w:div>
        <w:div w:id="1475219288">
          <w:marLeft w:val="0"/>
          <w:marRight w:val="0"/>
          <w:marTop w:val="0"/>
          <w:marBottom w:val="0"/>
          <w:divBdr>
            <w:top w:val="none" w:sz="0" w:space="0" w:color="auto"/>
            <w:left w:val="none" w:sz="0" w:space="0" w:color="auto"/>
            <w:bottom w:val="none" w:sz="0" w:space="0" w:color="auto"/>
            <w:right w:val="none" w:sz="0" w:space="0" w:color="auto"/>
          </w:divBdr>
        </w:div>
        <w:div w:id="1491096098">
          <w:marLeft w:val="0"/>
          <w:marRight w:val="0"/>
          <w:marTop w:val="0"/>
          <w:marBottom w:val="0"/>
          <w:divBdr>
            <w:top w:val="none" w:sz="0" w:space="0" w:color="auto"/>
            <w:left w:val="none" w:sz="0" w:space="0" w:color="auto"/>
            <w:bottom w:val="none" w:sz="0" w:space="0" w:color="auto"/>
            <w:right w:val="none" w:sz="0" w:space="0" w:color="auto"/>
          </w:divBdr>
        </w:div>
        <w:div w:id="1491411532">
          <w:marLeft w:val="0"/>
          <w:marRight w:val="0"/>
          <w:marTop w:val="0"/>
          <w:marBottom w:val="0"/>
          <w:divBdr>
            <w:top w:val="none" w:sz="0" w:space="0" w:color="auto"/>
            <w:left w:val="none" w:sz="0" w:space="0" w:color="auto"/>
            <w:bottom w:val="none" w:sz="0" w:space="0" w:color="auto"/>
            <w:right w:val="none" w:sz="0" w:space="0" w:color="auto"/>
          </w:divBdr>
        </w:div>
        <w:div w:id="1506437573">
          <w:marLeft w:val="0"/>
          <w:marRight w:val="0"/>
          <w:marTop w:val="0"/>
          <w:marBottom w:val="0"/>
          <w:divBdr>
            <w:top w:val="none" w:sz="0" w:space="0" w:color="auto"/>
            <w:left w:val="none" w:sz="0" w:space="0" w:color="auto"/>
            <w:bottom w:val="none" w:sz="0" w:space="0" w:color="auto"/>
            <w:right w:val="none" w:sz="0" w:space="0" w:color="auto"/>
          </w:divBdr>
        </w:div>
        <w:div w:id="1562984282">
          <w:marLeft w:val="0"/>
          <w:marRight w:val="0"/>
          <w:marTop w:val="0"/>
          <w:marBottom w:val="0"/>
          <w:divBdr>
            <w:top w:val="none" w:sz="0" w:space="0" w:color="auto"/>
            <w:left w:val="none" w:sz="0" w:space="0" w:color="auto"/>
            <w:bottom w:val="none" w:sz="0" w:space="0" w:color="auto"/>
            <w:right w:val="none" w:sz="0" w:space="0" w:color="auto"/>
          </w:divBdr>
        </w:div>
        <w:div w:id="1563909785">
          <w:marLeft w:val="0"/>
          <w:marRight w:val="0"/>
          <w:marTop w:val="0"/>
          <w:marBottom w:val="0"/>
          <w:divBdr>
            <w:top w:val="none" w:sz="0" w:space="0" w:color="auto"/>
            <w:left w:val="none" w:sz="0" w:space="0" w:color="auto"/>
            <w:bottom w:val="none" w:sz="0" w:space="0" w:color="auto"/>
            <w:right w:val="none" w:sz="0" w:space="0" w:color="auto"/>
          </w:divBdr>
        </w:div>
        <w:div w:id="1566601720">
          <w:marLeft w:val="0"/>
          <w:marRight w:val="0"/>
          <w:marTop w:val="0"/>
          <w:marBottom w:val="0"/>
          <w:divBdr>
            <w:top w:val="none" w:sz="0" w:space="0" w:color="auto"/>
            <w:left w:val="none" w:sz="0" w:space="0" w:color="auto"/>
            <w:bottom w:val="none" w:sz="0" w:space="0" w:color="auto"/>
            <w:right w:val="none" w:sz="0" w:space="0" w:color="auto"/>
          </w:divBdr>
        </w:div>
        <w:div w:id="1568146099">
          <w:marLeft w:val="0"/>
          <w:marRight w:val="0"/>
          <w:marTop w:val="0"/>
          <w:marBottom w:val="0"/>
          <w:divBdr>
            <w:top w:val="none" w:sz="0" w:space="0" w:color="auto"/>
            <w:left w:val="none" w:sz="0" w:space="0" w:color="auto"/>
            <w:bottom w:val="none" w:sz="0" w:space="0" w:color="auto"/>
            <w:right w:val="none" w:sz="0" w:space="0" w:color="auto"/>
          </w:divBdr>
        </w:div>
        <w:div w:id="1580285379">
          <w:marLeft w:val="0"/>
          <w:marRight w:val="0"/>
          <w:marTop w:val="0"/>
          <w:marBottom w:val="0"/>
          <w:divBdr>
            <w:top w:val="none" w:sz="0" w:space="0" w:color="auto"/>
            <w:left w:val="none" w:sz="0" w:space="0" w:color="auto"/>
            <w:bottom w:val="none" w:sz="0" w:space="0" w:color="auto"/>
            <w:right w:val="none" w:sz="0" w:space="0" w:color="auto"/>
          </w:divBdr>
        </w:div>
        <w:div w:id="1581985653">
          <w:marLeft w:val="0"/>
          <w:marRight w:val="0"/>
          <w:marTop w:val="0"/>
          <w:marBottom w:val="0"/>
          <w:divBdr>
            <w:top w:val="none" w:sz="0" w:space="0" w:color="auto"/>
            <w:left w:val="none" w:sz="0" w:space="0" w:color="auto"/>
            <w:bottom w:val="none" w:sz="0" w:space="0" w:color="auto"/>
            <w:right w:val="none" w:sz="0" w:space="0" w:color="auto"/>
          </w:divBdr>
        </w:div>
        <w:div w:id="1593974776">
          <w:marLeft w:val="0"/>
          <w:marRight w:val="0"/>
          <w:marTop w:val="0"/>
          <w:marBottom w:val="0"/>
          <w:divBdr>
            <w:top w:val="none" w:sz="0" w:space="0" w:color="auto"/>
            <w:left w:val="none" w:sz="0" w:space="0" w:color="auto"/>
            <w:bottom w:val="none" w:sz="0" w:space="0" w:color="auto"/>
            <w:right w:val="none" w:sz="0" w:space="0" w:color="auto"/>
          </w:divBdr>
        </w:div>
        <w:div w:id="1597252533">
          <w:marLeft w:val="0"/>
          <w:marRight w:val="0"/>
          <w:marTop w:val="0"/>
          <w:marBottom w:val="0"/>
          <w:divBdr>
            <w:top w:val="none" w:sz="0" w:space="0" w:color="auto"/>
            <w:left w:val="none" w:sz="0" w:space="0" w:color="auto"/>
            <w:bottom w:val="none" w:sz="0" w:space="0" w:color="auto"/>
            <w:right w:val="none" w:sz="0" w:space="0" w:color="auto"/>
          </w:divBdr>
        </w:div>
        <w:div w:id="1606690042">
          <w:marLeft w:val="0"/>
          <w:marRight w:val="0"/>
          <w:marTop w:val="0"/>
          <w:marBottom w:val="0"/>
          <w:divBdr>
            <w:top w:val="none" w:sz="0" w:space="0" w:color="auto"/>
            <w:left w:val="none" w:sz="0" w:space="0" w:color="auto"/>
            <w:bottom w:val="none" w:sz="0" w:space="0" w:color="auto"/>
            <w:right w:val="none" w:sz="0" w:space="0" w:color="auto"/>
          </w:divBdr>
        </w:div>
        <w:div w:id="1631134514">
          <w:marLeft w:val="0"/>
          <w:marRight w:val="0"/>
          <w:marTop w:val="0"/>
          <w:marBottom w:val="0"/>
          <w:divBdr>
            <w:top w:val="none" w:sz="0" w:space="0" w:color="auto"/>
            <w:left w:val="none" w:sz="0" w:space="0" w:color="auto"/>
            <w:bottom w:val="none" w:sz="0" w:space="0" w:color="auto"/>
            <w:right w:val="none" w:sz="0" w:space="0" w:color="auto"/>
          </w:divBdr>
        </w:div>
        <w:div w:id="1639146058">
          <w:marLeft w:val="0"/>
          <w:marRight w:val="0"/>
          <w:marTop w:val="0"/>
          <w:marBottom w:val="0"/>
          <w:divBdr>
            <w:top w:val="none" w:sz="0" w:space="0" w:color="auto"/>
            <w:left w:val="none" w:sz="0" w:space="0" w:color="auto"/>
            <w:bottom w:val="none" w:sz="0" w:space="0" w:color="auto"/>
            <w:right w:val="none" w:sz="0" w:space="0" w:color="auto"/>
          </w:divBdr>
        </w:div>
        <w:div w:id="1644846229">
          <w:marLeft w:val="0"/>
          <w:marRight w:val="0"/>
          <w:marTop w:val="0"/>
          <w:marBottom w:val="0"/>
          <w:divBdr>
            <w:top w:val="none" w:sz="0" w:space="0" w:color="auto"/>
            <w:left w:val="none" w:sz="0" w:space="0" w:color="auto"/>
            <w:bottom w:val="none" w:sz="0" w:space="0" w:color="auto"/>
            <w:right w:val="none" w:sz="0" w:space="0" w:color="auto"/>
          </w:divBdr>
        </w:div>
        <w:div w:id="1648973298">
          <w:marLeft w:val="0"/>
          <w:marRight w:val="0"/>
          <w:marTop w:val="0"/>
          <w:marBottom w:val="0"/>
          <w:divBdr>
            <w:top w:val="none" w:sz="0" w:space="0" w:color="auto"/>
            <w:left w:val="none" w:sz="0" w:space="0" w:color="auto"/>
            <w:bottom w:val="none" w:sz="0" w:space="0" w:color="auto"/>
            <w:right w:val="none" w:sz="0" w:space="0" w:color="auto"/>
          </w:divBdr>
        </w:div>
        <w:div w:id="1650088930">
          <w:marLeft w:val="0"/>
          <w:marRight w:val="0"/>
          <w:marTop w:val="0"/>
          <w:marBottom w:val="0"/>
          <w:divBdr>
            <w:top w:val="none" w:sz="0" w:space="0" w:color="auto"/>
            <w:left w:val="none" w:sz="0" w:space="0" w:color="auto"/>
            <w:bottom w:val="none" w:sz="0" w:space="0" w:color="auto"/>
            <w:right w:val="none" w:sz="0" w:space="0" w:color="auto"/>
          </w:divBdr>
        </w:div>
        <w:div w:id="1658605805">
          <w:marLeft w:val="0"/>
          <w:marRight w:val="0"/>
          <w:marTop w:val="0"/>
          <w:marBottom w:val="0"/>
          <w:divBdr>
            <w:top w:val="none" w:sz="0" w:space="0" w:color="auto"/>
            <w:left w:val="none" w:sz="0" w:space="0" w:color="auto"/>
            <w:bottom w:val="none" w:sz="0" w:space="0" w:color="auto"/>
            <w:right w:val="none" w:sz="0" w:space="0" w:color="auto"/>
          </w:divBdr>
        </w:div>
        <w:div w:id="1671592961">
          <w:marLeft w:val="0"/>
          <w:marRight w:val="0"/>
          <w:marTop w:val="0"/>
          <w:marBottom w:val="0"/>
          <w:divBdr>
            <w:top w:val="none" w:sz="0" w:space="0" w:color="auto"/>
            <w:left w:val="none" w:sz="0" w:space="0" w:color="auto"/>
            <w:bottom w:val="none" w:sz="0" w:space="0" w:color="auto"/>
            <w:right w:val="none" w:sz="0" w:space="0" w:color="auto"/>
          </w:divBdr>
        </w:div>
        <w:div w:id="1688679122">
          <w:marLeft w:val="0"/>
          <w:marRight w:val="0"/>
          <w:marTop w:val="0"/>
          <w:marBottom w:val="0"/>
          <w:divBdr>
            <w:top w:val="none" w:sz="0" w:space="0" w:color="auto"/>
            <w:left w:val="none" w:sz="0" w:space="0" w:color="auto"/>
            <w:bottom w:val="none" w:sz="0" w:space="0" w:color="auto"/>
            <w:right w:val="none" w:sz="0" w:space="0" w:color="auto"/>
          </w:divBdr>
        </w:div>
        <w:div w:id="1689672424">
          <w:marLeft w:val="0"/>
          <w:marRight w:val="0"/>
          <w:marTop w:val="0"/>
          <w:marBottom w:val="0"/>
          <w:divBdr>
            <w:top w:val="none" w:sz="0" w:space="0" w:color="auto"/>
            <w:left w:val="none" w:sz="0" w:space="0" w:color="auto"/>
            <w:bottom w:val="none" w:sz="0" w:space="0" w:color="auto"/>
            <w:right w:val="none" w:sz="0" w:space="0" w:color="auto"/>
          </w:divBdr>
        </w:div>
        <w:div w:id="1693602985">
          <w:marLeft w:val="0"/>
          <w:marRight w:val="0"/>
          <w:marTop w:val="0"/>
          <w:marBottom w:val="0"/>
          <w:divBdr>
            <w:top w:val="none" w:sz="0" w:space="0" w:color="auto"/>
            <w:left w:val="none" w:sz="0" w:space="0" w:color="auto"/>
            <w:bottom w:val="none" w:sz="0" w:space="0" w:color="auto"/>
            <w:right w:val="none" w:sz="0" w:space="0" w:color="auto"/>
          </w:divBdr>
        </w:div>
        <w:div w:id="1703629932">
          <w:marLeft w:val="0"/>
          <w:marRight w:val="0"/>
          <w:marTop w:val="0"/>
          <w:marBottom w:val="0"/>
          <w:divBdr>
            <w:top w:val="none" w:sz="0" w:space="0" w:color="auto"/>
            <w:left w:val="none" w:sz="0" w:space="0" w:color="auto"/>
            <w:bottom w:val="none" w:sz="0" w:space="0" w:color="auto"/>
            <w:right w:val="none" w:sz="0" w:space="0" w:color="auto"/>
          </w:divBdr>
        </w:div>
        <w:div w:id="1708218780">
          <w:marLeft w:val="0"/>
          <w:marRight w:val="0"/>
          <w:marTop w:val="0"/>
          <w:marBottom w:val="0"/>
          <w:divBdr>
            <w:top w:val="none" w:sz="0" w:space="0" w:color="auto"/>
            <w:left w:val="none" w:sz="0" w:space="0" w:color="auto"/>
            <w:bottom w:val="none" w:sz="0" w:space="0" w:color="auto"/>
            <w:right w:val="none" w:sz="0" w:space="0" w:color="auto"/>
          </w:divBdr>
        </w:div>
        <w:div w:id="1730222415">
          <w:marLeft w:val="0"/>
          <w:marRight w:val="0"/>
          <w:marTop w:val="0"/>
          <w:marBottom w:val="0"/>
          <w:divBdr>
            <w:top w:val="none" w:sz="0" w:space="0" w:color="auto"/>
            <w:left w:val="none" w:sz="0" w:space="0" w:color="auto"/>
            <w:bottom w:val="none" w:sz="0" w:space="0" w:color="auto"/>
            <w:right w:val="none" w:sz="0" w:space="0" w:color="auto"/>
          </w:divBdr>
        </w:div>
        <w:div w:id="1737625046">
          <w:marLeft w:val="0"/>
          <w:marRight w:val="0"/>
          <w:marTop w:val="0"/>
          <w:marBottom w:val="0"/>
          <w:divBdr>
            <w:top w:val="none" w:sz="0" w:space="0" w:color="auto"/>
            <w:left w:val="none" w:sz="0" w:space="0" w:color="auto"/>
            <w:bottom w:val="none" w:sz="0" w:space="0" w:color="auto"/>
            <w:right w:val="none" w:sz="0" w:space="0" w:color="auto"/>
          </w:divBdr>
        </w:div>
        <w:div w:id="1742675328">
          <w:marLeft w:val="0"/>
          <w:marRight w:val="0"/>
          <w:marTop w:val="0"/>
          <w:marBottom w:val="0"/>
          <w:divBdr>
            <w:top w:val="none" w:sz="0" w:space="0" w:color="auto"/>
            <w:left w:val="none" w:sz="0" w:space="0" w:color="auto"/>
            <w:bottom w:val="none" w:sz="0" w:space="0" w:color="auto"/>
            <w:right w:val="none" w:sz="0" w:space="0" w:color="auto"/>
          </w:divBdr>
        </w:div>
        <w:div w:id="1747991619">
          <w:marLeft w:val="0"/>
          <w:marRight w:val="0"/>
          <w:marTop w:val="0"/>
          <w:marBottom w:val="0"/>
          <w:divBdr>
            <w:top w:val="none" w:sz="0" w:space="0" w:color="auto"/>
            <w:left w:val="none" w:sz="0" w:space="0" w:color="auto"/>
            <w:bottom w:val="none" w:sz="0" w:space="0" w:color="auto"/>
            <w:right w:val="none" w:sz="0" w:space="0" w:color="auto"/>
          </w:divBdr>
        </w:div>
        <w:div w:id="1777405010">
          <w:marLeft w:val="0"/>
          <w:marRight w:val="0"/>
          <w:marTop w:val="0"/>
          <w:marBottom w:val="0"/>
          <w:divBdr>
            <w:top w:val="none" w:sz="0" w:space="0" w:color="auto"/>
            <w:left w:val="none" w:sz="0" w:space="0" w:color="auto"/>
            <w:bottom w:val="none" w:sz="0" w:space="0" w:color="auto"/>
            <w:right w:val="none" w:sz="0" w:space="0" w:color="auto"/>
          </w:divBdr>
        </w:div>
        <w:div w:id="1795172784">
          <w:marLeft w:val="0"/>
          <w:marRight w:val="0"/>
          <w:marTop w:val="0"/>
          <w:marBottom w:val="0"/>
          <w:divBdr>
            <w:top w:val="none" w:sz="0" w:space="0" w:color="auto"/>
            <w:left w:val="none" w:sz="0" w:space="0" w:color="auto"/>
            <w:bottom w:val="none" w:sz="0" w:space="0" w:color="auto"/>
            <w:right w:val="none" w:sz="0" w:space="0" w:color="auto"/>
          </w:divBdr>
        </w:div>
        <w:div w:id="1804958805">
          <w:marLeft w:val="0"/>
          <w:marRight w:val="0"/>
          <w:marTop w:val="0"/>
          <w:marBottom w:val="0"/>
          <w:divBdr>
            <w:top w:val="none" w:sz="0" w:space="0" w:color="auto"/>
            <w:left w:val="none" w:sz="0" w:space="0" w:color="auto"/>
            <w:bottom w:val="none" w:sz="0" w:space="0" w:color="auto"/>
            <w:right w:val="none" w:sz="0" w:space="0" w:color="auto"/>
          </w:divBdr>
        </w:div>
        <w:div w:id="1811287103">
          <w:marLeft w:val="0"/>
          <w:marRight w:val="0"/>
          <w:marTop w:val="0"/>
          <w:marBottom w:val="0"/>
          <w:divBdr>
            <w:top w:val="none" w:sz="0" w:space="0" w:color="auto"/>
            <w:left w:val="none" w:sz="0" w:space="0" w:color="auto"/>
            <w:bottom w:val="none" w:sz="0" w:space="0" w:color="auto"/>
            <w:right w:val="none" w:sz="0" w:space="0" w:color="auto"/>
          </w:divBdr>
        </w:div>
        <w:div w:id="1824858518">
          <w:marLeft w:val="0"/>
          <w:marRight w:val="0"/>
          <w:marTop w:val="0"/>
          <w:marBottom w:val="0"/>
          <w:divBdr>
            <w:top w:val="none" w:sz="0" w:space="0" w:color="auto"/>
            <w:left w:val="none" w:sz="0" w:space="0" w:color="auto"/>
            <w:bottom w:val="none" w:sz="0" w:space="0" w:color="auto"/>
            <w:right w:val="none" w:sz="0" w:space="0" w:color="auto"/>
          </w:divBdr>
        </w:div>
        <w:div w:id="1844587390">
          <w:marLeft w:val="0"/>
          <w:marRight w:val="0"/>
          <w:marTop w:val="0"/>
          <w:marBottom w:val="0"/>
          <w:divBdr>
            <w:top w:val="none" w:sz="0" w:space="0" w:color="auto"/>
            <w:left w:val="none" w:sz="0" w:space="0" w:color="auto"/>
            <w:bottom w:val="none" w:sz="0" w:space="0" w:color="auto"/>
            <w:right w:val="none" w:sz="0" w:space="0" w:color="auto"/>
          </w:divBdr>
        </w:div>
        <w:div w:id="1878228939">
          <w:marLeft w:val="0"/>
          <w:marRight w:val="0"/>
          <w:marTop w:val="0"/>
          <w:marBottom w:val="0"/>
          <w:divBdr>
            <w:top w:val="none" w:sz="0" w:space="0" w:color="auto"/>
            <w:left w:val="none" w:sz="0" w:space="0" w:color="auto"/>
            <w:bottom w:val="none" w:sz="0" w:space="0" w:color="auto"/>
            <w:right w:val="none" w:sz="0" w:space="0" w:color="auto"/>
          </w:divBdr>
        </w:div>
        <w:div w:id="1888103626">
          <w:marLeft w:val="0"/>
          <w:marRight w:val="0"/>
          <w:marTop w:val="0"/>
          <w:marBottom w:val="0"/>
          <w:divBdr>
            <w:top w:val="none" w:sz="0" w:space="0" w:color="auto"/>
            <w:left w:val="none" w:sz="0" w:space="0" w:color="auto"/>
            <w:bottom w:val="none" w:sz="0" w:space="0" w:color="auto"/>
            <w:right w:val="none" w:sz="0" w:space="0" w:color="auto"/>
          </w:divBdr>
        </w:div>
        <w:div w:id="1896623466">
          <w:marLeft w:val="0"/>
          <w:marRight w:val="0"/>
          <w:marTop w:val="0"/>
          <w:marBottom w:val="0"/>
          <w:divBdr>
            <w:top w:val="none" w:sz="0" w:space="0" w:color="auto"/>
            <w:left w:val="none" w:sz="0" w:space="0" w:color="auto"/>
            <w:bottom w:val="none" w:sz="0" w:space="0" w:color="auto"/>
            <w:right w:val="none" w:sz="0" w:space="0" w:color="auto"/>
          </w:divBdr>
        </w:div>
        <w:div w:id="1916743363">
          <w:marLeft w:val="0"/>
          <w:marRight w:val="0"/>
          <w:marTop w:val="0"/>
          <w:marBottom w:val="0"/>
          <w:divBdr>
            <w:top w:val="none" w:sz="0" w:space="0" w:color="auto"/>
            <w:left w:val="none" w:sz="0" w:space="0" w:color="auto"/>
            <w:bottom w:val="none" w:sz="0" w:space="0" w:color="auto"/>
            <w:right w:val="none" w:sz="0" w:space="0" w:color="auto"/>
          </w:divBdr>
        </w:div>
        <w:div w:id="1942950876">
          <w:marLeft w:val="0"/>
          <w:marRight w:val="0"/>
          <w:marTop w:val="0"/>
          <w:marBottom w:val="0"/>
          <w:divBdr>
            <w:top w:val="none" w:sz="0" w:space="0" w:color="auto"/>
            <w:left w:val="none" w:sz="0" w:space="0" w:color="auto"/>
            <w:bottom w:val="none" w:sz="0" w:space="0" w:color="auto"/>
            <w:right w:val="none" w:sz="0" w:space="0" w:color="auto"/>
          </w:divBdr>
        </w:div>
        <w:div w:id="1952398856">
          <w:marLeft w:val="0"/>
          <w:marRight w:val="0"/>
          <w:marTop w:val="0"/>
          <w:marBottom w:val="0"/>
          <w:divBdr>
            <w:top w:val="none" w:sz="0" w:space="0" w:color="auto"/>
            <w:left w:val="none" w:sz="0" w:space="0" w:color="auto"/>
            <w:bottom w:val="none" w:sz="0" w:space="0" w:color="auto"/>
            <w:right w:val="none" w:sz="0" w:space="0" w:color="auto"/>
          </w:divBdr>
        </w:div>
        <w:div w:id="1987708450">
          <w:marLeft w:val="0"/>
          <w:marRight w:val="0"/>
          <w:marTop w:val="0"/>
          <w:marBottom w:val="0"/>
          <w:divBdr>
            <w:top w:val="none" w:sz="0" w:space="0" w:color="auto"/>
            <w:left w:val="none" w:sz="0" w:space="0" w:color="auto"/>
            <w:bottom w:val="none" w:sz="0" w:space="0" w:color="auto"/>
            <w:right w:val="none" w:sz="0" w:space="0" w:color="auto"/>
          </w:divBdr>
        </w:div>
        <w:div w:id="1991202631">
          <w:marLeft w:val="0"/>
          <w:marRight w:val="0"/>
          <w:marTop w:val="0"/>
          <w:marBottom w:val="0"/>
          <w:divBdr>
            <w:top w:val="none" w:sz="0" w:space="0" w:color="auto"/>
            <w:left w:val="none" w:sz="0" w:space="0" w:color="auto"/>
            <w:bottom w:val="none" w:sz="0" w:space="0" w:color="auto"/>
            <w:right w:val="none" w:sz="0" w:space="0" w:color="auto"/>
          </w:divBdr>
        </w:div>
        <w:div w:id="2008745169">
          <w:marLeft w:val="0"/>
          <w:marRight w:val="0"/>
          <w:marTop w:val="0"/>
          <w:marBottom w:val="0"/>
          <w:divBdr>
            <w:top w:val="none" w:sz="0" w:space="0" w:color="auto"/>
            <w:left w:val="none" w:sz="0" w:space="0" w:color="auto"/>
            <w:bottom w:val="none" w:sz="0" w:space="0" w:color="auto"/>
            <w:right w:val="none" w:sz="0" w:space="0" w:color="auto"/>
          </w:divBdr>
        </w:div>
        <w:div w:id="2048753464">
          <w:marLeft w:val="0"/>
          <w:marRight w:val="0"/>
          <w:marTop w:val="0"/>
          <w:marBottom w:val="0"/>
          <w:divBdr>
            <w:top w:val="none" w:sz="0" w:space="0" w:color="auto"/>
            <w:left w:val="none" w:sz="0" w:space="0" w:color="auto"/>
            <w:bottom w:val="none" w:sz="0" w:space="0" w:color="auto"/>
            <w:right w:val="none" w:sz="0" w:space="0" w:color="auto"/>
          </w:divBdr>
        </w:div>
        <w:div w:id="2055345017">
          <w:marLeft w:val="0"/>
          <w:marRight w:val="0"/>
          <w:marTop w:val="0"/>
          <w:marBottom w:val="0"/>
          <w:divBdr>
            <w:top w:val="none" w:sz="0" w:space="0" w:color="auto"/>
            <w:left w:val="none" w:sz="0" w:space="0" w:color="auto"/>
            <w:bottom w:val="none" w:sz="0" w:space="0" w:color="auto"/>
            <w:right w:val="none" w:sz="0" w:space="0" w:color="auto"/>
          </w:divBdr>
        </w:div>
        <w:div w:id="2056002645">
          <w:marLeft w:val="0"/>
          <w:marRight w:val="0"/>
          <w:marTop w:val="0"/>
          <w:marBottom w:val="0"/>
          <w:divBdr>
            <w:top w:val="none" w:sz="0" w:space="0" w:color="auto"/>
            <w:left w:val="none" w:sz="0" w:space="0" w:color="auto"/>
            <w:bottom w:val="none" w:sz="0" w:space="0" w:color="auto"/>
            <w:right w:val="none" w:sz="0" w:space="0" w:color="auto"/>
          </w:divBdr>
        </w:div>
        <w:div w:id="2095664308">
          <w:marLeft w:val="0"/>
          <w:marRight w:val="0"/>
          <w:marTop w:val="0"/>
          <w:marBottom w:val="0"/>
          <w:divBdr>
            <w:top w:val="none" w:sz="0" w:space="0" w:color="auto"/>
            <w:left w:val="none" w:sz="0" w:space="0" w:color="auto"/>
            <w:bottom w:val="none" w:sz="0" w:space="0" w:color="auto"/>
            <w:right w:val="none" w:sz="0" w:space="0" w:color="auto"/>
          </w:divBdr>
        </w:div>
        <w:div w:id="2104953037">
          <w:marLeft w:val="0"/>
          <w:marRight w:val="0"/>
          <w:marTop w:val="0"/>
          <w:marBottom w:val="0"/>
          <w:divBdr>
            <w:top w:val="none" w:sz="0" w:space="0" w:color="auto"/>
            <w:left w:val="none" w:sz="0" w:space="0" w:color="auto"/>
            <w:bottom w:val="none" w:sz="0" w:space="0" w:color="auto"/>
            <w:right w:val="none" w:sz="0" w:space="0" w:color="auto"/>
          </w:divBdr>
        </w:div>
        <w:div w:id="2105957630">
          <w:marLeft w:val="0"/>
          <w:marRight w:val="0"/>
          <w:marTop w:val="0"/>
          <w:marBottom w:val="0"/>
          <w:divBdr>
            <w:top w:val="none" w:sz="0" w:space="0" w:color="auto"/>
            <w:left w:val="none" w:sz="0" w:space="0" w:color="auto"/>
            <w:bottom w:val="none" w:sz="0" w:space="0" w:color="auto"/>
            <w:right w:val="none" w:sz="0" w:space="0" w:color="auto"/>
          </w:divBdr>
        </w:div>
      </w:divsChild>
    </w:div>
    <w:div w:id="2040423553">
      <w:bodyDiv w:val="1"/>
      <w:marLeft w:val="0"/>
      <w:marRight w:val="0"/>
      <w:marTop w:val="0"/>
      <w:marBottom w:val="0"/>
      <w:divBdr>
        <w:top w:val="none" w:sz="0" w:space="0" w:color="auto"/>
        <w:left w:val="none" w:sz="0" w:space="0" w:color="auto"/>
        <w:bottom w:val="none" w:sz="0" w:space="0" w:color="auto"/>
        <w:right w:val="none" w:sz="0" w:space="0" w:color="auto"/>
      </w:divBdr>
    </w:div>
    <w:div w:id="2046758055">
      <w:bodyDiv w:val="1"/>
      <w:marLeft w:val="0"/>
      <w:marRight w:val="0"/>
      <w:marTop w:val="0"/>
      <w:marBottom w:val="0"/>
      <w:divBdr>
        <w:top w:val="none" w:sz="0" w:space="0" w:color="auto"/>
        <w:left w:val="none" w:sz="0" w:space="0" w:color="auto"/>
        <w:bottom w:val="none" w:sz="0" w:space="0" w:color="auto"/>
        <w:right w:val="none" w:sz="0" w:space="0" w:color="auto"/>
      </w:divBdr>
      <w:divsChild>
        <w:div w:id="334652691">
          <w:marLeft w:val="360"/>
          <w:marRight w:val="0"/>
          <w:marTop w:val="200"/>
          <w:marBottom w:val="0"/>
          <w:divBdr>
            <w:top w:val="none" w:sz="0" w:space="0" w:color="auto"/>
            <w:left w:val="none" w:sz="0" w:space="0" w:color="auto"/>
            <w:bottom w:val="none" w:sz="0" w:space="0" w:color="auto"/>
            <w:right w:val="none" w:sz="0" w:space="0" w:color="auto"/>
          </w:divBdr>
        </w:div>
        <w:div w:id="852956428">
          <w:marLeft w:val="360"/>
          <w:marRight w:val="0"/>
          <w:marTop w:val="200"/>
          <w:marBottom w:val="0"/>
          <w:divBdr>
            <w:top w:val="none" w:sz="0" w:space="0" w:color="auto"/>
            <w:left w:val="none" w:sz="0" w:space="0" w:color="auto"/>
            <w:bottom w:val="none" w:sz="0" w:space="0" w:color="auto"/>
            <w:right w:val="none" w:sz="0" w:space="0" w:color="auto"/>
          </w:divBdr>
        </w:div>
        <w:div w:id="1098647083">
          <w:marLeft w:val="360"/>
          <w:marRight w:val="0"/>
          <w:marTop w:val="200"/>
          <w:marBottom w:val="0"/>
          <w:divBdr>
            <w:top w:val="none" w:sz="0" w:space="0" w:color="auto"/>
            <w:left w:val="none" w:sz="0" w:space="0" w:color="auto"/>
            <w:bottom w:val="none" w:sz="0" w:space="0" w:color="auto"/>
            <w:right w:val="none" w:sz="0" w:space="0" w:color="auto"/>
          </w:divBdr>
        </w:div>
        <w:div w:id="1106929455">
          <w:marLeft w:val="360"/>
          <w:marRight w:val="0"/>
          <w:marTop w:val="200"/>
          <w:marBottom w:val="0"/>
          <w:divBdr>
            <w:top w:val="none" w:sz="0" w:space="0" w:color="auto"/>
            <w:left w:val="none" w:sz="0" w:space="0" w:color="auto"/>
            <w:bottom w:val="none" w:sz="0" w:space="0" w:color="auto"/>
            <w:right w:val="none" w:sz="0" w:space="0" w:color="auto"/>
          </w:divBdr>
        </w:div>
        <w:div w:id="1476139915">
          <w:marLeft w:val="360"/>
          <w:marRight w:val="0"/>
          <w:marTop w:val="200"/>
          <w:marBottom w:val="0"/>
          <w:divBdr>
            <w:top w:val="none" w:sz="0" w:space="0" w:color="auto"/>
            <w:left w:val="none" w:sz="0" w:space="0" w:color="auto"/>
            <w:bottom w:val="none" w:sz="0" w:space="0" w:color="auto"/>
            <w:right w:val="none" w:sz="0" w:space="0" w:color="auto"/>
          </w:divBdr>
        </w:div>
        <w:div w:id="1494101608">
          <w:marLeft w:val="360"/>
          <w:marRight w:val="0"/>
          <w:marTop w:val="200"/>
          <w:marBottom w:val="0"/>
          <w:divBdr>
            <w:top w:val="none" w:sz="0" w:space="0" w:color="auto"/>
            <w:left w:val="none" w:sz="0" w:space="0" w:color="auto"/>
            <w:bottom w:val="none" w:sz="0" w:space="0" w:color="auto"/>
            <w:right w:val="none" w:sz="0" w:space="0" w:color="auto"/>
          </w:divBdr>
        </w:div>
        <w:div w:id="1554383801">
          <w:marLeft w:val="360"/>
          <w:marRight w:val="0"/>
          <w:marTop w:val="200"/>
          <w:marBottom w:val="0"/>
          <w:divBdr>
            <w:top w:val="none" w:sz="0" w:space="0" w:color="auto"/>
            <w:left w:val="none" w:sz="0" w:space="0" w:color="auto"/>
            <w:bottom w:val="none" w:sz="0" w:space="0" w:color="auto"/>
            <w:right w:val="none" w:sz="0" w:space="0" w:color="auto"/>
          </w:divBdr>
        </w:div>
      </w:divsChild>
    </w:div>
    <w:div w:id="2085636538">
      <w:bodyDiv w:val="1"/>
      <w:marLeft w:val="0"/>
      <w:marRight w:val="0"/>
      <w:marTop w:val="0"/>
      <w:marBottom w:val="0"/>
      <w:divBdr>
        <w:top w:val="none" w:sz="0" w:space="0" w:color="auto"/>
        <w:left w:val="none" w:sz="0" w:space="0" w:color="auto"/>
        <w:bottom w:val="none" w:sz="0" w:space="0" w:color="auto"/>
        <w:right w:val="none" w:sz="0" w:space="0" w:color="auto"/>
      </w:divBdr>
    </w:div>
    <w:div w:id="2093039436">
      <w:bodyDiv w:val="1"/>
      <w:marLeft w:val="0"/>
      <w:marRight w:val="0"/>
      <w:marTop w:val="0"/>
      <w:marBottom w:val="0"/>
      <w:divBdr>
        <w:top w:val="none" w:sz="0" w:space="0" w:color="auto"/>
        <w:left w:val="none" w:sz="0" w:space="0" w:color="auto"/>
        <w:bottom w:val="none" w:sz="0" w:space="0" w:color="auto"/>
        <w:right w:val="none" w:sz="0" w:space="0" w:color="auto"/>
      </w:divBdr>
    </w:div>
    <w:div w:id="2107312681">
      <w:bodyDiv w:val="1"/>
      <w:marLeft w:val="0"/>
      <w:marRight w:val="0"/>
      <w:marTop w:val="0"/>
      <w:marBottom w:val="0"/>
      <w:divBdr>
        <w:top w:val="none" w:sz="0" w:space="0" w:color="auto"/>
        <w:left w:val="none" w:sz="0" w:space="0" w:color="auto"/>
        <w:bottom w:val="none" w:sz="0" w:space="0" w:color="auto"/>
        <w:right w:val="none" w:sz="0" w:space="0" w:color="auto"/>
      </w:divBdr>
      <w:divsChild>
        <w:div w:id="324863235">
          <w:marLeft w:val="274"/>
          <w:marRight w:val="0"/>
          <w:marTop w:val="0"/>
          <w:marBottom w:val="0"/>
          <w:divBdr>
            <w:top w:val="none" w:sz="0" w:space="0" w:color="auto"/>
            <w:left w:val="none" w:sz="0" w:space="0" w:color="auto"/>
            <w:bottom w:val="none" w:sz="0" w:space="0" w:color="auto"/>
            <w:right w:val="none" w:sz="0" w:space="0" w:color="auto"/>
          </w:divBdr>
        </w:div>
        <w:div w:id="1062144471">
          <w:marLeft w:val="274"/>
          <w:marRight w:val="0"/>
          <w:marTop w:val="0"/>
          <w:marBottom w:val="0"/>
          <w:divBdr>
            <w:top w:val="none" w:sz="0" w:space="0" w:color="auto"/>
            <w:left w:val="none" w:sz="0" w:space="0" w:color="auto"/>
            <w:bottom w:val="none" w:sz="0" w:space="0" w:color="auto"/>
            <w:right w:val="none" w:sz="0" w:space="0" w:color="auto"/>
          </w:divBdr>
        </w:div>
        <w:div w:id="1804032276">
          <w:marLeft w:val="274"/>
          <w:marRight w:val="0"/>
          <w:marTop w:val="0"/>
          <w:marBottom w:val="0"/>
          <w:divBdr>
            <w:top w:val="none" w:sz="0" w:space="0" w:color="auto"/>
            <w:left w:val="none" w:sz="0" w:space="0" w:color="auto"/>
            <w:bottom w:val="none" w:sz="0" w:space="0" w:color="auto"/>
            <w:right w:val="none" w:sz="0" w:space="0" w:color="auto"/>
          </w:divBdr>
        </w:div>
        <w:div w:id="2060477099">
          <w:marLeft w:val="274"/>
          <w:marRight w:val="0"/>
          <w:marTop w:val="0"/>
          <w:marBottom w:val="0"/>
          <w:divBdr>
            <w:top w:val="none" w:sz="0" w:space="0" w:color="auto"/>
            <w:left w:val="none" w:sz="0" w:space="0" w:color="auto"/>
            <w:bottom w:val="none" w:sz="0" w:space="0" w:color="auto"/>
            <w:right w:val="none" w:sz="0" w:space="0" w:color="auto"/>
          </w:divBdr>
        </w:div>
      </w:divsChild>
    </w:div>
    <w:div w:id="2138646269">
      <w:bodyDiv w:val="1"/>
      <w:marLeft w:val="0"/>
      <w:marRight w:val="0"/>
      <w:marTop w:val="0"/>
      <w:marBottom w:val="0"/>
      <w:divBdr>
        <w:top w:val="none" w:sz="0" w:space="0" w:color="auto"/>
        <w:left w:val="none" w:sz="0" w:space="0" w:color="auto"/>
        <w:bottom w:val="none" w:sz="0" w:space="0" w:color="auto"/>
        <w:right w:val="none" w:sz="0" w:space="0" w:color="auto"/>
      </w:divBdr>
    </w:div>
    <w:div w:id="213903113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63" Type="http://schemas.openxmlformats.org/officeDocument/2006/relationships/hyperlink" Target="http://www.maretravel.lt/aktyvus-poilsis-kur-i-nerijoje-i-tisus-metus/" TargetMode="External"/><Relationship Id="rId64" Type="http://schemas.openxmlformats.org/officeDocument/2006/relationships/hyperlink" Target="http://www.medcentras.lt/lt/naujienos/medicinos-turistai-lietuvoje-randa-paslaugas-kuriu-nera-ju-salyje,nid.617" TargetMode="External"/><Relationship Id="rId65" Type="http://schemas.openxmlformats.org/officeDocument/2006/relationships/hyperlink" Target="http://www.mfa.gov.lv/en/prague/current-events/6604-promoting-inflow-of-the-czech-tourists-to-latvia" TargetMode="External"/><Relationship Id="rId66" Type="http://schemas.openxmlformats.org/officeDocument/2006/relationships/hyperlink" Target="http://www.polishforums.com/archives/2005-2009/travel/poles-spend-summer-holidays-8735/" TargetMode="External"/><Relationship Id="rId67" Type="http://schemas.openxmlformats.org/officeDocument/2006/relationships/hyperlink" Target="http://www.rop.lv/en/about-port/statistics.html" TargetMode="External"/><Relationship Id="rId68" Type="http://schemas.openxmlformats.org/officeDocument/2006/relationships/hyperlink" Target="http://www.sveikaszmogus.lt/Atostogos-2277" TargetMode="External"/><Relationship Id="rId69" Type="http://schemas.openxmlformats.org/officeDocument/2006/relationships/hyperlink" Target="http://www.tava.gov.lv/jurmala-will-present-its-tourism-offer-norway" TargetMode="External"/><Relationship Id="rId50" Type="http://schemas.openxmlformats.org/officeDocument/2006/relationships/hyperlink" Target="http://www.15min.lt/naujiena/aktualu/lietuva/rusijos-keliautojai-geguzes-svenciu-laisvadieniams-renkasi-baltijos-salis-56-424936" TargetMode="External"/><Relationship Id="rId51" Type="http://schemas.openxmlformats.org/officeDocument/2006/relationships/hyperlink" Target="http://www.15min.lt/pasaulis-kiseneje/naujiena/kelioniu-pulsas/i-lietuva-atvyksta-vis-daugiau-norvegu-ir-italu-637-527258" TargetMode="External"/><Relationship Id="rId52" Type="http://schemas.openxmlformats.org/officeDocument/2006/relationships/hyperlink" Target="http://www.15min.lt/pasaulis-kiseneje/naujiena/kelioniu-pulsas/olandus-i-lietuva-veda-dviraciu-takai-ir-nostalgija-gandrams-637-425855" TargetMode="External"/><Relationship Id="rId53" Type="http://schemas.openxmlformats.org/officeDocument/2006/relationships/hyperlink" Target="http://www.alfa.lt/straipsnis/410453/sia-vasara-lietuvos-miestuose-daugiau-turistu" TargetMode="External"/><Relationship Id="rId54" Type="http://schemas.openxmlformats.org/officeDocument/2006/relationships/hyperlink" Target="http://www.baltic-course.com/eng/tourism/?doc=19936&amp;usg=AFQjCNGmzX50gM9aj_xgH5PiuiZlIg-k8A&amp;ins_print" TargetMode="External"/><Relationship Id="rId55" Type="http://schemas.openxmlformats.org/officeDocument/2006/relationships/hyperlink" Target="http://www.csb.gov.lv/en/dati/statistics-database-30501.html" TargetMode="External"/><Relationship Id="rId56" Type="http://schemas.openxmlformats.org/officeDocument/2006/relationships/hyperlink" Target="http://www.delfi.lt/verslas/verslas/lietuvos-prisistatymas-hanoveryje-vokieciai-lietuva-vis-dar-painioja-su-latvija-ir-estija.d?id=55399897" TargetMode="External"/><Relationship Id="rId57" Type="http://schemas.openxmlformats.org/officeDocument/2006/relationships/hyperlink" Target="http://www.dw.com/en/germans-are-world-travel-champs-but-most-stay-close-for-summer-break/a-15275064" TargetMode="External"/><Relationship Id="rId58" Type="http://schemas.openxmlformats.org/officeDocument/2006/relationships/hyperlink" Target="http://www.eas.ee/en/eas/news/newsitem2/4222-estonia-invites-germans-to-the-vacation-in-nature" TargetMode="External"/><Relationship Id="rId59" Type="http://schemas.openxmlformats.org/officeDocument/2006/relationships/hyperlink" Target="http://www.eas.ee/en/eas/news/newsitem2/4244-campaign-to-promote-estonia-in-latvia-is-a-success" TargetMode="External"/><Relationship Id="rId40" Type="http://schemas.openxmlformats.org/officeDocument/2006/relationships/hyperlink" Target="http://www.palanga-airport.lt" TargetMode="External"/><Relationship Id="rId41" Type="http://schemas.openxmlformats.org/officeDocument/2006/relationships/hyperlink" Target="http://data.csb.gov.lv/pxweb/en/transp/transp__ikgad__turisms/TU0020.px/table/tableViewLayout1/?rxid=a79839fe-11ba-4ecd-8cc3-4035692c5fc8" TargetMode="External"/><Relationship Id="rId42" Type="http://schemas.openxmlformats.org/officeDocument/2006/relationships/hyperlink" Target="http://en.delfi.lt/lithuania/economy/lithuania-among-favoured-destinations-for-british-healthcare-tourists.d?id=68477832" TargetMode="External"/><Relationship Id="rId43" Type="http://schemas.openxmlformats.org/officeDocument/2006/relationships/hyperlink" Target="http://estonianworld.com/opinion/martin-hirvoja-estonia-to-attract-foreign-talents/" TargetMode="External"/><Relationship Id="rId44" Type="http://schemas.openxmlformats.org/officeDocument/2006/relationships/hyperlink" Target="http://iq.lt/ekonomika/konferencinis-turizmas-valdzios-uzmojis-verslo-rupestis" TargetMode="External"/><Relationship Id="rId45" Type="http://schemas.openxmlformats.org/officeDocument/2006/relationships/hyperlink" Target="http://stuffdutchpeoplelike.com/2011/07/02/camping-caravan-vacations/" TargetMode="External"/><Relationship Id="rId46" Type="http://schemas.openxmlformats.org/officeDocument/2006/relationships/hyperlink" Target="http://ukmin.lrv.lt/uploads/ukmin/documents/files/Turizmas/L.Paulauskienes%20pranesimas.pdf" TargetMode="External"/><Relationship Id="rId47" Type="http://schemas.openxmlformats.org/officeDocument/2006/relationships/hyperlink" Target="http://vm.ee/en/news/foreign-minister-paet-estonia-interested-closer-cooperation-netherlands" TargetMode="External"/><Relationship Id="rId48" Type="http://schemas.openxmlformats.org/officeDocument/2006/relationships/hyperlink" Target="http://vz.lt/sektoriai/paslaugos/2015/07/02/klaipedoje-uz-13-mln-eur-isdygs-baseinas-su-nardymo-sachta" TargetMode="External"/><Relationship Id="rId49" Type="http://schemas.openxmlformats.org/officeDocument/2006/relationships/hyperlink" Target="http://vz.lt/sektoriai/paslaugos/2015/09/15/sveikatos-turizmas--sritis-kurioje-neisnaudojame-potencialo"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emf"/><Relationship Id="rId36" Type="http://schemas.openxmlformats.org/officeDocument/2006/relationships/footer" Target="footer1.xml"/><Relationship Id="rId37" Type="http://schemas.openxmlformats.org/officeDocument/2006/relationships/hyperlink" Target="http://klap.lt/" TargetMode="External"/><Relationship Id="rId38" Type="http://schemas.openxmlformats.org/officeDocument/2006/relationships/hyperlink" Target="http://www.klaipeda.info" TargetMode="External"/><Relationship Id="rId39" Type="http://schemas.openxmlformats.org/officeDocument/2006/relationships/hyperlink" Target="http://www.stat.gov.lt/" TargetMode="External"/><Relationship Id="rId80" Type="http://schemas.openxmlformats.org/officeDocument/2006/relationships/hyperlink" Target="http://www.meniu.lt" TargetMode="External"/><Relationship Id="rId81" Type="http://schemas.openxmlformats.org/officeDocument/2006/relationships/footer" Target="footer2.xml"/><Relationship Id="rId82" Type="http://schemas.openxmlformats.org/officeDocument/2006/relationships/fontTable" Target="fontTable.xml"/><Relationship Id="rId83" Type="http://schemas.openxmlformats.org/officeDocument/2006/relationships/theme" Target="theme/theme1.xml"/><Relationship Id="rId70" Type="http://schemas.openxmlformats.org/officeDocument/2006/relationships/hyperlink" Target="http://www.tava.gov.lv/latvian-tourism-image" TargetMode="External"/><Relationship Id="rId71" Type="http://schemas.openxmlformats.org/officeDocument/2006/relationships/hyperlink" Target="http://www.theguardian.com/travel/2007/jun/25/top10.bars" TargetMode="External"/><Relationship Id="rId72" Type="http://schemas.openxmlformats.org/officeDocument/2006/relationships/hyperlink" Target="http://www.thelocal.de/20120125/40323"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png"/><Relationship Id="rId73" Type="http://schemas.openxmlformats.org/officeDocument/2006/relationships/hyperlink" Target="http://www.tourism.lt/lt/lietuvos-tic-statistikos-apzvalgos" TargetMode="External"/><Relationship Id="rId74" Type="http://schemas.openxmlformats.org/officeDocument/2006/relationships/hyperlink" Target="http://www.tripadvisor.com/Travel-g188553-s202/The-Netherlands:Culture.html" TargetMode="External"/><Relationship Id="rId75" Type="http://schemas.openxmlformats.org/officeDocument/2006/relationships/hyperlink" Target="http://www.visitestonia.com/de/zusatzliche-navigation/reisehandel/travel-trade-3" TargetMode="External"/><Relationship Id="rId76" Type="http://schemas.openxmlformats.org/officeDocument/2006/relationships/hyperlink" Target="http://www.visittallinn.ee/eng/travel-trade-media/statistics-surveys?start_year=2015&amp;start_month=1&amp;end_year=2015&amp;end_month=12&amp;vormi_submit=1" TargetMode="External"/><Relationship Id="rId77" Type="http://schemas.openxmlformats.org/officeDocument/2006/relationships/hyperlink" Target="https://thepraguething.wordpress.com/2012/11/08/33-things-ive-learnt-from-prague/" TargetMode="External"/><Relationship Id="rId78" Type="http://schemas.openxmlformats.org/officeDocument/2006/relationships/hyperlink" Target="https://www.quora.com/Why-do-so-many-German-people-travel-around-the-world" TargetMode="External"/><Relationship Id="rId79" Type="http://schemas.openxmlformats.org/officeDocument/2006/relationships/hyperlink" Target="https://www.visitestonia.com/en/additional-navigation/press-room/eas-views-on-tourism/estonian-tourism-statistics" TargetMode="External"/><Relationship Id="rId60" Type="http://schemas.openxmlformats.org/officeDocument/2006/relationships/hyperlink" Target="http://www.latvia.travel/en/page/corporate" TargetMode="External"/><Relationship Id="rId61" Type="http://schemas.openxmlformats.org/officeDocument/2006/relationships/hyperlink" Target="http://www.lithuaniatribune.com/49781/its-not-pretty-girls-that-lure-tourists-to-lithuania-201349781" TargetMode="External"/><Relationship Id="rId62" Type="http://schemas.openxmlformats.org/officeDocument/2006/relationships/hyperlink" Target="http://www.makalius.lt/kelioniu-naujienos/lietuvoje-vieseti-labiausiai-megsta-rusai-lenkai-ir-vokieciai/" TargetMode="Externa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0F097-081F-5649-AE40-5936321D904B}">
  <ds:schemaRefs>
    <ds:schemaRef ds:uri="http://schemas.openxmlformats.org/officeDocument/2006/bibliography"/>
  </ds:schemaRefs>
</ds:datastoreItem>
</file>

<file path=customXml/itemProps2.xml><?xml version="1.0" encoding="utf-8"?>
<ds:datastoreItem xmlns:ds="http://schemas.openxmlformats.org/officeDocument/2006/customXml" ds:itemID="{442A2940-30AE-DB4E-9A42-A92AA2F9FFF4}">
  <ds:schemaRefs>
    <ds:schemaRef ds:uri="http://schemas.openxmlformats.org/officeDocument/2006/bibliography"/>
  </ds:schemaRefs>
</ds:datastoreItem>
</file>

<file path=customXml/itemProps3.xml><?xml version="1.0" encoding="utf-8"?>
<ds:datastoreItem xmlns:ds="http://schemas.openxmlformats.org/officeDocument/2006/customXml" ds:itemID="{D7FEF2D1-DA2E-694F-A091-C8046D37E5C7}">
  <ds:schemaRefs>
    <ds:schemaRef ds:uri="http://schemas.openxmlformats.org/officeDocument/2006/bibliography"/>
  </ds:schemaRefs>
</ds:datastoreItem>
</file>

<file path=customXml/itemProps4.xml><?xml version="1.0" encoding="utf-8"?>
<ds:datastoreItem xmlns:ds="http://schemas.openxmlformats.org/officeDocument/2006/customXml" ds:itemID="{C3741C72-2ACD-7941-AC21-3480DFA57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84</Pages>
  <Words>22879</Words>
  <Characters>130414</Characters>
  <Application>Microsoft Macintosh Word</Application>
  <DocSecurity>0</DocSecurity>
  <Lines>1086</Lines>
  <Paragraphs>305</Paragraphs>
  <ScaleCrop>false</ScaleCrop>
  <HeadingPairs>
    <vt:vector size="2" baseType="variant">
      <vt:variant>
        <vt:lpstr>Title</vt:lpstr>
      </vt:variant>
      <vt:variant>
        <vt:i4>1</vt:i4>
      </vt:variant>
    </vt:vector>
  </HeadingPairs>
  <TitlesOfParts>
    <vt:vector size="1" baseType="lpstr">
      <vt:lpstr>KLAIPĖDOS MIESTO TURIZMO</vt:lpstr>
    </vt:vector>
  </TitlesOfParts>
  <Company>Grizli777</Company>
  <LinksUpToDate>false</LinksUpToDate>
  <CharactersWithSpaces>152988</CharactersWithSpaces>
  <SharedDoc>false</SharedDoc>
  <HLinks>
    <vt:vector size="720" baseType="variant">
      <vt:variant>
        <vt:i4>1966086</vt:i4>
      </vt:variant>
      <vt:variant>
        <vt:i4>702</vt:i4>
      </vt:variant>
      <vt:variant>
        <vt:i4>0</vt:i4>
      </vt:variant>
      <vt:variant>
        <vt:i4>5</vt:i4>
      </vt:variant>
      <vt:variant>
        <vt:lpwstr>http://www.meniu.lt/</vt:lpwstr>
      </vt:variant>
      <vt:variant>
        <vt:lpwstr/>
      </vt:variant>
      <vt:variant>
        <vt:i4>1441825</vt:i4>
      </vt:variant>
      <vt:variant>
        <vt:i4>699</vt:i4>
      </vt:variant>
      <vt:variant>
        <vt:i4>0</vt:i4>
      </vt:variant>
      <vt:variant>
        <vt:i4>5</vt:i4>
      </vt:variant>
      <vt:variant>
        <vt:lpwstr>https://www.visitestonia.com/en/additional-navigation/press-room/eas-views-on-tourism/estonian-tourism-statistics</vt:lpwstr>
      </vt:variant>
      <vt:variant>
        <vt:lpwstr/>
      </vt:variant>
      <vt:variant>
        <vt:i4>2752620</vt:i4>
      </vt:variant>
      <vt:variant>
        <vt:i4>696</vt:i4>
      </vt:variant>
      <vt:variant>
        <vt:i4>0</vt:i4>
      </vt:variant>
      <vt:variant>
        <vt:i4>5</vt:i4>
      </vt:variant>
      <vt:variant>
        <vt:lpwstr>https://www.quora.com/Why-do-so-many-German-people-travel-around-the-world</vt:lpwstr>
      </vt:variant>
      <vt:variant>
        <vt:lpwstr/>
      </vt:variant>
      <vt:variant>
        <vt:i4>52</vt:i4>
      </vt:variant>
      <vt:variant>
        <vt:i4>693</vt:i4>
      </vt:variant>
      <vt:variant>
        <vt:i4>0</vt:i4>
      </vt:variant>
      <vt:variant>
        <vt:i4>5</vt:i4>
      </vt:variant>
      <vt:variant>
        <vt:lpwstr>https://thepraguething.wordpress.com/2012/11/08/33-things-ive-learnt-from-prague/</vt:lpwstr>
      </vt:variant>
      <vt:variant>
        <vt:lpwstr/>
      </vt:variant>
      <vt:variant>
        <vt:i4>7143436</vt:i4>
      </vt:variant>
      <vt:variant>
        <vt:i4>690</vt:i4>
      </vt:variant>
      <vt:variant>
        <vt:i4>0</vt:i4>
      </vt:variant>
      <vt:variant>
        <vt:i4>5</vt:i4>
      </vt:variant>
      <vt:variant>
        <vt:lpwstr>http://www.visittallinn.ee/eng/travel-trade-media/statistics-surveys?start_year=2015&amp;start_month=1&amp;end_year=2015&amp;end_month=12&amp;vormi_submit=1</vt:lpwstr>
      </vt:variant>
      <vt:variant>
        <vt:lpwstr/>
      </vt:variant>
      <vt:variant>
        <vt:i4>589910</vt:i4>
      </vt:variant>
      <vt:variant>
        <vt:i4>687</vt:i4>
      </vt:variant>
      <vt:variant>
        <vt:i4>0</vt:i4>
      </vt:variant>
      <vt:variant>
        <vt:i4>5</vt:i4>
      </vt:variant>
      <vt:variant>
        <vt:lpwstr>http://www.visitestonia.com/de/zusatzliche-navigation/reisehandel/travel-trade-3</vt:lpwstr>
      </vt:variant>
      <vt:variant>
        <vt:lpwstr/>
      </vt:variant>
      <vt:variant>
        <vt:i4>6750275</vt:i4>
      </vt:variant>
      <vt:variant>
        <vt:i4>684</vt:i4>
      </vt:variant>
      <vt:variant>
        <vt:i4>0</vt:i4>
      </vt:variant>
      <vt:variant>
        <vt:i4>5</vt:i4>
      </vt:variant>
      <vt:variant>
        <vt:lpwstr>http://www.tripadvisor.com/Travel-g188553-s202/The-Netherlands:Culture.html</vt:lpwstr>
      </vt:variant>
      <vt:variant>
        <vt:lpwstr/>
      </vt:variant>
      <vt:variant>
        <vt:i4>4063313</vt:i4>
      </vt:variant>
      <vt:variant>
        <vt:i4>681</vt:i4>
      </vt:variant>
      <vt:variant>
        <vt:i4>0</vt:i4>
      </vt:variant>
      <vt:variant>
        <vt:i4>5</vt:i4>
      </vt:variant>
      <vt:variant>
        <vt:lpwstr>http://www.tourism.lt/lt/lietuvos-tic-statistikos-apzvalgos</vt:lpwstr>
      </vt:variant>
      <vt:variant>
        <vt:lpwstr/>
      </vt:variant>
      <vt:variant>
        <vt:i4>5439522</vt:i4>
      </vt:variant>
      <vt:variant>
        <vt:i4>678</vt:i4>
      </vt:variant>
      <vt:variant>
        <vt:i4>0</vt:i4>
      </vt:variant>
      <vt:variant>
        <vt:i4>5</vt:i4>
      </vt:variant>
      <vt:variant>
        <vt:lpwstr>http://www.thelocal.de/20120125/40323</vt:lpwstr>
      </vt:variant>
      <vt:variant>
        <vt:lpwstr/>
      </vt:variant>
      <vt:variant>
        <vt:i4>1507419</vt:i4>
      </vt:variant>
      <vt:variant>
        <vt:i4>675</vt:i4>
      </vt:variant>
      <vt:variant>
        <vt:i4>0</vt:i4>
      </vt:variant>
      <vt:variant>
        <vt:i4>5</vt:i4>
      </vt:variant>
      <vt:variant>
        <vt:lpwstr>http://www.theguardian.com/travel/2007/jun/25/top10.bars</vt:lpwstr>
      </vt:variant>
      <vt:variant>
        <vt:lpwstr/>
      </vt:variant>
      <vt:variant>
        <vt:i4>4653072</vt:i4>
      </vt:variant>
      <vt:variant>
        <vt:i4>672</vt:i4>
      </vt:variant>
      <vt:variant>
        <vt:i4>0</vt:i4>
      </vt:variant>
      <vt:variant>
        <vt:i4>5</vt:i4>
      </vt:variant>
      <vt:variant>
        <vt:lpwstr>http://www.tava.gov.lv/latvian-tourism-image</vt:lpwstr>
      </vt:variant>
      <vt:variant>
        <vt:lpwstr/>
      </vt:variant>
      <vt:variant>
        <vt:i4>589891</vt:i4>
      </vt:variant>
      <vt:variant>
        <vt:i4>669</vt:i4>
      </vt:variant>
      <vt:variant>
        <vt:i4>0</vt:i4>
      </vt:variant>
      <vt:variant>
        <vt:i4>5</vt:i4>
      </vt:variant>
      <vt:variant>
        <vt:lpwstr>http://www.tava.gov.lv/jurmala-will-present-its-tourism-offer-norway</vt:lpwstr>
      </vt:variant>
      <vt:variant>
        <vt:lpwstr/>
      </vt:variant>
      <vt:variant>
        <vt:i4>3145855</vt:i4>
      </vt:variant>
      <vt:variant>
        <vt:i4>666</vt:i4>
      </vt:variant>
      <vt:variant>
        <vt:i4>0</vt:i4>
      </vt:variant>
      <vt:variant>
        <vt:i4>5</vt:i4>
      </vt:variant>
      <vt:variant>
        <vt:lpwstr>http://www.sveikaszmogus.lt/Atostogos-2277</vt:lpwstr>
      </vt:variant>
      <vt:variant>
        <vt:lpwstr/>
      </vt:variant>
      <vt:variant>
        <vt:i4>4128864</vt:i4>
      </vt:variant>
      <vt:variant>
        <vt:i4>663</vt:i4>
      </vt:variant>
      <vt:variant>
        <vt:i4>0</vt:i4>
      </vt:variant>
      <vt:variant>
        <vt:i4>5</vt:i4>
      </vt:variant>
      <vt:variant>
        <vt:lpwstr>http://www.rop.lv/en/about-port/statistics.html</vt:lpwstr>
      </vt:variant>
      <vt:variant>
        <vt:lpwstr>6</vt:lpwstr>
      </vt:variant>
      <vt:variant>
        <vt:i4>8192067</vt:i4>
      </vt:variant>
      <vt:variant>
        <vt:i4>660</vt:i4>
      </vt:variant>
      <vt:variant>
        <vt:i4>0</vt:i4>
      </vt:variant>
      <vt:variant>
        <vt:i4>5</vt:i4>
      </vt:variant>
      <vt:variant>
        <vt:lpwstr>http://www.polishforums.com/archives/2005-2009/travel/poles-spend-summer-holidays-8735/</vt:lpwstr>
      </vt:variant>
      <vt:variant>
        <vt:lpwstr/>
      </vt:variant>
      <vt:variant>
        <vt:i4>524361</vt:i4>
      </vt:variant>
      <vt:variant>
        <vt:i4>657</vt:i4>
      </vt:variant>
      <vt:variant>
        <vt:i4>0</vt:i4>
      </vt:variant>
      <vt:variant>
        <vt:i4>5</vt:i4>
      </vt:variant>
      <vt:variant>
        <vt:lpwstr>http://www.mfa.gov.lv/en/prague/current-events/6604-promoting-inflow-of-the-czech-tourists-to-latvia</vt:lpwstr>
      </vt:variant>
      <vt:variant>
        <vt:lpwstr/>
      </vt:variant>
      <vt:variant>
        <vt:i4>3735579</vt:i4>
      </vt:variant>
      <vt:variant>
        <vt:i4>654</vt:i4>
      </vt:variant>
      <vt:variant>
        <vt:i4>0</vt:i4>
      </vt:variant>
      <vt:variant>
        <vt:i4>5</vt:i4>
      </vt:variant>
      <vt:variant>
        <vt:lpwstr>http://www.medcentras.lt/lt/naujienos/medicinos-turistai-lietuvoje-randa-paslaugas-kuriu-nera-ju-salyje,nid.617</vt:lpwstr>
      </vt:variant>
      <vt:variant>
        <vt:lpwstr/>
      </vt:variant>
      <vt:variant>
        <vt:i4>7667830</vt:i4>
      </vt:variant>
      <vt:variant>
        <vt:i4>651</vt:i4>
      </vt:variant>
      <vt:variant>
        <vt:i4>0</vt:i4>
      </vt:variant>
      <vt:variant>
        <vt:i4>5</vt:i4>
      </vt:variant>
      <vt:variant>
        <vt:lpwstr>http://www.maretravel.lt/aktyvus-poilsis-kur-i-nerijoje-i-tisus-metus/</vt:lpwstr>
      </vt:variant>
      <vt:variant>
        <vt:lpwstr/>
      </vt:variant>
      <vt:variant>
        <vt:i4>1835027</vt:i4>
      </vt:variant>
      <vt:variant>
        <vt:i4>648</vt:i4>
      </vt:variant>
      <vt:variant>
        <vt:i4>0</vt:i4>
      </vt:variant>
      <vt:variant>
        <vt:i4>5</vt:i4>
      </vt:variant>
      <vt:variant>
        <vt:lpwstr>http://www.makalius.lt/kelioniu-naujienos/lietuvoje-vieseti-labiausiai-megsta-rusai-lenkai-ir-vokieciai/</vt:lpwstr>
      </vt:variant>
      <vt:variant>
        <vt:lpwstr/>
      </vt:variant>
      <vt:variant>
        <vt:i4>5242945</vt:i4>
      </vt:variant>
      <vt:variant>
        <vt:i4>645</vt:i4>
      </vt:variant>
      <vt:variant>
        <vt:i4>0</vt:i4>
      </vt:variant>
      <vt:variant>
        <vt:i4>5</vt:i4>
      </vt:variant>
      <vt:variant>
        <vt:lpwstr>http://www.lithuaniatribune.com/49781/its-not-pretty-girls-that-lure-tourists-to-lithuania-201349781</vt:lpwstr>
      </vt:variant>
      <vt:variant>
        <vt:lpwstr/>
      </vt:variant>
      <vt:variant>
        <vt:i4>2621494</vt:i4>
      </vt:variant>
      <vt:variant>
        <vt:i4>642</vt:i4>
      </vt:variant>
      <vt:variant>
        <vt:i4>0</vt:i4>
      </vt:variant>
      <vt:variant>
        <vt:i4>5</vt:i4>
      </vt:variant>
      <vt:variant>
        <vt:lpwstr>http://www.latvia.travel/en/page/corporate</vt:lpwstr>
      </vt:variant>
      <vt:variant>
        <vt:lpwstr/>
      </vt:variant>
      <vt:variant>
        <vt:i4>6291477</vt:i4>
      </vt:variant>
      <vt:variant>
        <vt:i4>639</vt:i4>
      </vt:variant>
      <vt:variant>
        <vt:i4>0</vt:i4>
      </vt:variant>
      <vt:variant>
        <vt:i4>5</vt:i4>
      </vt:variant>
      <vt:variant>
        <vt:lpwstr>http://www.eas.ee/en/eas/news/newsitem2/4244-campaign-to-promote-estonia-in-latvia-is-a-success</vt:lpwstr>
      </vt:variant>
      <vt:variant>
        <vt:lpwstr/>
      </vt:variant>
      <vt:variant>
        <vt:i4>3539043</vt:i4>
      </vt:variant>
      <vt:variant>
        <vt:i4>636</vt:i4>
      </vt:variant>
      <vt:variant>
        <vt:i4>0</vt:i4>
      </vt:variant>
      <vt:variant>
        <vt:i4>5</vt:i4>
      </vt:variant>
      <vt:variant>
        <vt:lpwstr>http://www.eas.ee/en/eas/news/newsitem2/4222-estonia-invites-germans-to-the-vacation-in-nature</vt:lpwstr>
      </vt:variant>
      <vt:variant>
        <vt:lpwstr/>
      </vt:variant>
      <vt:variant>
        <vt:i4>1179653</vt:i4>
      </vt:variant>
      <vt:variant>
        <vt:i4>633</vt:i4>
      </vt:variant>
      <vt:variant>
        <vt:i4>0</vt:i4>
      </vt:variant>
      <vt:variant>
        <vt:i4>5</vt:i4>
      </vt:variant>
      <vt:variant>
        <vt:lpwstr>http://www.dw.com/en/germans-are-world-travel-champs-but-most-stay-close-for-summer-break/a-15275064</vt:lpwstr>
      </vt:variant>
      <vt:variant>
        <vt:lpwstr/>
      </vt:variant>
      <vt:variant>
        <vt:i4>2621518</vt:i4>
      </vt:variant>
      <vt:variant>
        <vt:i4>630</vt:i4>
      </vt:variant>
      <vt:variant>
        <vt:i4>0</vt:i4>
      </vt:variant>
      <vt:variant>
        <vt:i4>5</vt:i4>
      </vt:variant>
      <vt:variant>
        <vt:lpwstr>http://www.delfi.lt/verslas/verslas/lietuvos-prisistatymas-hanoveryje-vokieciai-lietuva-vis-dar-painioja-su-latvija-ir-estija.d?id=55399897</vt:lpwstr>
      </vt:variant>
      <vt:variant>
        <vt:lpwstr/>
      </vt:variant>
      <vt:variant>
        <vt:i4>5898255</vt:i4>
      </vt:variant>
      <vt:variant>
        <vt:i4>627</vt:i4>
      </vt:variant>
      <vt:variant>
        <vt:i4>0</vt:i4>
      </vt:variant>
      <vt:variant>
        <vt:i4>5</vt:i4>
      </vt:variant>
      <vt:variant>
        <vt:lpwstr>http://www.csb.gov.lv/en/dati/statistics-database-30501.html</vt:lpwstr>
      </vt:variant>
      <vt:variant>
        <vt:lpwstr/>
      </vt:variant>
      <vt:variant>
        <vt:i4>3080305</vt:i4>
      </vt:variant>
      <vt:variant>
        <vt:i4>624</vt:i4>
      </vt:variant>
      <vt:variant>
        <vt:i4>0</vt:i4>
      </vt:variant>
      <vt:variant>
        <vt:i4>5</vt:i4>
      </vt:variant>
      <vt:variant>
        <vt:lpwstr>http://www.baltic-course.com/eng/tourism/?doc=19936&amp;usg=AFQjCNGmzX50gM9aj_xgH5PiuiZlIg-k8A&amp;ins_print</vt:lpwstr>
      </vt:variant>
      <vt:variant>
        <vt:lpwstr/>
      </vt:variant>
      <vt:variant>
        <vt:i4>3539056</vt:i4>
      </vt:variant>
      <vt:variant>
        <vt:i4>621</vt:i4>
      </vt:variant>
      <vt:variant>
        <vt:i4>0</vt:i4>
      </vt:variant>
      <vt:variant>
        <vt:i4>5</vt:i4>
      </vt:variant>
      <vt:variant>
        <vt:lpwstr>http://www.alfa.lt/straipsnis/410453/sia-vasara-lietuvos-miestuose-daugiau-turistu</vt:lpwstr>
      </vt:variant>
      <vt:variant>
        <vt:lpwstr/>
      </vt:variant>
      <vt:variant>
        <vt:i4>3604514</vt:i4>
      </vt:variant>
      <vt:variant>
        <vt:i4>618</vt:i4>
      </vt:variant>
      <vt:variant>
        <vt:i4>0</vt:i4>
      </vt:variant>
      <vt:variant>
        <vt:i4>5</vt:i4>
      </vt:variant>
      <vt:variant>
        <vt:lpwstr>http://www.15min.lt/pasaulis-kiseneje/naujiena/kelioniu-pulsas/olandus-i-lietuva-veda-dviraciu-takai-ir-nostalgija-gandrams-637-425855</vt:lpwstr>
      </vt:variant>
      <vt:variant>
        <vt:lpwstr/>
      </vt:variant>
      <vt:variant>
        <vt:i4>1376313</vt:i4>
      </vt:variant>
      <vt:variant>
        <vt:i4>615</vt:i4>
      </vt:variant>
      <vt:variant>
        <vt:i4>0</vt:i4>
      </vt:variant>
      <vt:variant>
        <vt:i4>5</vt:i4>
      </vt:variant>
      <vt:variant>
        <vt:lpwstr>http://www.15min.lt/pasaulis-kiseneje/naujiena/kelioniu-pulsas/i-lietuva-atvyksta-vis-daugiau-norvegu-ir-italu-637-527258</vt:lpwstr>
      </vt:variant>
      <vt:variant>
        <vt:lpwstr/>
      </vt:variant>
      <vt:variant>
        <vt:i4>458763</vt:i4>
      </vt:variant>
      <vt:variant>
        <vt:i4>612</vt:i4>
      </vt:variant>
      <vt:variant>
        <vt:i4>0</vt:i4>
      </vt:variant>
      <vt:variant>
        <vt:i4>5</vt:i4>
      </vt:variant>
      <vt:variant>
        <vt:lpwstr>http://www.15min.lt/naujiena/aktualu/lietuva/rusijos-keliautojai-geguzes-svenciu-laisvadieniams-renkasi-baltijos-salis-56-424936</vt:lpwstr>
      </vt:variant>
      <vt:variant>
        <vt:lpwstr/>
      </vt:variant>
      <vt:variant>
        <vt:i4>6291483</vt:i4>
      </vt:variant>
      <vt:variant>
        <vt:i4>609</vt:i4>
      </vt:variant>
      <vt:variant>
        <vt:i4>0</vt:i4>
      </vt:variant>
      <vt:variant>
        <vt:i4>5</vt:i4>
      </vt:variant>
      <vt:variant>
        <vt:lpwstr>http://vz.lt/sektoriai/paslaugos/2015/09/15/sveikatos-turizmas--sritis-kurioje-neisnaudojame-potencialo</vt:lpwstr>
      </vt:variant>
      <vt:variant>
        <vt:lpwstr/>
      </vt:variant>
      <vt:variant>
        <vt:i4>7471181</vt:i4>
      </vt:variant>
      <vt:variant>
        <vt:i4>606</vt:i4>
      </vt:variant>
      <vt:variant>
        <vt:i4>0</vt:i4>
      </vt:variant>
      <vt:variant>
        <vt:i4>5</vt:i4>
      </vt:variant>
      <vt:variant>
        <vt:lpwstr>http://vz.lt/sektoriai/paslaugos/2015/07/02/klaipedoje-uz-13-mln-eur-isdygs-baseinas-su-nardymo-sachta</vt:lpwstr>
      </vt:variant>
      <vt:variant>
        <vt:lpwstr>ixzz3yWcBil9I</vt:lpwstr>
      </vt:variant>
      <vt:variant>
        <vt:i4>5374027</vt:i4>
      </vt:variant>
      <vt:variant>
        <vt:i4>603</vt:i4>
      </vt:variant>
      <vt:variant>
        <vt:i4>0</vt:i4>
      </vt:variant>
      <vt:variant>
        <vt:i4>5</vt:i4>
      </vt:variant>
      <vt:variant>
        <vt:lpwstr>http://vm.ee/en/news/foreign-minister-paet-estonia-interested-closer-cooperation-netherlands</vt:lpwstr>
      </vt:variant>
      <vt:variant>
        <vt:lpwstr/>
      </vt:variant>
      <vt:variant>
        <vt:i4>4259894</vt:i4>
      </vt:variant>
      <vt:variant>
        <vt:i4>600</vt:i4>
      </vt:variant>
      <vt:variant>
        <vt:i4>0</vt:i4>
      </vt:variant>
      <vt:variant>
        <vt:i4>5</vt:i4>
      </vt:variant>
      <vt:variant>
        <vt:lpwstr>http://ukmin.lrv.lt/uploads/ukmin/documents/files/Turizmas/L.Paulauskienes pranesimas.pdf</vt:lpwstr>
      </vt:variant>
      <vt:variant>
        <vt:lpwstr/>
      </vt:variant>
      <vt:variant>
        <vt:i4>2031651</vt:i4>
      </vt:variant>
      <vt:variant>
        <vt:i4>597</vt:i4>
      </vt:variant>
      <vt:variant>
        <vt:i4>0</vt:i4>
      </vt:variant>
      <vt:variant>
        <vt:i4>5</vt:i4>
      </vt:variant>
      <vt:variant>
        <vt:lpwstr>http://stuffdutchpeoplelike.com/2011/07/02/camping-caravan-vacations/</vt:lpwstr>
      </vt:variant>
      <vt:variant>
        <vt:lpwstr/>
      </vt:variant>
      <vt:variant>
        <vt:i4>7471167</vt:i4>
      </vt:variant>
      <vt:variant>
        <vt:i4>594</vt:i4>
      </vt:variant>
      <vt:variant>
        <vt:i4>0</vt:i4>
      </vt:variant>
      <vt:variant>
        <vt:i4>5</vt:i4>
      </vt:variant>
      <vt:variant>
        <vt:lpwstr>http://iq.lt/ekonomika/konferencinis-turizmas-valdzios-uzmojis-verslo-rupestis</vt:lpwstr>
      </vt:variant>
      <vt:variant>
        <vt:lpwstr/>
      </vt:variant>
      <vt:variant>
        <vt:i4>7929950</vt:i4>
      </vt:variant>
      <vt:variant>
        <vt:i4>591</vt:i4>
      </vt:variant>
      <vt:variant>
        <vt:i4>0</vt:i4>
      </vt:variant>
      <vt:variant>
        <vt:i4>5</vt:i4>
      </vt:variant>
      <vt:variant>
        <vt:lpwstr>http://estonianworld.com/opinion/martin-hirvoja-estonia-to-attract-foreign-talents/</vt:lpwstr>
      </vt:variant>
      <vt:variant>
        <vt:lpwstr/>
      </vt:variant>
      <vt:variant>
        <vt:i4>65563</vt:i4>
      </vt:variant>
      <vt:variant>
        <vt:i4>588</vt:i4>
      </vt:variant>
      <vt:variant>
        <vt:i4>0</vt:i4>
      </vt:variant>
      <vt:variant>
        <vt:i4>5</vt:i4>
      </vt:variant>
      <vt:variant>
        <vt:lpwstr>http://en.delfi.lt/lithuania/economy/lithuania-among-favoured-destinations-for-british-healthcare-tourists.d?id=68477832</vt:lpwstr>
      </vt:variant>
      <vt:variant>
        <vt:lpwstr/>
      </vt:variant>
      <vt:variant>
        <vt:i4>327737</vt:i4>
      </vt:variant>
      <vt:variant>
        <vt:i4>585</vt:i4>
      </vt:variant>
      <vt:variant>
        <vt:i4>0</vt:i4>
      </vt:variant>
      <vt:variant>
        <vt:i4>5</vt:i4>
      </vt:variant>
      <vt:variant>
        <vt:lpwstr>http://data.csb.gov.lv/pxweb/en/transp/transp__ikgad__turisms/TU0020.px/table/tableViewLayout1/?rxid=a79839fe-11ba-4ecd-8cc3-4035692c5fc8</vt:lpwstr>
      </vt:variant>
      <vt:variant>
        <vt:lpwstr/>
      </vt:variant>
      <vt:variant>
        <vt:i4>7536683</vt:i4>
      </vt:variant>
      <vt:variant>
        <vt:i4>582</vt:i4>
      </vt:variant>
      <vt:variant>
        <vt:i4>0</vt:i4>
      </vt:variant>
      <vt:variant>
        <vt:i4>5</vt:i4>
      </vt:variant>
      <vt:variant>
        <vt:lpwstr>http://www.palanga-airport.lt/</vt:lpwstr>
      </vt:variant>
      <vt:variant>
        <vt:lpwstr/>
      </vt:variant>
      <vt:variant>
        <vt:i4>2228226</vt:i4>
      </vt:variant>
      <vt:variant>
        <vt:i4>579</vt:i4>
      </vt:variant>
      <vt:variant>
        <vt:i4>0</vt:i4>
      </vt:variant>
      <vt:variant>
        <vt:i4>5</vt:i4>
      </vt:variant>
      <vt:variant>
        <vt:lpwstr>http://www.stat.gov.lt/</vt:lpwstr>
      </vt:variant>
      <vt:variant>
        <vt:lpwstr/>
      </vt:variant>
      <vt:variant>
        <vt:i4>1704049</vt:i4>
      </vt:variant>
      <vt:variant>
        <vt:i4>576</vt:i4>
      </vt:variant>
      <vt:variant>
        <vt:i4>0</vt:i4>
      </vt:variant>
      <vt:variant>
        <vt:i4>5</vt:i4>
      </vt:variant>
      <vt:variant>
        <vt:lpwstr>http://www.klaipeda.info/</vt:lpwstr>
      </vt:variant>
      <vt:variant>
        <vt:lpwstr/>
      </vt:variant>
      <vt:variant>
        <vt:i4>8061014</vt:i4>
      </vt:variant>
      <vt:variant>
        <vt:i4>573</vt:i4>
      </vt:variant>
      <vt:variant>
        <vt:i4>0</vt:i4>
      </vt:variant>
      <vt:variant>
        <vt:i4>5</vt:i4>
      </vt:variant>
      <vt:variant>
        <vt:lpwstr>http://klap.lt/</vt:lpwstr>
      </vt:variant>
      <vt:variant>
        <vt:lpwstr/>
      </vt:variant>
      <vt:variant>
        <vt:i4>1245195</vt:i4>
      </vt:variant>
      <vt:variant>
        <vt:i4>458</vt:i4>
      </vt:variant>
      <vt:variant>
        <vt:i4>0</vt:i4>
      </vt:variant>
      <vt:variant>
        <vt:i4>5</vt:i4>
      </vt:variant>
      <vt:variant>
        <vt:lpwstr/>
      </vt:variant>
      <vt:variant>
        <vt:lpwstr>_Toc445420941</vt:lpwstr>
      </vt:variant>
      <vt:variant>
        <vt:i4>1245194</vt:i4>
      </vt:variant>
      <vt:variant>
        <vt:i4>452</vt:i4>
      </vt:variant>
      <vt:variant>
        <vt:i4>0</vt:i4>
      </vt:variant>
      <vt:variant>
        <vt:i4>5</vt:i4>
      </vt:variant>
      <vt:variant>
        <vt:lpwstr/>
      </vt:variant>
      <vt:variant>
        <vt:lpwstr>_Toc445420940</vt:lpwstr>
      </vt:variant>
      <vt:variant>
        <vt:i4>1310723</vt:i4>
      </vt:variant>
      <vt:variant>
        <vt:i4>446</vt:i4>
      </vt:variant>
      <vt:variant>
        <vt:i4>0</vt:i4>
      </vt:variant>
      <vt:variant>
        <vt:i4>5</vt:i4>
      </vt:variant>
      <vt:variant>
        <vt:lpwstr/>
      </vt:variant>
      <vt:variant>
        <vt:lpwstr>_Toc445420939</vt:lpwstr>
      </vt:variant>
      <vt:variant>
        <vt:i4>1310722</vt:i4>
      </vt:variant>
      <vt:variant>
        <vt:i4>440</vt:i4>
      </vt:variant>
      <vt:variant>
        <vt:i4>0</vt:i4>
      </vt:variant>
      <vt:variant>
        <vt:i4>5</vt:i4>
      </vt:variant>
      <vt:variant>
        <vt:lpwstr/>
      </vt:variant>
      <vt:variant>
        <vt:lpwstr>_Toc445420938</vt:lpwstr>
      </vt:variant>
      <vt:variant>
        <vt:i4>1310733</vt:i4>
      </vt:variant>
      <vt:variant>
        <vt:i4>434</vt:i4>
      </vt:variant>
      <vt:variant>
        <vt:i4>0</vt:i4>
      </vt:variant>
      <vt:variant>
        <vt:i4>5</vt:i4>
      </vt:variant>
      <vt:variant>
        <vt:lpwstr/>
      </vt:variant>
      <vt:variant>
        <vt:lpwstr>_Toc445420937</vt:lpwstr>
      </vt:variant>
      <vt:variant>
        <vt:i4>1310732</vt:i4>
      </vt:variant>
      <vt:variant>
        <vt:i4>428</vt:i4>
      </vt:variant>
      <vt:variant>
        <vt:i4>0</vt:i4>
      </vt:variant>
      <vt:variant>
        <vt:i4>5</vt:i4>
      </vt:variant>
      <vt:variant>
        <vt:lpwstr/>
      </vt:variant>
      <vt:variant>
        <vt:lpwstr>_Toc445420936</vt:lpwstr>
      </vt:variant>
      <vt:variant>
        <vt:i4>1310735</vt:i4>
      </vt:variant>
      <vt:variant>
        <vt:i4>422</vt:i4>
      </vt:variant>
      <vt:variant>
        <vt:i4>0</vt:i4>
      </vt:variant>
      <vt:variant>
        <vt:i4>5</vt:i4>
      </vt:variant>
      <vt:variant>
        <vt:lpwstr/>
      </vt:variant>
      <vt:variant>
        <vt:lpwstr>_Toc445420935</vt:lpwstr>
      </vt:variant>
      <vt:variant>
        <vt:i4>1310734</vt:i4>
      </vt:variant>
      <vt:variant>
        <vt:i4>416</vt:i4>
      </vt:variant>
      <vt:variant>
        <vt:i4>0</vt:i4>
      </vt:variant>
      <vt:variant>
        <vt:i4>5</vt:i4>
      </vt:variant>
      <vt:variant>
        <vt:lpwstr/>
      </vt:variant>
      <vt:variant>
        <vt:lpwstr>_Toc445420934</vt:lpwstr>
      </vt:variant>
      <vt:variant>
        <vt:i4>1310729</vt:i4>
      </vt:variant>
      <vt:variant>
        <vt:i4>410</vt:i4>
      </vt:variant>
      <vt:variant>
        <vt:i4>0</vt:i4>
      </vt:variant>
      <vt:variant>
        <vt:i4>5</vt:i4>
      </vt:variant>
      <vt:variant>
        <vt:lpwstr/>
      </vt:variant>
      <vt:variant>
        <vt:lpwstr>_Toc445420933</vt:lpwstr>
      </vt:variant>
      <vt:variant>
        <vt:i4>1310728</vt:i4>
      </vt:variant>
      <vt:variant>
        <vt:i4>404</vt:i4>
      </vt:variant>
      <vt:variant>
        <vt:i4>0</vt:i4>
      </vt:variant>
      <vt:variant>
        <vt:i4>5</vt:i4>
      </vt:variant>
      <vt:variant>
        <vt:lpwstr/>
      </vt:variant>
      <vt:variant>
        <vt:lpwstr>_Toc445420932</vt:lpwstr>
      </vt:variant>
      <vt:variant>
        <vt:i4>1310731</vt:i4>
      </vt:variant>
      <vt:variant>
        <vt:i4>398</vt:i4>
      </vt:variant>
      <vt:variant>
        <vt:i4>0</vt:i4>
      </vt:variant>
      <vt:variant>
        <vt:i4>5</vt:i4>
      </vt:variant>
      <vt:variant>
        <vt:lpwstr/>
      </vt:variant>
      <vt:variant>
        <vt:lpwstr>_Toc445420931</vt:lpwstr>
      </vt:variant>
      <vt:variant>
        <vt:i4>1310730</vt:i4>
      </vt:variant>
      <vt:variant>
        <vt:i4>392</vt:i4>
      </vt:variant>
      <vt:variant>
        <vt:i4>0</vt:i4>
      </vt:variant>
      <vt:variant>
        <vt:i4>5</vt:i4>
      </vt:variant>
      <vt:variant>
        <vt:lpwstr/>
      </vt:variant>
      <vt:variant>
        <vt:lpwstr>_Toc445420930</vt:lpwstr>
      </vt:variant>
      <vt:variant>
        <vt:i4>1376259</vt:i4>
      </vt:variant>
      <vt:variant>
        <vt:i4>386</vt:i4>
      </vt:variant>
      <vt:variant>
        <vt:i4>0</vt:i4>
      </vt:variant>
      <vt:variant>
        <vt:i4>5</vt:i4>
      </vt:variant>
      <vt:variant>
        <vt:lpwstr/>
      </vt:variant>
      <vt:variant>
        <vt:lpwstr>_Toc445420929</vt:lpwstr>
      </vt:variant>
      <vt:variant>
        <vt:i4>1376258</vt:i4>
      </vt:variant>
      <vt:variant>
        <vt:i4>380</vt:i4>
      </vt:variant>
      <vt:variant>
        <vt:i4>0</vt:i4>
      </vt:variant>
      <vt:variant>
        <vt:i4>5</vt:i4>
      </vt:variant>
      <vt:variant>
        <vt:lpwstr/>
      </vt:variant>
      <vt:variant>
        <vt:lpwstr>_Toc445420928</vt:lpwstr>
      </vt:variant>
      <vt:variant>
        <vt:i4>1376269</vt:i4>
      </vt:variant>
      <vt:variant>
        <vt:i4>374</vt:i4>
      </vt:variant>
      <vt:variant>
        <vt:i4>0</vt:i4>
      </vt:variant>
      <vt:variant>
        <vt:i4>5</vt:i4>
      </vt:variant>
      <vt:variant>
        <vt:lpwstr/>
      </vt:variant>
      <vt:variant>
        <vt:lpwstr>_Toc445420927</vt:lpwstr>
      </vt:variant>
      <vt:variant>
        <vt:i4>1638401</vt:i4>
      </vt:variant>
      <vt:variant>
        <vt:i4>365</vt:i4>
      </vt:variant>
      <vt:variant>
        <vt:i4>0</vt:i4>
      </vt:variant>
      <vt:variant>
        <vt:i4>5</vt:i4>
      </vt:variant>
      <vt:variant>
        <vt:lpwstr/>
      </vt:variant>
      <vt:variant>
        <vt:lpwstr>_Toc459241880</vt:lpwstr>
      </vt:variant>
      <vt:variant>
        <vt:i4>1441800</vt:i4>
      </vt:variant>
      <vt:variant>
        <vt:i4>359</vt:i4>
      </vt:variant>
      <vt:variant>
        <vt:i4>0</vt:i4>
      </vt:variant>
      <vt:variant>
        <vt:i4>5</vt:i4>
      </vt:variant>
      <vt:variant>
        <vt:lpwstr/>
      </vt:variant>
      <vt:variant>
        <vt:lpwstr>_Toc459241879</vt:lpwstr>
      </vt:variant>
      <vt:variant>
        <vt:i4>1441801</vt:i4>
      </vt:variant>
      <vt:variant>
        <vt:i4>353</vt:i4>
      </vt:variant>
      <vt:variant>
        <vt:i4>0</vt:i4>
      </vt:variant>
      <vt:variant>
        <vt:i4>5</vt:i4>
      </vt:variant>
      <vt:variant>
        <vt:lpwstr/>
      </vt:variant>
      <vt:variant>
        <vt:lpwstr>_Toc459241878</vt:lpwstr>
      </vt:variant>
      <vt:variant>
        <vt:i4>1441798</vt:i4>
      </vt:variant>
      <vt:variant>
        <vt:i4>347</vt:i4>
      </vt:variant>
      <vt:variant>
        <vt:i4>0</vt:i4>
      </vt:variant>
      <vt:variant>
        <vt:i4>5</vt:i4>
      </vt:variant>
      <vt:variant>
        <vt:lpwstr/>
      </vt:variant>
      <vt:variant>
        <vt:lpwstr>_Toc459241877</vt:lpwstr>
      </vt:variant>
      <vt:variant>
        <vt:i4>1441799</vt:i4>
      </vt:variant>
      <vt:variant>
        <vt:i4>341</vt:i4>
      </vt:variant>
      <vt:variant>
        <vt:i4>0</vt:i4>
      </vt:variant>
      <vt:variant>
        <vt:i4>5</vt:i4>
      </vt:variant>
      <vt:variant>
        <vt:lpwstr/>
      </vt:variant>
      <vt:variant>
        <vt:lpwstr>_Toc459241876</vt:lpwstr>
      </vt:variant>
      <vt:variant>
        <vt:i4>1441796</vt:i4>
      </vt:variant>
      <vt:variant>
        <vt:i4>335</vt:i4>
      </vt:variant>
      <vt:variant>
        <vt:i4>0</vt:i4>
      </vt:variant>
      <vt:variant>
        <vt:i4>5</vt:i4>
      </vt:variant>
      <vt:variant>
        <vt:lpwstr/>
      </vt:variant>
      <vt:variant>
        <vt:lpwstr>_Toc459241875</vt:lpwstr>
      </vt:variant>
      <vt:variant>
        <vt:i4>1441797</vt:i4>
      </vt:variant>
      <vt:variant>
        <vt:i4>329</vt:i4>
      </vt:variant>
      <vt:variant>
        <vt:i4>0</vt:i4>
      </vt:variant>
      <vt:variant>
        <vt:i4>5</vt:i4>
      </vt:variant>
      <vt:variant>
        <vt:lpwstr/>
      </vt:variant>
      <vt:variant>
        <vt:lpwstr>_Toc459241874</vt:lpwstr>
      </vt:variant>
      <vt:variant>
        <vt:i4>1441794</vt:i4>
      </vt:variant>
      <vt:variant>
        <vt:i4>323</vt:i4>
      </vt:variant>
      <vt:variant>
        <vt:i4>0</vt:i4>
      </vt:variant>
      <vt:variant>
        <vt:i4>5</vt:i4>
      </vt:variant>
      <vt:variant>
        <vt:lpwstr/>
      </vt:variant>
      <vt:variant>
        <vt:lpwstr>_Toc459241873</vt:lpwstr>
      </vt:variant>
      <vt:variant>
        <vt:i4>1441795</vt:i4>
      </vt:variant>
      <vt:variant>
        <vt:i4>317</vt:i4>
      </vt:variant>
      <vt:variant>
        <vt:i4>0</vt:i4>
      </vt:variant>
      <vt:variant>
        <vt:i4>5</vt:i4>
      </vt:variant>
      <vt:variant>
        <vt:lpwstr/>
      </vt:variant>
      <vt:variant>
        <vt:lpwstr>_Toc459241872</vt:lpwstr>
      </vt:variant>
      <vt:variant>
        <vt:i4>1441792</vt:i4>
      </vt:variant>
      <vt:variant>
        <vt:i4>311</vt:i4>
      </vt:variant>
      <vt:variant>
        <vt:i4>0</vt:i4>
      </vt:variant>
      <vt:variant>
        <vt:i4>5</vt:i4>
      </vt:variant>
      <vt:variant>
        <vt:lpwstr/>
      </vt:variant>
      <vt:variant>
        <vt:lpwstr>_Toc459241871</vt:lpwstr>
      </vt:variant>
      <vt:variant>
        <vt:i4>1441793</vt:i4>
      </vt:variant>
      <vt:variant>
        <vt:i4>305</vt:i4>
      </vt:variant>
      <vt:variant>
        <vt:i4>0</vt:i4>
      </vt:variant>
      <vt:variant>
        <vt:i4>5</vt:i4>
      </vt:variant>
      <vt:variant>
        <vt:lpwstr/>
      </vt:variant>
      <vt:variant>
        <vt:lpwstr>_Toc459241870</vt:lpwstr>
      </vt:variant>
      <vt:variant>
        <vt:i4>1507336</vt:i4>
      </vt:variant>
      <vt:variant>
        <vt:i4>299</vt:i4>
      </vt:variant>
      <vt:variant>
        <vt:i4>0</vt:i4>
      </vt:variant>
      <vt:variant>
        <vt:i4>5</vt:i4>
      </vt:variant>
      <vt:variant>
        <vt:lpwstr/>
      </vt:variant>
      <vt:variant>
        <vt:lpwstr>_Toc459241869</vt:lpwstr>
      </vt:variant>
      <vt:variant>
        <vt:i4>1507337</vt:i4>
      </vt:variant>
      <vt:variant>
        <vt:i4>293</vt:i4>
      </vt:variant>
      <vt:variant>
        <vt:i4>0</vt:i4>
      </vt:variant>
      <vt:variant>
        <vt:i4>5</vt:i4>
      </vt:variant>
      <vt:variant>
        <vt:lpwstr/>
      </vt:variant>
      <vt:variant>
        <vt:lpwstr>_Toc459241868</vt:lpwstr>
      </vt:variant>
      <vt:variant>
        <vt:i4>1507334</vt:i4>
      </vt:variant>
      <vt:variant>
        <vt:i4>287</vt:i4>
      </vt:variant>
      <vt:variant>
        <vt:i4>0</vt:i4>
      </vt:variant>
      <vt:variant>
        <vt:i4>5</vt:i4>
      </vt:variant>
      <vt:variant>
        <vt:lpwstr/>
      </vt:variant>
      <vt:variant>
        <vt:lpwstr>_Toc459241867</vt:lpwstr>
      </vt:variant>
      <vt:variant>
        <vt:i4>1507335</vt:i4>
      </vt:variant>
      <vt:variant>
        <vt:i4>281</vt:i4>
      </vt:variant>
      <vt:variant>
        <vt:i4>0</vt:i4>
      </vt:variant>
      <vt:variant>
        <vt:i4>5</vt:i4>
      </vt:variant>
      <vt:variant>
        <vt:lpwstr/>
      </vt:variant>
      <vt:variant>
        <vt:lpwstr>_Toc459241866</vt:lpwstr>
      </vt:variant>
      <vt:variant>
        <vt:i4>1507332</vt:i4>
      </vt:variant>
      <vt:variant>
        <vt:i4>275</vt:i4>
      </vt:variant>
      <vt:variant>
        <vt:i4>0</vt:i4>
      </vt:variant>
      <vt:variant>
        <vt:i4>5</vt:i4>
      </vt:variant>
      <vt:variant>
        <vt:lpwstr/>
      </vt:variant>
      <vt:variant>
        <vt:lpwstr>_Toc459241865</vt:lpwstr>
      </vt:variant>
      <vt:variant>
        <vt:i4>1507333</vt:i4>
      </vt:variant>
      <vt:variant>
        <vt:i4>269</vt:i4>
      </vt:variant>
      <vt:variant>
        <vt:i4>0</vt:i4>
      </vt:variant>
      <vt:variant>
        <vt:i4>5</vt:i4>
      </vt:variant>
      <vt:variant>
        <vt:lpwstr/>
      </vt:variant>
      <vt:variant>
        <vt:lpwstr>_Toc459241864</vt:lpwstr>
      </vt:variant>
      <vt:variant>
        <vt:i4>1507330</vt:i4>
      </vt:variant>
      <vt:variant>
        <vt:i4>263</vt:i4>
      </vt:variant>
      <vt:variant>
        <vt:i4>0</vt:i4>
      </vt:variant>
      <vt:variant>
        <vt:i4>5</vt:i4>
      </vt:variant>
      <vt:variant>
        <vt:lpwstr/>
      </vt:variant>
      <vt:variant>
        <vt:lpwstr>_Toc459241863</vt:lpwstr>
      </vt:variant>
      <vt:variant>
        <vt:i4>1507331</vt:i4>
      </vt:variant>
      <vt:variant>
        <vt:i4>257</vt:i4>
      </vt:variant>
      <vt:variant>
        <vt:i4>0</vt:i4>
      </vt:variant>
      <vt:variant>
        <vt:i4>5</vt:i4>
      </vt:variant>
      <vt:variant>
        <vt:lpwstr/>
      </vt:variant>
      <vt:variant>
        <vt:lpwstr>_Toc459241862</vt:lpwstr>
      </vt:variant>
      <vt:variant>
        <vt:i4>1507328</vt:i4>
      </vt:variant>
      <vt:variant>
        <vt:i4>251</vt:i4>
      </vt:variant>
      <vt:variant>
        <vt:i4>0</vt:i4>
      </vt:variant>
      <vt:variant>
        <vt:i4>5</vt:i4>
      </vt:variant>
      <vt:variant>
        <vt:lpwstr/>
      </vt:variant>
      <vt:variant>
        <vt:lpwstr>_Toc459241861</vt:lpwstr>
      </vt:variant>
      <vt:variant>
        <vt:i4>1507329</vt:i4>
      </vt:variant>
      <vt:variant>
        <vt:i4>245</vt:i4>
      </vt:variant>
      <vt:variant>
        <vt:i4>0</vt:i4>
      </vt:variant>
      <vt:variant>
        <vt:i4>5</vt:i4>
      </vt:variant>
      <vt:variant>
        <vt:lpwstr/>
      </vt:variant>
      <vt:variant>
        <vt:lpwstr>_Toc459241860</vt:lpwstr>
      </vt:variant>
      <vt:variant>
        <vt:i4>1310725</vt:i4>
      </vt:variant>
      <vt:variant>
        <vt:i4>236</vt:i4>
      </vt:variant>
      <vt:variant>
        <vt:i4>0</vt:i4>
      </vt:variant>
      <vt:variant>
        <vt:i4>5</vt:i4>
      </vt:variant>
      <vt:variant>
        <vt:lpwstr/>
      </vt:variant>
      <vt:variant>
        <vt:lpwstr>_Toc459171966</vt:lpwstr>
      </vt:variant>
      <vt:variant>
        <vt:i4>1310726</vt:i4>
      </vt:variant>
      <vt:variant>
        <vt:i4>230</vt:i4>
      </vt:variant>
      <vt:variant>
        <vt:i4>0</vt:i4>
      </vt:variant>
      <vt:variant>
        <vt:i4>5</vt:i4>
      </vt:variant>
      <vt:variant>
        <vt:lpwstr/>
      </vt:variant>
      <vt:variant>
        <vt:lpwstr>_Toc459171965</vt:lpwstr>
      </vt:variant>
      <vt:variant>
        <vt:i4>1310727</vt:i4>
      </vt:variant>
      <vt:variant>
        <vt:i4>224</vt:i4>
      </vt:variant>
      <vt:variant>
        <vt:i4>0</vt:i4>
      </vt:variant>
      <vt:variant>
        <vt:i4>5</vt:i4>
      </vt:variant>
      <vt:variant>
        <vt:lpwstr/>
      </vt:variant>
      <vt:variant>
        <vt:lpwstr>_Toc459171964</vt:lpwstr>
      </vt:variant>
      <vt:variant>
        <vt:i4>1310720</vt:i4>
      </vt:variant>
      <vt:variant>
        <vt:i4>218</vt:i4>
      </vt:variant>
      <vt:variant>
        <vt:i4>0</vt:i4>
      </vt:variant>
      <vt:variant>
        <vt:i4>5</vt:i4>
      </vt:variant>
      <vt:variant>
        <vt:lpwstr/>
      </vt:variant>
      <vt:variant>
        <vt:lpwstr>_Toc459171963</vt:lpwstr>
      </vt:variant>
      <vt:variant>
        <vt:i4>1310721</vt:i4>
      </vt:variant>
      <vt:variant>
        <vt:i4>212</vt:i4>
      </vt:variant>
      <vt:variant>
        <vt:i4>0</vt:i4>
      </vt:variant>
      <vt:variant>
        <vt:i4>5</vt:i4>
      </vt:variant>
      <vt:variant>
        <vt:lpwstr/>
      </vt:variant>
      <vt:variant>
        <vt:lpwstr>_Toc459171962</vt:lpwstr>
      </vt:variant>
      <vt:variant>
        <vt:i4>1310722</vt:i4>
      </vt:variant>
      <vt:variant>
        <vt:i4>206</vt:i4>
      </vt:variant>
      <vt:variant>
        <vt:i4>0</vt:i4>
      </vt:variant>
      <vt:variant>
        <vt:i4>5</vt:i4>
      </vt:variant>
      <vt:variant>
        <vt:lpwstr/>
      </vt:variant>
      <vt:variant>
        <vt:lpwstr>_Toc459171961</vt:lpwstr>
      </vt:variant>
      <vt:variant>
        <vt:i4>1310723</vt:i4>
      </vt:variant>
      <vt:variant>
        <vt:i4>200</vt:i4>
      </vt:variant>
      <vt:variant>
        <vt:i4>0</vt:i4>
      </vt:variant>
      <vt:variant>
        <vt:i4>5</vt:i4>
      </vt:variant>
      <vt:variant>
        <vt:lpwstr/>
      </vt:variant>
      <vt:variant>
        <vt:lpwstr>_Toc459171960</vt:lpwstr>
      </vt:variant>
      <vt:variant>
        <vt:i4>1507338</vt:i4>
      </vt:variant>
      <vt:variant>
        <vt:i4>194</vt:i4>
      </vt:variant>
      <vt:variant>
        <vt:i4>0</vt:i4>
      </vt:variant>
      <vt:variant>
        <vt:i4>5</vt:i4>
      </vt:variant>
      <vt:variant>
        <vt:lpwstr/>
      </vt:variant>
      <vt:variant>
        <vt:lpwstr>_Toc459171959</vt:lpwstr>
      </vt:variant>
      <vt:variant>
        <vt:i4>1507339</vt:i4>
      </vt:variant>
      <vt:variant>
        <vt:i4>188</vt:i4>
      </vt:variant>
      <vt:variant>
        <vt:i4>0</vt:i4>
      </vt:variant>
      <vt:variant>
        <vt:i4>5</vt:i4>
      </vt:variant>
      <vt:variant>
        <vt:lpwstr/>
      </vt:variant>
      <vt:variant>
        <vt:lpwstr>_Toc459171958</vt:lpwstr>
      </vt:variant>
      <vt:variant>
        <vt:i4>1507332</vt:i4>
      </vt:variant>
      <vt:variant>
        <vt:i4>182</vt:i4>
      </vt:variant>
      <vt:variant>
        <vt:i4>0</vt:i4>
      </vt:variant>
      <vt:variant>
        <vt:i4>5</vt:i4>
      </vt:variant>
      <vt:variant>
        <vt:lpwstr/>
      </vt:variant>
      <vt:variant>
        <vt:lpwstr>_Toc459171957</vt:lpwstr>
      </vt:variant>
      <vt:variant>
        <vt:i4>1507333</vt:i4>
      </vt:variant>
      <vt:variant>
        <vt:i4>176</vt:i4>
      </vt:variant>
      <vt:variant>
        <vt:i4>0</vt:i4>
      </vt:variant>
      <vt:variant>
        <vt:i4>5</vt:i4>
      </vt:variant>
      <vt:variant>
        <vt:lpwstr/>
      </vt:variant>
      <vt:variant>
        <vt:lpwstr>_Toc459171956</vt:lpwstr>
      </vt:variant>
      <vt:variant>
        <vt:i4>1507334</vt:i4>
      </vt:variant>
      <vt:variant>
        <vt:i4>170</vt:i4>
      </vt:variant>
      <vt:variant>
        <vt:i4>0</vt:i4>
      </vt:variant>
      <vt:variant>
        <vt:i4>5</vt:i4>
      </vt:variant>
      <vt:variant>
        <vt:lpwstr/>
      </vt:variant>
      <vt:variant>
        <vt:lpwstr>_Toc459171955</vt:lpwstr>
      </vt:variant>
      <vt:variant>
        <vt:i4>1507335</vt:i4>
      </vt:variant>
      <vt:variant>
        <vt:i4>164</vt:i4>
      </vt:variant>
      <vt:variant>
        <vt:i4>0</vt:i4>
      </vt:variant>
      <vt:variant>
        <vt:i4>5</vt:i4>
      </vt:variant>
      <vt:variant>
        <vt:lpwstr/>
      </vt:variant>
      <vt:variant>
        <vt:lpwstr>_Toc459171954</vt:lpwstr>
      </vt:variant>
      <vt:variant>
        <vt:i4>1507328</vt:i4>
      </vt:variant>
      <vt:variant>
        <vt:i4>158</vt:i4>
      </vt:variant>
      <vt:variant>
        <vt:i4>0</vt:i4>
      </vt:variant>
      <vt:variant>
        <vt:i4>5</vt:i4>
      </vt:variant>
      <vt:variant>
        <vt:lpwstr/>
      </vt:variant>
      <vt:variant>
        <vt:lpwstr>_Toc459171953</vt:lpwstr>
      </vt:variant>
      <vt:variant>
        <vt:i4>1507329</vt:i4>
      </vt:variant>
      <vt:variant>
        <vt:i4>152</vt:i4>
      </vt:variant>
      <vt:variant>
        <vt:i4>0</vt:i4>
      </vt:variant>
      <vt:variant>
        <vt:i4>5</vt:i4>
      </vt:variant>
      <vt:variant>
        <vt:lpwstr/>
      </vt:variant>
      <vt:variant>
        <vt:lpwstr>_Toc459171952</vt:lpwstr>
      </vt:variant>
      <vt:variant>
        <vt:i4>1507330</vt:i4>
      </vt:variant>
      <vt:variant>
        <vt:i4>146</vt:i4>
      </vt:variant>
      <vt:variant>
        <vt:i4>0</vt:i4>
      </vt:variant>
      <vt:variant>
        <vt:i4>5</vt:i4>
      </vt:variant>
      <vt:variant>
        <vt:lpwstr/>
      </vt:variant>
      <vt:variant>
        <vt:lpwstr>_Toc459171951</vt:lpwstr>
      </vt:variant>
      <vt:variant>
        <vt:i4>1507331</vt:i4>
      </vt:variant>
      <vt:variant>
        <vt:i4>140</vt:i4>
      </vt:variant>
      <vt:variant>
        <vt:i4>0</vt:i4>
      </vt:variant>
      <vt:variant>
        <vt:i4>5</vt:i4>
      </vt:variant>
      <vt:variant>
        <vt:lpwstr/>
      </vt:variant>
      <vt:variant>
        <vt:lpwstr>_Toc459171950</vt:lpwstr>
      </vt:variant>
      <vt:variant>
        <vt:i4>1441802</vt:i4>
      </vt:variant>
      <vt:variant>
        <vt:i4>134</vt:i4>
      </vt:variant>
      <vt:variant>
        <vt:i4>0</vt:i4>
      </vt:variant>
      <vt:variant>
        <vt:i4>5</vt:i4>
      </vt:variant>
      <vt:variant>
        <vt:lpwstr/>
      </vt:variant>
      <vt:variant>
        <vt:lpwstr>_Toc459171949</vt:lpwstr>
      </vt:variant>
      <vt:variant>
        <vt:i4>1441803</vt:i4>
      </vt:variant>
      <vt:variant>
        <vt:i4>128</vt:i4>
      </vt:variant>
      <vt:variant>
        <vt:i4>0</vt:i4>
      </vt:variant>
      <vt:variant>
        <vt:i4>5</vt:i4>
      </vt:variant>
      <vt:variant>
        <vt:lpwstr/>
      </vt:variant>
      <vt:variant>
        <vt:lpwstr>_Toc459171948</vt:lpwstr>
      </vt:variant>
      <vt:variant>
        <vt:i4>1441796</vt:i4>
      </vt:variant>
      <vt:variant>
        <vt:i4>122</vt:i4>
      </vt:variant>
      <vt:variant>
        <vt:i4>0</vt:i4>
      </vt:variant>
      <vt:variant>
        <vt:i4>5</vt:i4>
      </vt:variant>
      <vt:variant>
        <vt:lpwstr/>
      </vt:variant>
      <vt:variant>
        <vt:lpwstr>_Toc459171947</vt:lpwstr>
      </vt:variant>
      <vt:variant>
        <vt:i4>1441797</vt:i4>
      </vt:variant>
      <vt:variant>
        <vt:i4>116</vt:i4>
      </vt:variant>
      <vt:variant>
        <vt:i4>0</vt:i4>
      </vt:variant>
      <vt:variant>
        <vt:i4>5</vt:i4>
      </vt:variant>
      <vt:variant>
        <vt:lpwstr/>
      </vt:variant>
      <vt:variant>
        <vt:lpwstr>_Toc459171946</vt:lpwstr>
      </vt:variant>
      <vt:variant>
        <vt:i4>1441798</vt:i4>
      </vt:variant>
      <vt:variant>
        <vt:i4>110</vt:i4>
      </vt:variant>
      <vt:variant>
        <vt:i4>0</vt:i4>
      </vt:variant>
      <vt:variant>
        <vt:i4>5</vt:i4>
      </vt:variant>
      <vt:variant>
        <vt:lpwstr/>
      </vt:variant>
      <vt:variant>
        <vt:lpwstr>_Toc459171945</vt:lpwstr>
      </vt:variant>
      <vt:variant>
        <vt:i4>1441799</vt:i4>
      </vt:variant>
      <vt:variant>
        <vt:i4>104</vt:i4>
      </vt:variant>
      <vt:variant>
        <vt:i4>0</vt:i4>
      </vt:variant>
      <vt:variant>
        <vt:i4>5</vt:i4>
      </vt:variant>
      <vt:variant>
        <vt:lpwstr/>
      </vt:variant>
      <vt:variant>
        <vt:lpwstr>_Toc459171944</vt:lpwstr>
      </vt:variant>
      <vt:variant>
        <vt:i4>1441792</vt:i4>
      </vt:variant>
      <vt:variant>
        <vt:i4>98</vt:i4>
      </vt:variant>
      <vt:variant>
        <vt:i4>0</vt:i4>
      </vt:variant>
      <vt:variant>
        <vt:i4>5</vt:i4>
      </vt:variant>
      <vt:variant>
        <vt:lpwstr/>
      </vt:variant>
      <vt:variant>
        <vt:lpwstr>_Toc459171943</vt:lpwstr>
      </vt:variant>
      <vt:variant>
        <vt:i4>1441793</vt:i4>
      </vt:variant>
      <vt:variant>
        <vt:i4>92</vt:i4>
      </vt:variant>
      <vt:variant>
        <vt:i4>0</vt:i4>
      </vt:variant>
      <vt:variant>
        <vt:i4>5</vt:i4>
      </vt:variant>
      <vt:variant>
        <vt:lpwstr/>
      </vt:variant>
      <vt:variant>
        <vt:lpwstr>_Toc459171942</vt:lpwstr>
      </vt:variant>
      <vt:variant>
        <vt:i4>1441794</vt:i4>
      </vt:variant>
      <vt:variant>
        <vt:i4>86</vt:i4>
      </vt:variant>
      <vt:variant>
        <vt:i4>0</vt:i4>
      </vt:variant>
      <vt:variant>
        <vt:i4>5</vt:i4>
      </vt:variant>
      <vt:variant>
        <vt:lpwstr/>
      </vt:variant>
      <vt:variant>
        <vt:lpwstr>_Toc459171941</vt:lpwstr>
      </vt:variant>
      <vt:variant>
        <vt:i4>1441795</vt:i4>
      </vt:variant>
      <vt:variant>
        <vt:i4>80</vt:i4>
      </vt:variant>
      <vt:variant>
        <vt:i4>0</vt:i4>
      </vt:variant>
      <vt:variant>
        <vt:i4>5</vt:i4>
      </vt:variant>
      <vt:variant>
        <vt:lpwstr/>
      </vt:variant>
      <vt:variant>
        <vt:lpwstr>_Toc459171940</vt:lpwstr>
      </vt:variant>
      <vt:variant>
        <vt:i4>1114122</vt:i4>
      </vt:variant>
      <vt:variant>
        <vt:i4>74</vt:i4>
      </vt:variant>
      <vt:variant>
        <vt:i4>0</vt:i4>
      </vt:variant>
      <vt:variant>
        <vt:i4>5</vt:i4>
      </vt:variant>
      <vt:variant>
        <vt:lpwstr/>
      </vt:variant>
      <vt:variant>
        <vt:lpwstr>_Toc459171939</vt:lpwstr>
      </vt:variant>
      <vt:variant>
        <vt:i4>1114123</vt:i4>
      </vt:variant>
      <vt:variant>
        <vt:i4>68</vt:i4>
      </vt:variant>
      <vt:variant>
        <vt:i4>0</vt:i4>
      </vt:variant>
      <vt:variant>
        <vt:i4>5</vt:i4>
      </vt:variant>
      <vt:variant>
        <vt:lpwstr/>
      </vt:variant>
      <vt:variant>
        <vt:lpwstr>_Toc459171938</vt:lpwstr>
      </vt:variant>
      <vt:variant>
        <vt:i4>1114116</vt:i4>
      </vt:variant>
      <vt:variant>
        <vt:i4>62</vt:i4>
      </vt:variant>
      <vt:variant>
        <vt:i4>0</vt:i4>
      </vt:variant>
      <vt:variant>
        <vt:i4>5</vt:i4>
      </vt:variant>
      <vt:variant>
        <vt:lpwstr/>
      </vt:variant>
      <vt:variant>
        <vt:lpwstr>_Toc459171937</vt:lpwstr>
      </vt:variant>
      <vt:variant>
        <vt:i4>1114117</vt:i4>
      </vt:variant>
      <vt:variant>
        <vt:i4>56</vt:i4>
      </vt:variant>
      <vt:variant>
        <vt:i4>0</vt:i4>
      </vt:variant>
      <vt:variant>
        <vt:i4>5</vt:i4>
      </vt:variant>
      <vt:variant>
        <vt:lpwstr/>
      </vt:variant>
      <vt:variant>
        <vt:lpwstr>_Toc459171936</vt:lpwstr>
      </vt:variant>
      <vt:variant>
        <vt:i4>1114118</vt:i4>
      </vt:variant>
      <vt:variant>
        <vt:i4>50</vt:i4>
      </vt:variant>
      <vt:variant>
        <vt:i4>0</vt:i4>
      </vt:variant>
      <vt:variant>
        <vt:i4>5</vt:i4>
      </vt:variant>
      <vt:variant>
        <vt:lpwstr/>
      </vt:variant>
      <vt:variant>
        <vt:lpwstr>_Toc459171935</vt:lpwstr>
      </vt:variant>
      <vt:variant>
        <vt:i4>1114119</vt:i4>
      </vt:variant>
      <vt:variant>
        <vt:i4>44</vt:i4>
      </vt:variant>
      <vt:variant>
        <vt:i4>0</vt:i4>
      </vt:variant>
      <vt:variant>
        <vt:i4>5</vt:i4>
      </vt:variant>
      <vt:variant>
        <vt:lpwstr/>
      </vt:variant>
      <vt:variant>
        <vt:lpwstr>_Toc459171934</vt:lpwstr>
      </vt:variant>
      <vt:variant>
        <vt:i4>1114112</vt:i4>
      </vt:variant>
      <vt:variant>
        <vt:i4>38</vt:i4>
      </vt:variant>
      <vt:variant>
        <vt:i4>0</vt:i4>
      </vt:variant>
      <vt:variant>
        <vt:i4>5</vt:i4>
      </vt:variant>
      <vt:variant>
        <vt:lpwstr/>
      </vt:variant>
      <vt:variant>
        <vt:lpwstr>_Toc459171933</vt:lpwstr>
      </vt:variant>
      <vt:variant>
        <vt:i4>1114113</vt:i4>
      </vt:variant>
      <vt:variant>
        <vt:i4>32</vt:i4>
      </vt:variant>
      <vt:variant>
        <vt:i4>0</vt:i4>
      </vt:variant>
      <vt:variant>
        <vt:i4>5</vt:i4>
      </vt:variant>
      <vt:variant>
        <vt:lpwstr/>
      </vt:variant>
      <vt:variant>
        <vt:lpwstr>_Toc459171932</vt:lpwstr>
      </vt:variant>
      <vt:variant>
        <vt:i4>1114114</vt:i4>
      </vt:variant>
      <vt:variant>
        <vt:i4>26</vt:i4>
      </vt:variant>
      <vt:variant>
        <vt:i4>0</vt:i4>
      </vt:variant>
      <vt:variant>
        <vt:i4>5</vt:i4>
      </vt:variant>
      <vt:variant>
        <vt:lpwstr/>
      </vt:variant>
      <vt:variant>
        <vt:lpwstr>_Toc459171931</vt:lpwstr>
      </vt:variant>
      <vt:variant>
        <vt:i4>1114115</vt:i4>
      </vt:variant>
      <vt:variant>
        <vt:i4>20</vt:i4>
      </vt:variant>
      <vt:variant>
        <vt:i4>0</vt:i4>
      </vt:variant>
      <vt:variant>
        <vt:i4>5</vt:i4>
      </vt:variant>
      <vt:variant>
        <vt:lpwstr/>
      </vt:variant>
      <vt:variant>
        <vt:lpwstr>_Toc459171930</vt:lpwstr>
      </vt:variant>
      <vt:variant>
        <vt:i4>1048586</vt:i4>
      </vt:variant>
      <vt:variant>
        <vt:i4>14</vt:i4>
      </vt:variant>
      <vt:variant>
        <vt:i4>0</vt:i4>
      </vt:variant>
      <vt:variant>
        <vt:i4>5</vt:i4>
      </vt:variant>
      <vt:variant>
        <vt:lpwstr/>
      </vt:variant>
      <vt:variant>
        <vt:lpwstr>_Toc459171929</vt:lpwstr>
      </vt:variant>
      <vt:variant>
        <vt:i4>1048587</vt:i4>
      </vt:variant>
      <vt:variant>
        <vt:i4>8</vt:i4>
      </vt:variant>
      <vt:variant>
        <vt:i4>0</vt:i4>
      </vt:variant>
      <vt:variant>
        <vt:i4>5</vt:i4>
      </vt:variant>
      <vt:variant>
        <vt:lpwstr/>
      </vt:variant>
      <vt:variant>
        <vt:lpwstr>_Toc459171928</vt:lpwstr>
      </vt:variant>
      <vt:variant>
        <vt:i4>1048580</vt:i4>
      </vt:variant>
      <vt:variant>
        <vt:i4>2</vt:i4>
      </vt:variant>
      <vt:variant>
        <vt:i4>0</vt:i4>
      </vt:variant>
      <vt:variant>
        <vt:i4>5</vt:i4>
      </vt:variant>
      <vt:variant>
        <vt:lpwstr/>
      </vt:variant>
      <vt:variant>
        <vt:lpwstr>_Toc459171927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KLAIPĖDOS MIESTO TURIZMO</dc:title>
  <dc:creator>Miglė Eleonora Černikovaitė</dc:creator>
  <cp:lastModifiedBy>Vytis Venslauskas</cp:lastModifiedBy>
  <cp:revision>37</cp:revision>
  <cp:lastPrinted>2016-03-11T00:20:00Z</cp:lastPrinted>
  <dcterms:created xsi:type="dcterms:W3CDTF">2017-01-15T20:53:00Z</dcterms:created>
  <dcterms:modified xsi:type="dcterms:W3CDTF">2017-01-20T01:21:00Z</dcterms:modified>
</cp:coreProperties>
</file>