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A1D2" w14:textId="77777777" w:rsidR="007C523E" w:rsidRPr="005D5F1C" w:rsidRDefault="007C523E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D5F1C">
        <w:rPr>
          <w:b/>
          <w:sz w:val="28"/>
          <w:szCs w:val="28"/>
        </w:rPr>
        <w:t>KLAIPĖDOS MIESTO SAVIVALDYBĖS TARYBA</w:t>
      </w:r>
    </w:p>
    <w:p w14:paraId="2EF6A1D3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</w:p>
    <w:p w14:paraId="2EF6A1D4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14:paraId="2EF6A1D5" w14:textId="5252311C" w:rsidR="007C523E" w:rsidRDefault="00862FCC" w:rsidP="003077A5">
      <w:pPr>
        <w:jc w:val="center"/>
        <w:rPr>
          <w:b/>
          <w:caps/>
        </w:rPr>
      </w:pPr>
      <w:r w:rsidRPr="000551BB">
        <w:rPr>
          <w:b/>
        </w:rPr>
        <w:t>D</w:t>
      </w:r>
      <w:r w:rsidR="004118DE">
        <w:rPr>
          <w:b/>
        </w:rPr>
        <w:t>ĖL</w:t>
      </w:r>
      <w:r w:rsidRPr="000551BB">
        <w:rPr>
          <w:b/>
        </w:rPr>
        <w:t xml:space="preserve"> PRITARIMO DALYVAUTI PROJEKTE „PIETŲ BALTIJOS KRANTAS – ILGALAIKIŲ LAIVYBOS KRYPČIŲ TARP ŠALIŲ KŪRIMAS </w:t>
      </w:r>
      <w:r w:rsidRPr="00622F5F">
        <w:rPr>
          <w:b/>
          <w:i/>
        </w:rPr>
        <w:t xml:space="preserve">MARRIAGE </w:t>
      </w:r>
      <w:r w:rsidRPr="000551BB">
        <w:rPr>
          <w:b/>
        </w:rPr>
        <w:t xml:space="preserve">BENDRADARBIAVIMO TINKLŲ PAGRINDU“ </w:t>
      </w:r>
      <w:r w:rsidRPr="00471380">
        <w:rPr>
          <w:b/>
        </w:rPr>
        <w:t>PARTNERIO TEISĖMIS</w:t>
      </w:r>
      <w:r w:rsidRPr="00471380">
        <w:rPr>
          <w:b/>
          <w:caps/>
        </w:rPr>
        <w:t xml:space="preserve"> </w:t>
      </w:r>
    </w:p>
    <w:p w14:paraId="49AC6BF3" w14:textId="77777777" w:rsidR="0041411D" w:rsidRPr="005D5F1C" w:rsidRDefault="0041411D" w:rsidP="003077A5">
      <w:pPr>
        <w:jc w:val="center"/>
      </w:pPr>
    </w:p>
    <w:bookmarkStart w:id="1" w:name="registravimoDataIlga"/>
    <w:p w14:paraId="2EF6A1D6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2015 m. gruodžio 14 d.</w:t>
      </w:r>
      <w:r w:rsidRPr="005D5F1C">
        <w:rPr>
          <w:noProof/>
        </w:rPr>
        <w:fldChar w:fldCharType="end"/>
      </w:r>
      <w:bookmarkEnd w:id="1"/>
      <w:r w:rsidRPr="005D5F1C">
        <w:rPr>
          <w:noProof/>
        </w:rPr>
        <w:t xml:space="preserve"> </w:t>
      </w:r>
      <w:r w:rsidRPr="005D5F1C">
        <w:t xml:space="preserve">Nr. </w:t>
      </w:r>
      <w:bookmarkStart w:id="2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T1-389</w:t>
      </w:r>
      <w:r w:rsidRPr="005D5F1C">
        <w:rPr>
          <w:noProof/>
        </w:rPr>
        <w:fldChar w:fldCharType="end"/>
      </w:r>
      <w:bookmarkEnd w:id="2"/>
    </w:p>
    <w:p w14:paraId="2EF6A1D7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14:paraId="2EF6A1D8" w14:textId="77777777" w:rsidR="007C523E" w:rsidRPr="00DB5720" w:rsidRDefault="007C523E" w:rsidP="003077A5">
      <w:pPr>
        <w:jc w:val="center"/>
      </w:pPr>
    </w:p>
    <w:p w14:paraId="2EF6A1DA" w14:textId="77777777" w:rsidR="001E7C62" w:rsidRDefault="001E7C62" w:rsidP="001E7C62">
      <w:pPr>
        <w:jc w:val="center"/>
      </w:pPr>
    </w:p>
    <w:p w14:paraId="2EF6A1DB" w14:textId="648DDABD" w:rsidR="001E7C62" w:rsidRDefault="001E7C62" w:rsidP="0041411D">
      <w:pPr>
        <w:tabs>
          <w:tab w:val="left" w:pos="912"/>
        </w:tabs>
        <w:ind w:firstLine="709"/>
        <w:jc w:val="both"/>
      </w:pPr>
      <w:r>
        <w:t xml:space="preserve">Vadovaudamasi Lietuvos Respublikos </w:t>
      </w:r>
      <w:r w:rsidRPr="00975732">
        <w:t>vietos savivaldos įst</w:t>
      </w:r>
      <w:r>
        <w:t>atymo 6</w:t>
      </w:r>
      <w:r w:rsidR="0041411D">
        <w:t> </w:t>
      </w:r>
      <w:r>
        <w:t xml:space="preserve">straipsnio </w:t>
      </w:r>
      <w:r w:rsidR="00780539">
        <w:t>38</w:t>
      </w:r>
      <w:r w:rsidR="00240E1A">
        <w:t> punktu</w:t>
      </w:r>
      <w:r>
        <w:rPr>
          <w:color w:val="000000"/>
        </w:rPr>
        <w:t>,</w:t>
      </w:r>
      <w:r w:rsidRPr="00975732">
        <w:t xml:space="preserve"> </w:t>
      </w:r>
      <w:r w:rsidR="00936635">
        <w:t>Klaipėdos miesto savivaldybės vardu sudaromų sutarčių pasirašymo tvarkos aprašo, patvirtinto Klaipėdos miesto tarybos 2014 m. gegužės 29 d. sprendimu Nr. T2-115 „Dėl Klaipėdos miesto savivaldybės vardu sudaromų sutarčių pasirašymo tv</w:t>
      </w:r>
      <w:r w:rsidR="00622F5F">
        <w:t>arkos aprašo patvirtinimo“, 2.2 </w:t>
      </w:r>
      <w:r w:rsidR="00936635">
        <w:t>papunkčiu</w:t>
      </w:r>
      <w:r w:rsidR="00780539">
        <w:t xml:space="preserve"> </w:t>
      </w:r>
      <w:r w:rsidR="00616A92">
        <w:t>ir atsižvelgdama į</w:t>
      </w:r>
      <w:r w:rsidR="00780539">
        <w:t xml:space="preserve"> </w:t>
      </w:r>
      <w:r w:rsidR="00780539" w:rsidRPr="000551BB">
        <w:t xml:space="preserve">asociacijos </w:t>
      </w:r>
      <w:r w:rsidR="00780539" w:rsidRPr="00B64D42">
        <w:t xml:space="preserve">„Klaipėdos regionas“ 2015 m. lapkričio </w:t>
      </w:r>
      <w:r w:rsidR="007B67AE">
        <w:t>18 d. protokolą,</w:t>
      </w:r>
      <w:r w:rsidR="00780539" w:rsidRPr="000551BB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2EF6A1DC" w14:textId="70FEB81A" w:rsidR="00685BA6" w:rsidRDefault="00685BA6" w:rsidP="0041411D">
      <w:pPr>
        <w:tabs>
          <w:tab w:val="right" w:pos="0"/>
          <w:tab w:val="left" w:pos="851"/>
        </w:tabs>
        <w:ind w:firstLine="709"/>
        <w:jc w:val="both"/>
        <w:rPr>
          <w:bCs/>
        </w:rPr>
      </w:pPr>
      <w:r>
        <w:t>1.</w:t>
      </w:r>
      <w:r w:rsidR="001E7C62" w:rsidRPr="00290F8F">
        <w:t> </w:t>
      </w:r>
      <w:r w:rsidRPr="000551BB">
        <w:t xml:space="preserve">Pritarti Klaipėdos </w:t>
      </w:r>
      <w:r>
        <w:t>miesto</w:t>
      </w:r>
      <w:r w:rsidRPr="000551BB">
        <w:t xml:space="preserve"> savivaldybės </w:t>
      </w:r>
      <w:r w:rsidRPr="000551BB">
        <w:rPr>
          <w:spacing w:val="-6"/>
        </w:rPr>
        <w:t>administracijos dalyvavimui projekte</w:t>
      </w:r>
      <w:r w:rsidRPr="000551BB">
        <w:t xml:space="preserve"> „Pietų </w:t>
      </w:r>
      <w:r w:rsidRPr="000551BB">
        <w:rPr>
          <w:lang w:eastAsia="lt-LT"/>
        </w:rPr>
        <w:t>Baltijos krantas – ilgalaikių laivybos krypčių tarp šalių kūrimas MARRIAGE bendradarbiavimo tinklų pagrindu</w:t>
      </w:r>
      <w:r w:rsidRPr="000551BB">
        <w:rPr>
          <w:bCs/>
        </w:rPr>
        <w:t xml:space="preserve">“ (angl. </w:t>
      </w:r>
      <w:r>
        <w:rPr>
          <w:bCs/>
        </w:rPr>
        <w:t>„</w:t>
      </w:r>
      <w:r w:rsidRPr="000551BB">
        <w:rPr>
          <w:bCs/>
          <w:iCs/>
        </w:rPr>
        <w:t xml:space="preserve">SOUTH COAST BALTIC </w:t>
      </w:r>
      <w:r w:rsidRPr="000551BB">
        <w:rPr>
          <w:lang w:eastAsia="lt-LT"/>
        </w:rPr>
        <w:t>–</w:t>
      </w:r>
      <w:r w:rsidRPr="000551BB">
        <w:rPr>
          <w:bCs/>
          <w:iCs/>
        </w:rPr>
        <w:t xml:space="preserve"> Establishing </w:t>
      </w:r>
      <w:r>
        <w:rPr>
          <w:bCs/>
          <w:iCs/>
        </w:rPr>
        <w:t>D</w:t>
      </w:r>
      <w:r w:rsidRPr="000551BB">
        <w:rPr>
          <w:bCs/>
          <w:iCs/>
        </w:rPr>
        <w:t xml:space="preserve">urable </w:t>
      </w:r>
      <w:r>
        <w:rPr>
          <w:bCs/>
          <w:iCs/>
        </w:rPr>
        <w:t>C</w:t>
      </w:r>
      <w:r w:rsidRPr="000551BB">
        <w:rPr>
          <w:bCs/>
          <w:iCs/>
        </w:rPr>
        <w:t xml:space="preserve">ross-border </w:t>
      </w:r>
      <w:r>
        <w:rPr>
          <w:bCs/>
          <w:iCs/>
        </w:rPr>
        <w:t>B</w:t>
      </w:r>
      <w:r w:rsidRPr="000551BB">
        <w:rPr>
          <w:bCs/>
          <w:iCs/>
        </w:rPr>
        <w:t xml:space="preserve">oating </w:t>
      </w:r>
      <w:r>
        <w:rPr>
          <w:bCs/>
          <w:iCs/>
        </w:rPr>
        <w:t>D</w:t>
      </w:r>
      <w:r w:rsidRPr="000551BB">
        <w:rPr>
          <w:bCs/>
          <w:iCs/>
        </w:rPr>
        <w:t xml:space="preserve">estination </w:t>
      </w:r>
      <w:r>
        <w:rPr>
          <w:bCs/>
          <w:iCs/>
        </w:rPr>
        <w:t>M</w:t>
      </w:r>
      <w:r w:rsidRPr="000551BB">
        <w:rPr>
          <w:bCs/>
          <w:iCs/>
        </w:rPr>
        <w:t xml:space="preserve">anagement on the </w:t>
      </w:r>
      <w:r>
        <w:rPr>
          <w:bCs/>
          <w:iCs/>
        </w:rPr>
        <w:t>B</w:t>
      </w:r>
      <w:r w:rsidRPr="000551BB">
        <w:rPr>
          <w:bCs/>
          <w:iCs/>
        </w:rPr>
        <w:t xml:space="preserve">asis of the </w:t>
      </w:r>
      <w:r w:rsidRPr="000551BB">
        <w:rPr>
          <w:bCs/>
          <w:iCs/>
        </w:rPr>
        <w:lastRenderedPageBreak/>
        <w:t xml:space="preserve">MARRIAGE </w:t>
      </w:r>
      <w:r>
        <w:rPr>
          <w:bCs/>
          <w:iCs/>
        </w:rPr>
        <w:t>C</w:t>
      </w:r>
      <w:r w:rsidRPr="000551BB">
        <w:rPr>
          <w:bCs/>
          <w:iCs/>
        </w:rPr>
        <w:t xml:space="preserve">ooperation </w:t>
      </w:r>
      <w:r>
        <w:rPr>
          <w:bCs/>
          <w:iCs/>
        </w:rPr>
        <w:t>N</w:t>
      </w:r>
      <w:r w:rsidRPr="000551BB">
        <w:rPr>
          <w:bCs/>
          <w:iCs/>
        </w:rPr>
        <w:t>etwork</w:t>
      </w:r>
      <w:r>
        <w:rPr>
          <w:bCs/>
          <w:iCs/>
        </w:rPr>
        <w:t>“</w:t>
      </w:r>
      <w:r w:rsidRPr="000551BB">
        <w:rPr>
          <w:bCs/>
        </w:rPr>
        <w:t xml:space="preserve">) </w:t>
      </w:r>
      <w:r w:rsidR="00471380">
        <w:rPr>
          <w:bCs/>
        </w:rPr>
        <w:t xml:space="preserve">partnerio teisėmis </w:t>
      </w:r>
      <w:r w:rsidRPr="000551BB">
        <w:rPr>
          <w:bCs/>
        </w:rPr>
        <w:t xml:space="preserve">pagal </w:t>
      </w:r>
      <w:r w:rsidRPr="000551BB">
        <w:t>Pietų Baltijos bendradarbiavimo per sieną programą</w:t>
      </w:r>
      <w:r w:rsidRPr="000551BB">
        <w:rPr>
          <w:bCs/>
        </w:rPr>
        <w:t>.</w:t>
      </w:r>
    </w:p>
    <w:p w14:paraId="2EF6A1DF" w14:textId="5645954F" w:rsidR="007B7844" w:rsidRPr="008A2EA5" w:rsidRDefault="000B0F67" w:rsidP="0041411D">
      <w:pPr>
        <w:tabs>
          <w:tab w:val="left" w:pos="851"/>
          <w:tab w:val="right" w:pos="1440"/>
        </w:tabs>
        <w:ind w:firstLine="709"/>
        <w:jc w:val="both"/>
      </w:pPr>
      <w:r>
        <w:rPr>
          <w:spacing w:val="-6"/>
        </w:rPr>
        <w:t>2</w:t>
      </w:r>
      <w:r w:rsidR="007B7844">
        <w:rPr>
          <w:spacing w:val="-6"/>
        </w:rPr>
        <w:t>.</w:t>
      </w:r>
      <w:r w:rsidR="00622F5F">
        <w:rPr>
          <w:spacing w:val="-6"/>
        </w:rPr>
        <w:t> </w:t>
      </w:r>
      <w:r>
        <w:rPr>
          <w:spacing w:val="-6"/>
        </w:rPr>
        <w:t xml:space="preserve">Užtikrinti 15 % (ne mažiau nei </w:t>
      </w:r>
      <w:r w:rsidRPr="000551BB">
        <w:t>3750</w:t>
      </w:r>
      <w:r>
        <w:t xml:space="preserve"> Eur)</w:t>
      </w:r>
      <w:r w:rsidRPr="000551BB">
        <w:t xml:space="preserve"> </w:t>
      </w:r>
      <w:r>
        <w:rPr>
          <w:spacing w:val="-6"/>
        </w:rPr>
        <w:t>Klaipėdos miesto savivaldybės administracijai patvirtintos projekto vertės indėlį projekto įgyvendinimo bendrajam finansavimui.</w:t>
      </w:r>
      <w:r w:rsidR="007B7844">
        <w:rPr>
          <w:spacing w:val="-6"/>
        </w:rPr>
        <w:t xml:space="preserve"> </w:t>
      </w:r>
    </w:p>
    <w:p w14:paraId="2EF6A1E1" w14:textId="6D956EEC" w:rsidR="001E7C62" w:rsidRDefault="000B0F67" w:rsidP="0041411D">
      <w:pPr>
        <w:pStyle w:val="Antrats"/>
        <w:tabs>
          <w:tab w:val="left" w:pos="851"/>
        </w:tabs>
        <w:ind w:firstLine="709"/>
        <w:jc w:val="both"/>
      </w:pPr>
      <w:r>
        <w:t>3</w:t>
      </w:r>
      <w:r w:rsidR="001E7C62">
        <w:t>. </w:t>
      </w:r>
      <w:r w:rsidR="001E7C62" w:rsidRPr="00480883">
        <w:t xml:space="preserve">Skelbti šį sprendimą </w:t>
      </w:r>
      <w:r w:rsidR="001E7C62">
        <w:t>Teisės aktų registre</w:t>
      </w:r>
      <w:r w:rsidR="001E7C62" w:rsidRPr="00480883">
        <w:t xml:space="preserve"> ir Klaipėdos miesto savivaldybės interneto </w:t>
      </w:r>
      <w:r w:rsidR="001E7C62">
        <w:t>svetainėje</w:t>
      </w:r>
      <w:r w:rsidR="001E7C62" w:rsidRPr="00480883">
        <w:t>.</w:t>
      </w:r>
      <w:r w:rsidR="001E7C62">
        <w:t xml:space="preserve"> </w:t>
      </w:r>
    </w:p>
    <w:p w14:paraId="041D3ECC" w14:textId="7BE5F48B" w:rsidR="0041411D" w:rsidRPr="000551BB" w:rsidRDefault="0041411D" w:rsidP="0041411D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>
        <w:rPr>
          <w:bCs/>
        </w:rPr>
        <w:t>Šis s</w:t>
      </w:r>
      <w:r w:rsidRPr="000551BB">
        <w:rPr>
          <w:bCs/>
        </w:rPr>
        <w:t xml:space="preserve">prendimas gali būti skundžiamas Lietuvos Respublikos administracinių bylų teisenos įstatymo nustatyta tvarka. </w:t>
      </w:r>
    </w:p>
    <w:p w14:paraId="2EF6A1E2" w14:textId="77777777" w:rsidR="007C523E" w:rsidRPr="005D5F1C" w:rsidRDefault="007C523E" w:rsidP="003077A5">
      <w:pPr>
        <w:jc w:val="both"/>
      </w:pPr>
    </w:p>
    <w:p w14:paraId="2EF6A1E3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2EF6A1E6" w14:textId="77777777" w:rsidTr="00181E3E">
        <w:tc>
          <w:tcPr>
            <w:tcW w:w="7338" w:type="dxa"/>
          </w:tcPr>
          <w:p w14:paraId="2EF6A1E4" w14:textId="77777777" w:rsidR="007C523E" w:rsidRPr="005D5F1C" w:rsidRDefault="007C523E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14:paraId="2EF6A1E5" w14:textId="77777777" w:rsidR="007C523E" w:rsidRPr="005D5F1C" w:rsidRDefault="007C523E" w:rsidP="00181E3E">
            <w:pPr>
              <w:jc w:val="right"/>
            </w:pPr>
          </w:p>
        </w:tc>
      </w:tr>
    </w:tbl>
    <w:p w14:paraId="2EF6A1E7" w14:textId="77777777" w:rsidR="007C523E" w:rsidRPr="005D5F1C" w:rsidRDefault="007C523E" w:rsidP="003077A5">
      <w:pPr>
        <w:jc w:val="both"/>
      </w:pPr>
    </w:p>
    <w:p w14:paraId="2EF6A1E8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2EF6A1EB" w14:textId="77777777" w:rsidTr="00181E3E">
        <w:tc>
          <w:tcPr>
            <w:tcW w:w="7338" w:type="dxa"/>
          </w:tcPr>
          <w:p w14:paraId="2EF6A1E9" w14:textId="77777777" w:rsidR="007C523E" w:rsidRPr="005D5F1C" w:rsidRDefault="007C523E" w:rsidP="001E7C62">
            <w:r w:rsidRPr="005D5F1C">
              <w:t>Teikėja</w:t>
            </w:r>
            <w:r w:rsidR="001E7C62">
              <w:t>s</w:t>
            </w:r>
            <w:r w:rsidRPr="005D5F1C">
              <w:t xml:space="preserve"> – Savivaldybės administracijos direktor</w:t>
            </w:r>
            <w:r w:rsidR="001E7C62">
              <w:t>ius</w:t>
            </w:r>
          </w:p>
        </w:tc>
        <w:tc>
          <w:tcPr>
            <w:tcW w:w="2516" w:type="dxa"/>
          </w:tcPr>
          <w:p w14:paraId="2EF6A1EA" w14:textId="77777777" w:rsidR="007C523E" w:rsidRPr="005D5F1C" w:rsidRDefault="001E7C62" w:rsidP="00181E3E">
            <w:pPr>
              <w:jc w:val="right"/>
            </w:pPr>
            <w:r>
              <w:t>Saulius Budinas</w:t>
            </w:r>
          </w:p>
        </w:tc>
      </w:tr>
    </w:tbl>
    <w:p w14:paraId="2EF6A1EC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ED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EE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EF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F0" w14:textId="77777777" w:rsidR="007C523E" w:rsidRPr="005D5F1C" w:rsidRDefault="007C523E" w:rsidP="003077A5">
      <w:pPr>
        <w:jc w:val="both"/>
      </w:pPr>
    </w:p>
    <w:p w14:paraId="2EF6A1F1" w14:textId="77777777" w:rsidR="007C523E" w:rsidRPr="005D5F1C" w:rsidRDefault="007C523E" w:rsidP="003077A5">
      <w:pPr>
        <w:jc w:val="both"/>
      </w:pPr>
    </w:p>
    <w:p w14:paraId="5A6B4281" w14:textId="77777777" w:rsidR="0041411D" w:rsidRPr="005D5F1C" w:rsidRDefault="0041411D" w:rsidP="003077A5">
      <w:pPr>
        <w:jc w:val="both"/>
      </w:pPr>
    </w:p>
    <w:p w14:paraId="2EF6A1F3" w14:textId="77777777" w:rsidR="00EE3442" w:rsidRDefault="00EE3442" w:rsidP="003077A5">
      <w:pPr>
        <w:jc w:val="both"/>
      </w:pPr>
    </w:p>
    <w:p w14:paraId="2EF6A1F4" w14:textId="77777777" w:rsidR="00EE3442" w:rsidRDefault="00EE3442" w:rsidP="003077A5">
      <w:pPr>
        <w:jc w:val="both"/>
      </w:pPr>
    </w:p>
    <w:p w14:paraId="7412F15F" w14:textId="77777777" w:rsidR="00F85487" w:rsidRDefault="00F85487" w:rsidP="003077A5">
      <w:pPr>
        <w:jc w:val="both"/>
      </w:pPr>
    </w:p>
    <w:p w14:paraId="15C2BDE1" w14:textId="77777777" w:rsidR="00F85487" w:rsidRDefault="00F85487" w:rsidP="003077A5">
      <w:pPr>
        <w:jc w:val="both"/>
      </w:pPr>
    </w:p>
    <w:p w14:paraId="6AFB17A9" w14:textId="77777777" w:rsidR="00F85487" w:rsidRDefault="00F85487" w:rsidP="003077A5">
      <w:pPr>
        <w:jc w:val="both"/>
      </w:pPr>
    </w:p>
    <w:p w14:paraId="2B940E08" w14:textId="77777777" w:rsidR="00F85487" w:rsidRDefault="00F85487" w:rsidP="003077A5">
      <w:pPr>
        <w:jc w:val="both"/>
      </w:pPr>
    </w:p>
    <w:p w14:paraId="2EF6A1F5" w14:textId="77777777" w:rsidR="00EE3442" w:rsidRDefault="00EE3442" w:rsidP="00EE3442">
      <w:pPr>
        <w:jc w:val="both"/>
      </w:pPr>
      <w:r>
        <w:t>Parengė</w:t>
      </w:r>
    </w:p>
    <w:p w14:paraId="2EF6A1F6" w14:textId="77777777" w:rsidR="00EE3442" w:rsidRDefault="00EE3442" w:rsidP="00EE3442">
      <w:pPr>
        <w:jc w:val="both"/>
      </w:pPr>
      <w:r>
        <w:t>Tarptautinių ryšių, verslo plėtros ir turizmo skyriaus vyriausioji specialistė</w:t>
      </w:r>
    </w:p>
    <w:p w14:paraId="2EF6A1F7" w14:textId="77777777" w:rsidR="00811E5D" w:rsidRDefault="00811E5D" w:rsidP="003077A5">
      <w:pPr>
        <w:jc w:val="both"/>
      </w:pPr>
    </w:p>
    <w:p w14:paraId="2EF6A1F8" w14:textId="77777777" w:rsidR="007C523E" w:rsidRPr="004446AE" w:rsidRDefault="001E7C62" w:rsidP="003077A5">
      <w:pPr>
        <w:jc w:val="both"/>
      </w:pPr>
      <w:r>
        <w:t>Jolanta Daukšienė</w:t>
      </w:r>
      <w:r w:rsidR="007C523E" w:rsidRPr="004446AE">
        <w:t>, tel. 39 6</w:t>
      </w:r>
      <w:r>
        <w:t>0</w:t>
      </w:r>
      <w:r w:rsidR="007C523E" w:rsidRPr="004446AE">
        <w:t xml:space="preserve"> </w:t>
      </w:r>
      <w:r>
        <w:t>15</w:t>
      </w:r>
    </w:p>
    <w:p w14:paraId="2EF6A1F9" w14:textId="77777777" w:rsidR="007C523E" w:rsidRPr="004446AE" w:rsidRDefault="007C523E" w:rsidP="000E4491">
      <w:pPr>
        <w:jc w:val="both"/>
      </w:pPr>
      <w:r w:rsidRPr="004446AE">
        <w:t>201</w:t>
      </w:r>
      <w:r w:rsidR="001E7C62">
        <w:t>5</w:t>
      </w:r>
      <w:r w:rsidRPr="004446AE">
        <w:t>-</w:t>
      </w:r>
      <w:r w:rsidR="001E7C62">
        <w:t>1</w:t>
      </w:r>
      <w:r w:rsidR="00811E5D">
        <w:t>2</w:t>
      </w:r>
      <w:r w:rsidRPr="004446AE">
        <w:t>-</w:t>
      </w:r>
      <w:r w:rsidR="007B7844">
        <w:t>07</w:t>
      </w:r>
    </w:p>
    <w:sectPr w:rsidR="007C523E" w:rsidRPr="004446A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BA6C" w14:textId="77777777" w:rsidR="005302E4" w:rsidRDefault="005302E4">
      <w:r>
        <w:separator/>
      </w:r>
    </w:p>
  </w:endnote>
  <w:endnote w:type="continuationSeparator" w:id="0">
    <w:p w14:paraId="56F24968" w14:textId="77777777" w:rsidR="005302E4" w:rsidRDefault="005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11A19" w14:textId="77777777" w:rsidR="005302E4" w:rsidRDefault="005302E4">
      <w:r>
        <w:separator/>
      </w:r>
    </w:p>
  </w:footnote>
  <w:footnote w:type="continuationSeparator" w:id="0">
    <w:p w14:paraId="7F745F8E" w14:textId="77777777" w:rsidR="005302E4" w:rsidRDefault="0053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A1FE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F6A1FF" w14:textId="77777777" w:rsidR="007C523E" w:rsidRDefault="007C52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A200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548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F6A201" w14:textId="77777777" w:rsidR="007C523E" w:rsidRDefault="007C523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A202" w14:textId="77777777" w:rsidR="007C523E" w:rsidRPr="00C72E9F" w:rsidRDefault="007C523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F6A203" w14:textId="77777777" w:rsidR="007C523E" w:rsidRDefault="007C52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60E2BF1"/>
    <w:multiLevelType w:val="hybridMultilevel"/>
    <w:tmpl w:val="A3DCBC2A"/>
    <w:lvl w:ilvl="0" w:tplc="43546378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ascii="Times New Roman" w:eastAsia="Times New Roman" w:hAnsi="Times New Roman" w:cs="Times New Roman"/>
      </w:r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F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AD6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67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B2E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6CD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F54"/>
    <w:rsid w:val="00130EF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5"/>
    <w:rsid w:val="001C7469"/>
    <w:rsid w:val="001D0CF4"/>
    <w:rsid w:val="001D0FB8"/>
    <w:rsid w:val="001D114A"/>
    <w:rsid w:val="001D1B60"/>
    <w:rsid w:val="001D3C7E"/>
    <w:rsid w:val="001D3E2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6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C62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31FB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E1A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3DC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6EC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149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9F"/>
    <w:rsid w:val="00390E9E"/>
    <w:rsid w:val="00391880"/>
    <w:rsid w:val="00391C4E"/>
    <w:rsid w:val="003920EA"/>
    <w:rsid w:val="0039282A"/>
    <w:rsid w:val="00393550"/>
    <w:rsid w:val="00393BEB"/>
    <w:rsid w:val="00395560"/>
    <w:rsid w:val="003969C8"/>
    <w:rsid w:val="00397A84"/>
    <w:rsid w:val="003A0818"/>
    <w:rsid w:val="003A0D36"/>
    <w:rsid w:val="003A144F"/>
    <w:rsid w:val="003A15CA"/>
    <w:rsid w:val="003A15D4"/>
    <w:rsid w:val="003A166C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D08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498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8DE"/>
    <w:rsid w:val="00411DA4"/>
    <w:rsid w:val="00411DD8"/>
    <w:rsid w:val="0041204D"/>
    <w:rsid w:val="00413D90"/>
    <w:rsid w:val="00413F19"/>
    <w:rsid w:val="0041411D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380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66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AB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2E4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5A8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681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A92"/>
    <w:rsid w:val="00617196"/>
    <w:rsid w:val="006200C5"/>
    <w:rsid w:val="006203FD"/>
    <w:rsid w:val="00620479"/>
    <w:rsid w:val="0062104B"/>
    <w:rsid w:val="00621BF9"/>
    <w:rsid w:val="00621FCC"/>
    <w:rsid w:val="00622276"/>
    <w:rsid w:val="00622F5F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C3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BA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39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7AE"/>
    <w:rsid w:val="007B6F5B"/>
    <w:rsid w:val="007B7844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E5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2FCC"/>
    <w:rsid w:val="00863114"/>
    <w:rsid w:val="00863C3E"/>
    <w:rsid w:val="00863E14"/>
    <w:rsid w:val="008643FA"/>
    <w:rsid w:val="00865EB3"/>
    <w:rsid w:val="00865EF7"/>
    <w:rsid w:val="008666BD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507"/>
    <w:rsid w:val="008806F2"/>
    <w:rsid w:val="00880D79"/>
    <w:rsid w:val="00880F67"/>
    <w:rsid w:val="008817C2"/>
    <w:rsid w:val="00881C21"/>
    <w:rsid w:val="0088384F"/>
    <w:rsid w:val="00883D4B"/>
    <w:rsid w:val="008845AD"/>
    <w:rsid w:val="00885037"/>
    <w:rsid w:val="00886A9F"/>
    <w:rsid w:val="008872A5"/>
    <w:rsid w:val="00887409"/>
    <w:rsid w:val="00887E23"/>
    <w:rsid w:val="00887F6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9B6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835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63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57F02"/>
    <w:rsid w:val="0096073E"/>
    <w:rsid w:val="00960B24"/>
    <w:rsid w:val="00961519"/>
    <w:rsid w:val="00961592"/>
    <w:rsid w:val="00962067"/>
    <w:rsid w:val="00963EE7"/>
    <w:rsid w:val="00964147"/>
    <w:rsid w:val="009648D9"/>
    <w:rsid w:val="0096501F"/>
    <w:rsid w:val="00966130"/>
    <w:rsid w:val="00970A6B"/>
    <w:rsid w:val="00971FEE"/>
    <w:rsid w:val="00972FC5"/>
    <w:rsid w:val="009739AD"/>
    <w:rsid w:val="00974C89"/>
    <w:rsid w:val="00975295"/>
    <w:rsid w:val="0097592F"/>
    <w:rsid w:val="009777E4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E3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1CF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F58"/>
    <w:rsid w:val="00A56609"/>
    <w:rsid w:val="00A5733B"/>
    <w:rsid w:val="00A577F5"/>
    <w:rsid w:val="00A579A0"/>
    <w:rsid w:val="00A6123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A2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D42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36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36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3E47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93F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20"/>
    <w:rsid w:val="00DB6F3E"/>
    <w:rsid w:val="00DC0BC1"/>
    <w:rsid w:val="00DC19E8"/>
    <w:rsid w:val="00DC2335"/>
    <w:rsid w:val="00DC2484"/>
    <w:rsid w:val="00DC4718"/>
    <w:rsid w:val="00DC6AE2"/>
    <w:rsid w:val="00DD0C8C"/>
    <w:rsid w:val="00DD176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07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B21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370"/>
    <w:rsid w:val="00EE3442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399"/>
    <w:rsid w:val="00F005D6"/>
    <w:rsid w:val="00F0084F"/>
    <w:rsid w:val="00F02A6D"/>
    <w:rsid w:val="00F02E82"/>
    <w:rsid w:val="00F0682C"/>
    <w:rsid w:val="00F06B44"/>
    <w:rsid w:val="00F105E3"/>
    <w:rsid w:val="00F10A8E"/>
    <w:rsid w:val="00F11196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487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031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DE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6A1D2"/>
  <w15:docId w15:val="{A3544041-E341-45D7-B00A-96644603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35A0-5FBF-4D2A-B351-0B41E0E1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2015-12-09T09:35:00Z</cp:lastPrinted>
  <dcterms:created xsi:type="dcterms:W3CDTF">2015-12-14T06:44:00Z</dcterms:created>
  <dcterms:modified xsi:type="dcterms:W3CDTF">2015-12-14T06:44:00Z</dcterms:modified>
</cp:coreProperties>
</file>