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81" w:rsidRDefault="00D03381" w:rsidP="00D03381">
      <w:pPr>
        <w:spacing w:after="0"/>
      </w:pPr>
      <w:r>
        <w:t>2015-05-19</w:t>
      </w:r>
    </w:p>
    <w:p w:rsidR="00D03381" w:rsidRDefault="00D03381" w:rsidP="00D03381">
      <w:pPr>
        <w:spacing w:after="0"/>
      </w:pPr>
      <w:r>
        <w:t>1. Teisėtumo (atitikties) audito ataskaita „Dėl Klaipėdos miesto nekilnojamojo turto mokesčio surinkimo teisėtumo įvertinimo“. Pranešėja D. Čeporiūtė.</w:t>
      </w:r>
    </w:p>
    <w:p w:rsidR="00D03381" w:rsidRDefault="00D03381" w:rsidP="00D03381">
      <w:pPr>
        <w:spacing w:after="0"/>
      </w:pPr>
      <w:r>
        <w:t xml:space="preserve">2. Audito ataskaita „Dėl Klaipėdos miesto savivaldybės vietinės rinkliavos už leidimo prekiauti ar teikti paslaugas Klaipėdos miesto viešosiose vietose išdavimą surinkimo teisėtumo įvertinimo“. Pranešėja D. Čeporiūtė. </w:t>
      </w:r>
    </w:p>
    <w:p w:rsidR="00D03381" w:rsidRDefault="00D03381" w:rsidP="00D03381">
      <w:pPr>
        <w:spacing w:after="0"/>
      </w:pPr>
      <w:r>
        <w:t>3. Dėl pritarimo Klaipėdos miesto savivaldybės kontrolės ir audito tarnybos 2015 metų veiklos ataskaitai. Pranešėja D. Čeporiūtė</w:t>
      </w:r>
    </w:p>
    <w:p w:rsidR="00D03381" w:rsidRDefault="00D03381" w:rsidP="00D03381">
      <w:pPr>
        <w:spacing w:after="0"/>
      </w:pPr>
      <w:r>
        <w:t>4. Klaipėdos miesto savivaldybės tarybos kontrolės komiteto 2015 metų (II-IV ketvirčių) veiklos programos projektas. Pranešėjas A. Barbšys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2015-06-16</w:t>
      </w:r>
    </w:p>
    <w:p w:rsidR="00D03381" w:rsidRDefault="00D03381" w:rsidP="00D03381">
      <w:pPr>
        <w:spacing w:after="0"/>
      </w:pPr>
      <w:r>
        <w:t>1. Finansinio audito išvada ir Klaipėdos miesto savivaldybės įmonės „Sportininkų vaistinė“ 2014 metų metinės finansinės atskaitomybės audito ataskaita. Pranešėja D. Čeporiūtė</w:t>
      </w:r>
    </w:p>
    <w:p w:rsidR="00D03381" w:rsidRDefault="00D03381" w:rsidP="00D03381">
      <w:pPr>
        <w:spacing w:after="0"/>
      </w:pPr>
      <w:r>
        <w:t>2. Finansinio audito išvada ir Klaipėdos miesto savivaldybės įmonės „Debreceno vaistinė“ 2014 metų metinės finansinės atskaitomybės audito ataskaita. Pranešėja D. Čeporiūtė</w:t>
      </w:r>
    </w:p>
    <w:p w:rsidR="00D03381" w:rsidRDefault="00D03381" w:rsidP="00D03381">
      <w:pPr>
        <w:spacing w:after="0"/>
      </w:pPr>
      <w:r>
        <w:t>3. Dėl Kontrolės komiteto veiklos programos. Pranešėjas A. Barbšys</w:t>
      </w:r>
      <w:bookmarkStart w:id="0" w:name="_GoBack"/>
      <w:bookmarkEnd w:id="0"/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2015-07-07</w:t>
      </w:r>
    </w:p>
    <w:p w:rsidR="00D03381" w:rsidRDefault="00D03381" w:rsidP="00D03381">
      <w:pPr>
        <w:spacing w:after="0"/>
      </w:pPr>
      <w:r>
        <w:t>1. Dėl Klaipėdos miesto Savivaldybės turto suteikimo naudotis maitinimo organizatoriui, parinktam viešųjų pirkimų būdu, teisėtumo įvertinimo. Pranešėja D. Čeporiūtė.</w:t>
      </w:r>
    </w:p>
    <w:p w:rsidR="00D03381" w:rsidRDefault="00D03381" w:rsidP="00D03381">
      <w:pPr>
        <w:spacing w:after="0"/>
      </w:pPr>
      <w:r>
        <w:t>2. Dėl Klaipėdos miesto savivaldybės tarybos 2011 m. gruodžio 22 d. sprendimo Nr. T2-401 „Dėl Klaipėdos miesto savivaldybės materialiojo turto nuomos tvarkos aprašo patvirtinimo“ pakeitimo.</w:t>
      </w:r>
    </w:p>
    <w:p w:rsidR="00D03381" w:rsidRDefault="00D03381" w:rsidP="00D03381">
      <w:pPr>
        <w:spacing w:after="0"/>
      </w:pPr>
      <w:r>
        <w:t xml:space="preserve">3. Dėl Savivaldybės Kontrolės ir audito tarnybos 2015 m. I ir II ketvirčių veiklos planų vykdymo. Pranešėja D. Čeporiūtė. </w:t>
      </w:r>
    </w:p>
    <w:p w:rsidR="00D03381" w:rsidRDefault="00D03381" w:rsidP="00D03381">
      <w:pPr>
        <w:spacing w:after="0"/>
      </w:pPr>
      <w:r>
        <w:t>4. Dėl UAB „Gatvių apšvietimas“ veiklos audito tikslo nustatymo. Pranešėja D. Čeporiūtė.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2015-07-21</w:t>
      </w:r>
    </w:p>
    <w:p w:rsidR="00D03381" w:rsidRDefault="00D03381" w:rsidP="00D03381">
      <w:pPr>
        <w:spacing w:after="0"/>
      </w:pPr>
      <w:r>
        <w:t>1. Dėl Klaipėdos miesto savivaldybės 2014 metų biudžeto vykdymo ataskaitų rinkinio ir konsoliduotųjų finansinių ataskaitų rinkinio patvirtinimo. Pranešėja R. Kambaraitė.</w:t>
      </w:r>
    </w:p>
    <w:p w:rsidR="00D03381" w:rsidRDefault="00D03381" w:rsidP="00D03381">
      <w:pPr>
        <w:spacing w:after="0"/>
      </w:pPr>
      <w:r>
        <w:t>2. Išvados ir ataskaitos dėl Klaipėdos miesto savivaldybės 2014 metų konsoliduotųjų ataskaitų rinkinio, savivaldybės lėšų ir turto valdymo, naudojimo, disponavimo svarstymas. Pranešėjos D. Čeporiūtė, R. Ališauskaitė.</w:t>
      </w:r>
    </w:p>
    <w:p w:rsidR="00D03381" w:rsidRDefault="00D03381" w:rsidP="00D03381">
      <w:pPr>
        <w:spacing w:after="0"/>
      </w:pPr>
      <w:r>
        <w:t>3. Dėl Klaipėdos miesto savivaldybės tarybos kontrolės komiteto 2015 metų II pusmečio veiklos plano patvirtinimo. Pranešėjas A. Barbšys.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 xml:space="preserve">2015-10-14 </w:t>
      </w:r>
    </w:p>
    <w:p w:rsidR="00D03381" w:rsidRDefault="00D03381" w:rsidP="00D03381">
      <w:pPr>
        <w:spacing w:after="0"/>
      </w:pPr>
      <w:r>
        <w:t>1. Informacija apie Kontrolės ir audito tarnybos 2015 metų III ketvirčio veiklos plano vykdymą. Pranešėja D. Čeporiūtė.</w:t>
      </w:r>
    </w:p>
    <w:p w:rsidR="00D03381" w:rsidRDefault="00D03381" w:rsidP="00D03381">
      <w:pPr>
        <w:spacing w:after="0"/>
      </w:pPr>
      <w:r>
        <w:t>2. Dėl didžiausio leistino valstybės tarnautojų ir darbuotojų, dirbančių pagal darbo sutartis, pareigybių skaičiaus Klaipėdos miesto savivaldybės kontrolės ir audito tarnyboje nustatymo. Pranešėja D. Čeporiūtė.</w:t>
      </w:r>
    </w:p>
    <w:p w:rsidR="00D03381" w:rsidRDefault="00D03381" w:rsidP="00D03381">
      <w:pPr>
        <w:spacing w:after="0"/>
      </w:pPr>
      <w:r>
        <w:t xml:space="preserve">3. Informacija apie Savivaldybės kontrolės ir audito tarnybos ateinančių metų veiklos planui vykdyti reikalingus </w:t>
      </w:r>
      <w:proofErr w:type="spellStart"/>
      <w:r>
        <w:t>asignavimus</w:t>
      </w:r>
      <w:proofErr w:type="spellEnd"/>
      <w:r>
        <w:t>. Pranešėja D. Čeporiūtė.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2015-10-29</w:t>
      </w:r>
    </w:p>
    <w:p w:rsidR="00D03381" w:rsidRDefault="00D03381" w:rsidP="00D03381">
      <w:pPr>
        <w:spacing w:after="0"/>
      </w:pPr>
      <w:r>
        <w:lastRenderedPageBreak/>
        <w:t>1. Informacija apie Klaipėdos miesto savivaldybės Kontrolės ir audito tarnybos 2016 metų veiklos planą. Pranešėja D. Čeporiūtė.</w:t>
      </w:r>
    </w:p>
    <w:p w:rsidR="00D03381" w:rsidRDefault="00D03381" w:rsidP="00D03381">
      <w:pPr>
        <w:spacing w:after="0"/>
      </w:pPr>
      <w:r>
        <w:t xml:space="preserve">2. Informacija apie Klaipėdos miesto savivaldybės Kontrolės ir audito tarnybos 2016-2018 metų </w:t>
      </w:r>
      <w:proofErr w:type="spellStart"/>
      <w:r>
        <w:t>asignavimus</w:t>
      </w:r>
      <w:proofErr w:type="spellEnd"/>
      <w:r>
        <w:t>. Pranešėja D. Čeporiūtė.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2015-11-25</w:t>
      </w:r>
    </w:p>
    <w:p w:rsidR="00D03381" w:rsidRDefault="00D03381" w:rsidP="00D03381">
      <w:pPr>
        <w:spacing w:after="0"/>
      </w:pPr>
      <w:r>
        <w:t>1. Informacija apie Savivaldybės biudžeto 9 mėnesių vykdymą. Pranešėja A. Špučienė.</w:t>
      </w:r>
    </w:p>
    <w:p w:rsidR="00D03381" w:rsidRDefault="00D03381" w:rsidP="00D03381">
      <w:pPr>
        <w:spacing w:after="0"/>
      </w:pPr>
      <w:r>
        <w:t>2. Informacija apie Energetinių išteklių savivaldybės biudžetinėse įstaigose naudojimo efektyvumo vertinimą. Pranešėja L. Aleksandravičienė.</w:t>
      </w:r>
    </w:p>
    <w:p w:rsidR="00D03381" w:rsidRDefault="00D03381" w:rsidP="00D03381">
      <w:pPr>
        <w:spacing w:after="0"/>
      </w:pPr>
      <w:r>
        <w:t>3. Informacija apie BĮ Klaipėdos miesto visuomenės sveikatos biuro veiklos ir lėšų panaudojimo vertinimą. Pranešėja D. Mockuvienė.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2015-12-08</w:t>
      </w:r>
    </w:p>
    <w:p w:rsidR="00D03381" w:rsidRDefault="00D03381" w:rsidP="00D03381">
      <w:pPr>
        <w:spacing w:after="0"/>
      </w:pPr>
      <w:r>
        <w:t>1. Informacija apie Klaipėdos miesto savivaldybės tarybos Kontrolės komiteto 2015 metų veiklos ataskaitą. Pranešėja V. Žvikienė.</w:t>
      </w:r>
    </w:p>
    <w:p w:rsidR="00D03381" w:rsidRDefault="00D03381" w:rsidP="00D03381">
      <w:pPr>
        <w:spacing w:after="0"/>
      </w:pPr>
    </w:p>
    <w:p w:rsidR="00D03381" w:rsidRDefault="00D03381" w:rsidP="00D03381">
      <w:pPr>
        <w:spacing w:after="0"/>
      </w:pPr>
      <w:r>
        <w:t>2015-12-21</w:t>
      </w:r>
    </w:p>
    <w:p w:rsidR="00D03381" w:rsidRDefault="00D03381" w:rsidP="00D03381">
      <w:pPr>
        <w:spacing w:after="0"/>
      </w:pPr>
      <w:r>
        <w:t xml:space="preserve">1. Dėl Klaipėdos miesto kontrolės ir audito tarnybos darbo sąlygų. </w:t>
      </w:r>
    </w:p>
    <w:p w:rsidR="00D03381" w:rsidRDefault="00D03381" w:rsidP="00D03381">
      <w:pPr>
        <w:spacing w:after="0"/>
      </w:pPr>
      <w:r>
        <w:t>2. Dėl pritarimo Klaipėdos miesto savivaldybės tarybos Kontrolės komiteto 2015 metų veiklos ataskaitai. Pranešėjas A. Barbšys.</w:t>
      </w:r>
    </w:p>
    <w:p w:rsidR="007876A7" w:rsidRPr="00D03381" w:rsidRDefault="00D03381" w:rsidP="00D03381">
      <w:pPr>
        <w:spacing w:after="0"/>
      </w:pPr>
      <w:r>
        <w:t>3. Klaipėdos miesto savivaldybės tarybos Kontrolės komiteto 2016 metų veiklos programa. Pranešėjas A. Barbšys.</w:t>
      </w:r>
    </w:p>
    <w:sectPr w:rsidR="007876A7" w:rsidRPr="00D033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81"/>
    <w:rsid w:val="007876A7"/>
    <w:rsid w:val="00D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CB5"/>
  <w15:chartTrackingRefBased/>
  <w15:docId w15:val="{12441E1F-850B-49CE-9298-5F6A899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Alisauskiene</dc:creator>
  <cp:keywords/>
  <dc:description/>
  <cp:lastModifiedBy>Edita Alisauskiene</cp:lastModifiedBy>
  <cp:revision>1</cp:revision>
  <dcterms:created xsi:type="dcterms:W3CDTF">2016-02-03T14:15:00Z</dcterms:created>
  <dcterms:modified xsi:type="dcterms:W3CDTF">2016-02-03T14:20:00Z</dcterms:modified>
</cp:coreProperties>
</file>