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49" w:rsidRPr="00803849" w:rsidRDefault="00803849" w:rsidP="00803849">
      <w:pPr>
        <w:spacing w:after="0" w:line="240" w:lineRule="auto"/>
        <w:jc w:val="center"/>
        <w:outlineLvl w:val="0"/>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 xml:space="preserve">KLAIPĖDOS MIESTO SAVIVALDYBĖS </w:t>
      </w:r>
    </w:p>
    <w:p w:rsidR="00803849" w:rsidRPr="00803849" w:rsidRDefault="00803849" w:rsidP="00803849">
      <w:pPr>
        <w:spacing w:after="0" w:line="240" w:lineRule="auto"/>
        <w:jc w:val="center"/>
        <w:outlineLvl w:val="0"/>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 xml:space="preserve">STRATEGINIO VEIKLOS PLANO 2007-2009 M. </w:t>
      </w:r>
    </w:p>
    <w:p w:rsidR="00803849" w:rsidRPr="00803849" w:rsidRDefault="00803849" w:rsidP="00803849">
      <w:pPr>
        <w:spacing w:after="0" w:line="240" w:lineRule="auto"/>
        <w:jc w:val="center"/>
        <w:outlineLvl w:val="0"/>
        <w:rPr>
          <w:rFonts w:ascii="Times New Roman" w:eastAsia="Times New Roman" w:hAnsi="Times New Roman" w:cs="Times New Roman"/>
          <w:b/>
          <w:caps/>
          <w:sz w:val="24"/>
          <w:szCs w:val="24"/>
          <w:lang w:eastAsia="lt-LT"/>
        </w:rPr>
      </w:pPr>
      <w:r w:rsidRPr="00803849">
        <w:rPr>
          <w:rFonts w:ascii="Times New Roman" w:eastAsia="Times New Roman" w:hAnsi="Times New Roman" w:cs="Times New Roman"/>
          <w:b/>
          <w:caps/>
          <w:sz w:val="24"/>
          <w:szCs w:val="24"/>
          <w:lang w:eastAsia="lt-LT"/>
        </w:rPr>
        <w:t>PROGRAMŲ įgyvendinimo monitoringo ATASKAITA</w:t>
      </w:r>
    </w:p>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p>
    <w:p w:rsidR="00803849" w:rsidRPr="00803849" w:rsidRDefault="00803849" w:rsidP="00803849">
      <w:pPr>
        <w:spacing w:after="0" w:line="240" w:lineRule="auto"/>
        <w:ind w:firstLine="720"/>
        <w:jc w:val="both"/>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2007 metais buvo vykdoma Klaipėdos m. savivaldybės tarybos 2007 m. sausio 18 d. sprendimu Nr. T2-1 patvirtinto Klaipėdos miesto savivaldybės 2007-2009 metų strateginio veiklos plano (toliau – SVP) 18 programų.</w:t>
      </w:r>
    </w:p>
    <w:p w:rsidR="00803849" w:rsidRPr="00803849" w:rsidRDefault="00803849" w:rsidP="00803849">
      <w:pPr>
        <w:spacing w:after="0" w:line="240" w:lineRule="auto"/>
        <w:ind w:firstLine="720"/>
        <w:jc w:val="both"/>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Ataskaitoje kiekvienos iš programų vykdymas nagrinėjamas pagal priemonių įgyvendinimą (remiantis vykdytojų pateikta informacija). 2007 m. </w:t>
      </w:r>
      <w:r w:rsidRPr="00803849">
        <w:rPr>
          <w:rFonts w:ascii="Times New Roman" w:eastAsia="Times New Roman" w:hAnsi="Times New Roman" w:cs="Times New Roman"/>
          <w:b/>
          <w:sz w:val="24"/>
          <w:szCs w:val="24"/>
          <w:lang w:eastAsia="lt-LT"/>
        </w:rPr>
        <w:t>18</w:t>
      </w:r>
      <w:r w:rsidRPr="00803849">
        <w:rPr>
          <w:rFonts w:ascii="Times New Roman" w:eastAsia="Times New Roman" w:hAnsi="Times New Roman" w:cs="Times New Roman"/>
          <w:sz w:val="24"/>
          <w:szCs w:val="24"/>
          <w:lang w:eastAsia="lt-LT"/>
        </w:rPr>
        <w:t xml:space="preserve"> </w:t>
      </w:r>
      <w:r w:rsidRPr="00803849">
        <w:rPr>
          <w:rFonts w:ascii="Times New Roman" w:eastAsia="Times New Roman" w:hAnsi="Times New Roman" w:cs="Times New Roman"/>
          <w:b/>
          <w:sz w:val="24"/>
          <w:szCs w:val="24"/>
          <w:lang w:eastAsia="lt-LT"/>
        </w:rPr>
        <w:t>programų</w:t>
      </w:r>
      <w:r w:rsidRPr="00803849">
        <w:rPr>
          <w:rFonts w:ascii="Times New Roman" w:eastAsia="Times New Roman" w:hAnsi="Times New Roman" w:cs="Times New Roman"/>
          <w:sz w:val="24"/>
          <w:szCs w:val="24"/>
          <w:lang w:eastAsia="lt-LT"/>
        </w:rPr>
        <w:t xml:space="preserve"> buvo vykdomos </w:t>
      </w:r>
      <w:r w:rsidRPr="00803849">
        <w:rPr>
          <w:rFonts w:ascii="Times New Roman" w:eastAsia="Times New Roman" w:hAnsi="Times New Roman" w:cs="Times New Roman"/>
          <w:b/>
          <w:sz w:val="24"/>
          <w:szCs w:val="24"/>
          <w:lang w:eastAsia="lt-LT"/>
        </w:rPr>
        <w:t>592 priemonės</w:t>
      </w:r>
      <w:r w:rsidRPr="00803849">
        <w:rPr>
          <w:rFonts w:ascii="Times New Roman" w:eastAsia="Times New Roman" w:hAnsi="Times New Roman" w:cs="Times New Roman"/>
          <w:sz w:val="24"/>
          <w:szCs w:val="24"/>
          <w:lang w:eastAsia="lt-LT"/>
        </w:rPr>
        <w:t xml:space="preserve">. Faktiškai įvykdytų priemonių yra 452 (76,3 proc.), iš dalies įvykdytų – 107 (18 proc.), neįvykdytų – 33 (5,7 proc.). 2006 m. </w:t>
      </w:r>
      <w:r w:rsidRPr="00803849">
        <w:rPr>
          <w:rFonts w:ascii="Times New Roman" w:eastAsia="Times New Roman" w:hAnsi="Times New Roman" w:cs="Times New Roman"/>
          <w:b/>
          <w:sz w:val="24"/>
          <w:szCs w:val="24"/>
          <w:lang w:eastAsia="lt-LT"/>
        </w:rPr>
        <w:t xml:space="preserve">13 programų </w:t>
      </w:r>
      <w:r w:rsidRPr="00803849">
        <w:rPr>
          <w:rFonts w:ascii="Times New Roman" w:eastAsia="Times New Roman" w:hAnsi="Times New Roman" w:cs="Times New Roman"/>
          <w:sz w:val="24"/>
          <w:szCs w:val="24"/>
          <w:lang w:eastAsia="lt-LT"/>
        </w:rPr>
        <w:t>buvo vykdomos</w:t>
      </w:r>
      <w:r w:rsidRPr="00803849">
        <w:rPr>
          <w:rFonts w:ascii="Times New Roman" w:eastAsia="Times New Roman" w:hAnsi="Times New Roman" w:cs="Times New Roman"/>
          <w:b/>
          <w:sz w:val="24"/>
          <w:szCs w:val="24"/>
          <w:lang w:eastAsia="lt-LT"/>
        </w:rPr>
        <w:t xml:space="preserve"> 706 priemonės, </w:t>
      </w:r>
      <w:r w:rsidRPr="00803849">
        <w:rPr>
          <w:rFonts w:ascii="Times New Roman" w:eastAsia="Times New Roman" w:hAnsi="Times New Roman" w:cs="Times New Roman"/>
          <w:sz w:val="24"/>
          <w:szCs w:val="24"/>
          <w:lang w:eastAsia="lt-LT"/>
        </w:rPr>
        <w:t>t. y. 1,2 karto daugiau nei 2007 m. Tai įvyko dėl priemonių stambinimo, t.y. 2007-2009 m. SVP priemones stengtasi sujungti ir tokiu būdu sumažinti priemonių skaičių. 2007 m. faktiškai įvykdytų pagal planą priemonių padidėjo 13 proc. lyginant su 2006 m., iš dalies įvykdytų priemonių skaičius sumažėjo 16 proc. ir priemonių, kurios neįvykdytos pagal planą, sumažėjo net 82 proc., t. y. 5,4 karto (žr. 1 diagramą).</w:t>
      </w:r>
    </w:p>
    <w:p w:rsidR="00803849" w:rsidRPr="00803849" w:rsidRDefault="00803849" w:rsidP="00803849">
      <w:pPr>
        <w:spacing w:after="0" w:line="240" w:lineRule="auto"/>
        <w:ind w:firstLine="187"/>
        <w:jc w:val="both"/>
        <w:rPr>
          <w:rFonts w:ascii="Times New Roman" w:eastAsia="Times New Roman" w:hAnsi="Times New Roman" w:cs="Times New Roman"/>
          <w:sz w:val="24"/>
          <w:szCs w:val="24"/>
          <w:lang w:eastAsia="lt-LT"/>
        </w:rPr>
      </w:pPr>
    </w:p>
    <w:p w:rsidR="00803849" w:rsidRPr="00803849" w:rsidRDefault="00803849" w:rsidP="00803849">
      <w:pPr>
        <w:spacing w:after="0" w:line="240" w:lineRule="auto"/>
        <w:jc w:val="both"/>
        <w:rPr>
          <w:rFonts w:ascii="Times New Roman" w:eastAsia="Times New Roman" w:hAnsi="Times New Roman" w:cs="Times New Roman"/>
          <w:sz w:val="24"/>
          <w:szCs w:val="24"/>
          <w:lang w:eastAsia="lt-LT"/>
        </w:rPr>
      </w:pPr>
      <w:r w:rsidRPr="00803849">
        <w:rPr>
          <w:rFonts w:ascii="Times New Roman" w:eastAsia="Times New Roman" w:hAnsi="Times New Roman" w:cs="Times New Roman"/>
          <w:noProof/>
          <w:sz w:val="24"/>
          <w:szCs w:val="24"/>
          <w:lang w:eastAsia="lt-LT"/>
        </w:rPr>
        <w:drawing>
          <wp:inline distT="0" distB="0" distL="0" distR="0" wp14:anchorId="38A1791A" wp14:editId="25AFBC3B">
            <wp:extent cx="5572125" cy="3105150"/>
            <wp:effectExtent l="0" t="0" r="9525" b="0"/>
            <wp:docPr id="4" name="Paveikslėlis 4" descr="http://old.klaipeda.lt:80/stotisFiles/uploadedImages/1%20diagrama20083175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klaipeda.lt:80/stotisFiles/uploadedImages/1%20diagrama2008317544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3105150"/>
                    </a:xfrm>
                    <a:prstGeom prst="rect">
                      <a:avLst/>
                    </a:prstGeom>
                    <a:noFill/>
                    <a:ln>
                      <a:noFill/>
                    </a:ln>
                  </pic:spPr>
                </pic:pic>
              </a:graphicData>
            </a:graphic>
          </wp:inline>
        </w:drawing>
      </w:r>
    </w:p>
    <w:p w:rsidR="00803849" w:rsidRPr="00803849" w:rsidRDefault="00803849" w:rsidP="00803849">
      <w:pPr>
        <w:tabs>
          <w:tab w:val="num" w:pos="748"/>
        </w:tabs>
        <w:spacing w:after="0" w:line="240" w:lineRule="auto"/>
        <w:jc w:val="both"/>
        <w:rPr>
          <w:rFonts w:ascii="Times New Roman" w:eastAsia="Times New Roman" w:hAnsi="Times New Roman" w:cs="Times New Roman"/>
          <w:bCs/>
          <w:sz w:val="24"/>
          <w:szCs w:val="24"/>
        </w:rPr>
      </w:pPr>
      <w:r w:rsidRPr="00803849">
        <w:rPr>
          <w:rFonts w:ascii="Times New Roman" w:eastAsia="Times New Roman" w:hAnsi="Times New Roman" w:cs="Times New Roman"/>
          <w:sz w:val="24"/>
          <w:szCs w:val="24"/>
          <w:lang w:eastAsia="lt-LT"/>
        </w:rPr>
        <w:tab/>
      </w:r>
      <w:r w:rsidRPr="00803849">
        <w:rPr>
          <w:rFonts w:ascii="Times New Roman" w:eastAsia="Times New Roman" w:hAnsi="Times New Roman" w:cs="Times New Roman"/>
          <w:bCs/>
          <w:sz w:val="24"/>
          <w:szCs w:val="24"/>
        </w:rPr>
        <w:t xml:space="preserve">Rengiant Klaipėdos miesto savivaldybės </w:t>
      </w:r>
      <w:r w:rsidRPr="00803849">
        <w:rPr>
          <w:rFonts w:ascii="Times New Roman" w:eastAsia="Times New Roman" w:hAnsi="Times New Roman" w:cs="Times New Roman"/>
          <w:b/>
          <w:bCs/>
          <w:sz w:val="24"/>
          <w:szCs w:val="24"/>
        </w:rPr>
        <w:t>2007–2009 metų strateginį veiklos planą</w:t>
      </w:r>
      <w:r w:rsidRPr="00803849">
        <w:rPr>
          <w:rFonts w:ascii="Times New Roman" w:eastAsia="Times New Roman" w:hAnsi="Times New Roman" w:cs="Times New Roman"/>
          <w:bCs/>
          <w:sz w:val="24"/>
          <w:szCs w:val="24"/>
        </w:rPr>
        <w:t xml:space="preserve"> ir formuojant 2007 metų biudžetą, </w:t>
      </w:r>
      <w:r w:rsidRPr="00803849">
        <w:rPr>
          <w:rFonts w:ascii="Times New Roman" w:eastAsia="Times New Roman" w:hAnsi="Times New Roman" w:cs="Times New Roman"/>
          <w:sz w:val="24"/>
          <w:szCs w:val="24"/>
          <w:lang w:eastAsia="lt-LT"/>
        </w:rPr>
        <w:t>2006 m. lapkričio mėn. sprendimu Nr. T2-360 buvo p</w:t>
      </w:r>
      <w:r w:rsidRPr="00803849">
        <w:rPr>
          <w:rFonts w:ascii="Times New Roman" w:eastAsia="Times New Roman" w:hAnsi="Times New Roman" w:cs="Times New Roman"/>
          <w:bCs/>
          <w:sz w:val="24"/>
          <w:szCs w:val="24"/>
        </w:rPr>
        <w:t xml:space="preserve">atvirtintos </w:t>
      </w:r>
      <w:r w:rsidRPr="00803849">
        <w:rPr>
          <w:rFonts w:ascii="Times New Roman" w:eastAsia="Times New Roman" w:hAnsi="Times New Roman" w:cs="Times New Roman"/>
          <w:b/>
          <w:bCs/>
          <w:sz w:val="24"/>
          <w:szCs w:val="24"/>
        </w:rPr>
        <w:t xml:space="preserve">penkios prioritetinės kryptys: </w:t>
      </w:r>
    </w:p>
    <w:p w:rsidR="00803849" w:rsidRPr="00803849" w:rsidRDefault="00803849" w:rsidP="00803849">
      <w:pPr>
        <w:tabs>
          <w:tab w:val="num" w:pos="1080"/>
        </w:tabs>
        <w:spacing w:after="0" w:line="240" w:lineRule="auto"/>
        <w:ind w:firstLine="720"/>
        <w:jc w:val="both"/>
        <w:rPr>
          <w:rFonts w:ascii="Times New Roman" w:eastAsia="Times New Roman" w:hAnsi="Times New Roman" w:cs="Times New Roman"/>
          <w:bCs/>
          <w:sz w:val="24"/>
          <w:szCs w:val="24"/>
        </w:rPr>
      </w:pPr>
      <w:r w:rsidRPr="00803849">
        <w:rPr>
          <w:rFonts w:ascii="Times New Roman" w:eastAsia="Times New Roman" w:hAnsi="Times New Roman" w:cs="Times New Roman"/>
          <w:bCs/>
          <w:sz w:val="24"/>
          <w:szCs w:val="24"/>
        </w:rPr>
        <w:t>1.1. Kokybiškas ir laiku atliekamas kompleksišką miesto planavimą užtikrinančių dokumentų parengimas;</w:t>
      </w:r>
    </w:p>
    <w:p w:rsidR="00803849" w:rsidRPr="00803849" w:rsidRDefault="00803849" w:rsidP="00803849">
      <w:pPr>
        <w:tabs>
          <w:tab w:val="num" w:pos="1080"/>
          <w:tab w:val="left" w:pos="1440"/>
          <w:tab w:val="left" w:pos="1800"/>
        </w:tabs>
        <w:spacing w:after="0" w:line="240" w:lineRule="auto"/>
        <w:ind w:firstLine="720"/>
        <w:jc w:val="both"/>
        <w:rPr>
          <w:rFonts w:ascii="Times New Roman" w:eastAsia="Times New Roman" w:hAnsi="Times New Roman" w:cs="Times New Roman"/>
          <w:sz w:val="24"/>
          <w:szCs w:val="24"/>
        </w:rPr>
      </w:pPr>
      <w:r w:rsidRPr="00803849">
        <w:rPr>
          <w:rFonts w:ascii="Times New Roman" w:eastAsia="Times New Roman" w:hAnsi="Times New Roman" w:cs="Times New Roman"/>
          <w:bCs/>
          <w:sz w:val="24"/>
          <w:szCs w:val="24"/>
        </w:rPr>
        <w:t xml:space="preserve">1.2. </w:t>
      </w:r>
      <w:r w:rsidRPr="00803849">
        <w:rPr>
          <w:rFonts w:ascii="Times New Roman" w:eastAsia="Times New Roman" w:hAnsi="Times New Roman" w:cs="Times New Roman"/>
          <w:sz w:val="24"/>
          <w:szCs w:val="24"/>
        </w:rPr>
        <w:t>Gatvių tinklo pralaidumo didinimas ir tankumo užtikrinimas: gatvių rekonstrukcija ir tiesimas, automobilių laikymo sistemos įdiegimas;</w:t>
      </w:r>
    </w:p>
    <w:p w:rsidR="00803849" w:rsidRPr="00803849" w:rsidRDefault="00803849" w:rsidP="00803849">
      <w:pPr>
        <w:tabs>
          <w:tab w:val="num" w:pos="1080"/>
          <w:tab w:val="left" w:pos="1440"/>
          <w:tab w:val="left" w:pos="1800"/>
        </w:tabs>
        <w:spacing w:after="0" w:line="240" w:lineRule="auto"/>
        <w:ind w:firstLine="720"/>
        <w:jc w:val="both"/>
        <w:rPr>
          <w:rFonts w:ascii="Times New Roman" w:eastAsia="Times New Roman" w:hAnsi="Times New Roman" w:cs="Times New Roman"/>
          <w:bCs/>
          <w:sz w:val="24"/>
          <w:szCs w:val="24"/>
        </w:rPr>
      </w:pPr>
      <w:r w:rsidRPr="00803849">
        <w:rPr>
          <w:rFonts w:ascii="Times New Roman" w:eastAsia="Times New Roman" w:hAnsi="Times New Roman" w:cs="Times New Roman"/>
          <w:bCs/>
          <w:sz w:val="24"/>
          <w:szCs w:val="24"/>
        </w:rPr>
        <w:t xml:space="preserve">1.3. </w:t>
      </w:r>
      <w:proofErr w:type="spellStart"/>
      <w:r w:rsidRPr="00803849">
        <w:rPr>
          <w:rFonts w:ascii="Times New Roman" w:eastAsia="Times New Roman" w:hAnsi="Times New Roman" w:cs="Times New Roman"/>
          <w:bCs/>
          <w:sz w:val="24"/>
          <w:szCs w:val="24"/>
        </w:rPr>
        <w:t>Inovatyvaus</w:t>
      </w:r>
      <w:proofErr w:type="spellEnd"/>
      <w:r w:rsidRPr="00803849">
        <w:rPr>
          <w:rFonts w:ascii="Times New Roman" w:eastAsia="Times New Roman" w:hAnsi="Times New Roman" w:cs="Times New Roman"/>
          <w:bCs/>
          <w:sz w:val="24"/>
          <w:szCs w:val="24"/>
        </w:rPr>
        <w:t xml:space="preserve"> verslo rėmimas ir jam reikalingos infrastruktūros plėtra;</w:t>
      </w:r>
    </w:p>
    <w:p w:rsidR="00803849" w:rsidRPr="00803849" w:rsidRDefault="00803849" w:rsidP="00803849">
      <w:pPr>
        <w:tabs>
          <w:tab w:val="num" w:pos="1080"/>
          <w:tab w:val="left" w:pos="1440"/>
          <w:tab w:val="left" w:pos="1800"/>
        </w:tabs>
        <w:spacing w:after="0" w:line="240" w:lineRule="auto"/>
        <w:ind w:firstLine="720"/>
        <w:jc w:val="both"/>
        <w:rPr>
          <w:rFonts w:ascii="Times New Roman" w:eastAsia="Times New Roman" w:hAnsi="Times New Roman" w:cs="Times New Roman"/>
          <w:bCs/>
          <w:sz w:val="24"/>
          <w:szCs w:val="24"/>
        </w:rPr>
      </w:pPr>
      <w:r w:rsidRPr="00803849">
        <w:rPr>
          <w:rFonts w:ascii="Times New Roman" w:eastAsia="Times New Roman" w:hAnsi="Times New Roman" w:cs="Times New Roman"/>
          <w:bCs/>
          <w:sz w:val="24"/>
          <w:szCs w:val="24"/>
        </w:rPr>
        <w:t>1.4. Ugdymo įstaigų patalpų ir higienos normų atitikimo užtikrinimas;</w:t>
      </w:r>
    </w:p>
    <w:p w:rsidR="00803849" w:rsidRPr="00803849" w:rsidRDefault="00803849" w:rsidP="00803849">
      <w:pPr>
        <w:tabs>
          <w:tab w:val="num" w:pos="1080"/>
          <w:tab w:val="left" w:pos="1440"/>
          <w:tab w:val="left" w:pos="1800"/>
        </w:tabs>
        <w:spacing w:after="0" w:line="240" w:lineRule="auto"/>
        <w:ind w:firstLine="720"/>
        <w:jc w:val="both"/>
        <w:rPr>
          <w:rFonts w:ascii="Times New Roman" w:eastAsia="Times New Roman" w:hAnsi="Times New Roman" w:cs="Times New Roman"/>
          <w:bCs/>
          <w:sz w:val="24"/>
          <w:szCs w:val="24"/>
        </w:rPr>
      </w:pPr>
      <w:r w:rsidRPr="00803849">
        <w:rPr>
          <w:rFonts w:ascii="Times New Roman" w:eastAsia="Times New Roman" w:hAnsi="Times New Roman" w:cs="Times New Roman"/>
          <w:bCs/>
          <w:sz w:val="24"/>
          <w:szCs w:val="24"/>
        </w:rPr>
        <w:t>1.5. Daugiabučių namų bendrojo naudojimo objektų modernizavimo skatinimas.</w:t>
      </w:r>
    </w:p>
    <w:p w:rsidR="00803849" w:rsidRPr="00803849" w:rsidRDefault="00803849" w:rsidP="00803849">
      <w:pPr>
        <w:tabs>
          <w:tab w:val="num" w:pos="1080"/>
          <w:tab w:val="left" w:pos="1440"/>
          <w:tab w:val="left" w:pos="1800"/>
        </w:tabs>
        <w:spacing w:after="0" w:line="240" w:lineRule="auto"/>
        <w:ind w:firstLine="720"/>
        <w:jc w:val="both"/>
        <w:rPr>
          <w:rFonts w:ascii="Times New Roman" w:eastAsia="Times New Roman" w:hAnsi="Times New Roman" w:cs="Times New Roman"/>
          <w:bCs/>
          <w:sz w:val="24"/>
          <w:szCs w:val="24"/>
        </w:rPr>
      </w:pPr>
    </w:p>
    <w:p w:rsidR="00803849" w:rsidRPr="00803849" w:rsidRDefault="00803849" w:rsidP="00803849">
      <w:pPr>
        <w:tabs>
          <w:tab w:val="num" w:pos="1080"/>
          <w:tab w:val="left" w:pos="1440"/>
          <w:tab w:val="left" w:pos="1800"/>
        </w:tabs>
        <w:spacing w:after="0" w:line="240" w:lineRule="auto"/>
        <w:ind w:firstLine="720"/>
        <w:jc w:val="both"/>
        <w:rPr>
          <w:rFonts w:ascii="Times New Roman" w:eastAsia="Times New Roman" w:hAnsi="Times New Roman" w:cs="Times New Roman"/>
          <w:bCs/>
          <w:sz w:val="24"/>
          <w:szCs w:val="24"/>
        </w:rPr>
      </w:pPr>
      <w:r w:rsidRPr="00803849">
        <w:rPr>
          <w:rFonts w:ascii="Times New Roman" w:eastAsia="Times New Roman" w:hAnsi="Times New Roman" w:cs="Times New Roman"/>
          <w:bCs/>
          <w:sz w:val="24"/>
          <w:szCs w:val="24"/>
        </w:rPr>
        <w:t xml:space="preserve">Įgyvendinant pagrindines priemones pagal </w:t>
      </w:r>
      <w:r w:rsidRPr="00803849">
        <w:rPr>
          <w:rFonts w:ascii="Times New Roman" w:eastAsia="Times New Roman" w:hAnsi="Times New Roman" w:cs="Times New Roman"/>
          <w:b/>
          <w:bCs/>
          <w:sz w:val="24"/>
          <w:szCs w:val="24"/>
        </w:rPr>
        <w:t>pirmą</w:t>
      </w:r>
      <w:r w:rsidRPr="00803849">
        <w:rPr>
          <w:rFonts w:ascii="Times New Roman" w:eastAsia="Times New Roman" w:hAnsi="Times New Roman" w:cs="Times New Roman"/>
          <w:bCs/>
          <w:sz w:val="24"/>
          <w:szCs w:val="24"/>
        </w:rPr>
        <w:t xml:space="preserve"> prioritetinę kryptį „Kokybiškas ir laiku atliekamas kompleksišką miesto planavimą užtikrinančių dokumentų parengimas“ buvo:</w:t>
      </w:r>
    </w:p>
    <w:p w:rsidR="00803849" w:rsidRPr="00803849" w:rsidRDefault="00803849" w:rsidP="00803849">
      <w:pPr>
        <w:tabs>
          <w:tab w:val="num" w:pos="720"/>
          <w:tab w:val="left" w:pos="1496"/>
        </w:tabs>
        <w:spacing w:after="0" w:line="240" w:lineRule="auto"/>
        <w:ind w:left="720" w:hanging="360"/>
        <w:jc w:val="both"/>
        <w:rPr>
          <w:rFonts w:ascii="Times New Roman" w:eastAsia="Times New Roman" w:hAnsi="Times New Roman" w:cs="Times New Roman"/>
          <w:bCs/>
          <w:sz w:val="24"/>
          <w:szCs w:val="24"/>
        </w:rPr>
      </w:pPr>
      <w:r w:rsidRPr="00803849">
        <w:rPr>
          <w:rFonts w:ascii="Times New Roman" w:eastAsia="Wingdings" w:hAnsi="Times New Roman" w:cs="Times New Roman"/>
          <w:bCs/>
          <w:sz w:val="24"/>
          <w:szCs w:val="24"/>
        </w:rPr>
        <w:t xml:space="preserve">Ø </w:t>
      </w:r>
      <w:r w:rsidRPr="00803849">
        <w:rPr>
          <w:rFonts w:ascii="Times New Roman" w:eastAsia="Times New Roman" w:hAnsi="Times New Roman" w:cs="Times New Roman"/>
          <w:bCs/>
          <w:sz w:val="24"/>
          <w:szCs w:val="24"/>
        </w:rPr>
        <w:t>tarybos 2007 m. balandžio 5 d. sprendimu Nr.T2-110 patvirtintas Bendrasis planas su strateginių pasekmių aplinkai vertinimo ataskaita;</w:t>
      </w:r>
    </w:p>
    <w:p w:rsidR="00803849" w:rsidRPr="00803849" w:rsidRDefault="00803849" w:rsidP="00803849">
      <w:pPr>
        <w:tabs>
          <w:tab w:val="num" w:pos="720"/>
          <w:tab w:val="left" w:pos="1496"/>
        </w:tabs>
        <w:spacing w:after="0" w:line="240" w:lineRule="auto"/>
        <w:ind w:left="720" w:hanging="360"/>
        <w:jc w:val="both"/>
        <w:rPr>
          <w:rFonts w:ascii="Times New Roman" w:eastAsia="Times New Roman" w:hAnsi="Times New Roman" w:cs="Times New Roman"/>
          <w:bCs/>
          <w:sz w:val="24"/>
          <w:szCs w:val="24"/>
        </w:rPr>
      </w:pPr>
      <w:r w:rsidRPr="00803849">
        <w:rPr>
          <w:rFonts w:ascii="Times New Roman" w:eastAsia="Wingdings" w:hAnsi="Times New Roman" w:cs="Times New Roman"/>
          <w:bCs/>
          <w:sz w:val="24"/>
          <w:szCs w:val="24"/>
        </w:rPr>
        <w:t xml:space="preserve">Ø </w:t>
      </w:r>
      <w:r w:rsidRPr="00803849">
        <w:rPr>
          <w:rFonts w:ascii="Times New Roman" w:eastAsia="Times New Roman" w:hAnsi="Times New Roman" w:cs="Times New Roman"/>
          <w:bCs/>
          <w:sz w:val="24"/>
          <w:szCs w:val="24"/>
        </w:rPr>
        <w:t>tarybos 2007 m. rugsėjo 27 d. sprendimu Nr. T2-285 patvirtintas Klaipėdos miesto plėtros strateginio plano pakeitimas;</w:t>
      </w:r>
    </w:p>
    <w:p w:rsidR="00803849" w:rsidRPr="00803849" w:rsidRDefault="00803849" w:rsidP="00803849">
      <w:pPr>
        <w:tabs>
          <w:tab w:val="num" w:pos="720"/>
          <w:tab w:val="left" w:pos="1496"/>
        </w:tabs>
        <w:spacing w:after="0" w:line="240" w:lineRule="auto"/>
        <w:ind w:left="720" w:hanging="360"/>
        <w:jc w:val="both"/>
        <w:rPr>
          <w:rFonts w:ascii="Times New Roman" w:eastAsia="Times New Roman" w:hAnsi="Times New Roman" w:cs="Times New Roman"/>
          <w:sz w:val="24"/>
          <w:szCs w:val="24"/>
        </w:rPr>
      </w:pPr>
      <w:r w:rsidRPr="00803849">
        <w:rPr>
          <w:rFonts w:ascii="Times New Roman" w:eastAsia="Wingdings" w:hAnsi="Times New Roman" w:cs="Times New Roman"/>
          <w:sz w:val="24"/>
          <w:szCs w:val="24"/>
        </w:rPr>
        <w:lastRenderedPageBreak/>
        <w:t xml:space="preserve">Ø </w:t>
      </w:r>
      <w:r w:rsidRPr="00803849">
        <w:rPr>
          <w:rFonts w:ascii="Times New Roman" w:eastAsia="Times New Roman" w:hAnsi="Times New Roman" w:cs="Times New Roman"/>
          <w:bCs/>
          <w:sz w:val="24"/>
          <w:szCs w:val="24"/>
        </w:rPr>
        <w:t xml:space="preserve">2007 m. parengtas ir 2008 m. vasario 28 d. tarybos sprendimu Nr. T2-47 patvirtintas </w:t>
      </w:r>
      <w:r w:rsidRPr="00803849">
        <w:rPr>
          <w:rFonts w:ascii="Times New Roman" w:eastAsia="Times New Roman" w:hAnsi="Times New Roman" w:cs="Times New Roman"/>
          <w:sz w:val="24"/>
          <w:szCs w:val="24"/>
        </w:rPr>
        <w:t xml:space="preserve">Kelio nuo Medelyno gatvės per </w:t>
      </w:r>
      <w:proofErr w:type="spellStart"/>
      <w:r w:rsidRPr="00803849">
        <w:rPr>
          <w:rFonts w:ascii="Times New Roman" w:eastAsia="Times New Roman" w:hAnsi="Times New Roman" w:cs="Times New Roman"/>
          <w:sz w:val="24"/>
          <w:szCs w:val="24"/>
        </w:rPr>
        <w:t>Labrenciškės</w:t>
      </w:r>
      <w:proofErr w:type="spellEnd"/>
      <w:r w:rsidRPr="00803849">
        <w:rPr>
          <w:rFonts w:ascii="Times New Roman" w:eastAsia="Times New Roman" w:hAnsi="Times New Roman" w:cs="Times New Roman"/>
          <w:sz w:val="24"/>
          <w:szCs w:val="24"/>
        </w:rPr>
        <w:t xml:space="preserve"> gyvenvietę į Girulius, Klaipėdoje, detalusis planas;</w:t>
      </w:r>
    </w:p>
    <w:p w:rsidR="00803849" w:rsidRPr="00803849" w:rsidRDefault="00803849" w:rsidP="00803849">
      <w:pPr>
        <w:tabs>
          <w:tab w:val="num" w:pos="720"/>
          <w:tab w:val="left" w:pos="1496"/>
        </w:tabs>
        <w:spacing w:after="0" w:line="240" w:lineRule="auto"/>
        <w:ind w:left="720" w:hanging="360"/>
        <w:jc w:val="both"/>
        <w:rPr>
          <w:rFonts w:ascii="Times New Roman" w:eastAsia="Times New Roman" w:hAnsi="Times New Roman" w:cs="Times New Roman"/>
          <w:bCs/>
          <w:sz w:val="24"/>
          <w:szCs w:val="24"/>
        </w:rPr>
      </w:pPr>
      <w:r w:rsidRPr="00803849">
        <w:rPr>
          <w:rFonts w:ascii="Times New Roman" w:eastAsia="Wingdings" w:hAnsi="Times New Roman" w:cs="Times New Roman"/>
          <w:bCs/>
          <w:sz w:val="24"/>
          <w:szCs w:val="24"/>
        </w:rPr>
        <w:t xml:space="preserve">Ø </w:t>
      </w:r>
      <w:r w:rsidRPr="00803849">
        <w:rPr>
          <w:rFonts w:ascii="Times New Roman" w:eastAsia="Times New Roman" w:hAnsi="Times New Roman" w:cs="Times New Roman"/>
          <w:bCs/>
          <w:sz w:val="24"/>
          <w:szCs w:val="24"/>
        </w:rPr>
        <w:t xml:space="preserve">2007 m. parengtas ir ruošiamas sprendimas dėl Pamario gatvės rekonstrukcijos su rekreacine infrastruktūra iki pajūrio detaliojo plano su </w:t>
      </w:r>
      <w:proofErr w:type="spellStart"/>
      <w:r w:rsidRPr="00803849">
        <w:rPr>
          <w:rFonts w:ascii="Times New Roman" w:eastAsia="Times New Roman" w:hAnsi="Times New Roman" w:cs="Times New Roman"/>
          <w:bCs/>
          <w:sz w:val="24"/>
          <w:szCs w:val="24"/>
        </w:rPr>
        <w:t>topogeodezine</w:t>
      </w:r>
      <w:proofErr w:type="spellEnd"/>
      <w:r w:rsidRPr="00803849">
        <w:rPr>
          <w:rFonts w:ascii="Times New Roman" w:eastAsia="Times New Roman" w:hAnsi="Times New Roman" w:cs="Times New Roman"/>
          <w:bCs/>
          <w:sz w:val="24"/>
          <w:szCs w:val="24"/>
        </w:rPr>
        <w:t xml:space="preserve"> nuotrauka ir strateginio pasekmių vertinimo ataskaita;</w:t>
      </w:r>
    </w:p>
    <w:p w:rsidR="00803849" w:rsidRPr="00803849" w:rsidRDefault="00803849" w:rsidP="00803849">
      <w:pPr>
        <w:tabs>
          <w:tab w:val="num" w:pos="720"/>
          <w:tab w:val="left" w:pos="1496"/>
        </w:tabs>
        <w:spacing w:after="0" w:line="240" w:lineRule="auto"/>
        <w:ind w:left="720" w:hanging="360"/>
        <w:jc w:val="both"/>
        <w:rPr>
          <w:rFonts w:ascii="Times New Roman" w:eastAsia="Times New Roman" w:hAnsi="Times New Roman" w:cs="Times New Roman"/>
          <w:bCs/>
          <w:sz w:val="24"/>
          <w:szCs w:val="24"/>
        </w:rPr>
      </w:pPr>
      <w:r w:rsidRPr="00803849">
        <w:rPr>
          <w:rFonts w:ascii="Times New Roman" w:eastAsia="Wingdings" w:hAnsi="Times New Roman" w:cs="Times New Roman"/>
          <w:bCs/>
          <w:sz w:val="24"/>
          <w:szCs w:val="24"/>
        </w:rPr>
        <w:t xml:space="preserve">Ø </w:t>
      </w:r>
      <w:r w:rsidRPr="00803849">
        <w:rPr>
          <w:rFonts w:ascii="Times New Roman" w:eastAsia="Times New Roman" w:hAnsi="Times New Roman" w:cs="Times New Roman"/>
          <w:bCs/>
          <w:sz w:val="24"/>
          <w:szCs w:val="24"/>
        </w:rPr>
        <w:t>parengtas Klaipėdos miesto vizualinės informacijos bei išorinės reklamos specialusis planas;</w:t>
      </w:r>
    </w:p>
    <w:p w:rsidR="00803849" w:rsidRPr="00803849" w:rsidRDefault="00803849" w:rsidP="00803849">
      <w:pPr>
        <w:tabs>
          <w:tab w:val="num" w:pos="720"/>
          <w:tab w:val="left" w:pos="1496"/>
        </w:tabs>
        <w:spacing w:after="0" w:line="240" w:lineRule="auto"/>
        <w:ind w:left="720" w:hanging="360"/>
        <w:jc w:val="both"/>
        <w:rPr>
          <w:rFonts w:ascii="Times New Roman" w:eastAsia="Times New Roman" w:hAnsi="Times New Roman" w:cs="Times New Roman"/>
          <w:bCs/>
          <w:sz w:val="24"/>
          <w:szCs w:val="24"/>
        </w:rPr>
      </w:pPr>
      <w:r w:rsidRPr="00803849">
        <w:rPr>
          <w:rFonts w:ascii="Times New Roman" w:eastAsia="Wingdings" w:hAnsi="Times New Roman" w:cs="Times New Roman"/>
          <w:bCs/>
          <w:sz w:val="24"/>
          <w:szCs w:val="24"/>
        </w:rPr>
        <w:t xml:space="preserve">Ø </w:t>
      </w:r>
      <w:r w:rsidRPr="00803849">
        <w:rPr>
          <w:rFonts w:ascii="Times New Roman" w:eastAsia="Times New Roman" w:hAnsi="Times New Roman" w:cs="Times New Roman"/>
          <w:bCs/>
          <w:sz w:val="24"/>
          <w:szCs w:val="24"/>
        </w:rPr>
        <w:t>parengtas ir Nuolatinėje statybos komisijoje suderintas Viešojo naudojimo erdvių Senamiestyje sutvarkymo detalusis planas (planuojamų teritorijų senamiestyje bendras plotas – 2,31 ha). Šiuo metu perduotas tikrinti Klaipėdos apskrities viršininko administracijai.</w:t>
      </w:r>
    </w:p>
    <w:p w:rsidR="00803849" w:rsidRPr="00803849" w:rsidRDefault="00803849" w:rsidP="00803849">
      <w:pPr>
        <w:tabs>
          <w:tab w:val="num" w:pos="1080"/>
          <w:tab w:val="left" w:pos="1440"/>
          <w:tab w:val="left" w:pos="1800"/>
        </w:tabs>
        <w:spacing w:after="0" w:line="240" w:lineRule="auto"/>
        <w:ind w:firstLine="720"/>
        <w:jc w:val="both"/>
        <w:rPr>
          <w:rFonts w:ascii="Times New Roman" w:eastAsia="Times New Roman" w:hAnsi="Times New Roman" w:cs="Times New Roman"/>
          <w:bCs/>
          <w:sz w:val="24"/>
          <w:szCs w:val="24"/>
        </w:rPr>
      </w:pPr>
    </w:p>
    <w:p w:rsidR="00803849" w:rsidRPr="00803849" w:rsidRDefault="00803849" w:rsidP="00803849">
      <w:pPr>
        <w:tabs>
          <w:tab w:val="num" w:pos="1080"/>
          <w:tab w:val="left" w:pos="1440"/>
          <w:tab w:val="left" w:pos="1800"/>
        </w:tabs>
        <w:spacing w:after="0" w:line="240" w:lineRule="auto"/>
        <w:ind w:firstLine="720"/>
        <w:jc w:val="both"/>
        <w:rPr>
          <w:rFonts w:ascii="Times New Roman" w:eastAsia="Times New Roman" w:hAnsi="Times New Roman" w:cs="Times New Roman"/>
          <w:bCs/>
          <w:sz w:val="24"/>
          <w:szCs w:val="24"/>
        </w:rPr>
      </w:pPr>
      <w:r w:rsidRPr="00803849">
        <w:rPr>
          <w:rFonts w:ascii="Times New Roman" w:eastAsia="Times New Roman" w:hAnsi="Times New Roman" w:cs="Times New Roman"/>
          <w:bCs/>
          <w:sz w:val="24"/>
          <w:szCs w:val="24"/>
        </w:rPr>
        <w:t xml:space="preserve">Įgyvendinant pagrindines priemones pagal </w:t>
      </w:r>
      <w:r w:rsidRPr="00803849">
        <w:rPr>
          <w:rFonts w:ascii="Times New Roman" w:eastAsia="Times New Roman" w:hAnsi="Times New Roman" w:cs="Times New Roman"/>
          <w:b/>
          <w:bCs/>
          <w:sz w:val="24"/>
          <w:szCs w:val="24"/>
        </w:rPr>
        <w:t>antrą</w:t>
      </w:r>
      <w:r w:rsidRPr="00803849">
        <w:rPr>
          <w:rFonts w:ascii="Times New Roman" w:eastAsia="Times New Roman" w:hAnsi="Times New Roman" w:cs="Times New Roman"/>
          <w:bCs/>
          <w:sz w:val="24"/>
          <w:szCs w:val="24"/>
        </w:rPr>
        <w:t xml:space="preserve"> prioritetinę kryptį „</w:t>
      </w:r>
      <w:r w:rsidRPr="00803849">
        <w:rPr>
          <w:rFonts w:ascii="Times New Roman" w:eastAsia="Times New Roman" w:hAnsi="Times New Roman" w:cs="Times New Roman"/>
          <w:sz w:val="24"/>
          <w:szCs w:val="24"/>
        </w:rPr>
        <w:t>Gatvių tinklo pralaidumo didinimas ir tankumo užtikrinimas: gatvių rekonstrukcija ir tiesimas, automobilių laikymo sistemos įdiegimas</w:t>
      </w:r>
      <w:r w:rsidRPr="00803849">
        <w:rPr>
          <w:rFonts w:ascii="Times New Roman" w:eastAsia="Times New Roman" w:hAnsi="Times New Roman" w:cs="Times New Roman"/>
          <w:bCs/>
          <w:sz w:val="24"/>
          <w:szCs w:val="24"/>
        </w:rPr>
        <w:t>“ buvo:</w:t>
      </w:r>
    </w:p>
    <w:p w:rsidR="00803849" w:rsidRPr="00803849" w:rsidRDefault="00803849" w:rsidP="00803849">
      <w:pPr>
        <w:tabs>
          <w:tab w:val="num" w:pos="720"/>
          <w:tab w:val="left" w:pos="1440"/>
          <w:tab w:val="left" w:pos="1800"/>
        </w:tabs>
        <w:spacing w:after="0" w:line="240" w:lineRule="auto"/>
        <w:ind w:left="720" w:hanging="360"/>
        <w:jc w:val="both"/>
        <w:rPr>
          <w:rFonts w:ascii="Times New Roman" w:eastAsia="Times New Roman" w:hAnsi="Times New Roman" w:cs="Times New Roman"/>
          <w:bCs/>
          <w:sz w:val="24"/>
          <w:szCs w:val="24"/>
        </w:rPr>
      </w:pPr>
      <w:r w:rsidRPr="00803849">
        <w:rPr>
          <w:rFonts w:ascii="Times New Roman" w:eastAsia="Wingdings" w:hAnsi="Times New Roman" w:cs="Times New Roman"/>
          <w:bCs/>
          <w:sz w:val="24"/>
          <w:szCs w:val="24"/>
        </w:rPr>
        <w:t xml:space="preserve">Ø </w:t>
      </w:r>
      <w:r w:rsidRPr="00803849">
        <w:rPr>
          <w:rFonts w:ascii="Times New Roman" w:eastAsia="Times New Roman" w:hAnsi="Times New Roman" w:cs="Times New Roman"/>
          <w:bCs/>
          <w:sz w:val="24"/>
          <w:szCs w:val="24"/>
        </w:rPr>
        <w:t>baigtas Šiaurinio išvažiavimo iš Jūrų uosto tiesimas;</w:t>
      </w:r>
    </w:p>
    <w:p w:rsidR="00803849" w:rsidRPr="00803849" w:rsidRDefault="00803849" w:rsidP="00803849">
      <w:pPr>
        <w:tabs>
          <w:tab w:val="num" w:pos="720"/>
          <w:tab w:val="left" w:pos="1440"/>
          <w:tab w:val="left" w:pos="1800"/>
        </w:tabs>
        <w:spacing w:after="0" w:line="240" w:lineRule="auto"/>
        <w:ind w:left="720" w:hanging="360"/>
        <w:jc w:val="both"/>
        <w:rPr>
          <w:rFonts w:ascii="Times New Roman" w:eastAsia="Times New Roman" w:hAnsi="Times New Roman" w:cs="Times New Roman"/>
          <w:bCs/>
          <w:sz w:val="24"/>
          <w:szCs w:val="24"/>
        </w:rPr>
      </w:pPr>
      <w:r w:rsidRPr="00803849">
        <w:rPr>
          <w:rFonts w:ascii="Times New Roman" w:eastAsia="Wingdings" w:hAnsi="Times New Roman" w:cs="Times New Roman"/>
          <w:bCs/>
          <w:sz w:val="24"/>
          <w:szCs w:val="24"/>
        </w:rPr>
        <w:t xml:space="preserve">Ø </w:t>
      </w:r>
      <w:r w:rsidRPr="00803849">
        <w:rPr>
          <w:rFonts w:ascii="Times New Roman" w:eastAsia="Times New Roman" w:hAnsi="Times New Roman" w:cs="Times New Roman"/>
          <w:bCs/>
          <w:sz w:val="24"/>
          <w:szCs w:val="24"/>
        </w:rPr>
        <w:t>restauruotas Biržos tiltas per Danės upę;</w:t>
      </w:r>
    </w:p>
    <w:p w:rsidR="00803849" w:rsidRPr="00803849" w:rsidRDefault="00803849" w:rsidP="00803849">
      <w:pPr>
        <w:tabs>
          <w:tab w:val="num" w:pos="720"/>
          <w:tab w:val="left" w:pos="1440"/>
          <w:tab w:val="left" w:pos="1800"/>
        </w:tabs>
        <w:spacing w:after="0" w:line="240" w:lineRule="auto"/>
        <w:ind w:left="720" w:hanging="360"/>
        <w:jc w:val="both"/>
        <w:rPr>
          <w:rFonts w:ascii="Times New Roman" w:eastAsia="Times New Roman" w:hAnsi="Times New Roman" w:cs="Times New Roman"/>
          <w:bCs/>
          <w:sz w:val="24"/>
          <w:szCs w:val="24"/>
        </w:rPr>
      </w:pPr>
      <w:r w:rsidRPr="00803849">
        <w:rPr>
          <w:rFonts w:ascii="Times New Roman" w:eastAsia="Wingdings" w:hAnsi="Times New Roman" w:cs="Times New Roman"/>
          <w:bCs/>
          <w:sz w:val="24"/>
          <w:szCs w:val="24"/>
        </w:rPr>
        <w:t xml:space="preserve">Ø </w:t>
      </w:r>
      <w:r w:rsidRPr="00803849">
        <w:rPr>
          <w:rFonts w:ascii="Times New Roman" w:eastAsia="Times New Roman" w:hAnsi="Times New Roman" w:cs="Times New Roman"/>
          <w:bCs/>
          <w:sz w:val="24"/>
          <w:szCs w:val="24"/>
        </w:rPr>
        <w:t>pradėta Rimkų gyvenvietės gatvių rekonstrukcija;</w:t>
      </w:r>
    </w:p>
    <w:p w:rsidR="00803849" w:rsidRPr="00803849" w:rsidRDefault="00803849" w:rsidP="00803849">
      <w:pPr>
        <w:tabs>
          <w:tab w:val="num" w:pos="720"/>
          <w:tab w:val="left" w:pos="1440"/>
          <w:tab w:val="left" w:pos="1800"/>
        </w:tabs>
        <w:spacing w:after="0" w:line="240" w:lineRule="auto"/>
        <w:ind w:left="720" w:hanging="360"/>
        <w:jc w:val="both"/>
        <w:rPr>
          <w:rFonts w:ascii="Times New Roman" w:eastAsia="Times New Roman" w:hAnsi="Times New Roman" w:cs="Times New Roman"/>
          <w:bCs/>
          <w:sz w:val="24"/>
          <w:szCs w:val="24"/>
        </w:rPr>
      </w:pPr>
      <w:r w:rsidRPr="00803849">
        <w:rPr>
          <w:rFonts w:ascii="Times New Roman" w:eastAsia="Wingdings" w:hAnsi="Times New Roman" w:cs="Times New Roman"/>
          <w:bCs/>
          <w:sz w:val="24"/>
          <w:szCs w:val="24"/>
        </w:rPr>
        <w:t xml:space="preserve">Ø </w:t>
      </w:r>
      <w:r w:rsidRPr="00803849">
        <w:rPr>
          <w:rFonts w:ascii="Times New Roman" w:eastAsia="Times New Roman" w:hAnsi="Times New Roman" w:cs="Times New Roman"/>
          <w:bCs/>
          <w:sz w:val="24"/>
          <w:szCs w:val="24"/>
        </w:rPr>
        <w:t xml:space="preserve">parengtas </w:t>
      </w:r>
      <w:proofErr w:type="spellStart"/>
      <w:r w:rsidRPr="00803849">
        <w:rPr>
          <w:rFonts w:ascii="Times New Roman" w:eastAsia="Times New Roman" w:hAnsi="Times New Roman" w:cs="Times New Roman"/>
          <w:bCs/>
          <w:sz w:val="24"/>
          <w:szCs w:val="24"/>
        </w:rPr>
        <w:t>Labrenciškės</w:t>
      </w:r>
      <w:proofErr w:type="spellEnd"/>
      <w:r w:rsidRPr="00803849">
        <w:rPr>
          <w:rFonts w:ascii="Times New Roman" w:eastAsia="Times New Roman" w:hAnsi="Times New Roman" w:cs="Times New Roman"/>
          <w:bCs/>
          <w:sz w:val="24"/>
          <w:szCs w:val="24"/>
        </w:rPr>
        <w:t xml:space="preserve"> gyvenvietės gatvių rekonstrukcijos techninis projektas;</w:t>
      </w:r>
    </w:p>
    <w:p w:rsidR="00803849" w:rsidRPr="00803849" w:rsidRDefault="00803849" w:rsidP="00803849">
      <w:pPr>
        <w:tabs>
          <w:tab w:val="num" w:pos="720"/>
          <w:tab w:val="left" w:pos="1440"/>
          <w:tab w:val="left" w:pos="1800"/>
        </w:tabs>
        <w:spacing w:after="0" w:line="240" w:lineRule="auto"/>
        <w:ind w:left="720" w:hanging="360"/>
        <w:jc w:val="both"/>
        <w:rPr>
          <w:rFonts w:ascii="Times New Roman" w:eastAsia="Times New Roman" w:hAnsi="Times New Roman" w:cs="Times New Roman"/>
          <w:bCs/>
          <w:sz w:val="24"/>
          <w:szCs w:val="24"/>
        </w:rPr>
      </w:pPr>
      <w:r w:rsidRPr="00803849">
        <w:rPr>
          <w:rFonts w:ascii="Times New Roman" w:eastAsia="Wingdings" w:hAnsi="Times New Roman" w:cs="Times New Roman"/>
          <w:bCs/>
          <w:sz w:val="24"/>
          <w:szCs w:val="24"/>
        </w:rPr>
        <w:t xml:space="preserve">Ø </w:t>
      </w:r>
      <w:r w:rsidRPr="00803849">
        <w:rPr>
          <w:rFonts w:ascii="Times New Roman" w:eastAsia="Times New Roman" w:hAnsi="Times New Roman" w:cs="Times New Roman"/>
          <w:bCs/>
          <w:sz w:val="24"/>
          <w:szCs w:val="24"/>
        </w:rPr>
        <w:t>paklota ištisinė asfaltbetonio danga su išlyginamuoju sluoksniu Nidos g., Bokštų g. bei Taikos pr. ruože nuo Smiltelės g. iki Debreceno g., keičiant bortus, remontuojant šaligatvius, atnaujinant želdinius;</w:t>
      </w:r>
    </w:p>
    <w:p w:rsidR="00803849" w:rsidRPr="00803849" w:rsidRDefault="00803849" w:rsidP="00803849">
      <w:pPr>
        <w:tabs>
          <w:tab w:val="num" w:pos="720"/>
          <w:tab w:val="left" w:pos="1440"/>
          <w:tab w:val="left" w:pos="1800"/>
        </w:tabs>
        <w:spacing w:after="0" w:line="240" w:lineRule="auto"/>
        <w:ind w:left="720" w:hanging="360"/>
        <w:jc w:val="both"/>
        <w:rPr>
          <w:rFonts w:ascii="Times New Roman" w:eastAsia="Times New Roman" w:hAnsi="Times New Roman" w:cs="Times New Roman"/>
          <w:bCs/>
          <w:sz w:val="24"/>
          <w:szCs w:val="24"/>
        </w:rPr>
      </w:pPr>
      <w:r w:rsidRPr="00803849">
        <w:rPr>
          <w:rFonts w:ascii="Times New Roman" w:eastAsia="Wingdings" w:hAnsi="Times New Roman" w:cs="Times New Roman"/>
          <w:bCs/>
          <w:sz w:val="24"/>
          <w:szCs w:val="24"/>
        </w:rPr>
        <w:t xml:space="preserve">Ø </w:t>
      </w:r>
      <w:r w:rsidRPr="00803849">
        <w:rPr>
          <w:rFonts w:ascii="Times New Roman" w:eastAsia="Times New Roman" w:hAnsi="Times New Roman" w:cs="Times New Roman"/>
          <w:bCs/>
          <w:sz w:val="24"/>
          <w:szCs w:val="24"/>
        </w:rPr>
        <w:t>suremontuota atraminė sienutė prie S. Dariaus ir S. Girėno gatvės.</w:t>
      </w:r>
    </w:p>
    <w:p w:rsidR="00803849" w:rsidRPr="00803849" w:rsidRDefault="00803849" w:rsidP="00803849">
      <w:pPr>
        <w:tabs>
          <w:tab w:val="num" w:pos="1080"/>
          <w:tab w:val="left" w:pos="1440"/>
          <w:tab w:val="left" w:pos="1800"/>
        </w:tabs>
        <w:spacing w:after="0" w:line="240" w:lineRule="auto"/>
        <w:ind w:firstLine="720"/>
        <w:jc w:val="both"/>
        <w:rPr>
          <w:rFonts w:ascii="Times New Roman" w:eastAsia="Times New Roman" w:hAnsi="Times New Roman" w:cs="Times New Roman"/>
          <w:bCs/>
          <w:sz w:val="24"/>
          <w:szCs w:val="24"/>
        </w:rPr>
      </w:pPr>
    </w:p>
    <w:p w:rsidR="00803849" w:rsidRPr="00803849" w:rsidRDefault="00803849" w:rsidP="00803849">
      <w:pPr>
        <w:tabs>
          <w:tab w:val="num" w:pos="1080"/>
          <w:tab w:val="left" w:pos="1440"/>
          <w:tab w:val="left" w:pos="1800"/>
        </w:tabs>
        <w:spacing w:after="0" w:line="240" w:lineRule="auto"/>
        <w:ind w:firstLine="720"/>
        <w:jc w:val="both"/>
        <w:rPr>
          <w:rFonts w:ascii="Times New Roman" w:eastAsia="Times New Roman" w:hAnsi="Times New Roman" w:cs="Times New Roman"/>
          <w:bCs/>
          <w:sz w:val="24"/>
          <w:szCs w:val="24"/>
        </w:rPr>
      </w:pPr>
      <w:r w:rsidRPr="00803849">
        <w:rPr>
          <w:rFonts w:ascii="Times New Roman" w:eastAsia="Times New Roman" w:hAnsi="Times New Roman" w:cs="Times New Roman"/>
          <w:bCs/>
          <w:sz w:val="24"/>
          <w:szCs w:val="24"/>
        </w:rPr>
        <w:t xml:space="preserve">Įgyvendinant pagrindines priemones pagal </w:t>
      </w:r>
      <w:r w:rsidRPr="00803849">
        <w:rPr>
          <w:rFonts w:ascii="Times New Roman" w:eastAsia="Times New Roman" w:hAnsi="Times New Roman" w:cs="Times New Roman"/>
          <w:b/>
          <w:bCs/>
          <w:sz w:val="24"/>
          <w:szCs w:val="24"/>
        </w:rPr>
        <w:t>trečią</w:t>
      </w:r>
      <w:r w:rsidRPr="00803849">
        <w:rPr>
          <w:rFonts w:ascii="Times New Roman" w:eastAsia="Times New Roman" w:hAnsi="Times New Roman" w:cs="Times New Roman"/>
          <w:bCs/>
          <w:sz w:val="24"/>
          <w:szCs w:val="24"/>
        </w:rPr>
        <w:t xml:space="preserve"> prioritetinę kryptį „</w:t>
      </w:r>
      <w:proofErr w:type="spellStart"/>
      <w:r w:rsidRPr="00803849">
        <w:rPr>
          <w:rFonts w:ascii="Times New Roman" w:eastAsia="Times New Roman" w:hAnsi="Times New Roman" w:cs="Times New Roman"/>
          <w:bCs/>
          <w:sz w:val="24"/>
          <w:szCs w:val="24"/>
        </w:rPr>
        <w:t>Inovatyvaus</w:t>
      </w:r>
      <w:proofErr w:type="spellEnd"/>
      <w:r w:rsidRPr="00803849">
        <w:rPr>
          <w:rFonts w:ascii="Times New Roman" w:eastAsia="Times New Roman" w:hAnsi="Times New Roman" w:cs="Times New Roman"/>
          <w:bCs/>
          <w:sz w:val="24"/>
          <w:szCs w:val="24"/>
        </w:rPr>
        <w:t xml:space="preserve"> verslo rėmimas ir jam reikalingos infrastruktūros plėtra“ buvo:</w:t>
      </w:r>
    </w:p>
    <w:p w:rsidR="00803849" w:rsidRPr="00803849" w:rsidRDefault="00803849" w:rsidP="00803849">
      <w:pPr>
        <w:tabs>
          <w:tab w:val="num" w:pos="720"/>
          <w:tab w:val="left" w:pos="1440"/>
          <w:tab w:val="left" w:pos="1800"/>
        </w:tabs>
        <w:spacing w:after="0" w:line="240" w:lineRule="auto"/>
        <w:ind w:left="720" w:hanging="360"/>
        <w:jc w:val="both"/>
        <w:rPr>
          <w:rFonts w:ascii="Times New Roman" w:eastAsia="Times New Roman" w:hAnsi="Times New Roman" w:cs="Times New Roman"/>
          <w:sz w:val="24"/>
          <w:szCs w:val="24"/>
          <w:lang w:eastAsia="lt-LT"/>
        </w:rPr>
      </w:pPr>
      <w:r w:rsidRPr="00803849">
        <w:rPr>
          <w:rFonts w:ascii="Times New Roman" w:eastAsia="Wingdings" w:hAnsi="Times New Roman" w:cs="Times New Roman"/>
          <w:sz w:val="24"/>
          <w:szCs w:val="24"/>
          <w:lang w:eastAsia="lt-LT"/>
        </w:rPr>
        <w:t xml:space="preserve">Ø </w:t>
      </w:r>
      <w:r w:rsidRPr="00803849">
        <w:rPr>
          <w:rFonts w:ascii="Times New Roman" w:eastAsia="Times New Roman" w:hAnsi="Times New Roman" w:cs="Times New Roman"/>
          <w:bCs/>
          <w:sz w:val="24"/>
          <w:szCs w:val="24"/>
        </w:rPr>
        <w:t>suteikta 18 darbo vietų Aukštų ir vidutiniškai aukštų technologijų VšĮ Klaipėdos mokslo ir technologijų parko inkubatoriuje bei paremtos 50 Klaipėdos verslo ir technologijų kolegijos studentų praktikos smulkaus ir vidutinio verslo įmonėse;</w:t>
      </w:r>
    </w:p>
    <w:p w:rsidR="00803849" w:rsidRPr="00803849" w:rsidRDefault="00803849" w:rsidP="00803849">
      <w:pPr>
        <w:tabs>
          <w:tab w:val="num" w:pos="720"/>
          <w:tab w:val="left" w:pos="1440"/>
          <w:tab w:val="left" w:pos="1800"/>
        </w:tabs>
        <w:spacing w:after="0" w:line="240" w:lineRule="auto"/>
        <w:ind w:left="720" w:hanging="360"/>
        <w:jc w:val="both"/>
        <w:rPr>
          <w:rFonts w:ascii="Times New Roman" w:eastAsia="Times New Roman" w:hAnsi="Times New Roman" w:cs="Times New Roman"/>
          <w:sz w:val="24"/>
          <w:szCs w:val="24"/>
          <w:lang w:eastAsia="lt-LT"/>
        </w:rPr>
      </w:pPr>
      <w:r w:rsidRPr="00803849">
        <w:rPr>
          <w:rFonts w:ascii="Times New Roman" w:eastAsia="Wingdings" w:hAnsi="Times New Roman" w:cs="Times New Roman"/>
          <w:sz w:val="24"/>
          <w:szCs w:val="24"/>
          <w:lang w:eastAsia="lt-LT"/>
        </w:rPr>
        <w:t xml:space="preserve">Ø </w:t>
      </w:r>
      <w:r w:rsidRPr="00803849">
        <w:rPr>
          <w:rFonts w:ascii="Times New Roman" w:eastAsia="Times New Roman" w:hAnsi="Times New Roman" w:cs="Times New Roman"/>
          <w:sz w:val="24"/>
          <w:szCs w:val="24"/>
          <w:lang w:eastAsia="lt-LT"/>
        </w:rPr>
        <w:t xml:space="preserve">įvykdytos 3 suplanuotos verslo misijos – į </w:t>
      </w:r>
      <w:proofErr w:type="spellStart"/>
      <w:r w:rsidRPr="00803849">
        <w:rPr>
          <w:rFonts w:ascii="Times New Roman" w:eastAsia="Times New Roman" w:hAnsi="Times New Roman" w:cs="Times New Roman"/>
          <w:sz w:val="24"/>
          <w:szCs w:val="24"/>
          <w:lang w:eastAsia="lt-LT"/>
        </w:rPr>
        <w:t>Notingemą</w:t>
      </w:r>
      <w:proofErr w:type="spellEnd"/>
      <w:r w:rsidRPr="00803849">
        <w:rPr>
          <w:rFonts w:ascii="Times New Roman" w:eastAsia="Times New Roman" w:hAnsi="Times New Roman" w:cs="Times New Roman"/>
          <w:sz w:val="24"/>
          <w:szCs w:val="24"/>
          <w:lang w:eastAsia="lt-LT"/>
        </w:rPr>
        <w:t xml:space="preserve"> (Didžioji Britanija), Hamburgą ir Berlyną (Vokietija);</w:t>
      </w:r>
    </w:p>
    <w:p w:rsidR="00803849" w:rsidRPr="00803849" w:rsidRDefault="00803849" w:rsidP="00803849">
      <w:pPr>
        <w:tabs>
          <w:tab w:val="num" w:pos="720"/>
          <w:tab w:val="left" w:pos="1440"/>
          <w:tab w:val="left" w:pos="1800"/>
        </w:tabs>
        <w:spacing w:after="0" w:line="240" w:lineRule="auto"/>
        <w:ind w:left="720" w:hanging="360"/>
        <w:jc w:val="both"/>
        <w:rPr>
          <w:rFonts w:ascii="Times New Roman" w:eastAsia="Times New Roman" w:hAnsi="Times New Roman" w:cs="Times New Roman"/>
          <w:b/>
          <w:sz w:val="24"/>
          <w:szCs w:val="24"/>
          <w:lang w:eastAsia="lt-LT"/>
        </w:rPr>
      </w:pPr>
      <w:r w:rsidRPr="00803849">
        <w:rPr>
          <w:rFonts w:ascii="Times New Roman" w:eastAsia="Wingdings" w:hAnsi="Times New Roman" w:cs="Times New Roman"/>
          <w:sz w:val="24"/>
          <w:szCs w:val="24"/>
          <w:lang w:eastAsia="lt-LT"/>
        </w:rPr>
        <w:t xml:space="preserve">Ø </w:t>
      </w:r>
      <w:r w:rsidRPr="00803849">
        <w:rPr>
          <w:rFonts w:ascii="Times New Roman" w:eastAsia="Times New Roman" w:hAnsi="Times New Roman" w:cs="Times New Roman"/>
          <w:sz w:val="24"/>
          <w:szCs w:val="24"/>
          <w:lang w:eastAsia="lt-LT"/>
        </w:rPr>
        <w:t>suteikta 200 konsultacijų apie projektų finansavimo galimybes, paraiškų rengimą bei ES struktūrinių fondų finansavimo prioritetus.</w:t>
      </w:r>
    </w:p>
    <w:p w:rsidR="00803849" w:rsidRPr="00803849" w:rsidRDefault="00803849" w:rsidP="00803849">
      <w:pPr>
        <w:tabs>
          <w:tab w:val="left" w:pos="1440"/>
          <w:tab w:val="left" w:pos="1800"/>
        </w:tabs>
        <w:spacing w:after="0" w:line="240" w:lineRule="auto"/>
        <w:jc w:val="both"/>
        <w:rPr>
          <w:rFonts w:ascii="Times New Roman" w:eastAsia="Times New Roman" w:hAnsi="Times New Roman" w:cs="Times New Roman"/>
          <w:sz w:val="24"/>
          <w:szCs w:val="24"/>
          <w:lang w:eastAsia="lt-LT"/>
        </w:rPr>
      </w:pPr>
    </w:p>
    <w:p w:rsidR="00803849" w:rsidRPr="00803849" w:rsidRDefault="00803849" w:rsidP="00803849">
      <w:pPr>
        <w:tabs>
          <w:tab w:val="left" w:pos="748"/>
          <w:tab w:val="left" w:pos="1800"/>
        </w:tabs>
        <w:spacing w:after="0" w:line="240" w:lineRule="auto"/>
        <w:jc w:val="both"/>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Cs/>
          <w:sz w:val="24"/>
          <w:szCs w:val="24"/>
        </w:rPr>
        <w:tab/>
        <w:t xml:space="preserve">Įgyvendinant pagrindines priemones pagal </w:t>
      </w:r>
      <w:r w:rsidRPr="00803849">
        <w:rPr>
          <w:rFonts w:ascii="Times New Roman" w:eastAsia="Times New Roman" w:hAnsi="Times New Roman" w:cs="Times New Roman"/>
          <w:b/>
          <w:bCs/>
          <w:sz w:val="24"/>
          <w:szCs w:val="24"/>
        </w:rPr>
        <w:t>ketvirtą</w:t>
      </w:r>
      <w:r w:rsidRPr="00803849">
        <w:rPr>
          <w:rFonts w:ascii="Times New Roman" w:eastAsia="Times New Roman" w:hAnsi="Times New Roman" w:cs="Times New Roman"/>
          <w:bCs/>
          <w:sz w:val="24"/>
          <w:szCs w:val="24"/>
        </w:rPr>
        <w:t xml:space="preserve"> prioritetinę kryptį „Ugdymo įstaigų patalpų ir higienos normų atitikimo užtikrinimas“ buvo:</w:t>
      </w:r>
    </w:p>
    <w:p w:rsidR="00803849" w:rsidRPr="00803849" w:rsidRDefault="00803849" w:rsidP="00803849">
      <w:pPr>
        <w:tabs>
          <w:tab w:val="num" w:pos="720"/>
          <w:tab w:val="left" w:pos="1683"/>
        </w:tabs>
        <w:spacing w:after="0" w:line="240" w:lineRule="auto"/>
        <w:ind w:left="720" w:hanging="360"/>
        <w:jc w:val="both"/>
        <w:rPr>
          <w:rFonts w:ascii="Times New Roman" w:eastAsia="Times New Roman" w:hAnsi="Times New Roman" w:cs="Times New Roman"/>
          <w:sz w:val="24"/>
          <w:szCs w:val="24"/>
          <w:lang w:eastAsia="lt-LT"/>
        </w:rPr>
      </w:pPr>
      <w:r w:rsidRPr="00803849">
        <w:rPr>
          <w:rFonts w:ascii="Times New Roman" w:eastAsia="Wingdings" w:hAnsi="Times New Roman" w:cs="Times New Roman"/>
          <w:sz w:val="24"/>
          <w:szCs w:val="24"/>
          <w:lang w:eastAsia="lt-LT"/>
        </w:rPr>
        <w:t xml:space="preserve">Ø </w:t>
      </w:r>
      <w:r w:rsidRPr="00803849">
        <w:rPr>
          <w:rFonts w:ascii="Times New Roman" w:eastAsia="Times New Roman" w:hAnsi="Times New Roman" w:cs="Times New Roman"/>
          <w:sz w:val="24"/>
          <w:szCs w:val="24"/>
          <w:lang w:eastAsia="lt-LT"/>
        </w:rPr>
        <w:t xml:space="preserve">Klaipėdos </w:t>
      </w:r>
      <w:r w:rsidRPr="00803849">
        <w:rPr>
          <w:rFonts w:ascii="Times New Roman" w:eastAsia="Times New Roman" w:hAnsi="Times New Roman" w:cs="Times New Roman"/>
          <w:b/>
          <w:sz w:val="24"/>
          <w:szCs w:val="24"/>
          <w:lang w:eastAsia="lt-LT"/>
        </w:rPr>
        <w:t>,,Žaliakalnio“</w:t>
      </w:r>
      <w:r w:rsidRPr="00803849">
        <w:rPr>
          <w:rFonts w:ascii="Times New Roman" w:eastAsia="Times New Roman" w:hAnsi="Times New Roman" w:cs="Times New Roman"/>
          <w:sz w:val="24"/>
          <w:szCs w:val="24"/>
          <w:lang w:eastAsia="lt-LT"/>
        </w:rPr>
        <w:t xml:space="preserve"> vidurinėje mokykloje pakeisti visi mokyklos langai ir lauko durys, apšiltintas stogas ir fasadas; </w:t>
      </w:r>
    </w:p>
    <w:p w:rsidR="00803849" w:rsidRPr="00803849" w:rsidRDefault="00803849" w:rsidP="00803849">
      <w:pPr>
        <w:tabs>
          <w:tab w:val="num" w:pos="720"/>
          <w:tab w:val="left" w:pos="1440"/>
          <w:tab w:val="left" w:pos="1800"/>
        </w:tabs>
        <w:spacing w:after="0" w:line="240" w:lineRule="auto"/>
        <w:ind w:left="720" w:hanging="360"/>
        <w:jc w:val="both"/>
        <w:rPr>
          <w:rFonts w:ascii="Times New Roman" w:eastAsia="Times New Roman" w:hAnsi="Times New Roman" w:cs="Times New Roman"/>
          <w:sz w:val="24"/>
          <w:szCs w:val="24"/>
          <w:lang w:eastAsia="lt-LT"/>
        </w:rPr>
      </w:pPr>
      <w:r w:rsidRPr="00803849">
        <w:rPr>
          <w:rFonts w:ascii="Times New Roman" w:eastAsia="Wingdings" w:hAnsi="Times New Roman" w:cs="Times New Roman"/>
          <w:sz w:val="24"/>
          <w:szCs w:val="24"/>
          <w:lang w:eastAsia="lt-LT"/>
        </w:rPr>
        <w:t xml:space="preserve">Ø </w:t>
      </w:r>
      <w:r w:rsidRPr="00803849">
        <w:rPr>
          <w:rFonts w:ascii="Times New Roman" w:eastAsia="Times New Roman" w:hAnsi="Times New Roman" w:cs="Times New Roman"/>
          <w:sz w:val="24"/>
          <w:szCs w:val="24"/>
          <w:lang w:eastAsia="lt-LT"/>
        </w:rPr>
        <w:t xml:space="preserve">pakeisti langai Klaipėdos </w:t>
      </w:r>
      <w:r w:rsidRPr="00803849">
        <w:rPr>
          <w:rFonts w:ascii="Times New Roman" w:eastAsia="Times New Roman" w:hAnsi="Times New Roman" w:cs="Times New Roman"/>
          <w:b/>
          <w:sz w:val="24"/>
          <w:szCs w:val="24"/>
          <w:lang w:eastAsia="lt-LT"/>
        </w:rPr>
        <w:t>,,Versmės</w:t>
      </w:r>
      <w:r w:rsidRPr="00803849">
        <w:rPr>
          <w:rFonts w:ascii="Times New Roman" w:eastAsia="Times New Roman" w:hAnsi="Times New Roman" w:cs="Times New Roman"/>
          <w:sz w:val="24"/>
          <w:szCs w:val="24"/>
          <w:lang w:eastAsia="lt-LT"/>
        </w:rPr>
        <w:t xml:space="preserve">“ vidurinėje mokykloje, Klaipėdos </w:t>
      </w:r>
      <w:r w:rsidRPr="00803849">
        <w:rPr>
          <w:rFonts w:ascii="Times New Roman" w:eastAsia="Times New Roman" w:hAnsi="Times New Roman" w:cs="Times New Roman"/>
          <w:b/>
          <w:sz w:val="24"/>
          <w:szCs w:val="24"/>
          <w:lang w:eastAsia="lt-LT"/>
        </w:rPr>
        <w:t>Vydūno</w:t>
      </w:r>
      <w:r w:rsidRPr="00803849">
        <w:rPr>
          <w:rFonts w:ascii="Times New Roman" w:eastAsia="Times New Roman" w:hAnsi="Times New Roman" w:cs="Times New Roman"/>
          <w:sz w:val="24"/>
          <w:szCs w:val="24"/>
          <w:lang w:eastAsia="lt-LT"/>
        </w:rPr>
        <w:t xml:space="preserve"> vidurinėje mokykloje, Klaipėdos </w:t>
      </w:r>
      <w:r w:rsidRPr="00803849">
        <w:rPr>
          <w:rFonts w:ascii="Times New Roman" w:eastAsia="Times New Roman" w:hAnsi="Times New Roman" w:cs="Times New Roman"/>
          <w:b/>
          <w:sz w:val="24"/>
          <w:szCs w:val="24"/>
          <w:lang w:eastAsia="lt-LT"/>
        </w:rPr>
        <w:t>,,Pajūrio“</w:t>
      </w:r>
      <w:r w:rsidRPr="00803849">
        <w:rPr>
          <w:rFonts w:ascii="Times New Roman" w:eastAsia="Times New Roman" w:hAnsi="Times New Roman" w:cs="Times New Roman"/>
          <w:sz w:val="24"/>
          <w:szCs w:val="24"/>
          <w:lang w:eastAsia="lt-LT"/>
        </w:rPr>
        <w:t xml:space="preserve"> vidurinėje mokykloje, Klaipėdos </w:t>
      </w:r>
      <w:r w:rsidRPr="00803849">
        <w:rPr>
          <w:rFonts w:ascii="Times New Roman" w:eastAsia="Times New Roman" w:hAnsi="Times New Roman" w:cs="Times New Roman"/>
          <w:b/>
          <w:sz w:val="24"/>
          <w:szCs w:val="24"/>
          <w:lang w:eastAsia="lt-LT"/>
        </w:rPr>
        <w:t>,,Vyturio</w:t>
      </w:r>
      <w:r w:rsidRPr="00803849">
        <w:rPr>
          <w:rFonts w:ascii="Times New Roman" w:eastAsia="Times New Roman" w:hAnsi="Times New Roman" w:cs="Times New Roman"/>
          <w:sz w:val="24"/>
          <w:szCs w:val="24"/>
          <w:lang w:eastAsia="lt-LT"/>
        </w:rPr>
        <w:t>“ vidurinėje mokykloje, Klaipėdos lopšelyje-darželyje</w:t>
      </w:r>
      <w:r w:rsidRPr="00803849">
        <w:rPr>
          <w:rFonts w:ascii="Times New Roman" w:eastAsia="Times New Roman" w:hAnsi="Times New Roman" w:cs="Times New Roman"/>
          <w:b/>
          <w:sz w:val="24"/>
          <w:szCs w:val="24"/>
          <w:lang w:eastAsia="lt-LT"/>
        </w:rPr>
        <w:t xml:space="preserve"> ,,Žiogelis“, </w:t>
      </w:r>
      <w:r w:rsidRPr="00803849">
        <w:rPr>
          <w:rFonts w:ascii="Times New Roman" w:eastAsia="Times New Roman" w:hAnsi="Times New Roman" w:cs="Times New Roman"/>
          <w:sz w:val="24"/>
          <w:szCs w:val="24"/>
          <w:lang w:eastAsia="lt-LT"/>
        </w:rPr>
        <w:t>Klaipėdos darželyje</w:t>
      </w:r>
      <w:r w:rsidRPr="00803849">
        <w:rPr>
          <w:rFonts w:ascii="Times New Roman" w:eastAsia="Times New Roman" w:hAnsi="Times New Roman" w:cs="Times New Roman"/>
          <w:b/>
          <w:sz w:val="24"/>
          <w:szCs w:val="24"/>
          <w:lang w:eastAsia="lt-LT"/>
        </w:rPr>
        <w:t xml:space="preserve"> ,,Sakalėlis“, </w:t>
      </w:r>
      <w:r w:rsidRPr="00803849">
        <w:rPr>
          <w:rFonts w:ascii="Times New Roman" w:eastAsia="Times New Roman" w:hAnsi="Times New Roman" w:cs="Times New Roman"/>
          <w:sz w:val="24"/>
          <w:szCs w:val="24"/>
          <w:lang w:eastAsia="lt-LT"/>
        </w:rPr>
        <w:t>Klaipėdos mokykloje- darželyje</w:t>
      </w:r>
      <w:r w:rsidRPr="00803849">
        <w:rPr>
          <w:rFonts w:ascii="Times New Roman" w:eastAsia="Times New Roman" w:hAnsi="Times New Roman" w:cs="Times New Roman"/>
          <w:b/>
          <w:sz w:val="24"/>
          <w:szCs w:val="24"/>
          <w:lang w:eastAsia="lt-LT"/>
        </w:rPr>
        <w:t xml:space="preserve"> „Nykštukas“; </w:t>
      </w:r>
    </w:p>
    <w:p w:rsidR="00803849" w:rsidRPr="00803849" w:rsidRDefault="00803849" w:rsidP="00803849">
      <w:pPr>
        <w:tabs>
          <w:tab w:val="num" w:pos="720"/>
          <w:tab w:val="left" w:pos="1440"/>
          <w:tab w:val="left" w:pos="1800"/>
        </w:tabs>
        <w:spacing w:after="0" w:line="240" w:lineRule="auto"/>
        <w:ind w:left="720" w:hanging="360"/>
        <w:jc w:val="both"/>
        <w:rPr>
          <w:rFonts w:ascii="Times New Roman" w:eastAsia="Times New Roman" w:hAnsi="Times New Roman" w:cs="Times New Roman"/>
          <w:b/>
          <w:sz w:val="24"/>
          <w:szCs w:val="24"/>
          <w:lang w:eastAsia="lt-LT"/>
        </w:rPr>
      </w:pPr>
      <w:r w:rsidRPr="00803849">
        <w:rPr>
          <w:rFonts w:ascii="Times New Roman" w:eastAsia="Wingdings" w:hAnsi="Times New Roman" w:cs="Times New Roman"/>
          <w:sz w:val="24"/>
          <w:szCs w:val="24"/>
          <w:lang w:eastAsia="lt-LT"/>
        </w:rPr>
        <w:t xml:space="preserve">Ø </w:t>
      </w:r>
      <w:r w:rsidRPr="00803849">
        <w:rPr>
          <w:rFonts w:ascii="Times New Roman" w:eastAsia="Times New Roman" w:hAnsi="Times New Roman" w:cs="Times New Roman"/>
          <w:sz w:val="24"/>
          <w:szCs w:val="24"/>
          <w:lang w:eastAsia="lt-LT"/>
        </w:rPr>
        <w:t xml:space="preserve">parengti techniniai projektai Klaipėdos </w:t>
      </w:r>
      <w:r w:rsidRPr="00803849">
        <w:rPr>
          <w:rFonts w:ascii="Times New Roman" w:eastAsia="Times New Roman" w:hAnsi="Times New Roman" w:cs="Times New Roman"/>
          <w:b/>
          <w:sz w:val="24"/>
          <w:szCs w:val="24"/>
          <w:lang w:eastAsia="lt-LT"/>
        </w:rPr>
        <w:t>Vytauto Didžiojo gimnazijos</w:t>
      </w:r>
      <w:r w:rsidRPr="00803849">
        <w:rPr>
          <w:rFonts w:ascii="Times New Roman" w:eastAsia="Times New Roman" w:hAnsi="Times New Roman" w:cs="Times New Roman"/>
          <w:sz w:val="24"/>
          <w:szCs w:val="24"/>
          <w:lang w:eastAsia="lt-LT"/>
        </w:rPr>
        <w:t xml:space="preserve"> rekonstrukcijai, Klaipėdos </w:t>
      </w:r>
      <w:r w:rsidRPr="00803849">
        <w:rPr>
          <w:rFonts w:ascii="Times New Roman" w:eastAsia="Times New Roman" w:hAnsi="Times New Roman" w:cs="Times New Roman"/>
          <w:b/>
          <w:sz w:val="24"/>
          <w:szCs w:val="24"/>
          <w:lang w:eastAsia="lt-LT"/>
        </w:rPr>
        <w:t>,,Vėtrungės“ gimnazijos</w:t>
      </w:r>
      <w:r w:rsidRPr="00803849">
        <w:rPr>
          <w:rFonts w:ascii="Times New Roman" w:eastAsia="Times New Roman" w:hAnsi="Times New Roman" w:cs="Times New Roman"/>
          <w:sz w:val="24"/>
          <w:szCs w:val="24"/>
          <w:lang w:eastAsia="lt-LT"/>
        </w:rPr>
        <w:t xml:space="preserve"> kapitaliniam remontui, Klaipėdos mokyklos-darželio </w:t>
      </w:r>
      <w:r w:rsidRPr="00803849">
        <w:rPr>
          <w:rFonts w:ascii="Times New Roman" w:eastAsia="Times New Roman" w:hAnsi="Times New Roman" w:cs="Times New Roman"/>
          <w:b/>
          <w:sz w:val="24"/>
          <w:szCs w:val="24"/>
          <w:lang w:eastAsia="lt-LT"/>
        </w:rPr>
        <w:t>„Vyturėlis“</w:t>
      </w:r>
      <w:r w:rsidRPr="00803849">
        <w:rPr>
          <w:rFonts w:ascii="Times New Roman" w:eastAsia="Times New Roman" w:hAnsi="Times New Roman" w:cs="Times New Roman"/>
          <w:sz w:val="24"/>
          <w:szCs w:val="24"/>
          <w:lang w:eastAsia="lt-LT"/>
        </w:rPr>
        <w:t xml:space="preserve"> pastato kapitaliniams remontui, Klaipėdos mokyklos-darželio </w:t>
      </w:r>
      <w:r w:rsidRPr="00803849">
        <w:rPr>
          <w:rFonts w:ascii="Times New Roman" w:eastAsia="Times New Roman" w:hAnsi="Times New Roman" w:cs="Times New Roman"/>
          <w:b/>
          <w:sz w:val="24"/>
          <w:szCs w:val="24"/>
          <w:lang w:eastAsia="lt-LT"/>
        </w:rPr>
        <w:t>„Versmė</w:t>
      </w:r>
      <w:r w:rsidRPr="00803849">
        <w:rPr>
          <w:rFonts w:ascii="Times New Roman" w:eastAsia="Times New Roman" w:hAnsi="Times New Roman" w:cs="Times New Roman"/>
          <w:sz w:val="24"/>
          <w:szCs w:val="24"/>
          <w:lang w:eastAsia="lt-LT"/>
        </w:rPr>
        <w:t xml:space="preserve">“ pastato kapitaliniam remontui, Klaipėdos lopšelio-darželio </w:t>
      </w:r>
      <w:r w:rsidRPr="00803849">
        <w:rPr>
          <w:rFonts w:ascii="Times New Roman" w:eastAsia="Times New Roman" w:hAnsi="Times New Roman" w:cs="Times New Roman"/>
          <w:b/>
          <w:sz w:val="24"/>
          <w:szCs w:val="24"/>
          <w:lang w:eastAsia="lt-LT"/>
        </w:rPr>
        <w:t>„Aitvarėlis</w:t>
      </w:r>
      <w:r w:rsidRPr="00803849">
        <w:rPr>
          <w:rFonts w:ascii="Times New Roman" w:eastAsia="Times New Roman" w:hAnsi="Times New Roman" w:cs="Times New Roman"/>
          <w:sz w:val="24"/>
          <w:szCs w:val="24"/>
          <w:lang w:eastAsia="lt-LT"/>
        </w:rPr>
        <w:t xml:space="preserve">“ pastato kapitaliniam remontui, Klaipėdos </w:t>
      </w:r>
      <w:r w:rsidRPr="00803849">
        <w:rPr>
          <w:rFonts w:ascii="Times New Roman" w:eastAsia="Times New Roman" w:hAnsi="Times New Roman" w:cs="Times New Roman"/>
          <w:b/>
          <w:sz w:val="24"/>
          <w:szCs w:val="24"/>
          <w:lang w:eastAsia="lt-LT"/>
        </w:rPr>
        <w:t>Juozo Karoso muzikos mokyklos</w:t>
      </w:r>
      <w:r w:rsidRPr="00803849">
        <w:rPr>
          <w:rFonts w:ascii="Times New Roman" w:eastAsia="Times New Roman" w:hAnsi="Times New Roman" w:cs="Times New Roman"/>
          <w:sz w:val="24"/>
          <w:szCs w:val="24"/>
          <w:lang w:eastAsia="lt-LT"/>
        </w:rPr>
        <w:t xml:space="preserve"> pastato kapitaliniam remontui</w:t>
      </w:r>
      <w:r w:rsidRPr="00803849">
        <w:rPr>
          <w:rFonts w:ascii="Times New Roman" w:eastAsia="Times New Roman" w:hAnsi="Times New Roman" w:cs="Times New Roman"/>
          <w:b/>
          <w:sz w:val="24"/>
          <w:szCs w:val="24"/>
          <w:lang w:eastAsia="lt-LT"/>
        </w:rPr>
        <w:t xml:space="preserve">, </w:t>
      </w:r>
      <w:r w:rsidRPr="00803849">
        <w:rPr>
          <w:rFonts w:ascii="Times New Roman" w:eastAsia="Times New Roman" w:hAnsi="Times New Roman" w:cs="Times New Roman"/>
          <w:sz w:val="24"/>
          <w:szCs w:val="24"/>
          <w:lang w:eastAsia="lt-LT"/>
        </w:rPr>
        <w:t>Klaipėdos lopšelio-darželio</w:t>
      </w:r>
      <w:r w:rsidRPr="00803849">
        <w:rPr>
          <w:rFonts w:ascii="Times New Roman" w:eastAsia="Times New Roman" w:hAnsi="Times New Roman" w:cs="Times New Roman"/>
          <w:b/>
          <w:sz w:val="24"/>
          <w:szCs w:val="24"/>
          <w:lang w:eastAsia="lt-LT"/>
        </w:rPr>
        <w:t xml:space="preserve"> „Ąžuoliukas“ </w:t>
      </w:r>
      <w:r w:rsidRPr="00803849">
        <w:rPr>
          <w:rFonts w:ascii="Times New Roman" w:eastAsia="Times New Roman" w:hAnsi="Times New Roman" w:cs="Times New Roman"/>
          <w:sz w:val="24"/>
          <w:szCs w:val="24"/>
          <w:lang w:eastAsia="lt-LT"/>
        </w:rPr>
        <w:t>pastato kapitaliniam remontui;</w:t>
      </w:r>
    </w:p>
    <w:p w:rsidR="00803849" w:rsidRPr="00803849" w:rsidRDefault="00803849" w:rsidP="00803849">
      <w:pPr>
        <w:tabs>
          <w:tab w:val="num" w:pos="720"/>
          <w:tab w:val="left" w:pos="1440"/>
          <w:tab w:val="left" w:pos="1800"/>
        </w:tabs>
        <w:spacing w:after="0" w:line="240" w:lineRule="auto"/>
        <w:ind w:left="720" w:hanging="360"/>
        <w:jc w:val="both"/>
        <w:rPr>
          <w:rFonts w:ascii="Times New Roman" w:eastAsia="Times New Roman" w:hAnsi="Times New Roman" w:cs="Times New Roman"/>
          <w:sz w:val="24"/>
          <w:szCs w:val="24"/>
          <w:lang w:eastAsia="lt-LT"/>
        </w:rPr>
      </w:pPr>
      <w:r w:rsidRPr="00803849">
        <w:rPr>
          <w:rFonts w:ascii="Times New Roman" w:eastAsia="Wingdings" w:hAnsi="Times New Roman" w:cs="Times New Roman"/>
          <w:sz w:val="24"/>
          <w:szCs w:val="24"/>
          <w:lang w:eastAsia="lt-LT"/>
        </w:rPr>
        <w:t xml:space="preserve">Ø </w:t>
      </w:r>
      <w:r w:rsidRPr="00803849">
        <w:rPr>
          <w:rFonts w:ascii="Times New Roman" w:eastAsia="Times New Roman" w:hAnsi="Times New Roman" w:cs="Times New Roman"/>
          <w:sz w:val="24"/>
          <w:szCs w:val="24"/>
          <w:lang w:eastAsia="lt-LT"/>
        </w:rPr>
        <w:t xml:space="preserve">Klaipėdos lopšelyje-darželyje </w:t>
      </w:r>
      <w:r w:rsidRPr="00803849">
        <w:rPr>
          <w:rFonts w:ascii="Times New Roman" w:eastAsia="Times New Roman" w:hAnsi="Times New Roman" w:cs="Times New Roman"/>
          <w:b/>
          <w:sz w:val="24"/>
          <w:szCs w:val="24"/>
          <w:lang w:eastAsia="lt-LT"/>
        </w:rPr>
        <w:t>„Giliukas“</w:t>
      </w:r>
      <w:r w:rsidRPr="00803849">
        <w:rPr>
          <w:rFonts w:ascii="Times New Roman" w:eastAsia="Times New Roman" w:hAnsi="Times New Roman" w:cs="Times New Roman"/>
          <w:sz w:val="24"/>
          <w:szCs w:val="24"/>
          <w:lang w:eastAsia="lt-LT"/>
        </w:rPr>
        <w:t xml:space="preserve"> atlikti patalpų vidaus remonto darbai, Klaipėdos </w:t>
      </w:r>
      <w:r w:rsidRPr="00803849">
        <w:rPr>
          <w:rFonts w:ascii="Times New Roman" w:eastAsia="Times New Roman" w:hAnsi="Times New Roman" w:cs="Times New Roman"/>
          <w:b/>
          <w:sz w:val="24"/>
          <w:szCs w:val="24"/>
          <w:lang w:eastAsia="lt-LT"/>
        </w:rPr>
        <w:t>„Žemynos“</w:t>
      </w:r>
      <w:r w:rsidRPr="00803849">
        <w:rPr>
          <w:rFonts w:ascii="Times New Roman" w:eastAsia="Times New Roman" w:hAnsi="Times New Roman" w:cs="Times New Roman"/>
          <w:sz w:val="24"/>
          <w:szCs w:val="24"/>
          <w:lang w:eastAsia="lt-LT"/>
        </w:rPr>
        <w:t xml:space="preserve"> gimnazijoje suremontuota mokyklos aktų salė ir chemijos kabinetas;</w:t>
      </w:r>
    </w:p>
    <w:p w:rsidR="00803849" w:rsidRPr="00803849" w:rsidRDefault="00803849" w:rsidP="00803849">
      <w:pPr>
        <w:tabs>
          <w:tab w:val="num" w:pos="720"/>
          <w:tab w:val="left" w:pos="1440"/>
          <w:tab w:val="left" w:pos="1800"/>
        </w:tabs>
        <w:spacing w:after="0" w:line="240" w:lineRule="auto"/>
        <w:ind w:left="720" w:hanging="360"/>
        <w:jc w:val="both"/>
        <w:rPr>
          <w:rFonts w:ascii="Times New Roman" w:eastAsia="Times New Roman" w:hAnsi="Times New Roman" w:cs="Times New Roman"/>
          <w:sz w:val="24"/>
          <w:szCs w:val="24"/>
          <w:lang w:eastAsia="lt-LT"/>
        </w:rPr>
      </w:pPr>
      <w:r w:rsidRPr="00803849">
        <w:rPr>
          <w:rFonts w:ascii="Times New Roman" w:eastAsia="Wingdings" w:hAnsi="Times New Roman" w:cs="Times New Roman"/>
          <w:sz w:val="24"/>
          <w:szCs w:val="24"/>
          <w:lang w:eastAsia="lt-LT"/>
        </w:rPr>
        <w:lastRenderedPageBreak/>
        <w:t xml:space="preserve">Ø </w:t>
      </w:r>
      <w:r w:rsidRPr="00803849">
        <w:rPr>
          <w:rFonts w:ascii="Times New Roman" w:eastAsia="Times New Roman" w:hAnsi="Times New Roman" w:cs="Times New Roman"/>
          <w:sz w:val="24"/>
          <w:szCs w:val="24"/>
          <w:lang w:eastAsia="lt-LT"/>
        </w:rPr>
        <w:t>Klaipėdos miesto savivaldybės tarybos 2007-10-04 sprendimu Nr. T2-318 25 mokykloms ir 17 ikimokyklinių įstaigų buvo perduoti virtuvės įrenginiai;</w:t>
      </w:r>
    </w:p>
    <w:p w:rsidR="00803849" w:rsidRPr="00803849" w:rsidRDefault="00803849" w:rsidP="00803849">
      <w:pPr>
        <w:tabs>
          <w:tab w:val="num" w:pos="720"/>
          <w:tab w:val="left" w:pos="1440"/>
          <w:tab w:val="left" w:pos="1800"/>
        </w:tabs>
        <w:spacing w:after="0" w:line="240" w:lineRule="auto"/>
        <w:ind w:left="720" w:hanging="360"/>
        <w:jc w:val="both"/>
        <w:rPr>
          <w:rFonts w:ascii="Times New Roman" w:eastAsia="Times New Roman" w:hAnsi="Times New Roman" w:cs="Times New Roman"/>
          <w:b/>
          <w:sz w:val="24"/>
          <w:szCs w:val="24"/>
          <w:lang w:eastAsia="lt-LT"/>
        </w:rPr>
      </w:pPr>
      <w:r w:rsidRPr="00803849">
        <w:rPr>
          <w:rFonts w:ascii="Times New Roman" w:eastAsia="Wingdings" w:hAnsi="Times New Roman" w:cs="Times New Roman"/>
          <w:sz w:val="24"/>
          <w:szCs w:val="24"/>
          <w:lang w:eastAsia="lt-LT"/>
        </w:rPr>
        <w:t xml:space="preserve">Ø </w:t>
      </w:r>
      <w:r w:rsidRPr="00803849">
        <w:rPr>
          <w:rFonts w:ascii="Times New Roman" w:eastAsia="Times New Roman" w:hAnsi="Times New Roman" w:cs="Times New Roman"/>
          <w:sz w:val="24"/>
          <w:szCs w:val="24"/>
          <w:lang w:eastAsia="lt-LT"/>
        </w:rPr>
        <w:t>Suremontuotos 22 sanitarinės patalpos ir persirengimo kambariai prie sporto salių Klaipėdos</w:t>
      </w:r>
      <w:r w:rsidRPr="00803849">
        <w:rPr>
          <w:rFonts w:ascii="Times New Roman" w:eastAsia="Times New Roman" w:hAnsi="Times New Roman" w:cs="Times New Roman"/>
          <w:b/>
          <w:sz w:val="24"/>
          <w:szCs w:val="24"/>
          <w:lang w:eastAsia="lt-LT"/>
        </w:rPr>
        <w:t xml:space="preserve"> „Verdenės“ </w:t>
      </w:r>
      <w:r w:rsidRPr="00803849">
        <w:rPr>
          <w:rFonts w:ascii="Times New Roman" w:eastAsia="Times New Roman" w:hAnsi="Times New Roman" w:cs="Times New Roman"/>
          <w:sz w:val="24"/>
          <w:szCs w:val="24"/>
          <w:lang w:eastAsia="lt-LT"/>
        </w:rPr>
        <w:t xml:space="preserve">pagrindinėje mokykloje, Klaipėdos </w:t>
      </w:r>
      <w:r w:rsidRPr="00803849">
        <w:rPr>
          <w:rFonts w:ascii="Times New Roman" w:eastAsia="Times New Roman" w:hAnsi="Times New Roman" w:cs="Times New Roman"/>
          <w:b/>
          <w:sz w:val="24"/>
          <w:szCs w:val="24"/>
          <w:lang w:eastAsia="lt-LT"/>
        </w:rPr>
        <w:t>„Vitės“</w:t>
      </w:r>
      <w:r w:rsidRPr="00803849">
        <w:rPr>
          <w:rFonts w:ascii="Times New Roman" w:eastAsia="Times New Roman" w:hAnsi="Times New Roman" w:cs="Times New Roman"/>
          <w:sz w:val="24"/>
          <w:szCs w:val="24"/>
          <w:lang w:eastAsia="lt-LT"/>
        </w:rPr>
        <w:t xml:space="preserve"> pagrindinėje mokykloje, Klaipėdos </w:t>
      </w:r>
      <w:r w:rsidRPr="00803849">
        <w:rPr>
          <w:rFonts w:ascii="Times New Roman" w:eastAsia="Times New Roman" w:hAnsi="Times New Roman" w:cs="Times New Roman"/>
          <w:b/>
          <w:sz w:val="24"/>
          <w:szCs w:val="24"/>
          <w:lang w:eastAsia="lt-LT"/>
        </w:rPr>
        <w:t>Simono Dacho vidurinėje</w:t>
      </w:r>
      <w:r w:rsidRPr="00803849">
        <w:rPr>
          <w:rFonts w:ascii="Times New Roman" w:eastAsia="Times New Roman" w:hAnsi="Times New Roman" w:cs="Times New Roman"/>
          <w:sz w:val="24"/>
          <w:szCs w:val="24"/>
          <w:lang w:eastAsia="lt-LT"/>
        </w:rPr>
        <w:t xml:space="preserve"> mokykloje, Klaipėdos </w:t>
      </w:r>
      <w:r w:rsidRPr="00803849">
        <w:rPr>
          <w:rFonts w:ascii="Times New Roman" w:eastAsia="Times New Roman" w:hAnsi="Times New Roman" w:cs="Times New Roman"/>
          <w:b/>
          <w:sz w:val="24"/>
          <w:szCs w:val="24"/>
          <w:lang w:eastAsia="lt-LT"/>
        </w:rPr>
        <w:t>„Saulėtekio“</w:t>
      </w:r>
      <w:r w:rsidRPr="00803849">
        <w:rPr>
          <w:rFonts w:ascii="Times New Roman" w:eastAsia="Times New Roman" w:hAnsi="Times New Roman" w:cs="Times New Roman"/>
          <w:sz w:val="24"/>
          <w:szCs w:val="24"/>
          <w:lang w:eastAsia="lt-LT"/>
        </w:rPr>
        <w:t xml:space="preserve"> pagrindinėje mokykloje.</w:t>
      </w:r>
    </w:p>
    <w:p w:rsidR="00803849" w:rsidRPr="00803849" w:rsidRDefault="00803849" w:rsidP="00803849">
      <w:pPr>
        <w:tabs>
          <w:tab w:val="left" w:pos="1440"/>
          <w:tab w:val="left" w:pos="1800"/>
        </w:tabs>
        <w:spacing w:after="0" w:line="240" w:lineRule="auto"/>
        <w:jc w:val="both"/>
        <w:rPr>
          <w:rFonts w:ascii="Times New Roman" w:eastAsia="Times New Roman" w:hAnsi="Times New Roman" w:cs="Times New Roman"/>
          <w:sz w:val="24"/>
          <w:szCs w:val="24"/>
          <w:lang w:eastAsia="lt-LT"/>
        </w:rPr>
      </w:pPr>
    </w:p>
    <w:p w:rsidR="00803849" w:rsidRPr="00803849" w:rsidRDefault="00803849" w:rsidP="00803849">
      <w:pPr>
        <w:tabs>
          <w:tab w:val="num" w:pos="1080"/>
          <w:tab w:val="left" w:pos="1440"/>
          <w:tab w:val="left" w:pos="1800"/>
        </w:tabs>
        <w:spacing w:after="0" w:line="240" w:lineRule="auto"/>
        <w:ind w:firstLine="720"/>
        <w:jc w:val="both"/>
        <w:rPr>
          <w:rFonts w:ascii="Times New Roman" w:eastAsia="Times New Roman" w:hAnsi="Times New Roman" w:cs="Times New Roman"/>
          <w:bCs/>
          <w:sz w:val="24"/>
          <w:szCs w:val="24"/>
        </w:rPr>
      </w:pPr>
      <w:r w:rsidRPr="00803849">
        <w:rPr>
          <w:rFonts w:ascii="Times New Roman" w:eastAsia="Times New Roman" w:hAnsi="Times New Roman" w:cs="Times New Roman"/>
          <w:bCs/>
          <w:sz w:val="24"/>
          <w:szCs w:val="24"/>
        </w:rPr>
        <w:t xml:space="preserve">Įgyvendinant pagrindines priemones pagal </w:t>
      </w:r>
      <w:r w:rsidRPr="00803849">
        <w:rPr>
          <w:rFonts w:ascii="Times New Roman" w:eastAsia="Times New Roman" w:hAnsi="Times New Roman" w:cs="Times New Roman"/>
          <w:b/>
          <w:bCs/>
          <w:sz w:val="24"/>
          <w:szCs w:val="24"/>
        </w:rPr>
        <w:t>penktą</w:t>
      </w:r>
      <w:r w:rsidRPr="00803849">
        <w:rPr>
          <w:rFonts w:ascii="Times New Roman" w:eastAsia="Times New Roman" w:hAnsi="Times New Roman" w:cs="Times New Roman"/>
          <w:bCs/>
          <w:sz w:val="24"/>
          <w:szCs w:val="24"/>
        </w:rPr>
        <w:t xml:space="preserve"> prioritetinę kryptį „Daugiabučių namų bendrojo naudojimo objektų modernizavimo skatinimas“ buvo:</w:t>
      </w:r>
    </w:p>
    <w:p w:rsidR="00803849" w:rsidRPr="00803849" w:rsidRDefault="00803849" w:rsidP="00803849">
      <w:pPr>
        <w:tabs>
          <w:tab w:val="num" w:pos="748"/>
          <w:tab w:val="left" w:pos="1800"/>
        </w:tabs>
        <w:spacing w:after="0" w:line="240" w:lineRule="auto"/>
        <w:ind w:left="748" w:hanging="374"/>
        <w:rPr>
          <w:rFonts w:ascii="Times New Roman" w:eastAsia="Times New Roman" w:hAnsi="Times New Roman" w:cs="Times New Roman"/>
          <w:sz w:val="24"/>
          <w:szCs w:val="24"/>
          <w:lang w:eastAsia="lt-LT"/>
        </w:rPr>
      </w:pPr>
      <w:r w:rsidRPr="00803849">
        <w:rPr>
          <w:rFonts w:ascii="Times New Roman" w:eastAsia="Wingdings" w:hAnsi="Times New Roman" w:cs="Times New Roman"/>
          <w:sz w:val="24"/>
          <w:szCs w:val="24"/>
          <w:lang w:eastAsia="lt-LT"/>
        </w:rPr>
        <w:t xml:space="preserve">Ø </w:t>
      </w:r>
      <w:r w:rsidRPr="00803849">
        <w:rPr>
          <w:rFonts w:ascii="Times New Roman" w:eastAsia="Times New Roman" w:hAnsi="Times New Roman" w:cs="Times New Roman"/>
          <w:sz w:val="24"/>
          <w:szCs w:val="24"/>
          <w:lang w:eastAsia="lt-LT"/>
        </w:rPr>
        <w:t>paremtos šios daugiabučių namų savininkų bendrijos (DNSB): „</w:t>
      </w:r>
      <w:proofErr w:type="spellStart"/>
      <w:r w:rsidRPr="00803849">
        <w:rPr>
          <w:rFonts w:ascii="Times New Roman" w:eastAsia="Times New Roman" w:hAnsi="Times New Roman" w:cs="Times New Roman"/>
          <w:sz w:val="24"/>
          <w:szCs w:val="24"/>
          <w:lang w:eastAsia="lt-LT"/>
        </w:rPr>
        <w:t>Disvitis</w:t>
      </w:r>
      <w:proofErr w:type="spellEnd"/>
      <w:r w:rsidRPr="00803849">
        <w:rPr>
          <w:rFonts w:ascii="Times New Roman" w:eastAsia="Times New Roman" w:hAnsi="Times New Roman" w:cs="Times New Roman"/>
          <w:sz w:val="24"/>
          <w:szCs w:val="24"/>
          <w:lang w:eastAsia="lt-LT"/>
        </w:rPr>
        <w:t>“, „Slėnis“, „Tauras“, „</w:t>
      </w:r>
      <w:proofErr w:type="spellStart"/>
      <w:r w:rsidRPr="00803849">
        <w:rPr>
          <w:rFonts w:ascii="Times New Roman" w:eastAsia="Times New Roman" w:hAnsi="Times New Roman" w:cs="Times New Roman"/>
          <w:sz w:val="24"/>
          <w:szCs w:val="24"/>
          <w:lang w:eastAsia="lt-LT"/>
        </w:rPr>
        <w:t>Audronaša</w:t>
      </w:r>
      <w:proofErr w:type="spellEnd"/>
      <w:r w:rsidRPr="00803849">
        <w:rPr>
          <w:rFonts w:ascii="Times New Roman" w:eastAsia="Times New Roman" w:hAnsi="Times New Roman" w:cs="Times New Roman"/>
          <w:sz w:val="24"/>
          <w:szCs w:val="24"/>
          <w:lang w:eastAsia="lt-LT"/>
        </w:rPr>
        <w:t>“, „Taika“, „</w:t>
      </w:r>
      <w:proofErr w:type="spellStart"/>
      <w:r w:rsidRPr="00803849">
        <w:rPr>
          <w:rFonts w:ascii="Times New Roman" w:eastAsia="Times New Roman" w:hAnsi="Times New Roman" w:cs="Times New Roman"/>
          <w:sz w:val="24"/>
          <w:szCs w:val="24"/>
          <w:lang w:eastAsia="lt-LT"/>
        </w:rPr>
        <w:t>Brigantina</w:t>
      </w:r>
      <w:proofErr w:type="spellEnd"/>
      <w:r w:rsidRPr="00803849">
        <w:rPr>
          <w:rFonts w:ascii="Times New Roman" w:eastAsia="Times New Roman" w:hAnsi="Times New Roman" w:cs="Times New Roman"/>
          <w:sz w:val="24"/>
          <w:szCs w:val="24"/>
          <w:lang w:eastAsia="lt-LT"/>
        </w:rPr>
        <w:t>“, „Debrecenas 26“, „Tauras“, „Danės vingis“, „Flora“;</w:t>
      </w:r>
    </w:p>
    <w:p w:rsidR="00803849" w:rsidRPr="00803849" w:rsidRDefault="00803849" w:rsidP="00803849">
      <w:pPr>
        <w:tabs>
          <w:tab w:val="num" w:pos="748"/>
          <w:tab w:val="left" w:pos="1800"/>
        </w:tabs>
        <w:spacing w:after="0" w:line="240" w:lineRule="auto"/>
        <w:ind w:left="748" w:hanging="374"/>
        <w:jc w:val="both"/>
        <w:rPr>
          <w:rFonts w:ascii="Times New Roman" w:eastAsia="Times New Roman" w:hAnsi="Times New Roman" w:cs="Times New Roman"/>
          <w:b/>
          <w:sz w:val="24"/>
          <w:szCs w:val="24"/>
          <w:lang w:eastAsia="lt-LT"/>
        </w:rPr>
      </w:pPr>
      <w:r w:rsidRPr="00803849">
        <w:rPr>
          <w:rFonts w:ascii="Times New Roman" w:eastAsia="Wingdings" w:hAnsi="Times New Roman" w:cs="Times New Roman"/>
          <w:sz w:val="24"/>
          <w:szCs w:val="24"/>
          <w:lang w:eastAsia="lt-LT"/>
        </w:rPr>
        <w:t xml:space="preserve">Ø </w:t>
      </w:r>
      <w:r w:rsidRPr="00803849">
        <w:rPr>
          <w:rFonts w:ascii="Times New Roman" w:eastAsia="Times New Roman" w:hAnsi="Times New Roman" w:cs="Times New Roman"/>
          <w:sz w:val="24"/>
          <w:szCs w:val="24"/>
          <w:lang w:eastAsia="lt-LT"/>
        </w:rPr>
        <w:t xml:space="preserve">baigtas dalyvavimas projekte „BEEN (Energijos efektyvumo priemonės Baltijos regiono daugiabučiuose namuose)“. Dalyvavimo jame metu įgyvendintas demonstracinis projektas Klaipėdoje – parengta techninė dokumentacija tipiniams daugiabučiams namams renovuoti, atlikti 9 energetiniai auditai, parengti 3 tipiniai investiciniai ir 3 tipiniai techniniai projektai. </w:t>
      </w:r>
    </w:p>
    <w:p w:rsidR="00803849" w:rsidRPr="00803849" w:rsidRDefault="00803849" w:rsidP="00803849">
      <w:pPr>
        <w:tabs>
          <w:tab w:val="left" w:pos="1440"/>
          <w:tab w:val="left" w:pos="1800"/>
        </w:tabs>
        <w:spacing w:after="0" w:line="240" w:lineRule="auto"/>
        <w:ind w:left="360"/>
        <w:jc w:val="center"/>
        <w:rPr>
          <w:rFonts w:ascii="Times New Roman" w:eastAsia="Times New Roman" w:hAnsi="Times New Roman" w:cs="Times New Roman"/>
          <w:b/>
          <w:sz w:val="24"/>
          <w:szCs w:val="24"/>
          <w:lang w:eastAsia="lt-LT"/>
        </w:rPr>
      </w:pPr>
    </w:p>
    <w:p w:rsidR="00BC5618" w:rsidRDefault="00803849" w:rsidP="00BC5618">
      <w:pPr>
        <w:spacing w:after="0" w:line="240" w:lineRule="auto"/>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 xml:space="preserve">1 lentelė. SVP strateginių tikslų, programų, programas koordinuojančių komitetų ir </w:t>
      </w:r>
      <w:r w:rsidR="00BC5618" w:rsidRPr="00803849">
        <w:rPr>
          <w:rFonts w:ascii="Times New Roman" w:eastAsia="Times New Roman" w:hAnsi="Times New Roman" w:cs="Times New Roman"/>
          <w:b/>
          <w:sz w:val="24"/>
          <w:szCs w:val="24"/>
          <w:lang w:eastAsia="lt-LT"/>
        </w:rPr>
        <w:t>programų asignavimų valdytojų sąrašas</w:t>
      </w:r>
    </w:p>
    <w:p w:rsidR="00803849" w:rsidRPr="00803849" w:rsidRDefault="00803849" w:rsidP="00BC5618">
      <w:pPr>
        <w:spacing w:after="0" w:line="240" w:lineRule="auto"/>
        <w:rPr>
          <w:rFonts w:ascii="Times New Roman" w:eastAsia="Times New Roman" w:hAnsi="Times New Roman" w:cs="Times New Roman"/>
          <w:sz w:val="24"/>
          <w:szCs w:val="24"/>
          <w:lang w:eastAsia="lt-LT"/>
        </w:rPr>
      </w:pPr>
    </w:p>
    <w:tbl>
      <w:tblPr>
        <w:tblpPr w:leftFromText="180" w:rightFromText="180" w:topFromText="100" w:bottomFromText="100" w:vertAnchor="text" w:tblpXSpec="center" w:tblpY="1"/>
        <w:tblOverlap w:val="neve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248"/>
        <w:gridCol w:w="748"/>
        <w:gridCol w:w="2057"/>
        <w:gridCol w:w="3546"/>
      </w:tblGrid>
      <w:tr w:rsidR="00803849" w:rsidRPr="00803849">
        <w:trPr>
          <w:cantSplit/>
          <w:trHeight w:val="1426"/>
        </w:trPr>
        <w:tc>
          <w:tcPr>
            <w:tcW w:w="6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03849" w:rsidRPr="00803849" w:rsidRDefault="00803849" w:rsidP="00803849">
            <w:pPr>
              <w:spacing w:after="0" w:line="240" w:lineRule="auto"/>
              <w:ind w:left="-11" w:right="113"/>
              <w:jc w:val="center"/>
              <w:rPr>
                <w:rFonts w:ascii="Times New Roman" w:eastAsia="Times New Roman" w:hAnsi="Times New Roman" w:cs="Times New Roman"/>
                <w:b/>
                <w:bCs/>
                <w:lang w:eastAsia="lt-LT"/>
              </w:rPr>
            </w:pPr>
            <w:r w:rsidRPr="00803849">
              <w:rPr>
                <w:rFonts w:ascii="Times New Roman" w:eastAsia="Times New Roman" w:hAnsi="Times New Roman" w:cs="Times New Roman"/>
                <w:b/>
                <w:lang w:eastAsia="lt-LT"/>
              </w:rPr>
              <w:t>Strateginio tikslo kodas</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bCs/>
                <w:lang w:eastAsia="lt-LT"/>
              </w:rPr>
            </w:pPr>
            <w:r w:rsidRPr="00803849">
              <w:rPr>
                <w:rFonts w:ascii="Times New Roman" w:eastAsia="Times New Roman" w:hAnsi="Times New Roman" w:cs="Times New Roman"/>
                <w:b/>
                <w:lang w:eastAsia="lt-LT"/>
              </w:rPr>
              <w:t>Savivaldybės strateginio tikslo pavadinimas</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03849" w:rsidRPr="00803849" w:rsidRDefault="00803849" w:rsidP="00803849">
            <w:pPr>
              <w:spacing w:after="0" w:line="240" w:lineRule="auto"/>
              <w:ind w:left="113" w:right="113"/>
              <w:jc w:val="center"/>
              <w:rPr>
                <w:rFonts w:ascii="Times New Roman" w:eastAsia="Times New Roman" w:hAnsi="Times New Roman" w:cs="Times New Roman"/>
                <w:b/>
                <w:lang w:eastAsia="lt-LT"/>
              </w:rPr>
            </w:pPr>
            <w:r w:rsidRPr="00803849">
              <w:rPr>
                <w:rFonts w:ascii="Times New Roman" w:eastAsia="Times New Roman" w:hAnsi="Times New Roman" w:cs="Times New Roman"/>
                <w:b/>
                <w:lang w:eastAsia="lt-LT"/>
              </w:rPr>
              <w:t>Programos kodas</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b/>
                <w:lang w:eastAsia="lt-LT"/>
              </w:rPr>
              <w:t>Programos pavadinimas</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b/>
                <w:lang w:eastAsia="lt-LT"/>
              </w:rPr>
              <w:t>Programos asignavimų valdytojai</w:t>
            </w:r>
          </w:p>
        </w:tc>
      </w:tr>
      <w:tr w:rsidR="00803849" w:rsidRPr="00803849">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lang w:eastAsia="lt-LT"/>
              </w:rPr>
            </w:pPr>
            <w:r w:rsidRPr="00803849">
              <w:rPr>
                <w:rFonts w:ascii="Times New Roman" w:eastAsia="Times New Roman" w:hAnsi="Times New Roman" w:cs="Times New Roman"/>
                <w:b/>
                <w:bCs/>
                <w:lang w:eastAsia="lt-LT"/>
              </w:rPr>
              <w:t>02</w:t>
            </w:r>
          </w:p>
          <w:p w:rsidR="00803849" w:rsidRPr="00803849" w:rsidRDefault="00803849" w:rsidP="00803849">
            <w:pPr>
              <w:spacing w:after="0" w:line="240" w:lineRule="auto"/>
              <w:ind w:left="-11"/>
              <w:jc w:val="center"/>
              <w:rPr>
                <w:rFonts w:ascii="Times New Roman" w:eastAsia="Times New Roman" w:hAnsi="Times New Roman" w:cs="Times New Roman"/>
                <w:b/>
                <w:lang w:eastAsia="lt-LT"/>
              </w:rPr>
            </w:pPr>
          </w:p>
        </w:tc>
        <w:tc>
          <w:tcPr>
            <w:tcW w:w="22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b/>
                <w:bCs/>
                <w:lang w:eastAsia="lt-LT"/>
              </w:rPr>
              <w:t>Plėtoti miesto inžinerinę, susisiekimo ir rekreacinę infrastruktūrą, bendradarbiaujant su valstybinėmis bei privačiomis struktūromis</w:t>
            </w:r>
          </w:p>
          <w:p w:rsidR="00803849" w:rsidRPr="00803849" w:rsidRDefault="00803849" w:rsidP="00803849">
            <w:pPr>
              <w:spacing w:after="0" w:line="240" w:lineRule="auto"/>
              <w:rPr>
                <w:rFonts w:ascii="Times New Roman" w:eastAsia="Times New Roman" w:hAnsi="Times New Roman" w:cs="Times New Roman"/>
                <w:b/>
                <w:lang w:eastAsia="lt-LT"/>
              </w:rPr>
            </w:pPr>
          </w:p>
          <w:p w:rsidR="00803849" w:rsidRPr="00803849" w:rsidRDefault="00803849" w:rsidP="00803849">
            <w:pPr>
              <w:spacing w:after="0" w:line="240" w:lineRule="auto"/>
              <w:rPr>
                <w:rFonts w:ascii="Times New Roman" w:eastAsia="Times New Roman" w:hAnsi="Times New Roman" w:cs="Times New Roman"/>
                <w:b/>
                <w:lang w:eastAsia="lt-LT"/>
              </w:rPr>
            </w:pPr>
          </w:p>
          <w:p w:rsidR="00803849" w:rsidRPr="00803849" w:rsidRDefault="00803849" w:rsidP="00803849">
            <w:pPr>
              <w:spacing w:after="0" w:line="240" w:lineRule="auto"/>
              <w:rPr>
                <w:rFonts w:ascii="Times New Roman" w:eastAsia="Times New Roman" w:hAnsi="Times New Roman" w:cs="Times New Roman"/>
                <w:b/>
                <w:lang w:eastAsia="lt-LT"/>
              </w:rPr>
            </w:pPr>
          </w:p>
          <w:p w:rsidR="00803849" w:rsidRPr="00803849" w:rsidRDefault="00803849" w:rsidP="00803849">
            <w:pPr>
              <w:spacing w:after="0" w:line="240" w:lineRule="auto"/>
              <w:rPr>
                <w:rFonts w:ascii="Times New Roman" w:eastAsia="Times New Roman" w:hAnsi="Times New Roman" w:cs="Times New Roman"/>
                <w:b/>
                <w:lang w:eastAsia="lt-LT"/>
              </w:rPr>
            </w:pPr>
          </w:p>
          <w:p w:rsidR="00803849" w:rsidRPr="00803849" w:rsidRDefault="00803849" w:rsidP="00803849">
            <w:pPr>
              <w:spacing w:after="0" w:line="240" w:lineRule="auto"/>
              <w:rPr>
                <w:rFonts w:ascii="Times New Roman" w:eastAsia="Times New Roman" w:hAnsi="Times New Roman" w:cs="Times New Roman"/>
                <w:b/>
                <w:lang w:eastAsia="lt-LT"/>
              </w:rPr>
            </w:pPr>
          </w:p>
          <w:p w:rsidR="00803849" w:rsidRPr="00803849" w:rsidRDefault="00803849" w:rsidP="00803849">
            <w:pPr>
              <w:spacing w:after="0" w:line="240" w:lineRule="auto"/>
              <w:rPr>
                <w:rFonts w:ascii="Times New Roman" w:eastAsia="Times New Roman" w:hAnsi="Times New Roman" w:cs="Times New Roman"/>
                <w:b/>
                <w:lang w:eastAsia="lt-LT"/>
              </w:rPr>
            </w:pPr>
          </w:p>
          <w:p w:rsidR="00803849" w:rsidRPr="00803849" w:rsidRDefault="00803849" w:rsidP="00803849">
            <w:pPr>
              <w:spacing w:after="0" w:line="240" w:lineRule="auto"/>
              <w:rPr>
                <w:rFonts w:ascii="Times New Roman" w:eastAsia="Times New Roman" w:hAnsi="Times New Roman" w:cs="Times New Roman"/>
                <w:b/>
                <w:lang w:eastAsia="lt-LT"/>
              </w:rPr>
            </w:pPr>
          </w:p>
          <w:p w:rsidR="00803849" w:rsidRPr="00803849" w:rsidRDefault="00803849" w:rsidP="00803849">
            <w:pPr>
              <w:spacing w:after="0" w:line="240" w:lineRule="auto"/>
              <w:rPr>
                <w:rFonts w:ascii="Times New Roman" w:eastAsia="Times New Roman" w:hAnsi="Times New Roman" w:cs="Times New Roman"/>
                <w:b/>
                <w:lang w:eastAsia="lt-LT"/>
              </w:rPr>
            </w:pPr>
          </w:p>
          <w:p w:rsidR="00803849" w:rsidRPr="00803849" w:rsidRDefault="00803849" w:rsidP="00803849">
            <w:pPr>
              <w:spacing w:after="0" w:line="240" w:lineRule="auto"/>
              <w:rPr>
                <w:rFonts w:ascii="Times New Roman" w:eastAsia="Times New Roman" w:hAnsi="Times New Roman" w:cs="Times New Roman"/>
                <w:b/>
                <w:lang w:eastAsia="lt-LT"/>
              </w:rPr>
            </w:pPr>
          </w:p>
          <w:p w:rsidR="00803849" w:rsidRPr="00803849" w:rsidRDefault="00803849" w:rsidP="00803849">
            <w:pPr>
              <w:spacing w:after="0" w:line="240" w:lineRule="auto"/>
              <w:rPr>
                <w:rFonts w:ascii="Times New Roman" w:eastAsia="Times New Roman" w:hAnsi="Times New Roman" w:cs="Times New Roman"/>
                <w:lang w:eastAsia="lt-LT"/>
              </w:rPr>
            </w:pP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r w:rsidRPr="00803849">
              <w:rPr>
                <w:rFonts w:ascii="Times New Roman" w:eastAsia="Times New Roman" w:hAnsi="Times New Roman" w:cs="Times New Roman"/>
                <w:b/>
                <w:lang w:eastAsia="lt-LT"/>
              </w:rPr>
              <w:t>06</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Susisiekimo sistemos priežiūros ir plėtros programa</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Savivaldybės administracija</w:t>
            </w:r>
          </w:p>
          <w:p w:rsidR="00803849" w:rsidRPr="00803849" w:rsidRDefault="00803849" w:rsidP="00803849">
            <w:pPr>
              <w:spacing w:after="0" w:line="240" w:lineRule="auto"/>
              <w:rPr>
                <w:rFonts w:ascii="Times New Roman" w:eastAsia="Times New Roman" w:hAnsi="Times New Roman" w:cs="Times New Roman"/>
                <w:strike/>
                <w:lang w:eastAsia="lt-LT"/>
              </w:rPr>
            </w:pPr>
          </w:p>
        </w:tc>
      </w:tr>
      <w:tr w:rsidR="00803849" w:rsidRPr="00803849">
        <w:trPr>
          <w:trHeight w:val="9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r w:rsidRPr="00803849">
              <w:rPr>
                <w:rFonts w:ascii="Times New Roman" w:eastAsia="Times New Roman" w:hAnsi="Times New Roman" w:cs="Times New Roman"/>
                <w:b/>
                <w:lang w:eastAsia="lt-LT"/>
              </w:rPr>
              <w:t>07</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Miesto infrastruktūros objektų priežiūros ir modernizavimo programa</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Savivaldybės administracija,</w:t>
            </w:r>
          </w:p>
          <w:p w:rsidR="00803849" w:rsidRPr="00803849" w:rsidRDefault="00803849" w:rsidP="00803849">
            <w:pPr>
              <w:spacing w:after="0" w:line="240" w:lineRule="auto"/>
              <w:rPr>
                <w:rFonts w:ascii="Times New Roman" w:eastAsia="Times New Roman" w:hAnsi="Times New Roman" w:cs="Times New Roman"/>
                <w:strike/>
                <w:lang w:eastAsia="lt-LT"/>
              </w:rPr>
            </w:pPr>
            <w:r w:rsidRPr="00803849">
              <w:rPr>
                <w:rFonts w:ascii="Times New Roman" w:eastAsia="Times New Roman" w:hAnsi="Times New Roman" w:cs="Times New Roman"/>
                <w:lang w:eastAsia="lt-LT"/>
              </w:rPr>
              <w:t>BĮ Klaipėdos miesto skęstančiųjų gelbėjimo tarnyba</w:t>
            </w:r>
          </w:p>
        </w:tc>
      </w:tr>
      <w:tr w:rsidR="00803849" w:rsidRPr="00803849">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r w:rsidRPr="00803849">
              <w:rPr>
                <w:rFonts w:ascii="Times New Roman" w:eastAsia="Times New Roman" w:hAnsi="Times New Roman" w:cs="Times New Roman"/>
                <w:b/>
                <w:lang w:eastAsia="lt-LT"/>
              </w:rPr>
              <w:t>08</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507"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Aplinkos apsaugos programa</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507"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Savivaldybės administracija</w:t>
            </w:r>
          </w:p>
        </w:tc>
      </w:tr>
      <w:tr w:rsidR="00803849" w:rsidRPr="00803849">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r w:rsidRPr="00803849">
              <w:rPr>
                <w:rFonts w:ascii="Times New Roman" w:eastAsia="Times New Roman" w:hAnsi="Times New Roman" w:cs="Times New Roman"/>
                <w:b/>
                <w:bCs/>
                <w:lang w:eastAsia="lt-LT"/>
              </w:rPr>
              <w:t>03</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b/>
                <w:bCs/>
                <w:lang w:eastAsia="lt-LT"/>
              </w:rPr>
              <w:t>Sukurti ekonominę aplinką, palankią pramonei, verslui, investicijoms ir žinių ekonomikai plėtoti</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r w:rsidRPr="00803849">
              <w:rPr>
                <w:rFonts w:ascii="Times New Roman" w:eastAsia="Times New Roman" w:hAnsi="Times New Roman" w:cs="Times New Roman"/>
                <w:b/>
                <w:lang w:eastAsia="lt-LT"/>
              </w:rPr>
              <w:t>09</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bCs/>
                <w:lang w:eastAsia="lt-LT"/>
              </w:rPr>
              <w:t>Miesto ekonominės plėtros programa</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Savivaldybės administracija</w:t>
            </w:r>
          </w:p>
          <w:p w:rsidR="00803849" w:rsidRPr="00803849" w:rsidRDefault="00803849" w:rsidP="00803849">
            <w:pPr>
              <w:spacing w:after="0" w:line="240" w:lineRule="auto"/>
              <w:rPr>
                <w:rFonts w:ascii="Times New Roman" w:eastAsia="Times New Roman" w:hAnsi="Times New Roman" w:cs="Times New Roman"/>
                <w:lang w:eastAsia="lt-LT"/>
              </w:rPr>
            </w:pPr>
          </w:p>
        </w:tc>
      </w:tr>
      <w:tr w:rsidR="00803849" w:rsidRPr="00803849">
        <w:tc>
          <w:tcPr>
            <w:tcW w:w="665"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r w:rsidRPr="00803849">
              <w:rPr>
                <w:rFonts w:ascii="Times New Roman" w:eastAsia="Times New Roman" w:hAnsi="Times New Roman" w:cs="Times New Roman"/>
                <w:b/>
                <w:bCs/>
                <w:lang w:eastAsia="lt-LT"/>
              </w:rPr>
              <w:t>04</w:t>
            </w:r>
          </w:p>
        </w:tc>
        <w:tc>
          <w:tcPr>
            <w:tcW w:w="2248" w:type="dxa"/>
            <w:vMerge w:val="restart"/>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b/>
                <w:bCs/>
                <w:lang w:eastAsia="lt-LT"/>
              </w:rPr>
              <w:t xml:space="preserve">Gerinti socialinę aplinką, teikiant kokybiškas švietimo, sporto, sveikatos apsaugos, socialinės paramos ir kitas socialines paslaugas </w:t>
            </w:r>
          </w:p>
        </w:tc>
        <w:tc>
          <w:tcPr>
            <w:tcW w:w="748"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r w:rsidRPr="00803849">
              <w:rPr>
                <w:rFonts w:ascii="Times New Roman" w:eastAsia="Times New Roman" w:hAnsi="Times New Roman" w:cs="Times New Roman"/>
                <w:b/>
                <w:lang w:eastAsia="lt-LT"/>
              </w:rPr>
              <w:t>10</w:t>
            </w:r>
          </w:p>
        </w:tc>
        <w:tc>
          <w:tcPr>
            <w:tcW w:w="2057" w:type="dxa"/>
            <w:vMerge w:val="restart"/>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bCs/>
                <w:lang w:eastAsia="lt-LT"/>
              </w:rPr>
              <w:t>Ugdymo kokybės ir mokymosi aplinkos užtikrinimo programa</w:t>
            </w:r>
          </w:p>
        </w:tc>
        <w:tc>
          <w:tcPr>
            <w:tcW w:w="3546"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rPr>
            </w:pPr>
            <w:r w:rsidRPr="00803849">
              <w:rPr>
                <w:rFonts w:ascii="Times New Roman" w:eastAsia="Times New Roman" w:hAnsi="Times New Roman" w:cs="Times New Roman"/>
                <w:lang w:eastAsia="lt-LT"/>
              </w:rPr>
              <w:t>Klaipėdos miesto savivaldybės administracija,</w:t>
            </w:r>
          </w:p>
        </w:tc>
      </w:tr>
      <w:tr w:rsidR="00803849" w:rsidRPr="00803849">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rPr>
                <w:rFonts w:ascii="Times New Roman" w:eastAsia="Times New Roman" w:hAnsi="Times New Roman" w:cs="Times New Roman"/>
                <w:bCs/>
                <w:lang w:eastAsia="lt-LT"/>
              </w:rPr>
            </w:pPr>
          </w:p>
        </w:tc>
        <w:tc>
          <w:tcPr>
            <w:tcW w:w="0" w:type="auto"/>
            <w:vMerge/>
            <w:tcBorders>
              <w:top w:val="single" w:sz="4" w:space="0" w:color="auto"/>
              <w:left w:val="single" w:sz="4" w:space="0" w:color="auto"/>
              <w:bottom w:val="nil"/>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p>
        </w:tc>
        <w:tc>
          <w:tcPr>
            <w:tcW w:w="0" w:type="auto"/>
            <w:vMerge/>
            <w:tcBorders>
              <w:top w:val="single" w:sz="4" w:space="0" w:color="auto"/>
              <w:left w:val="single" w:sz="4" w:space="0" w:color="auto"/>
              <w:bottom w:val="nil"/>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outlineLvl w:val="0"/>
              <w:rPr>
                <w:rFonts w:ascii="Times New Roman" w:eastAsia="Times New Roman" w:hAnsi="Times New Roman" w:cs="Times New Roman"/>
                <w:kern w:val="36"/>
                <w:lang w:eastAsia="lt-LT"/>
              </w:rPr>
            </w:pPr>
            <w:r w:rsidRPr="00803849">
              <w:rPr>
                <w:rFonts w:ascii="Times New Roman" w:eastAsia="Times New Roman" w:hAnsi="Times New Roman" w:cs="Times New Roman"/>
                <w:kern w:val="36"/>
                <w:lang w:eastAsia="lt-LT"/>
              </w:rPr>
              <w:t>Socialinio departamento Švietimo skyrius,</w:t>
            </w:r>
          </w:p>
        </w:tc>
      </w:tr>
      <w:tr w:rsidR="00803849" w:rsidRPr="00803849">
        <w:trPr>
          <w:trHeight w:val="259"/>
        </w:trPr>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rPr>
                <w:rFonts w:ascii="Times New Roman" w:eastAsia="Times New Roman" w:hAnsi="Times New Roman" w:cs="Times New Roman"/>
                <w:bCs/>
                <w:lang w:eastAsia="lt-LT"/>
              </w:rPr>
            </w:pPr>
          </w:p>
        </w:tc>
        <w:tc>
          <w:tcPr>
            <w:tcW w:w="0" w:type="auto"/>
            <w:vMerge/>
            <w:tcBorders>
              <w:top w:val="single" w:sz="4" w:space="0" w:color="auto"/>
              <w:left w:val="single" w:sz="4" w:space="0" w:color="auto"/>
              <w:bottom w:val="nil"/>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p>
        </w:tc>
        <w:tc>
          <w:tcPr>
            <w:tcW w:w="0" w:type="auto"/>
            <w:vMerge/>
            <w:tcBorders>
              <w:top w:val="single" w:sz="4" w:space="0" w:color="auto"/>
              <w:left w:val="single" w:sz="4" w:space="0" w:color="auto"/>
              <w:bottom w:val="nil"/>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outlineLvl w:val="0"/>
              <w:rPr>
                <w:rFonts w:ascii="Times New Roman" w:eastAsia="Times New Roman" w:hAnsi="Times New Roman" w:cs="Times New Roman"/>
                <w:kern w:val="36"/>
                <w:lang w:eastAsia="lt-LT"/>
              </w:rPr>
            </w:pPr>
            <w:r w:rsidRPr="00803849">
              <w:rPr>
                <w:rFonts w:ascii="Times New Roman" w:eastAsia="Times New Roman" w:hAnsi="Times New Roman" w:cs="Times New Roman"/>
                <w:kern w:val="36"/>
                <w:lang w:eastAsia="lt-LT"/>
              </w:rPr>
              <w:t>BĮ Klaipėdos Vytauto Didžiojo gimnazija,</w:t>
            </w:r>
          </w:p>
        </w:tc>
      </w:tr>
      <w:tr w:rsidR="00803849" w:rsidRPr="00803849">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rPr>
                <w:rFonts w:ascii="Times New Roman" w:eastAsia="Times New Roman" w:hAnsi="Times New Roman" w:cs="Times New Roman"/>
                <w:bCs/>
                <w:lang w:eastAsia="lt-LT"/>
              </w:rPr>
            </w:pPr>
          </w:p>
        </w:tc>
        <w:tc>
          <w:tcPr>
            <w:tcW w:w="0" w:type="auto"/>
            <w:vMerge/>
            <w:tcBorders>
              <w:top w:val="single" w:sz="4" w:space="0" w:color="auto"/>
              <w:left w:val="single" w:sz="4" w:space="0" w:color="auto"/>
              <w:bottom w:val="nil"/>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p>
        </w:tc>
        <w:tc>
          <w:tcPr>
            <w:tcW w:w="0" w:type="auto"/>
            <w:vMerge/>
            <w:tcBorders>
              <w:top w:val="single" w:sz="4" w:space="0" w:color="auto"/>
              <w:left w:val="single" w:sz="4" w:space="0" w:color="auto"/>
              <w:bottom w:val="nil"/>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M. Gorkio vidurinė mokykla,</w:t>
            </w:r>
          </w:p>
        </w:tc>
      </w:tr>
      <w:tr w:rsidR="00803849" w:rsidRPr="00803849" w:rsidTr="00BC5618">
        <w:tc>
          <w:tcPr>
            <w:tcW w:w="665"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748"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p>
        </w:tc>
        <w:tc>
          <w:tcPr>
            <w:tcW w:w="2057"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single" w:sz="4" w:space="0" w:color="auto"/>
              <w:right w:val="single" w:sz="4" w:space="0" w:color="auto"/>
            </w:tcBorders>
            <w:shd w:val="clear" w:color="auto" w:fill="auto"/>
            <w:hideMark/>
          </w:tcPr>
          <w:p w:rsid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„Žaliakalnio“ vidurinė mokykla,</w:t>
            </w:r>
          </w:p>
          <w:p w:rsidR="00BC5618" w:rsidRPr="00803849" w:rsidRDefault="00BC5618"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„Vyturio“ vidurinė mokykla,</w:t>
            </w:r>
          </w:p>
        </w:tc>
      </w:tr>
    </w:tbl>
    <w:p w:rsidR="00BC5618" w:rsidRDefault="00BC5618"/>
    <w:tbl>
      <w:tblPr>
        <w:tblpPr w:leftFromText="180" w:rightFromText="180" w:topFromText="100" w:bottomFromText="100" w:vertAnchor="text" w:tblpXSpec="center" w:tblpY="1"/>
        <w:tblOverlap w:val="never"/>
        <w:tblW w:w="926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248"/>
        <w:gridCol w:w="748"/>
        <w:gridCol w:w="2057"/>
        <w:gridCol w:w="3546"/>
      </w:tblGrid>
      <w:tr w:rsidR="00803849" w:rsidRPr="00803849" w:rsidTr="00BC5618">
        <w:tc>
          <w:tcPr>
            <w:tcW w:w="0" w:type="auto"/>
            <w:tcBorders>
              <w:top w:val="single" w:sz="4" w:space="0" w:color="auto"/>
              <w:left w:val="single" w:sz="4" w:space="0" w:color="auto"/>
              <w:bottom w:val="nil"/>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bCs/>
                <w:lang w:eastAsia="lt-LT"/>
              </w:rPr>
            </w:pPr>
          </w:p>
        </w:tc>
        <w:tc>
          <w:tcPr>
            <w:tcW w:w="2248"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single" w:sz="4" w:space="0" w:color="auto"/>
              <w:left w:val="single" w:sz="4" w:space="0" w:color="auto"/>
              <w:bottom w:val="nil"/>
              <w:right w:val="single" w:sz="4" w:space="0" w:color="auto"/>
            </w:tcBorders>
            <w:shd w:val="clear" w:color="auto" w:fill="auto"/>
            <w:hideMark/>
          </w:tcPr>
          <w:p w:rsidR="00BC5618" w:rsidRPr="00803849" w:rsidRDefault="00803849"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„Vitės“ pagrindinė mokykla,</w:t>
            </w:r>
          </w:p>
        </w:tc>
      </w:tr>
      <w:tr w:rsidR="00803849" w:rsidRPr="00803849" w:rsidTr="00BC5618">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0" w:type="auto"/>
            <w:vMerge w:val="restart"/>
            <w:tcBorders>
              <w:top w:val="nil"/>
              <w:left w:val="single" w:sz="4" w:space="0" w:color="auto"/>
              <w:bottom w:val="nil"/>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„Versmės“ vidurinė mokykla,</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0" w:type="auto"/>
            <w:vMerge/>
            <w:tcBorders>
              <w:top w:val="nil"/>
              <w:left w:val="single" w:sz="4" w:space="0" w:color="auto"/>
              <w:bottom w:val="nil"/>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S. Dacho vidurinė mokykla,</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„Aukuro“ vidurinė mokykla,</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„Saulėtekio“ pagrindinė mokykla,</w:t>
            </w:r>
          </w:p>
        </w:tc>
      </w:tr>
      <w:tr w:rsidR="00803849" w:rsidRPr="00803849" w:rsidT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Sendvario pagrindinė mokykla,</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„Aitvaro“ gimnazija,</w:t>
            </w:r>
          </w:p>
        </w:tc>
      </w:tr>
      <w:tr w:rsidR="00BC5618" w:rsidRPr="00803849" w:rsidTr="00BC5618">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BC5618" w:rsidRPr="00803849" w:rsidRDefault="00BC5618" w:rsidP="00BC5618">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BC5618" w:rsidRPr="00803849" w:rsidRDefault="00BC5618" w:rsidP="00BC5618">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BC5618" w:rsidRPr="00803849" w:rsidRDefault="00BC5618" w:rsidP="00BC5618">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BC5618" w:rsidRPr="00803849" w:rsidRDefault="00BC5618" w:rsidP="00BC5618">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„Pamario“ vidurinė mokykla,</w:t>
            </w:r>
          </w:p>
        </w:tc>
      </w:tr>
      <w:tr w:rsidR="00BC5618" w:rsidRPr="00803849" w:rsidTr="00BC5618">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„Ąžuolyno“ gimnazija,</w:t>
            </w:r>
          </w:p>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I. Simonaitytės pagrindinė mokykla,</w:t>
            </w:r>
          </w:p>
        </w:tc>
      </w:tr>
      <w:tr w:rsidR="00BC5618" w:rsidRPr="00803849" w:rsidTr="00BC5618">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„Verdenės“ pagrindinė mokykla,</w:t>
            </w:r>
          </w:p>
        </w:tc>
      </w:tr>
      <w:tr w:rsidR="00BC5618" w:rsidRPr="00803849" w:rsidTr="00BC5618">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A. Rubliovo pagrindinė mokykla,</w:t>
            </w:r>
          </w:p>
        </w:tc>
      </w:tr>
      <w:tr w:rsidR="00BC5618" w:rsidRPr="00803849" w:rsidTr="00BC5618">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Baltijos vidurinė mokykla,</w:t>
            </w:r>
          </w:p>
        </w:tc>
      </w:tr>
      <w:tr w:rsidR="00BC5618" w:rsidRPr="00803849" w:rsidTr="00BC5618">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M. Mažvydo pagrindinė mokykla,</w:t>
            </w:r>
          </w:p>
        </w:tc>
      </w:tr>
      <w:tr w:rsidR="00BC5618" w:rsidRPr="00803849" w:rsidTr="00BC5618">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Gedminų pagrindinė mokykla,</w:t>
            </w:r>
          </w:p>
        </w:tc>
      </w:tr>
      <w:tr w:rsidR="00BC5618" w:rsidRPr="00803849" w:rsidTr="00BC5618">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„Vėtrungės“ gimnazija,</w:t>
            </w:r>
          </w:p>
        </w:tc>
      </w:tr>
      <w:tr w:rsidR="00BC5618" w:rsidRPr="00803849" w:rsidTr="00BC5618">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„Santarvės“ vidurinė mokykla,</w:t>
            </w:r>
          </w:p>
        </w:tc>
      </w:tr>
      <w:tr w:rsidR="00BC5618" w:rsidRPr="00803849" w:rsidTr="00BC5618">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„Smeltės“ vidurinė mokykla,</w:t>
            </w:r>
          </w:p>
        </w:tc>
      </w:tr>
      <w:tr w:rsidR="00BC5618" w:rsidRPr="00803849" w:rsidTr="00BC5618">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„Pajūrio“ vidurinė mokykla,</w:t>
            </w:r>
          </w:p>
        </w:tc>
      </w:tr>
      <w:tr w:rsidR="00BC5618" w:rsidRPr="00803849" w:rsidTr="00BC5618">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„Varpo“ vidurinė mokykla,</w:t>
            </w:r>
          </w:p>
        </w:tc>
      </w:tr>
      <w:tr w:rsidR="00BC5618" w:rsidRPr="00803849" w:rsidTr="00BC5618">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 Stulpino pagrindinė mokykla,</w:t>
            </w:r>
          </w:p>
        </w:tc>
      </w:tr>
      <w:tr w:rsidR="00BC5618" w:rsidRPr="00803849" w:rsidTr="00E006B6">
        <w:tblPrEx>
          <w:tblBorders>
            <w:bottom w:val="single" w:sz="4" w:space="0" w:color="auto"/>
          </w:tblBorders>
        </w:tblPrEx>
        <w:trPr>
          <w:trHeight w:val="3582"/>
        </w:trPr>
        <w:tc>
          <w:tcPr>
            <w:tcW w:w="665"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tcPr>
          <w:p w:rsidR="00BC5618" w:rsidRPr="00803849" w:rsidRDefault="00BC5618" w:rsidP="00BC5618">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tcPr>
          <w:p w:rsidR="00BC5618"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„Gabijos“ pagrindinė mokykla,</w:t>
            </w:r>
          </w:p>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Tauralaukio pagrindinė mokykla,</w:t>
            </w:r>
          </w:p>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P. Mašioto vidurinė mokykla,</w:t>
            </w:r>
          </w:p>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Vydūno vidurinė mokykla,</w:t>
            </w:r>
          </w:p>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H. Zudermano vidurinė mokykla,</w:t>
            </w:r>
          </w:p>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„Gilijos“ pradinė mokykla,</w:t>
            </w:r>
          </w:p>
          <w:p w:rsidR="00BC5618" w:rsidRPr="00803849" w:rsidRDefault="00BC5618" w:rsidP="00BC5618">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S. Šemeri</w:t>
            </w:r>
            <w:r>
              <w:rPr>
                <w:rFonts w:ascii="Times New Roman" w:eastAsia="Times New Roman" w:hAnsi="Times New Roman" w:cs="Times New Roman"/>
                <w:lang w:eastAsia="lt-LT"/>
              </w:rPr>
              <w:t>o suaugusiųjų vidurinė mokykla,</w:t>
            </w:r>
          </w:p>
        </w:tc>
      </w:tr>
      <w:tr w:rsidR="00803849" w:rsidRPr="00803849" w:rsidTr="00E006B6">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Naujakiemio suaugusiųjų vidurinė mokykla,</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lastRenderedPageBreak/>
              <w:t>BĮ Klaipėdos lopšelis-darželis „Aitvarėlis“,</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lopšelis-darželis „Alksniukas“,</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lopšelis-darželis „Atžalynas,</w:t>
            </w:r>
          </w:p>
        </w:tc>
      </w:tr>
      <w:tr w:rsidR="00803849" w:rsidRPr="00803849" w:rsidTr="00E006B6">
        <w:tblPrEx>
          <w:tblBorders>
            <w:bottom w:val="single" w:sz="4" w:space="0" w:color="auto"/>
          </w:tblBorders>
        </w:tblPrEx>
        <w:trPr>
          <w:trHeight w:val="1503"/>
        </w:trPr>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lopšelis-darželis „Aušrinė“,</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lopšelis-darželis „Ąžuoliukas“,</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lopšelis-darželis „Bangelė“,</w:t>
            </w:r>
          </w:p>
        </w:tc>
      </w:tr>
      <w:tr w:rsidR="00803849" w:rsidRPr="00803849" w:rsidT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darželis-mokykla „Berželis“,</w:t>
            </w:r>
          </w:p>
        </w:tc>
      </w:tr>
      <w:tr w:rsidR="00803849" w:rsidRPr="00803849" w:rsidTr="00803849">
        <w:tblPrEx>
          <w:tblBorders>
            <w:bottom w:val="single" w:sz="4" w:space="0" w:color="auto"/>
          </w:tblBorders>
        </w:tblPrEx>
        <w:trPr>
          <w:trHeight w:val="510"/>
        </w:trPr>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lopšelis-darželis „Bitutė“,</w:t>
            </w:r>
          </w:p>
        </w:tc>
      </w:tr>
      <w:tr w:rsidR="00803849" w:rsidRPr="00803849" w:rsidT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lopšelis-darželis „Boružėlė“,</w:t>
            </w:r>
          </w:p>
        </w:tc>
      </w:tr>
      <w:tr w:rsidR="00803849" w:rsidRPr="00803849" w:rsidTr="00803849">
        <w:tblPrEx>
          <w:tblBorders>
            <w:bottom w:val="single" w:sz="4" w:space="0" w:color="auto"/>
          </w:tblBorders>
        </w:tblPrEx>
        <w:trPr>
          <w:trHeight w:val="611"/>
        </w:trPr>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outlineLvl w:val="0"/>
              <w:rPr>
                <w:rFonts w:ascii="Times New Roman" w:eastAsia="Times New Roman" w:hAnsi="Times New Roman" w:cs="Times New Roman"/>
              </w:rPr>
            </w:pPr>
            <w:r w:rsidRPr="00803849">
              <w:rPr>
                <w:rFonts w:ascii="Times New Roman" w:eastAsia="Times New Roman" w:hAnsi="Times New Roman" w:cs="Times New Roman"/>
                <w:kern w:val="36"/>
                <w:lang w:eastAsia="lt-LT"/>
              </w:rPr>
              <w:t>BĮ Klaipėdos lopšelis darželis „Čiauškutė“,</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rPr>
            </w:pPr>
            <w:r w:rsidRPr="00803849">
              <w:rPr>
                <w:rFonts w:ascii="Times New Roman" w:eastAsia="Times New Roman" w:hAnsi="Times New Roman" w:cs="Times New Roman"/>
                <w:lang w:eastAsia="lt-LT"/>
              </w:rPr>
              <w:t>BĮ Klaipėdos lopšelis-darželis „Dobiliukas“,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rPr>
            </w:pPr>
            <w:r w:rsidRPr="00803849">
              <w:rPr>
                <w:rFonts w:ascii="Times New Roman" w:eastAsia="Times New Roman" w:hAnsi="Times New Roman" w:cs="Times New Roman"/>
                <w:lang w:eastAsia="lt-LT"/>
              </w:rPr>
              <w:t>BĮ Klaipėdos lopšelis-darželis „Drugelis“,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„Dviejų gaidelių“ mokykla-darželis,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„Eglutė“,</w:t>
            </w:r>
          </w:p>
        </w:tc>
      </w:tr>
      <w:tr w:rsidR="00803849" w:rsidRPr="00803849">
        <w:tblPrEx>
          <w:tblBorders>
            <w:bottom w:val="single" w:sz="4" w:space="0" w:color="auto"/>
          </w:tblBorders>
        </w:tblPrEx>
        <w:trPr>
          <w:trHeight w:val="545"/>
        </w:trPr>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„Giliukas“,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darželis „Gintarėlis“,</w:t>
            </w:r>
          </w:p>
        </w:tc>
      </w:tr>
      <w:tr w:rsidR="00803849" w:rsidRPr="00803849">
        <w:tblPrEx>
          <w:tblBorders>
            <w:bottom w:val="single" w:sz="4" w:space="0" w:color="auto"/>
          </w:tblBorders>
        </w:tblPrEx>
        <w:trPr>
          <w:trHeight w:val="467"/>
        </w:trPr>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„Inkarėlio“ darželis-mokykla,</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„Klevelis“,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„Kregždutė“,</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„Liepaitė“</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val="fr-FR" w:eastAsia="lt-LT"/>
              </w:rPr>
              <w:t xml:space="preserve">BĮ Klaipėdos lopšelis-darželis </w:t>
            </w:r>
            <w:r w:rsidRPr="00803849">
              <w:rPr>
                <w:rFonts w:ascii="Times New Roman" w:eastAsia="Times New Roman" w:hAnsi="Times New Roman" w:cs="Times New Roman"/>
                <w:lang w:eastAsia="lt-LT"/>
              </w:rPr>
              <w:t>„</w:t>
            </w:r>
            <w:r w:rsidRPr="00803849">
              <w:rPr>
                <w:rFonts w:ascii="Times New Roman" w:eastAsia="Times New Roman" w:hAnsi="Times New Roman" w:cs="Times New Roman"/>
                <w:lang w:val="fr-FR" w:eastAsia="lt-LT"/>
              </w:rPr>
              <w:t>Linelis</w:t>
            </w:r>
            <w:r w:rsidRPr="00803849">
              <w:rPr>
                <w:rFonts w:ascii="Times New Roman" w:eastAsia="Times New Roman" w:hAnsi="Times New Roman" w:cs="Times New Roman"/>
                <w:lang w:eastAsia="lt-LT"/>
              </w:rPr>
              <w:t>“,</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„Nykštuko“ darželis-mokykla,</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„Obelėlė“,</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Marijos Montessori darželis-mokykla,</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„Pagrandukas“,</w:t>
            </w:r>
          </w:p>
        </w:tc>
      </w:tr>
      <w:tr w:rsidR="00803849" w:rsidRPr="00803849" w:rsidTr="00E006B6">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„Pakalnutės“ darželis-mokykla,</w:t>
            </w:r>
          </w:p>
        </w:tc>
      </w:tr>
      <w:tr w:rsidR="00803849" w:rsidRPr="00803849" w:rsidTr="00E006B6">
        <w:tblPrEx>
          <w:tblBorders>
            <w:bottom w:val="single" w:sz="4" w:space="0" w:color="auto"/>
          </w:tblBorders>
        </w:tblPrEx>
        <w:tc>
          <w:tcPr>
            <w:tcW w:w="665"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single" w:sz="4" w:space="0" w:color="auto"/>
              <w:right w:val="single" w:sz="4" w:space="0" w:color="auto"/>
            </w:tcBorders>
            <w:shd w:val="clear" w:color="auto" w:fill="auto"/>
            <w:hideMark/>
          </w:tcPr>
          <w:p w:rsid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lopšelis-darželis „Papartėlis“,</w:t>
            </w:r>
          </w:p>
          <w:p w:rsidR="00E006B6" w:rsidRPr="00803849" w:rsidRDefault="00E006B6" w:rsidP="00803849">
            <w:pPr>
              <w:spacing w:after="0" w:line="240" w:lineRule="auto"/>
              <w:rPr>
                <w:rFonts w:ascii="Times New Roman" w:eastAsia="Times New Roman" w:hAnsi="Times New Roman" w:cs="Times New Roman"/>
                <w:b/>
                <w:lang w:eastAsia="lt-LT"/>
              </w:rPr>
            </w:pPr>
          </w:p>
        </w:tc>
      </w:tr>
      <w:tr w:rsidR="00803849" w:rsidRPr="00803849" w:rsidTr="00E006B6">
        <w:tblPrEx>
          <w:tblBorders>
            <w:bottom w:val="single" w:sz="4" w:space="0" w:color="auto"/>
          </w:tblBorders>
        </w:tblPrEx>
        <w:tc>
          <w:tcPr>
            <w:tcW w:w="665"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„Pingvinukas“,</w:t>
            </w:r>
          </w:p>
        </w:tc>
      </w:tr>
      <w:tr w:rsidR="00803849" w:rsidRPr="00803849" w:rsidTr="00E006B6">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„Pumpurėlis“,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val="fr-FR" w:eastAsia="lt-LT"/>
              </w:rPr>
              <w:t xml:space="preserve">BĮ Klaipėdos </w:t>
            </w:r>
            <w:r w:rsidRPr="00803849">
              <w:rPr>
                <w:rFonts w:ascii="Times New Roman" w:eastAsia="Times New Roman" w:hAnsi="Times New Roman" w:cs="Times New Roman"/>
                <w:lang w:eastAsia="lt-LT"/>
              </w:rPr>
              <w:t>lopšelis-darželis „</w:t>
            </w:r>
            <w:r w:rsidRPr="00803849">
              <w:rPr>
                <w:rFonts w:ascii="Times New Roman" w:eastAsia="Times New Roman" w:hAnsi="Times New Roman" w:cs="Times New Roman"/>
                <w:lang w:val="fr-FR" w:eastAsia="lt-LT"/>
              </w:rPr>
              <w:t>Puriena</w:t>
            </w:r>
            <w:r w:rsidRPr="00803849">
              <w:rPr>
                <w:rFonts w:ascii="Times New Roman" w:eastAsia="Times New Roman" w:hAnsi="Times New Roman" w:cs="Times New Roman"/>
                <w:lang w:eastAsia="lt-LT"/>
              </w:rPr>
              <w:t>“,</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„Pušaitė“,</w:t>
            </w:r>
          </w:p>
        </w:tc>
      </w:tr>
      <w:tr w:rsidR="00803849" w:rsidRPr="00803849" w:rsidT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„Putinėlis“,</w:t>
            </w:r>
          </w:p>
        </w:tc>
      </w:tr>
      <w:tr w:rsidR="00803849" w:rsidRPr="00803849" w:rsidTr="00803849">
        <w:tblPrEx>
          <w:tblBorders>
            <w:bottom w:val="single" w:sz="4" w:space="0" w:color="auto"/>
          </w:tblBorders>
        </w:tblPrEx>
        <w:trPr>
          <w:trHeight w:val="609"/>
        </w:trPr>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„Radastėlė“,</w:t>
            </w:r>
          </w:p>
        </w:tc>
      </w:tr>
      <w:tr w:rsidR="00803849" w:rsidRPr="00803849" w:rsidT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„Rūta“,</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darželis „Sakalėlis“,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„Saulutės“ darželis-mokykla,</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„Svirpliukas“,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 xml:space="preserve">BĮ Klaipėdos „Šaltinėlio“ darželis-mokykla, </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lopšelis-darželis „Šermukšnėlė“,</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„Švyturėlis“,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„Traukinukas“,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„Varpelio“ darželis-mokykla,</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„Versmės“ specialioji mokykla-darželis,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„Vėrinėlis“,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87"/>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darželis-mokykla „Vyturėlio“,</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„Volungėlė“,</w:t>
            </w:r>
          </w:p>
        </w:tc>
      </w:tr>
      <w:tr w:rsidR="00803849" w:rsidRPr="00803849" w:rsidT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lopšelis-darželis „Želmenėlis“,</w:t>
            </w:r>
          </w:p>
        </w:tc>
      </w:tr>
      <w:tr w:rsidR="00803849" w:rsidRPr="00803849" w:rsidTr="00803849">
        <w:tblPrEx>
          <w:tblBorders>
            <w:bottom w:val="single" w:sz="4" w:space="0" w:color="auto"/>
          </w:tblBorders>
        </w:tblPrEx>
        <w:tc>
          <w:tcPr>
            <w:tcW w:w="665"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lopšelis-darželis „Žemuogėlė“,</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lopšelis-darželis „Žiburėlis“,</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lopšelis-darželis „Žilvytis“,</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lopšelis-darželis „Žiogelis“,</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lopšelis-darželis „Žuvėdra“,</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J. Karoso muzikos mokykla,</w:t>
            </w:r>
          </w:p>
          <w:p w:rsidR="00803849" w:rsidRPr="00803849" w:rsidRDefault="00803849" w:rsidP="00803849">
            <w:pPr>
              <w:spacing w:after="0" w:line="240" w:lineRule="auto"/>
              <w:rPr>
                <w:rFonts w:ascii="Times New Roman" w:eastAsia="Times New Roman" w:hAnsi="Times New Roman" w:cs="Times New Roman"/>
                <w:b/>
                <w:lang w:eastAsia="lt-LT"/>
              </w:rPr>
            </w:pPr>
          </w:p>
        </w:tc>
      </w:tr>
      <w:tr w:rsidR="00803849" w:rsidRPr="00803849" w:rsidTr="00E006B6">
        <w:tblPrEx>
          <w:tblBorders>
            <w:bottom w:val="single" w:sz="4" w:space="0" w:color="auto"/>
          </w:tblBorders>
        </w:tblPrEx>
        <w:trPr>
          <w:trHeight w:val="2822"/>
        </w:trPr>
        <w:tc>
          <w:tcPr>
            <w:tcW w:w="665"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J. Kačinsko muzikos mokykla,</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A. Brako dailės mokykla,</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jaunimo centras,</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Moksleivių saviraiškos centras,</w:t>
            </w:r>
          </w:p>
          <w:p w:rsidR="00803849" w:rsidRPr="00803849" w:rsidRDefault="00803849" w:rsidP="00803849">
            <w:pPr>
              <w:spacing w:after="0" w:line="240" w:lineRule="auto"/>
              <w:outlineLvl w:val="0"/>
              <w:rPr>
                <w:rFonts w:ascii="Times New Roman" w:eastAsia="Times New Roman" w:hAnsi="Times New Roman" w:cs="Times New Roman"/>
                <w:kern w:val="36"/>
                <w:lang w:val="pt-BR" w:eastAsia="lt-LT"/>
              </w:rPr>
            </w:pPr>
            <w:r w:rsidRPr="00803849">
              <w:rPr>
                <w:rFonts w:ascii="Times New Roman" w:eastAsia="Times New Roman" w:hAnsi="Times New Roman" w:cs="Times New Roman"/>
                <w:kern w:val="36"/>
                <w:lang w:val="pt-BR" w:eastAsia="lt-LT"/>
              </w:rPr>
              <w:t xml:space="preserve">BĮ Klaipėdos vaikų ir jaunimo teatras-klubas </w:t>
            </w:r>
            <w:r w:rsidRPr="00803849">
              <w:rPr>
                <w:rFonts w:ascii="Times New Roman" w:eastAsia="Times New Roman" w:hAnsi="Times New Roman" w:cs="Times New Roman"/>
                <w:kern w:val="36"/>
                <w:lang w:eastAsia="lt-LT"/>
              </w:rPr>
              <w:t>„</w:t>
            </w:r>
            <w:r w:rsidRPr="00803849">
              <w:rPr>
                <w:rFonts w:ascii="Times New Roman" w:eastAsia="Times New Roman" w:hAnsi="Times New Roman" w:cs="Times New Roman"/>
                <w:kern w:val="36"/>
                <w:lang w:val="pt-BR" w:eastAsia="lt-LT"/>
              </w:rPr>
              <w:t>Aušra”,</w:t>
            </w:r>
          </w:p>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vaikų ir jaunimo klubas „Švyturys“,</w:t>
            </w:r>
          </w:p>
        </w:tc>
      </w:tr>
      <w:tr w:rsidR="00803849" w:rsidRPr="00803849" w:rsidT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vaikų ir jaunimo klubas „Saulutė“,</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vaikų ir jaunimo klubas „Draugystė“,</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vaikų ir jaunimo klubas „Želmenėlis“,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vaikų ir jaunimo klubas „Žuvėdra“,</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vaikų klubas „Liepsnelė“,</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choreografijos studija „Inkarėlis“,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miesto pedagogų švietimo ir kultūros centras,</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r w:rsidRPr="00803849">
              <w:rPr>
                <w:rFonts w:ascii="Times New Roman" w:eastAsia="Times New Roman" w:hAnsi="Times New Roman" w:cs="Times New Roman"/>
                <w:lang w:eastAsia="lt-LT"/>
              </w:rPr>
              <w:t>BĮ Klaipėdos mokyklų pedagoginė-psichologinė tarnyba,</w:t>
            </w:r>
          </w:p>
        </w:tc>
      </w:tr>
      <w:tr w:rsidR="00803849" w:rsidRPr="00803849">
        <w:tblPrEx>
          <w:tblBorders>
            <w:bottom w:val="single" w:sz="4" w:space="0" w:color="auto"/>
          </w:tblBorders>
        </w:tblPrEx>
        <w:tc>
          <w:tcPr>
            <w:tcW w:w="665"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p>
        </w:tc>
        <w:tc>
          <w:tcPr>
            <w:tcW w:w="22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švietimo įstaigų ūkio tarnyba,</w:t>
            </w:r>
          </w:p>
        </w:tc>
      </w:tr>
      <w:tr w:rsidR="00803849" w:rsidRPr="00803849">
        <w:tblPrEx>
          <w:tblBorders>
            <w:bottom w:val="single" w:sz="4" w:space="0" w:color="auto"/>
          </w:tblBorders>
        </w:tblPrEx>
        <w:tc>
          <w:tcPr>
            <w:tcW w:w="665" w:type="dxa"/>
            <w:vMerge w:val="restart"/>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bCs/>
                <w:lang w:eastAsia="lt-LT"/>
              </w:rPr>
            </w:pPr>
          </w:p>
        </w:tc>
        <w:tc>
          <w:tcPr>
            <w:tcW w:w="2248" w:type="dxa"/>
            <w:vMerge w:val="restart"/>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lang w:eastAsia="lt-LT"/>
              </w:rPr>
            </w:pPr>
          </w:p>
        </w:tc>
        <w:tc>
          <w:tcPr>
            <w:tcW w:w="2057"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3546"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Regos ugdymo centras</w:t>
            </w:r>
          </w:p>
        </w:tc>
      </w:tr>
      <w:tr w:rsidR="00803849" w:rsidRPr="00803849">
        <w:tblPrEx>
          <w:tblBorders>
            <w:bottom w:val="single" w:sz="4" w:space="0" w:color="auto"/>
          </w:tblBorders>
        </w:tblPrEx>
        <w:tc>
          <w:tcPr>
            <w:tcW w:w="0" w:type="auto"/>
            <w:vMerge/>
            <w:tcBorders>
              <w:top w:val="nil"/>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bCs/>
                <w:lang w:eastAsia="lt-LT"/>
              </w:rPr>
            </w:pPr>
          </w:p>
        </w:tc>
        <w:tc>
          <w:tcPr>
            <w:tcW w:w="0" w:type="auto"/>
            <w:vMerge/>
            <w:tcBorders>
              <w:top w:val="nil"/>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r w:rsidRPr="00803849">
              <w:rPr>
                <w:rFonts w:ascii="Times New Roman" w:eastAsia="Times New Roman" w:hAnsi="Times New Roman" w:cs="Times New Roman"/>
                <w:b/>
                <w:lang w:eastAsia="lt-LT"/>
              </w:rPr>
              <w:t>11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bCs/>
                <w:lang w:eastAsia="lt-LT"/>
              </w:rPr>
              <w:t>Kūno kultūros ir sporto plėtros programa</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Savivaldybės administracija,</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sporto centras,</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Vlado Knašiaus krepšinio mokykla,</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„Viesulo“ sporto centras,</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„Gintaro“ sporto centras,</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Futbolo sporto mokykla,</w:t>
            </w:r>
          </w:p>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BĮ Klaipėdos kūno kultūros ir rekreacijos centras</w:t>
            </w:r>
          </w:p>
        </w:tc>
      </w:tr>
      <w:tr w:rsidR="00803849" w:rsidRPr="00803849">
        <w:tblPrEx>
          <w:tblBorders>
            <w:bottom w:val="single" w:sz="4" w:space="0" w:color="auto"/>
          </w:tblBorders>
        </w:tblPrEx>
        <w:tc>
          <w:tcPr>
            <w:tcW w:w="0" w:type="auto"/>
            <w:vMerge/>
            <w:tcBorders>
              <w:top w:val="nil"/>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bCs/>
                <w:lang w:eastAsia="lt-LT"/>
              </w:rPr>
            </w:pPr>
          </w:p>
        </w:tc>
        <w:tc>
          <w:tcPr>
            <w:tcW w:w="0" w:type="auto"/>
            <w:vMerge/>
            <w:tcBorders>
              <w:top w:val="nil"/>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r w:rsidRPr="00803849">
              <w:rPr>
                <w:rFonts w:ascii="Times New Roman" w:eastAsia="Times New Roman" w:hAnsi="Times New Roman" w:cs="Times New Roman"/>
                <w:b/>
                <w:lang w:eastAsia="lt-LT"/>
              </w:rPr>
              <w:t>12</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bCs/>
                <w:lang w:eastAsia="lt-LT"/>
              </w:rPr>
              <w:t>Socialinės paramos įgyvendinimo programa</w:t>
            </w:r>
            <w:r w:rsidRPr="00803849">
              <w:rPr>
                <w:rFonts w:ascii="Times New Roman" w:eastAsia="Times New Roman" w:hAnsi="Times New Roman" w:cs="Times New Roman"/>
                <w:lang w:eastAsia="lt-LT"/>
              </w:rPr>
              <w:t xml:space="preserve"> </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left="180" w:hanging="180"/>
              <w:rPr>
                <w:rFonts w:ascii="Times New Roman" w:eastAsia="Times New Roman" w:hAnsi="Times New Roman" w:cs="Times New Roman"/>
                <w:bCs/>
                <w:lang w:eastAsia="lt-LT"/>
              </w:rPr>
            </w:pPr>
            <w:r w:rsidRPr="00803849">
              <w:rPr>
                <w:rFonts w:ascii="Times New Roman" w:eastAsia="Times New Roman" w:hAnsi="Times New Roman" w:cs="Times New Roman"/>
                <w:bCs/>
                <w:lang w:eastAsia="lt-LT"/>
              </w:rPr>
              <w:t>Savivaldybės administracija,</w:t>
            </w:r>
          </w:p>
          <w:p w:rsidR="00803849" w:rsidRPr="00803849" w:rsidRDefault="00803849" w:rsidP="00803849">
            <w:pPr>
              <w:spacing w:after="0" w:line="240" w:lineRule="auto"/>
              <w:rPr>
                <w:rFonts w:ascii="Times New Roman" w:eastAsia="Times New Roman" w:hAnsi="Times New Roman" w:cs="Times New Roman"/>
                <w:bCs/>
                <w:lang w:eastAsia="lt-LT"/>
              </w:rPr>
            </w:pPr>
            <w:r w:rsidRPr="00803849">
              <w:rPr>
                <w:rFonts w:ascii="Times New Roman" w:eastAsia="Times New Roman" w:hAnsi="Times New Roman" w:cs="Times New Roman"/>
                <w:bCs/>
                <w:lang w:eastAsia="lt-LT"/>
              </w:rPr>
              <w:t>BĮ Klaipėdos miesto socialinės paramos centras,</w:t>
            </w:r>
          </w:p>
          <w:p w:rsidR="00803849" w:rsidRPr="00803849" w:rsidRDefault="00803849" w:rsidP="00803849">
            <w:pPr>
              <w:spacing w:after="0" w:line="240" w:lineRule="auto"/>
              <w:rPr>
                <w:rFonts w:ascii="Times New Roman" w:eastAsia="Times New Roman" w:hAnsi="Times New Roman" w:cs="Times New Roman"/>
                <w:bCs/>
                <w:lang w:eastAsia="lt-LT"/>
              </w:rPr>
            </w:pPr>
            <w:r w:rsidRPr="00803849">
              <w:rPr>
                <w:rFonts w:ascii="Times New Roman" w:eastAsia="Times New Roman" w:hAnsi="Times New Roman" w:cs="Times New Roman"/>
                <w:bCs/>
                <w:lang w:eastAsia="lt-LT"/>
              </w:rPr>
              <w:t>BĮ Klaipėdos miesto nakvynės namai,</w:t>
            </w:r>
          </w:p>
          <w:p w:rsidR="00803849" w:rsidRPr="00803849" w:rsidRDefault="00803849" w:rsidP="00803849">
            <w:pPr>
              <w:spacing w:after="0" w:line="240" w:lineRule="auto"/>
              <w:rPr>
                <w:rFonts w:ascii="Times New Roman" w:eastAsia="Times New Roman" w:hAnsi="Times New Roman" w:cs="Times New Roman"/>
                <w:bCs/>
                <w:lang w:eastAsia="lt-LT"/>
              </w:rPr>
            </w:pPr>
            <w:r w:rsidRPr="00803849">
              <w:rPr>
                <w:rFonts w:ascii="Times New Roman" w:eastAsia="Times New Roman" w:hAnsi="Times New Roman" w:cs="Times New Roman"/>
                <w:bCs/>
                <w:lang w:eastAsia="lt-LT"/>
              </w:rPr>
              <w:t>BĮ Neįgaliųjų dienos užimtumo centras „Klaipėdos lakštutė“,</w:t>
            </w:r>
          </w:p>
          <w:p w:rsidR="00803849" w:rsidRPr="00803849" w:rsidRDefault="00803849" w:rsidP="00803849">
            <w:pPr>
              <w:spacing w:after="0" w:line="240" w:lineRule="auto"/>
              <w:rPr>
                <w:rFonts w:ascii="Times New Roman" w:eastAsia="Times New Roman" w:hAnsi="Times New Roman" w:cs="Times New Roman"/>
                <w:bCs/>
                <w:lang w:eastAsia="lt-LT"/>
              </w:rPr>
            </w:pPr>
            <w:r w:rsidRPr="00803849">
              <w:rPr>
                <w:rFonts w:ascii="Times New Roman" w:eastAsia="Times New Roman" w:hAnsi="Times New Roman" w:cs="Times New Roman"/>
                <w:bCs/>
                <w:lang w:eastAsia="lt-LT"/>
              </w:rPr>
              <w:t>BĮ Klaipėdos miesto globos namai,</w:t>
            </w:r>
          </w:p>
          <w:p w:rsidR="00803849" w:rsidRPr="00803849" w:rsidRDefault="00803849" w:rsidP="00803849">
            <w:pPr>
              <w:spacing w:after="0" w:line="240" w:lineRule="auto"/>
              <w:rPr>
                <w:rFonts w:ascii="Times New Roman" w:eastAsia="Times New Roman" w:hAnsi="Times New Roman" w:cs="Times New Roman"/>
                <w:bCs/>
                <w:lang w:eastAsia="lt-LT"/>
              </w:rPr>
            </w:pPr>
            <w:r w:rsidRPr="00803849">
              <w:rPr>
                <w:rFonts w:ascii="Times New Roman" w:eastAsia="Times New Roman" w:hAnsi="Times New Roman" w:cs="Times New Roman"/>
                <w:bCs/>
                <w:lang w:eastAsia="lt-LT"/>
              </w:rPr>
              <w:t>BĮ Klaipėdos miesto vaiko krizių centras.</w:t>
            </w:r>
          </w:p>
        </w:tc>
      </w:tr>
      <w:tr w:rsidR="00803849" w:rsidRPr="00803849">
        <w:tblPrEx>
          <w:tblBorders>
            <w:bottom w:val="single" w:sz="4" w:space="0" w:color="auto"/>
          </w:tblBorders>
        </w:tblPrEx>
        <w:trPr>
          <w:trHeight w:val="759"/>
        </w:trPr>
        <w:tc>
          <w:tcPr>
            <w:tcW w:w="0" w:type="auto"/>
            <w:vMerge/>
            <w:tcBorders>
              <w:top w:val="nil"/>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bCs/>
                <w:lang w:eastAsia="lt-LT"/>
              </w:rPr>
            </w:pPr>
          </w:p>
        </w:tc>
        <w:tc>
          <w:tcPr>
            <w:tcW w:w="0" w:type="auto"/>
            <w:vMerge/>
            <w:tcBorders>
              <w:top w:val="nil"/>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r w:rsidRPr="00803849">
              <w:rPr>
                <w:rFonts w:ascii="Times New Roman" w:eastAsia="Times New Roman" w:hAnsi="Times New Roman" w:cs="Times New Roman"/>
                <w:b/>
                <w:lang w:eastAsia="lt-LT"/>
              </w:rPr>
              <w:t>13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bCs/>
                <w:lang w:eastAsia="lt-LT"/>
              </w:rPr>
              <w:t>Sveikatos apsaugos paslaugų kokybės gerinimo programa</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Cs/>
                <w:lang w:eastAsia="lt-LT"/>
              </w:rPr>
            </w:pPr>
            <w:r w:rsidRPr="00803849">
              <w:rPr>
                <w:rFonts w:ascii="Times New Roman" w:eastAsia="Times New Roman" w:hAnsi="Times New Roman" w:cs="Times New Roman"/>
                <w:bCs/>
                <w:lang w:eastAsia="lt-LT"/>
              </w:rPr>
              <w:t>Savivaldybės administracija</w:t>
            </w:r>
          </w:p>
        </w:tc>
      </w:tr>
      <w:tr w:rsidR="00803849" w:rsidRPr="00803849">
        <w:tblPrEx>
          <w:tblBorders>
            <w:bottom w:val="single" w:sz="4" w:space="0" w:color="auto"/>
          </w:tblBorders>
        </w:tblPrEx>
        <w:trPr>
          <w:trHeight w:val="761"/>
        </w:trPr>
        <w:tc>
          <w:tcPr>
            <w:tcW w:w="0" w:type="auto"/>
            <w:vMerge/>
            <w:tcBorders>
              <w:top w:val="nil"/>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bCs/>
                <w:lang w:eastAsia="lt-LT"/>
              </w:rPr>
            </w:pPr>
          </w:p>
        </w:tc>
        <w:tc>
          <w:tcPr>
            <w:tcW w:w="0" w:type="auto"/>
            <w:vMerge/>
            <w:tcBorders>
              <w:top w:val="nil"/>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r w:rsidRPr="00803849">
              <w:rPr>
                <w:rFonts w:ascii="Times New Roman" w:eastAsia="Times New Roman" w:hAnsi="Times New Roman" w:cs="Times New Roman"/>
                <w:b/>
                <w:lang w:eastAsia="lt-LT"/>
              </w:rPr>
              <w:t>14</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Cs/>
                <w:lang w:eastAsia="lt-LT"/>
              </w:rPr>
            </w:pPr>
            <w:r w:rsidRPr="00803849">
              <w:rPr>
                <w:rFonts w:ascii="Times New Roman" w:eastAsia="Times New Roman" w:hAnsi="Times New Roman" w:cs="Times New Roman"/>
                <w:bCs/>
                <w:lang w:eastAsia="lt-LT"/>
              </w:rPr>
              <w:t>Jaunimo veiklos ir pilietiškumo skatinimo programa</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Cs/>
                <w:lang w:eastAsia="lt-LT"/>
              </w:rPr>
            </w:pPr>
            <w:r w:rsidRPr="00803849">
              <w:rPr>
                <w:rFonts w:ascii="Times New Roman" w:eastAsia="Times New Roman" w:hAnsi="Times New Roman" w:cs="Times New Roman"/>
                <w:bCs/>
                <w:lang w:eastAsia="lt-LT"/>
              </w:rPr>
              <w:t>Savivaldybės administracija</w:t>
            </w:r>
          </w:p>
        </w:tc>
      </w:tr>
      <w:tr w:rsidR="00803849" w:rsidRPr="00803849">
        <w:tblPrEx>
          <w:tblBorders>
            <w:bottom w:val="single" w:sz="4" w:space="0" w:color="auto"/>
          </w:tblBorders>
        </w:tblPrEx>
        <w:trPr>
          <w:trHeight w:val="716"/>
        </w:trPr>
        <w:tc>
          <w:tcPr>
            <w:tcW w:w="0" w:type="auto"/>
            <w:vMerge/>
            <w:tcBorders>
              <w:top w:val="nil"/>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bCs/>
                <w:lang w:eastAsia="lt-LT"/>
              </w:rPr>
            </w:pPr>
          </w:p>
        </w:tc>
        <w:tc>
          <w:tcPr>
            <w:tcW w:w="0" w:type="auto"/>
            <w:vMerge/>
            <w:tcBorders>
              <w:top w:val="nil"/>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r w:rsidRPr="00803849">
              <w:rPr>
                <w:rFonts w:ascii="Times New Roman" w:eastAsia="Times New Roman" w:hAnsi="Times New Roman" w:cs="Times New Roman"/>
                <w:b/>
                <w:lang w:eastAsia="lt-LT"/>
              </w:rPr>
              <w:t>15</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Cs/>
                <w:lang w:eastAsia="lt-LT"/>
              </w:rPr>
            </w:pPr>
            <w:r w:rsidRPr="00803849">
              <w:rPr>
                <w:rFonts w:ascii="Times New Roman" w:eastAsia="Times New Roman" w:hAnsi="Times New Roman" w:cs="Times New Roman"/>
                <w:bCs/>
                <w:lang w:eastAsia="lt-LT"/>
              </w:rPr>
              <w:t>Saugesnio miesto programa</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Savivaldybės administracija,</w:t>
            </w:r>
          </w:p>
          <w:p w:rsidR="00803849" w:rsidRPr="00803849" w:rsidRDefault="00803849" w:rsidP="00803849">
            <w:pPr>
              <w:spacing w:after="0" w:line="240" w:lineRule="auto"/>
              <w:rPr>
                <w:rFonts w:ascii="Times New Roman" w:eastAsia="Times New Roman" w:hAnsi="Times New Roman" w:cs="Times New Roman"/>
                <w:bCs/>
                <w:lang w:eastAsia="lt-LT"/>
              </w:rPr>
            </w:pPr>
            <w:r w:rsidRPr="00803849">
              <w:rPr>
                <w:rFonts w:ascii="Times New Roman" w:eastAsia="Times New Roman" w:hAnsi="Times New Roman" w:cs="Times New Roman"/>
                <w:bCs/>
                <w:lang w:eastAsia="lt-LT"/>
              </w:rPr>
              <w:t>BĮ Klaipėdos miesto skęstančiųjų gelbėjimo tarnyba.</w:t>
            </w:r>
          </w:p>
        </w:tc>
      </w:tr>
      <w:tr w:rsidR="00803849" w:rsidRPr="00803849">
        <w:tblPrEx>
          <w:tblBorders>
            <w:bottom w:val="single" w:sz="4" w:space="0" w:color="auto"/>
          </w:tblBorders>
        </w:tblPrEx>
        <w:trPr>
          <w:trHeight w:val="70"/>
        </w:trPr>
        <w:tc>
          <w:tcPr>
            <w:tcW w:w="0" w:type="auto"/>
            <w:vMerge/>
            <w:tcBorders>
              <w:top w:val="nil"/>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bCs/>
                <w:lang w:eastAsia="lt-LT"/>
              </w:rPr>
            </w:pPr>
          </w:p>
        </w:tc>
        <w:tc>
          <w:tcPr>
            <w:tcW w:w="0" w:type="auto"/>
            <w:vMerge/>
            <w:tcBorders>
              <w:top w:val="nil"/>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lang w:eastAsia="lt-LT"/>
              </w:rPr>
            </w:pP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70" w:lineRule="atLeast"/>
              <w:jc w:val="center"/>
              <w:rPr>
                <w:rFonts w:ascii="Times New Roman" w:eastAsia="Times New Roman" w:hAnsi="Times New Roman" w:cs="Times New Roman"/>
                <w:b/>
                <w:lang w:eastAsia="lt-LT"/>
              </w:rPr>
            </w:pPr>
            <w:r w:rsidRPr="00803849">
              <w:rPr>
                <w:rFonts w:ascii="Times New Roman" w:eastAsia="Times New Roman" w:hAnsi="Times New Roman" w:cs="Times New Roman"/>
                <w:b/>
                <w:lang w:eastAsia="lt-LT"/>
              </w:rPr>
              <w:t>16</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Cs/>
                <w:lang w:eastAsia="lt-LT"/>
              </w:rPr>
            </w:pPr>
            <w:r w:rsidRPr="00803849">
              <w:rPr>
                <w:rFonts w:ascii="Times New Roman" w:eastAsia="Times New Roman" w:hAnsi="Times New Roman" w:cs="Times New Roman"/>
                <w:bCs/>
                <w:lang w:eastAsia="lt-LT"/>
              </w:rPr>
              <w:t>Viešųjų darbų programa</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70" w:lineRule="atLeast"/>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Savivaldybės administracija</w:t>
            </w:r>
          </w:p>
        </w:tc>
      </w:tr>
      <w:tr w:rsidR="00803849" w:rsidRPr="00803849">
        <w:tblPrEx>
          <w:tblBorders>
            <w:bottom w:val="single" w:sz="4" w:space="0" w:color="auto"/>
          </w:tblBorders>
        </w:tblPrEx>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left="-11"/>
              <w:jc w:val="center"/>
              <w:rPr>
                <w:rFonts w:ascii="Times New Roman" w:eastAsia="Times New Roman" w:hAnsi="Times New Roman" w:cs="Times New Roman"/>
                <w:b/>
                <w:bCs/>
                <w:lang w:eastAsia="lt-LT"/>
              </w:rPr>
            </w:pPr>
            <w:r w:rsidRPr="00803849">
              <w:rPr>
                <w:rFonts w:ascii="Times New Roman" w:eastAsia="Times New Roman" w:hAnsi="Times New Roman" w:cs="Times New Roman"/>
                <w:b/>
                <w:bCs/>
                <w:lang w:eastAsia="lt-LT"/>
              </w:rPr>
              <w:t>05</w:t>
            </w:r>
          </w:p>
        </w:tc>
        <w:tc>
          <w:tcPr>
            <w:tcW w:w="22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b/>
                <w:bCs/>
                <w:lang w:eastAsia="lt-LT"/>
              </w:rPr>
              <w:t>Skatinti gyvenamojo fondo modernizavimą ir racionalią plėtrą, siekti maksimalios gyvenamosios aplinkos kokybės</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r w:rsidRPr="00803849">
              <w:rPr>
                <w:rFonts w:ascii="Times New Roman" w:eastAsia="Times New Roman" w:hAnsi="Times New Roman" w:cs="Times New Roman"/>
                <w:b/>
                <w:lang w:eastAsia="lt-LT"/>
              </w:rPr>
              <w:t>17</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lang w:eastAsia="lt-LT"/>
              </w:rPr>
            </w:pPr>
            <w:r w:rsidRPr="00803849">
              <w:rPr>
                <w:rFonts w:ascii="Times New Roman" w:eastAsia="Times New Roman" w:hAnsi="Times New Roman" w:cs="Times New Roman"/>
                <w:bCs/>
                <w:lang w:eastAsia="lt-LT"/>
              </w:rPr>
              <w:t>Daugiabučių namų ir jų aplinkos modernizavimo skatinimo programa</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120" w:line="240" w:lineRule="auto"/>
              <w:ind w:left="180" w:hanging="180"/>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Savivaldybės administracija</w:t>
            </w:r>
          </w:p>
        </w:tc>
      </w:tr>
      <w:tr w:rsidR="00803849" w:rsidRPr="00803849">
        <w:tblPrEx>
          <w:tblBorders>
            <w:bottom w:val="single" w:sz="4" w:space="0" w:color="auto"/>
          </w:tblBorders>
        </w:tblPrEx>
        <w:tc>
          <w:tcPr>
            <w:tcW w:w="0" w:type="auto"/>
            <w:vMerge/>
            <w:tcBorders>
              <w:top w:val="single" w:sz="4" w:space="0" w:color="auto"/>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bCs/>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lang w:eastAsia="lt-LT"/>
              </w:rPr>
            </w:pP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lang w:eastAsia="lt-LT"/>
              </w:rPr>
            </w:pPr>
            <w:r w:rsidRPr="00803849">
              <w:rPr>
                <w:rFonts w:ascii="Times New Roman" w:eastAsia="Times New Roman" w:hAnsi="Times New Roman" w:cs="Times New Roman"/>
                <w:b/>
                <w:lang w:eastAsia="lt-LT"/>
              </w:rPr>
              <w:t>18</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Cs/>
                <w:lang w:eastAsia="lt-LT"/>
              </w:rPr>
            </w:pPr>
            <w:r w:rsidRPr="00803849">
              <w:rPr>
                <w:rFonts w:ascii="Times New Roman" w:eastAsia="Times New Roman" w:hAnsi="Times New Roman" w:cs="Times New Roman"/>
                <w:bCs/>
                <w:lang w:eastAsia="lt-LT"/>
              </w:rPr>
              <w:t>Socialiai remtinų asmenų aprūpinimo būstu programa</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120" w:line="240" w:lineRule="auto"/>
              <w:ind w:left="180" w:hanging="180"/>
              <w:rPr>
                <w:rFonts w:ascii="Times New Roman" w:eastAsia="Times New Roman" w:hAnsi="Times New Roman" w:cs="Times New Roman"/>
                <w:lang w:eastAsia="lt-LT"/>
              </w:rPr>
            </w:pPr>
            <w:r w:rsidRPr="00803849">
              <w:rPr>
                <w:rFonts w:ascii="Times New Roman" w:eastAsia="Times New Roman" w:hAnsi="Times New Roman" w:cs="Times New Roman"/>
                <w:lang w:eastAsia="lt-LT"/>
              </w:rPr>
              <w:t>Savivaldybės administracija</w:t>
            </w:r>
          </w:p>
        </w:tc>
      </w:tr>
    </w:tbl>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p>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2 lentelė. SVP programų priemonių vykdymas 2007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1033"/>
        <w:gridCol w:w="1342"/>
        <w:gridCol w:w="1393"/>
        <w:gridCol w:w="1345"/>
      </w:tblGrid>
      <w:tr w:rsidR="00803849" w:rsidRPr="00803849">
        <w:trPr>
          <w:tblHeader/>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Programos pavadinimas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Iš viso</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Įvykdyta pagal planą</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ind w:right="-8"/>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Įvykdyta iš dalies</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ind w:right="-78"/>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Neįvykdyta</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sz w:val="24"/>
                <w:szCs w:val="24"/>
                <w:lang w:eastAsia="lt-LT"/>
              </w:rPr>
              <w:t>01</w:t>
            </w:r>
            <w:r w:rsidRPr="00803849">
              <w:rPr>
                <w:rFonts w:ascii="Times New Roman" w:eastAsia="Times New Roman" w:hAnsi="Times New Roman" w:cs="Times New Roman"/>
                <w:sz w:val="24"/>
                <w:szCs w:val="24"/>
                <w:lang w:eastAsia="lt-LT"/>
              </w:rPr>
              <w:t xml:space="preserve"> Miesto urbanistinės plėtros programa</w:t>
            </w:r>
          </w:p>
          <w:p w:rsidR="00803849" w:rsidRPr="00803849" w:rsidRDefault="00803849" w:rsidP="00803849">
            <w:pPr>
              <w:spacing w:after="0" w:line="240" w:lineRule="auto"/>
              <w:rPr>
                <w:rFonts w:ascii="Times New Roman" w:eastAsia="Times New Roman" w:hAnsi="Times New Roman" w:cs="Times New Roman"/>
                <w:sz w:val="24"/>
                <w:szCs w:val="24"/>
                <w:lang w:eastAsia="lt-LT"/>
              </w:rPr>
            </w:pP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25</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16</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9</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sz w:val="24"/>
                <w:szCs w:val="24"/>
                <w:lang w:eastAsia="lt-LT"/>
              </w:rPr>
              <w:t>02</w:t>
            </w:r>
            <w:r w:rsidRPr="00803849">
              <w:rPr>
                <w:rFonts w:ascii="Times New Roman" w:eastAsia="Times New Roman" w:hAnsi="Times New Roman" w:cs="Times New Roman"/>
                <w:sz w:val="24"/>
                <w:szCs w:val="24"/>
                <w:lang w:eastAsia="lt-LT"/>
              </w:rPr>
              <w:t xml:space="preserve"> Subalansuoto turizmo skatinimo ir vystymo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13</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8</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sz w:val="24"/>
                <w:szCs w:val="24"/>
                <w:lang w:eastAsia="lt-LT"/>
              </w:rPr>
              <w:t>03</w:t>
            </w:r>
            <w:r w:rsidRPr="00803849">
              <w:rPr>
                <w:rFonts w:ascii="Times New Roman" w:eastAsia="Times New Roman" w:hAnsi="Times New Roman" w:cs="Times New Roman"/>
                <w:sz w:val="24"/>
                <w:szCs w:val="24"/>
                <w:lang w:eastAsia="lt-LT"/>
              </w:rPr>
              <w:t xml:space="preserve"> Savivaldybės valdymo tobulinimo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41</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34</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tabs>
                <w:tab w:val="center" w:pos="0"/>
              </w:tabs>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sz w:val="24"/>
                <w:szCs w:val="24"/>
                <w:lang w:eastAsia="lt-LT"/>
              </w:rPr>
              <w:t>04</w:t>
            </w:r>
            <w:r w:rsidRPr="00803849">
              <w:rPr>
                <w:rFonts w:ascii="Times New Roman" w:eastAsia="Times New Roman" w:hAnsi="Times New Roman" w:cs="Times New Roman"/>
                <w:sz w:val="24"/>
                <w:szCs w:val="24"/>
                <w:lang w:eastAsia="lt-LT"/>
              </w:rPr>
              <w:t xml:space="preserve"> Miesto kultūrinio savitumo puoselėjimo bei kultūrinių paslaugų gerinimo programa </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39</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19</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18</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tabs>
                <w:tab w:val="center" w:pos="1270"/>
              </w:tabs>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sz w:val="24"/>
                <w:szCs w:val="24"/>
                <w:lang w:eastAsia="lt-LT"/>
              </w:rPr>
              <w:t>05</w:t>
            </w:r>
            <w:r w:rsidRPr="00803849">
              <w:rPr>
                <w:rFonts w:ascii="Times New Roman" w:eastAsia="Times New Roman" w:hAnsi="Times New Roman" w:cs="Times New Roman"/>
                <w:sz w:val="24"/>
                <w:szCs w:val="24"/>
                <w:lang w:eastAsia="lt-LT"/>
              </w:rPr>
              <w:t xml:space="preserve"> Senamiesčio atgaivinimo ir paveldo objektų išsaugojimo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tabs>
                <w:tab w:val="center" w:pos="1270"/>
              </w:tabs>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sz w:val="24"/>
                <w:szCs w:val="24"/>
                <w:lang w:eastAsia="lt-LT"/>
              </w:rPr>
              <w:t>06</w:t>
            </w:r>
            <w:r w:rsidRPr="00803849">
              <w:rPr>
                <w:rFonts w:ascii="Times New Roman" w:eastAsia="Times New Roman" w:hAnsi="Times New Roman" w:cs="Times New Roman"/>
                <w:sz w:val="24"/>
                <w:szCs w:val="24"/>
                <w:lang w:eastAsia="lt-LT"/>
              </w:rPr>
              <w:t xml:space="preserve"> </w:t>
            </w:r>
            <w:r w:rsidRPr="00803849">
              <w:rPr>
                <w:rFonts w:ascii="Times New Roman" w:eastAsia="Times New Roman" w:hAnsi="Times New Roman" w:cs="Times New Roman"/>
                <w:sz w:val="24"/>
                <w:szCs w:val="24"/>
                <w:lang w:eastAsia="lt-LT"/>
              </w:rPr>
              <w:tab/>
              <w:t>Susisiekimo sistemos priežiūros ir plėtros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31</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13</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8</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10</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sz w:val="24"/>
                <w:szCs w:val="24"/>
                <w:lang w:eastAsia="lt-LT"/>
              </w:rPr>
              <w:t>07</w:t>
            </w:r>
            <w:r w:rsidRPr="00803849">
              <w:rPr>
                <w:rFonts w:ascii="Times New Roman" w:eastAsia="Times New Roman" w:hAnsi="Times New Roman" w:cs="Times New Roman"/>
                <w:sz w:val="24"/>
                <w:szCs w:val="24"/>
                <w:lang w:eastAsia="lt-LT"/>
              </w:rPr>
              <w:t xml:space="preserve"> Miesto infrastruktūros objektų priežiūros ir modernizavimo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27</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19</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7</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w:t>
            </w:r>
          </w:p>
        </w:tc>
      </w:tr>
      <w:tr w:rsidR="00803849" w:rsidRPr="00803849">
        <w:trPr>
          <w:trHeight w:val="17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tabs>
                <w:tab w:val="left" w:pos="1842"/>
              </w:tabs>
              <w:spacing w:after="0" w:line="170" w:lineRule="atLeast"/>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sz w:val="24"/>
                <w:szCs w:val="24"/>
                <w:lang w:eastAsia="lt-LT"/>
              </w:rPr>
              <w:t xml:space="preserve">08 </w:t>
            </w:r>
            <w:r w:rsidRPr="00803849">
              <w:rPr>
                <w:rFonts w:ascii="Times New Roman" w:eastAsia="Times New Roman" w:hAnsi="Times New Roman" w:cs="Times New Roman"/>
                <w:sz w:val="24"/>
                <w:szCs w:val="24"/>
                <w:lang w:eastAsia="lt-LT"/>
              </w:rPr>
              <w:t>Aplinkos apsaugos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170" w:lineRule="atLeast"/>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19</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170" w:lineRule="atLeast"/>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17</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170" w:lineRule="atLeast"/>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170" w:lineRule="atLeast"/>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tabs>
                <w:tab w:val="center" w:pos="1270"/>
              </w:tabs>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sz w:val="24"/>
                <w:szCs w:val="24"/>
                <w:lang w:eastAsia="lt-LT"/>
              </w:rPr>
              <w:t>09</w:t>
            </w:r>
            <w:r w:rsidRPr="00803849">
              <w:rPr>
                <w:rFonts w:ascii="Times New Roman" w:eastAsia="Times New Roman" w:hAnsi="Times New Roman" w:cs="Times New Roman"/>
                <w:sz w:val="24"/>
                <w:szCs w:val="24"/>
                <w:lang w:eastAsia="lt-LT"/>
              </w:rPr>
              <w:t xml:space="preserve"> </w:t>
            </w:r>
            <w:r w:rsidRPr="00803849">
              <w:rPr>
                <w:rFonts w:ascii="Times New Roman" w:eastAsia="Times New Roman" w:hAnsi="Times New Roman" w:cs="Times New Roman"/>
                <w:kern w:val="2"/>
                <w:sz w:val="24"/>
                <w:szCs w:val="24"/>
                <w:lang w:eastAsia="lt-LT"/>
              </w:rPr>
              <w:t>Miesto ekonominės plėtros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18</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15</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3</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b/>
                <w:kern w:val="2"/>
                <w:sz w:val="24"/>
                <w:szCs w:val="24"/>
                <w:lang w:eastAsia="lt-LT"/>
              </w:rPr>
              <w:t>10</w:t>
            </w:r>
            <w:r w:rsidRPr="00803849">
              <w:rPr>
                <w:rFonts w:ascii="Times New Roman" w:eastAsia="Times New Roman" w:hAnsi="Times New Roman" w:cs="Times New Roman"/>
                <w:kern w:val="2"/>
                <w:sz w:val="24"/>
                <w:szCs w:val="24"/>
                <w:lang w:eastAsia="lt-LT"/>
              </w:rPr>
              <w:t xml:space="preserve"> </w:t>
            </w:r>
            <w:r w:rsidRPr="00803849">
              <w:rPr>
                <w:rFonts w:ascii="Times New Roman" w:eastAsia="Times New Roman" w:hAnsi="Times New Roman" w:cs="Times New Roman"/>
                <w:bCs/>
                <w:sz w:val="24"/>
                <w:szCs w:val="24"/>
                <w:lang w:eastAsia="lt-LT"/>
              </w:rPr>
              <w:t>Ugdymo kokybės ir mokymosi aplinkos užtikrinimo programa</w:t>
            </w:r>
            <w:r w:rsidRPr="00803849">
              <w:rPr>
                <w:rFonts w:ascii="Times New Roman" w:eastAsia="Times New Roman" w:hAnsi="Times New Roman" w:cs="Times New Roman"/>
                <w:kern w:val="2"/>
                <w:sz w:val="24"/>
                <w:szCs w:val="24"/>
                <w:lang w:eastAsia="lt-LT"/>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247</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234</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12</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tabs>
                <w:tab w:val="center" w:pos="0"/>
              </w:tabs>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kern w:val="2"/>
                <w:sz w:val="24"/>
                <w:szCs w:val="24"/>
                <w:lang w:eastAsia="lt-LT"/>
              </w:rPr>
              <w:t>11</w:t>
            </w:r>
            <w:r w:rsidRPr="00803849">
              <w:rPr>
                <w:rFonts w:ascii="Times New Roman" w:eastAsia="Times New Roman" w:hAnsi="Times New Roman" w:cs="Times New Roman"/>
                <w:kern w:val="2"/>
                <w:sz w:val="24"/>
                <w:szCs w:val="24"/>
                <w:lang w:eastAsia="lt-LT"/>
              </w:rPr>
              <w:t xml:space="preserve"> Kūno kultūros ir sporto plėtros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37</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24</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6</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7</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tabs>
                <w:tab w:val="center" w:pos="1270"/>
              </w:tabs>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kern w:val="2"/>
                <w:sz w:val="24"/>
                <w:szCs w:val="24"/>
                <w:lang w:eastAsia="lt-LT"/>
              </w:rPr>
              <w:t>12</w:t>
            </w:r>
            <w:r w:rsidRPr="00803849">
              <w:rPr>
                <w:rFonts w:ascii="Times New Roman" w:eastAsia="Times New Roman" w:hAnsi="Times New Roman" w:cs="Times New Roman"/>
                <w:kern w:val="2"/>
                <w:sz w:val="24"/>
                <w:szCs w:val="24"/>
                <w:lang w:eastAsia="lt-LT"/>
              </w:rPr>
              <w:t xml:space="preserve"> Socialinės paramos įgyvendinimo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40</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22</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15</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3</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tabs>
                <w:tab w:val="left" w:pos="1859"/>
              </w:tabs>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kern w:val="2"/>
                <w:sz w:val="24"/>
                <w:szCs w:val="24"/>
                <w:lang w:eastAsia="lt-LT"/>
              </w:rPr>
              <w:t>13</w:t>
            </w:r>
            <w:r w:rsidRPr="00803849">
              <w:rPr>
                <w:rFonts w:ascii="Times New Roman" w:eastAsia="Times New Roman" w:hAnsi="Times New Roman" w:cs="Times New Roman"/>
                <w:kern w:val="2"/>
                <w:sz w:val="24"/>
                <w:szCs w:val="24"/>
                <w:lang w:eastAsia="lt-LT"/>
              </w:rPr>
              <w:t xml:space="preserve"> Sveikatos apsaugos paslaugų kokybės gerinimo programa</w:t>
            </w:r>
            <w:r w:rsidRPr="00803849">
              <w:rPr>
                <w:rFonts w:ascii="Times New Roman" w:eastAsia="Times New Roman" w:hAnsi="Times New Roman" w:cs="Times New Roman"/>
                <w:sz w:val="24"/>
                <w:szCs w:val="24"/>
                <w:lang w:eastAsia="lt-LT"/>
              </w:rPr>
              <w:t xml:space="preserve"> gerinimo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18</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12</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tabs>
                <w:tab w:val="left" w:pos="1859"/>
              </w:tabs>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kern w:val="2"/>
                <w:sz w:val="24"/>
                <w:szCs w:val="24"/>
                <w:lang w:eastAsia="lt-LT"/>
              </w:rPr>
              <w:t>14</w:t>
            </w:r>
            <w:r w:rsidRPr="00803849">
              <w:rPr>
                <w:rFonts w:ascii="Times New Roman" w:eastAsia="Times New Roman" w:hAnsi="Times New Roman" w:cs="Times New Roman"/>
                <w:kern w:val="2"/>
                <w:sz w:val="24"/>
                <w:szCs w:val="24"/>
                <w:lang w:eastAsia="lt-LT"/>
              </w:rPr>
              <w:t xml:space="preserve"> </w:t>
            </w:r>
            <w:r w:rsidRPr="00803849">
              <w:rPr>
                <w:rFonts w:ascii="Times New Roman" w:eastAsia="Times New Roman" w:hAnsi="Times New Roman" w:cs="Times New Roman"/>
                <w:bCs/>
                <w:sz w:val="24"/>
                <w:szCs w:val="24"/>
                <w:lang w:eastAsia="lt-LT"/>
              </w:rPr>
              <w:t>Jaunimo veiklos ir pilietiškumo skatinimo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8</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3</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b/>
                <w:kern w:val="2"/>
                <w:sz w:val="24"/>
                <w:szCs w:val="24"/>
                <w:lang w:eastAsia="lt-LT"/>
              </w:rPr>
              <w:t>15</w:t>
            </w:r>
            <w:r w:rsidRPr="00803849">
              <w:rPr>
                <w:rFonts w:ascii="Times New Roman" w:eastAsia="Times New Roman" w:hAnsi="Times New Roman" w:cs="Times New Roman"/>
                <w:kern w:val="2"/>
                <w:sz w:val="24"/>
                <w:szCs w:val="24"/>
                <w:lang w:eastAsia="lt-LT"/>
              </w:rPr>
              <w:t xml:space="preserve"> </w:t>
            </w:r>
            <w:r w:rsidRPr="00803849">
              <w:rPr>
                <w:rFonts w:ascii="Times New Roman" w:eastAsia="Times New Roman" w:hAnsi="Times New Roman" w:cs="Times New Roman"/>
                <w:bCs/>
                <w:sz w:val="24"/>
                <w:szCs w:val="24"/>
                <w:lang w:eastAsia="lt-LT"/>
              </w:rPr>
              <w:t>Saugesnio miesto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4</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tabs>
                <w:tab w:val="left" w:pos="1859"/>
              </w:tabs>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kern w:val="2"/>
                <w:sz w:val="24"/>
                <w:szCs w:val="24"/>
                <w:lang w:eastAsia="lt-LT"/>
              </w:rPr>
              <w:t xml:space="preserve">16 </w:t>
            </w:r>
            <w:r w:rsidRPr="00803849">
              <w:rPr>
                <w:rFonts w:ascii="Times New Roman" w:eastAsia="Times New Roman" w:hAnsi="Times New Roman" w:cs="Times New Roman"/>
                <w:bCs/>
                <w:sz w:val="24"/>
                <w:szCs w:val="24"/>
                <w:lang w:eastAsia="lt-LT"/>
              </w:rPr>
              <w:t>Viešųjų darbų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4</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tabs>
                <w:tab w:val="left" w:pos="1859"/>
              </w:tabs>
              <w:spacing w:after="0" w:line="240" w:lineRule="auto"/>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kern w:val="2"/>
                <w:sz w:val="24"/>
                <w:szCs w:val="24"/>
                <w:lang w:eastAsia="lt-LT"/>
              </w:rPr>
              <w:t xml:space="preserve">17 </w:t>
            </w:r>
            <w:r w:rsidRPr="00803849">
              <w:rPr>
                <w:rFonts w:ascii="Times New Roman" w:eastAsia="Times New Roman" w:hAnsi="Times New Roman" w:cs="Times New Roman"/>
                <w:bCs/>
                <w:sz w:val="24"/>
                <w:szCs w:val="24"/>
                <w:lang w:eastAsia="lt-LT"/>
              </w:rPr>
              <w:t>Daugiabučių namų ir jų aplinkos modernizavimo skatinimo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tabs>
                <w:tab w:val="left" w:pos="1859"/>
              </w:tabs>
              <w:spacing w:after="0" w:line="240" w:lineRule="auto"/>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kern w:val="2"/>
                <w:sz w:val="24"/>
                <w:szCs w:val="24"/>
                <w:lang w:eastAsia="lt-LT"/>
              </w:rPr>
              <w:t>18</w:t>
            </w:r>
            <w:r w:rsidRPr="00803849">
              <w:rPr>
                <w:rFonts w:ascii="Times New Roman" w:eastAsia="Times New Roman" w:hAnsi="Times New Roman" w:cs="Times New Roman"/>
                <w:bCs/>
                <w:sz w:val="24"/>
                <w:szCs w:val="24"/>
                <w:lang w:eastAsia="lt-LT"/>
              </w:rPr>
              <w:t xml:space="preserve"> Socialiai remtinų asmenų aprūpinimo </w:t>
            </w:r>
            <w:r w:rsidRPr="00803849">
              <w:rPr>
                <w:rFonts w:ascii="Times New Roman" w:eastAsia="Times New Roman" w:hAnsi="Times New Roman" w:cs="Times New Roman"/>
                <w:bCs/>
                <w:sz w:val="24"/>
                <w:szCs w:val="24"/>
                <w:lang w:eastAsia="lt-LT"/>
              </w:rPr>
              <w:lastRenderedPageBreak/>
              <w:t>būstu programa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lastRenderedPageBreak/>
              <w:t>9</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4</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w:t>
            </w:r>
          </w:p>
        </w:tc>
      </w:tr>
      <w:tr w:rsidR="00803849" w:rsidRPr="00803849">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right"/>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lastRenderedPageBreak/>
              <w:t>Iš viso:</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592</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452</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107</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33</w:t>
            </w:r>
          </w:p>
        </w:tc>
      </w:tr>
    </w:tbl>
    <w:p w:rsidR="00803849" w:rsidRPr="00803849" w:rsidRDefault="00803849" w:rsidP="00803849">
      <w:pPr>
        <w:spacing w:after="0" w:line="240" w:lineRule="auto"/>
        <w:ind w:left="374"/>
        <w:rPr>
          <w:rFonts w:ascii="Times New Roman" w:eastAsia="Times New Roman" w:hAnsi="Times New Roman" w:cs="Times New Roman"/>
          <w:sz w:val="24"/>
          <w:szCs w:val="24"/>
          <w:lang w:eastAsia="lt-LT"/>
        </w:rPr>
      </w:pPr>
    </w:p>
    <w:p w:rsidR="00803849" w:rsidRPr="00803849" w:rsidRDefault="00803849" w:rsidP="00803849">
      <w:pPr>
        <w:spacing w:after="0" w:line="240" w:lineRule="auto"/>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noProof/>
          <w:sz w:val="24"/>
          <w:szCs w:val="24"/>
          <w:lang w:eastAsia="lt-LT"/>
        </w:rPr>
        <w:drawing>
          <wp:inline distT="0" distB="0" distL="0" distR="0" wp14:anchorId="2876D855" wp14:editId="7255F8C3">
            <wp:extent cx="5467350" cy="4933950"/>
            <wp:effectExtent l="0" t="0" r="0" b="0"/>
            <wp:docPr id="3" name="Paveikslėlis 3" descr="http://old.klaipeda.lt:80/stotisFiles/uploadedImages/2%20diagrama200831754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klaipeda.lt:80/stotisFiles/uploadedImages/2%20diagrama2008317544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4933950"/>
                    </a:xfrm>
                    <a:prstGeom prst="rect">
                      <a:avLst/>
                    </a:prstGeom>
                    <a:noFill/>
                    <a:ln>
                      <a:noFill/>
                    </a:ln>
                  </pic:spPr>
                </pic:pic>
              </a:graphicData>
            </a:graphic>
          </wp:inline>
        </w:drawing>
      </w:r>
    </w:p>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 xml:space="preserve">3 lentelė. Asignavimų iš visų finansavimo šaltinių pasiskirstymas </w:t>
      </w:r>
    </w:p>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2007 m. pagal programas (tūkst. Lt)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2244"/>
        <w:gridCol w:w="1629"/>
        <w:gridCol w:w="1550"/>
        <w:gridCol w:w="1683"/>
      </w:tblGrid>
      <w:tr w:rsidR="00803849" w:rsidRPr="00E006B6">
        <w:trPr>
          <w:tblHeader/>
        </w:trPr>
        <w:tc>
          <w:tcPr>
            <w:tcW w:w="2556" w:type="dxa"/>
            <w:tcBorders>
              <w:top w:val="single" w:sz="4" w:space="0" w:color="auto"/>
              <w:left w:val="single" w:sz="4" w:space="0" w:color="auto"/>
              <w:bottom w:val="single" w:sz="4" w:space="0" w:color="auto"/>
              <w:right w:val="single" w:sz="4" w:space="0" w:color="auto"/>
            </w:tcBorders>
            <w:shd w:val="clear" w:color="auto" w:fill="auto"/>
            <w:hideMark/>
          </w:tcPr>
          <w:p w:rsidR="00803849" w:rsidRPr="00E006B6" w:rsidRDefault="00803849" w:rsidP="00803849">
            <w:pPr>
              <w:spacing w:after="0" w:line="240" w:lineRule="auto"/>
              <w:jc w:val="center"/>
              <w:rPr>
                <w:rFonts w:ascii="Times New Roman" w:eastAsia="Times New Roman" w:hAnsi="Times New Roman" w:cs="Times New Roman"/>
                <w:b/>
                <w:kern w:val="2"/>
                <w:sz w:val="20"/>
                <w:szCs w:val="20"/>
                <w:lang w:eastAsia="lt-LT"/>
              </w:rPr>
            </w:pPr>
            <w:r w:rsidRPr="00E006B6">
              <w:rPr>
                <w:rFonts w:ascii="Times New Roman" w:eastAsia="Times New Roman" w:hAnsi="Times New Roman" w:cs="Times New Roman"/>
                <w:b/>
                <w:kern w:val="2"/>
                <w:sz w:val="20"/>
                <w:szCs w:val="20"/>
                <w:lang w:eastAsia="lt-LT"/>
              </w:rPr>
              <w:t>2007-2009 m.</w:t>
            </w:r>
          </w:p>
          <w:p w:rsidR="00803849" w:rsidRPr="00E006B6" w:rsidRDefault="00803849" w:rsidP="00803849">
            <w:pPr>
              <w:spacing w:after="0" w:line="240" w:lineRule="auto"/>
              <w:jc w:val="center"/>
              <w:rPr>
                <w:rFonts w:ascii="Times New Roman" w:eastAsia="Times New Roman" w:hAnsi="Times New Roman" w:cs="Times New Roman"/>
                <w:b/>
                <w:kern w:val="2"/>
                <w:sz w:val="20"/>
                <w:szCs w:val="20"/>
                <w:lang w:eastAsia="lt-LT"/>
              </w:rPr>
            </w:pPr>
            <w:r w:rsidRPr="00E006B6">
              <w:rPr>
                <w:rFonts w:ascii="Times New Roman" w:eastAsia="Times New Roman" w:hAnsi="Times New Roman" w:cs="Times New Roman"/>
                <w:b/>
                <w:kern w:val="2"/>
                <w:sz w:val="20"/>
                <w:szCs w:val="20"/>
                <w:lang w:eastAsia="lt-LT"/>
              </w:rPr>
              <w:t>strateginiai veiklos tikslai</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E006B6" w:rsidRDefault="00803849" w:rsidP="00803849">
            <w:pPr>
              <w:spacing w:after="0" w:line="240" w:lineRule="auto"/>
              <w:jc w:val="center"/>
              <w:rPr>
                <w:rFonts w:ascii="Times New Roman" w:eastAsia="Times New Roman" w:hAnsi="Times New Roman" w:cs="Times New Roman"/>
                <w:b/>
                <w:kern w:val="2"/>
                <w:sz w:val="20"/>
                <w:szCs w:val="20"/>
                <w:lang w:eastAsia="lt-LT"/>
              </w:rPr>
            </w:pPr>
            <w:r w:rsidRPr="00E006B6">
              <w:rPr>
                <w:rFonts w:ascii="Times New Roman" w:eastAsia="Times New Roman" w:hAnsi="Times New Roman" w:cs="Times New Roman"/>
                <w:b/>
                <w:kern w:val="2"/>
                <w:sz w:val="20"/>
                <w:szCs w:val="20"/>
                <w:lang w:eastAsia="lt-LT"/>
              </w:rPr>
              <w:t>Programos pavadinimas</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803849" w:rsidRPr="00E006B6" w:rsidRDefault="00803849" w:rsidP="00803849">
            <w:pPr>
              <w:spacing w:after="0" w:line="240" w:lineRule="auto"/>
              <w:jc w:val="center"/>
              <w:rPr>
                <w:rFonts w:ascii="Times New Roman" w:eastAsia="Times New Roman" w:hAnsi="Times New Roman" w:cs="Times New Roman"/>
                <w:b/>
                <w:kern w:val="2"/>
                <w:sz w:val="20"/>
                <w:szCs w:val="20"/>
                <w:lang w:eastAsia="lt-LT"/>
              </w:rPr>
            </w:pPr>
            <w:r w:rsidRPr="00E006B6">
              <w:rPr>
                <w:rFonts w:ascii="Times New Roman" w:eastAsia="Times New Roman" w:hAnsi="Times New Roman" w:cs="Times New Roman"/>
                <w:b/>
                <w:kern w:val="2"/>
                <w:sz w:val="20"/>
                <w:szCs w:val="20"/>
                <w:lang w:eastAsia="lt-LT"/>
              </w:rPr>
              <w:t>2007 m. planuojamos išlaidos pagal SVP*</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803849" w:rsidRPr="00E006B6" w:rsidRDefault="00803849" w:rsidP="00803849">
            <w:pPr>
              <w:spacing w:after="0" w:line="240" w:lineRule="auto"/>
              <w:jc w:val="center"/>
              <w:rPr>
                <w:rFonts w:ascii="Times New Roman" w:eastAsia="Times New Roman" w:hAnsi="Times New Roman" w:cs="Times New Roman"/>
                <w:b/>
                <w:kern w:val="2"/>
                <w:sz w:val="20"/>
                <w:szCs w:val="20"/>
                <w:lang w:eastAsia="lt-LT"/>
              </w:rPr>
            </w:pPr>
            <w:r w:rsidRPr="00E006B6">
              <w:rPr>
                <w:rFonts w:ascii="Times New Roman" w:eastAsia="Times New Roman" w:hAnsi="Times New Roman" w:cs="Times New Roman"/>
                <w:b/>
                <w:kern w:val="2"/>
                <w:sz w:val="20"/>
                <w:szCs w:val="20"/>
                <w:lang w:eastAsia="lt-LT"/>
              </w:rPr>
              <w:t>2007 m. metinis planas įskaitant patikslinimus**</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03849" w:rsidRPr="00E006B6" w:rsidRDefault="00803849" w:rsidP="00803849">
            <w:pPr>
              <w:spacing w:after="0" w:line="240" w:lineRule="auto"/>
              <w:jc w:val="center"/>
              <w:rPr>
                <w:rFonts w:ascii="Times New Roman" w:eastAsia="Times New Roman" w:hAnsi="Times New Roman" w:cs="Times New Roman"/>
                <w:b/>
                <w:sz w:val="20"/>
                <w:szCs w:val="20"/>
                <w:lang w:eastAsia="lt-LT"/>
              </w:rPr>
            </w:pPr>
            <w:r w:rsidRPr="00E006B6">
              <w:rPr>
                <w:rFonts w:ascii="Times New Roman" w:eastAsia="Times New Roman" w:hAnsi="Times New Roman" w:cs="Times New Roman"/>
                <w:b/>
                <w:sz w:val="20"/>
                <w:szCs w:val="20"/>
                <w:lang w:eastAsia="lt-LT"/>
              </w:rPr>
              <w:t>2007 m. panaudotos lėšos (kasinės išlaidos)</w:t>
            </w:r>
          </w:p>
        </w:tc>
      </w:tr>
      <w:tr w:rsidR="00803849" w:rsidRPr="00803849">
        <w:tc>
          <w:tcPr>
            <w:tcW w:w="2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bCs/>
                <w:kern w:val="2"/>
                <w:sz w:val="24"/>
                <w:szCs w:val="24"/>
                <w:lang w:eastAsia="lt-LT"/>
              </w:rPr>
              <w:t xml:space="preserve">01. </w:t>
            </w:r>
            <w:r w:rsidRPr="00803849">
              <w:rPr>
                <w:rFonts w:ascii="Times New Roman" w:eastAsia="Times New Roman" w:hAnsi="Times New Roman" w:cs="Times New Roman"/>
                <w:b/>
                <w:bCs/>
                <w:sz w:val="24"/>
                <w:szCs w:val="24"/>
                <w:lang w:eastAsia="lt-LT"/>
              </w:rPr>
              <w:t>Siekti darnios miesto plėtros bei formuoti Klaipėdos, kaip modernaus, šiuolaikiškai besitvarkančio miesto, įvaizdį</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b/>
                <w:kern w:val="2"/>
                <w:sz w:val="24"/>
                <w:szCs w:val="24"/>
                <w:lang w:eastAsia="lt-LT"/>
              </w:rPr>
              <w:t>01.</w:t>
            </w:r>
            <w:r w:rsidRPr="00803849">
              <w:rPr>
                <w:rFonts w:ascii="Times New Roman" w:eastAsia="Times New Roman" w:hAnsi="Times New Roman" w:cs="Times New Roman"/>
                <w:kern w:val="2"/>
                <w:sz w:val="24"/>
                <w:szCs w:val="24"/>
                <w:lang w:eastAsia="lt-LT"/>
              </w:rPr>
              <w:t xml:space="preserve"> </w:t>
            </w:r>
            <w:r w:rsidRPr="00803849">
              <w:rPr>
                <w:rFonts w:ascii="Times New Roman" w:eastAsia="Times New Roman" w:hAnsi="Times New Roman" w:cs="Times New Roman"/>
                <w:sz w:val="24"/>
                <w:szCs w:val="24"/>
                <w:lang w:eastAsia="lt-LT"/>
              </w:rPr>
              <w:t>Miesto urbanistinės plėtros programa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2425,9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2425,9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1149,4</w:t>
            </w:r>
          </w:p>
        </w:tc>
      </w:tr>
      <w:tr w:rsidR="00803849" w:rsidRPr="00803849">
        <w:tc>
          <w:tcPr>
            <w:tcW w:w="2556" w:type="dxa"/>
            <w:vMerge/>
            <w:tcBorders>
              <w:top w:val="single" w:sz="4" w:space="0" w:color="auto"/>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kern w:val="2"/>
                <w:sz w:val="24"/>
                <w:szCs w:val="24"/>
                <w:lang w:eastAsia="lt-LT"/>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kern w:val="2"/>
                <w:sz w:val="24"/>
                <w:szCs w:val="24"/>
                <w:lang w:eastAsia="lt-LT"/>
              </w:rPr>
              <w:t>02.</w:t>
            </w:r>
            <w:r w:rsidRPr="00803849">
              <w:rPr>
                <w:rFonts w:ascii="Times New Roman" w:eastAsia="Times New Roman" w:hAnsi="Times New Roman" w:cs="Times New Roman"/>
                <w:kern w:val="2"/>
                <w:sz w:val="24"/>
                <w:szCs w:val="24"/>
                <w:lang w:eastAsia="lt-LT"/>
              </w:rPr>
              <w:t xml:space="preserve"> </w:t>
            </w:r>
            <w:r w:rsidRPr="00803849">
              <w:rPr>
                <w:rFonts w:ascii="Times New Roman" w:eastAsia="Times New Roman" w:hAnsi="Times New Roman" w:cs="Times New Roman"/>
                <w:sz w:val="24"/>
                <w:szCs w:val="24"/>
                <w:lang w:eastAsia="lt-LT"/>
              </w:rPr>
              <w:t>Subalansuoto turizmo skatinimo ir vystymo programa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17540,5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4018,3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2381,4</w:t>
            </w:r>
          </w:p>
        </w:tc>
      </w:tr>
      <w:tr w:rsidR="00803849" w:rsidRPr="00803849">
        <w:tc>
          <w:tcPr>
            <w:tcW w:w="2556" w:type="dxa"/>
            <w:vMerge/>
            <w:tcBorders>
              <w:top w:val="single" w:sz="4" w:space="0" w:color="auto"/>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kern w:val="2"/>
                <w:sz w:val="24"/>
                <w:szCs w:val="24"/>
                <w:lang w:eastAsia="lt-LT"/>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kern w:val="2"/>
                <w:sz w:val="24"/>
                <w:szCs w:val="24"/>
                <w:lang w:eastAsia="lt-LT"/>
              </w:rPr>
              <w:t>03.</w:t>
            </w:r>
            <w:r w:rsidRPr="00803849">
              <w:rPr>
                <w:rFonts w:ascii="Times New Roman" w:eastAsia="Times New Roman" w:hAnsi="Times New Roman" w:cs="Times New Roman"/>
                <w:kern w:val="2"/>
                <w:sz w:val="24"/>
                <w:szCs w:val="24"/>
                <w:lang w:eastAsia="lt-LT"/>
              </w:rPr>
              <w:t xml:space="preserve"> </w:t>
            </w:r>
            <w:r w:rsidRPr="00803849">
              <w:rPr>
                <w:rFonts w:ascii="Times New Roman" w:eastAsia="Times New Roman" w:hAnsi="Times New Roman" w:cs="Times New Roman"/>
                <w:sz w:val="24"/>
                <w:szCs w:val="24"/>
                <w:lang w:eastAsia="lt-LT"/>
              </w:rPr>
              <w:t>Savivaldybės valdymo tobulinimo programa</w:t>
            </w:r>
          </w:p>
          <w:p w:rsidR="00803849" w:rsidRPr="00803849" w:rsidRDefault="00803849" w:rsidP="00803849">
            <w:pPr>
              <w:spacing w:after="0" w:line="240" w:lineRule="auto"/>
              <w:rPr>
                <w:rFonts w:ascii="Times New Roman" w:eastAsia="Times New Roman" w:hAnsi="Times New Roman" w:cs="Times New Roman"/>
                <w:b/>
                <w:kern w:val="2"/>
                <w:sz w:val="24"/>
                <w:szCs w:val="24"/>
                <w:lang w:eastAsia="lt-LT"/>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20870,1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22513,2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21393,2</w:t>
            </w:r>
          </w:p>
        </w:tc>
      </w:tr>
      <w:tr w:rsidR="00803849" w:rsidRPr="00803849">
        <w:tc>
          <w:tcPr>
            <w:tcW w:w="2556" w:type="dxa"/>
            <w:vMerge/>
            <w:tcBorders>
              <w:top w:val="single" w:sz="4" w:space="0" w:color="auto"/>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kern w:val="2"/>
                <w:sz w:val="24"/>
                <w:szCs w:val="24"/>
                <w:lang w:eastAsia="lt-LT"/>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Cs/>
                <w:sz w:val="24"/>
                <w:szCs w:val="24"/>
                <w:lang w:eastAsia="lt-LT"/>
              </w:rPr>
            </w:pPr>
            <w:r w:rsidRPr="00803849">
              <w:rPr>
                <w:rFonts w:ascii="Times New Roman" w:eastAsia="Times New Roman" w:hAnsi="Times New Roman" w:cs="Times New Roman"/>
                <w:b/>
                <w:kern w:val="2"/>
                <w:sz w:val="24"/>
                <w:szCs w:val="24"/>
                <w:lang w:eastAsia="lt-LT"/>
              </w:rPr>
              <w:t>04.</w:t>
            </w:r>
            <w:r w:rsidRPr="00803849">
              <w:rPr>
                <w:rFonts w:ascii="Times New Roman" w:eastAsia="Times New Roman" w:hAnsi="Times New Roman" w:cs="Times New Roman"/>
                <w:kern w:val="2"/>
                <w:sz w:val="24"/>
                <w:szCs w:val="24"/>
                <w:lang w:eastAsia="lt-LT"/>
              </w:rPr>
              <w:t xml:space="preserve"> </w:t>
            </w:r>
            <w:r w:rsidRPr="00803849">
              <w:rPr>
                <w:rFonts w:ascii="Times New Roman" w:eastAsia="Times New Roman" w:hAnsi="Times New Roman" w:cs="Times New Roman"/>
                <w:bCs/>
                <w:sz w:val="24"/>
                <w:szCs w:val="24"/>
                <w:lang w:eastAsia="lt-LT"/>
              </w:rPr>
              <w:t>Miesto kultūrinio savitumo puoselėjimo bei kultūrinių paslaugų gerinimo programa</w:t>
            </w:r>
          </w:p>
          <w:p w:rsidR="00803849" w:rsidRPr="00803849" w:rsidRDefault="00803849" w:rsidP="00803849">
            <w:pPr>
              <w:spacing w:after="0" w:line="240" w:lineRule="auto"/>
              <w:rPr>
                <w:rFonts w:ascii="Times New Roman" w:eastAsia="Times New Roman" w:hAnsi="Times New Roman" w:cs="Times New Roman"/>
                <w:b/>
                <w:kern w:val="2"/>
                <w:sz w:val="24"/>
                <w:szCs w:val="24"/>
                <w:lang w:eastAsia="lt-LT"/>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12242,7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12432,5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11419,4</w:t>
            </w:r>
          </w:p>
        </w:tc>
      </w:tr>
      <w:tr w:rsidR="00803849" w:rsidRPr="00803849">
        <w:tc>
          <w:tcPr>
            <w:tcW w:w="2556" w:type="dxa"/>
            <w:vMerge/>
            <w:tcBorders>
              <w:top w:val="single" w:sz="4" w:space="0" w:color="auto"/>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kern w:val="2"/>
                <w:sz w:val="24"/>
                <w:szCs w:val="24"/>
                <w:lang w:eastAsia="lt-LT"/>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kern w:val="2"/>
                <w:sz w:val="24"/>
                <w:szCs w:val="24"/>
                <w:lang w:eastAsia="lt-LT"/>
              </w:rPr>
              <w:t xml:space="preserve">05. </w:t>
            </w:r>
            <w:r w:rsidRPr="00803849">
              <w:rPr>
                <w:rFonts w:ascii="Times New Roman" w:eastAsia="Times New Roman" w:hAnsi="Times New Roman" w:cs="Times New Roman"/>
                <w:sz w:val="24"/>
                <w:szCs w:val="24"/>
                <w:lang w:eastAsia="lt-LT"/>
              </w:rPr>
              <w:t>Senamiesčio atgaivinimo ir paveldo objektų išsaugojimo programa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935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935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748,9</w:t>
            </w:r>
          </w:p>
        </w:tc>
      </w:tr>
      <w:tr w:rsidR="00803849" w:rsidRPr="00803849">
        <w:tc>
          <w:tcPr>
            <w:tcW w:w="2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bCs/>
                <w:kern w:val="2"/>
                <w:sz w:val="24"/>
                <w:szCs w:val="24"/>
                <w:lang w:eastAsia="lt-LT"/>
              </w:rPr>
              <w:t xml:space="preserve">02. </w:t>
            </w:r>
            <w:r w:rsidRPr="00803849">
              <w:rPr>
                <w:rFonts w:ascii="Times New Roman" w:eastAsia="Times New Roman" w:hAnsi="Times New Roman" w:cs="Times New Roman"/>
                <w:b/>
                <w:bCs/>
                <w:sz w:val="24"/>
                <w:szCs w:val="24"/>
                <w:lang w:eastAsia="lt-LT"/>
              </w:rPr>
              <w:t>Plėtoti miesto inžinerinę, susisiekimo ir rekreacinę infrastruktūrą, bendradarbiaujant su valstybinėmis bei privačiomis struktūromis</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b/>
                <w:kern w:val="2"/>
                <w:sz w:val="24"/>
                <w:szCs w:val="24"/>
                <w:lang w:eastAsia="lt-LT"/>
              </w:rPr>
              <w:t>06.</w:t>
            </w:r>
            <w:r w:rsidRPr="00803849">
              <w:rPr>
                <w:rFonts w:ascii="Times New Roman" w:eastAsia="Times New Roman" w:hAnsi="Times New Roman" w:cs="Times New Roman"/>
                <w:kern w:val="2"/>
                <w:sz w:val="24"/>
                <w:szCs w:val="24"/>
                <w:lang w:eastAsia="lt-LT"/>
              </w:rPr>
              <w:t xml:space="preserve"> </w:t>
            </w:r>
            <w:r w:rsidRPr="00803849">
              <w:rPr>
                <w:rFonts w:ascii="Times New Roman" w:eastAsia="Times New Roman" w:hAnsi="Times New Roman" w:cs="Times New Roman"/>
                <w:sz w:val="24"/>
                <w:szCs w:val="24"/>
                <w:lang w:eastAsia="lt-LT"/>
              </w:rPr>
              <w:t>Susisiekimo sistemos priežiūros ir plėtros programa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88031,2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74153,8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64910,9</w:t>
            </w:r>
          </w:p>
        </w:tc>
      </w:tr>
      <w:tr w:rsidR="00803849" w:rsidRPr="00803849">
        <w:tc>
          <w:tcPr>
            <w:tcW w:w="2556" w:type="dxa"/>
            <w:vMerge/>
            <w:tcBorders>
              <w:top w:val="single" w:sz="4" w:space="0" w:color="auto"/>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kern w:val="2"/>
                <w:sz w:val="24"/>
                <w:szCs w:val="24"/>
                <w:lang w:eastAsia="lt-LT"/>
              </w:rPr>
              <w:t>07.</w:t>
            </w:r>
            <w:r w:rsidRPr="00803849">
              <w:rPr>
                <w:rFonts w:ascii="Times New Roman" w:eastAsia="Times New Roman" w:hAnsi="Times New Roman" w:cs="Times New Roman"/>
                <w:sz w:val="24"/>
                <w:szCs w:val="24"/>
                <w:lang w:eastAsia="lt-LT"/>
              </w:rPr>
              <w:t xml:space="preserve"> Miesto infrastruktūros objektų priežiūros ir modernizavimo programa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25771,4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29755,6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28781,9</w:t>
            </w:r>
          </w:p>
        </w:tc>
      </w:tr>
      <w:tr w:rsidR="00803849" w:rsidRPr="00803849">
        <w:tc>
          <w:tcPr>
            <w:tcW w:w="2556" w:type="dxa"/>
            <w:vMerge/>
            <w:tcBorders>
              <w:top w:val="single" w:sz="4" w:space="0" w:color="auto"/>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kern w:val="2"/>
                <w:sz w:val="24"/>
                <w:szCs w:val="24"/>
                <w:lang w:eastAsia="lt-LT"/>
              </w:rPr>
              <w:t xml:space="preserve">08. </w:t>
            </w:r>
            <w:r w:rsidRPr="00803849">
              <w:rPr>
                <w:rFonts w:ascii="Times New Roman" w:eastAsia="Times New Roman" w:hAnsi="Times New Roman" w:cs="Times New Roman"/>
                <w:sz w:val="24"/>
                <w:szCs w:val="24"/>
                <w:lang w:eastAsia="lt-LT"/>
              </w:rPr>
              <w:t>Aplinkos apsaugos programa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3360,8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3660,9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3107,5</w:t>
            </w:r>
          </w:p>
        </w:tc>
      </w:tr>
      <w:tr w:rsidR="00803849" w:rsidRPr="00803849">
        <w:tc>
          <w:tcPr>
            <w:tcW w:w="255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bCs/>
                <w:kern w:val="2"/>
                <w:sz w:val="24"/>
                <w:szCs w:val="24"/>
                <w:lang w:eastAsia="lt-LT"/>
              </w:rPr>
              <w:t xml:space="preserve">03. </w:t>
            </w:r>
            <w:r w:rsidRPr="00803849">
              <w:rPr>
                <w:rFonts w:ascii="Times New Roman" w:eastAsia="Times New Roman" w:hAnsi="Times New Roman" w:cs="Times New Roman"/>
                <w:b/>
                <w:bCs/>
                <w:sz w:val="24"/>
                <w:szCs w:val="24"/>
                <w:lang w:eastAsia="lt-LT"/>
              </w:rPr>
              <w:t>Sukurti ekonominę aplinką, palankią pramonei, verslui, investicijoms ir žinių ekonomikai plėtoti</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b/>
                <w:kern w:val="2"/>
                <w:sz w:val="24"/>
                <w:szCs w:val="24"/>
                <w:lang w:eastAsia="lt-LT"/>
              </w:rPr>
              <w:t>09.</w:t>
            </w:r>
            <w:r w:rsidRPr="00803849">
              <w:rPr>
                <w:rFonts w:ascii="Times New Roman" w:eastAsia="Times New Roman" w:hAnsi="Times New Roman" w:cs="Times New Roman"/>
                <w:kern w:val="2"/>
                <w:sz w:val="24"/>
                <w:szCs w:val="24"/>
                <w:lang w:eastAsia="lt-LT"/>
              </w:rPr>
              <w:t xml:space="preserve"> Miesto ekonominės plėtros programa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11909,6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1078,2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2357,1</w:t>
            </w:r>
          </w:p>
        </w:tc>
      </w:tr>
      <w:tr w:rsidR="00803849" w:rsidRPr="00803849">
        <w:tc>
          <w:tcPr>
            <w:tcW w:w="2556" w:type="dxa"/>
            <w:vMerge w:val="restart"/>
            <w:tcBorders>
              <w:top w:val="single" w:sz="4" w:space="0" w:color="auto"/>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bCs/>
                <w:kern w:val="2"/>
                <w:sz w:val="24"/>
                <w:szCs w:val="24"/>
                <w:lang w:eastAsia="lt-LT"/>
              </w:rPr>
            </w:pPr>
            <w:r w:rsidRPr="00803849">
              <w:rPr>
                <w:rFonts w:ascii="Times New Roman" w:eastAsia="Times New Roman" w:hAnsi="Times New Roman" w:cs="Times New Roman"/>
                <w:b/>
                <w:bCs/>
                <w:kern w:val="2"/>
                <w:sz w:val="24"/>
                <w:szCs w:val="24"/>
                <w:lang w:eastAsia="lt-LT"/>
              </w:rPr>
              <w:t>04. Gerinti socialinę aplinką, teikiant kokybiškas švietimo, kultūros, sporto, sveikatos apsaugos, socialinės paramos ir kitas socialines paslaugas</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b/>
                <w:kern w:val="2"/>
                <w:sz w:val="24"/>
                <w:szCs w:val="24"/>
                <w:lang w:eastAsia="lt-LT"/>
              </w:rPr>
              <w:t>10.</w:t>
            </w:r>
            <w:r w:rsidRPr="00803849">
              <w:rPr>
                <w:rFonts w:ascii="Times New Roman" w:eastAsia="Times New Roman" w:hAnsi="Times New Roman" w:cs="Times New Roman"/>
                <w:kern w:val="2"/>
                <w:sz w:val="24"/>
                <w:szCs w:val="24"/>
                <w:lang w:eastAsia="lt-LT"/>
              </w:rPr>
              <w:t xml:space="preserve"> </w:t>
            </w:r>
            <w:r w:rsidRPr="00803849">
              <w:rPr>
                <w:rFonts w:ascii="Times New Roman" w:eastAsia="Times New Roman" w:hAnsi="Times New Roman" w:cs="Times New Roman"/>
                <w:bCs/>
                <w:sz w:val="24"/>
                <w:szCs w:val="24"/>
                <w:lang w:eastAsia="lt-LT"/>
              </w:rPr>
              <w:t>Ugdymo kokybės ir mokymosi aplinkos užtikrinimo programa</w:t>
            </w:r>
            <w:r w:rsidRPr="00803849">
              <w:rPr>
                <w:rFonts w:ascii="Times New Roman" w:eastAsia="Times New Roman" w:hAnsi="Times New Roman" w:cs="Times New Roman"/>
                <w:kern w:val="2"/>
                <w:sz w:val="24"/>
                <w:szCs w:val="24"/>
                <w:lang w:eastAsia="lt-LT"/>
              </w:rPr>
              <w:t xml:space="preserve"> </w:t>
            </w:r>
          </w:p>
          <w:p w:rsidR="00803849" w:rsidRPr="00803849" w:rsidRDefault="00803849" w:rsidP="00803849">
            <w:pPr>
              <w:spacing w:after="0" w:line="240" w:lineRule="auto"/>
              <w:rPr>
                <w:rFonts w:ascii="Times New Roman" w:eastAsia="Times New Roman" w:hAnsi="Times New Roman" w:cs="Times New Roman"/>
                <w:kern w:val="2"/>
                <w:sz w:val="24"/>
                <w:szCs w:val="24"/>
                <w:lang w:eastAsia="lt-LT"/>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182102,2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176866,4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175886,9</w:t>
            </w:r>
          </w:p>
        </w:tc>
      </w:tr>
      <w:tr w:rsidR="00803849" w:rsidRPr="00803849">
        <w:tc>
          <w:tcPr>
            <w:tcW w:w="2556" w:type="dxa"/>
            <w:vMerge/>
            <w:tcBorders>
              <w:top w:val="single" w:sz="4" w:space="0" w:color="auto"/>
              <w:left w:val="single" w:sz="4" w:space="0" w:color="auto"/>
              <w:bottom w:val="nil"/>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bCs/>
                <w:kern w:val="2"/>
                <w:sz w:val="24"/>
                <w:szCs w:val="24"/>
                <w:lang w:eastAsia="lt-LT"/>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b/>
                <w:kern w:val="2"/>
                <w:sz w:val="24"/>
                <w:szCs w:val="24"/>
                <w:lang w:eastAsia="lt-LT"/>
              </w:rPr>
              <w:t>11.</w:t>
            </w:r>
            <w:r w:rsidRPr="00803849">
              <w:rPr>
                <w:rFonts w:ascii="Times New Roman" w:eastAsia="Times New Roman" w:hAnsi="Times New Roman" w:cs="Times New Roman"/>
                <w:kern w:val="2"/>
                <w:sz w:val="24"/>
                <w:szCs w:val="24"/>
                <w:lang w:eastAsia="lt-LT"/>
              </w:rPr>
              <w:t xml:space="preserve"> Kūno kultūros ir sporto plėtros programa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14414,6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15488,1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13650,5</w:t>
            </w:r>
          </w:p>
        </w:tc>
      </w:tr>
      <w:tr w:rsidR="00803849" w:rsidRPr="00803849">
        <w:tc>
          <w:tcPr>
            <w:tcW w:w="2556" w:type="dxa"/>
            <w:vMerge/>
            <w:tcBorders>
              <w:top w:val="single" w:sz="4" w:space="0" w:color="auto"/>
              <w:left w:val="single" w:sz="4" w:space="0" w:color="auto"/>
              <w:bottom w:val="nil"/>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bCs/>
                <w:kern w:val="2"/>
                <w:sz w:val="24"/>
                <w:szCs w:val="24"/>
                <w:lang w:eastAsia="lt-LT"/>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b/>
                <w:kern w:val="2"/>
                <w:sz w:val="24"/>
                <w:szCs w:val="24"/>
                <w:lang w:eastAsia="lt-LT"/>
              </w:rPr>
              <w:t>12.</w:t>
            </w:r>
            <w:r w:rsidRPr="00803849">
              <w:rPr>
                <w:rFonts w:ascii="Times New Roman" w:eastAsia="Times New Roman" w:hAnsi="Times New Roman" w:cs="Times New Roman"/>
                <w:kern w:val="2"/>
                <w:sz w:val="24"/>
                <w:szCs w:val="24"/>
                <w:lang w:eastAsia="lt-LT"/>
              </w:rPr>
              <w:t xml:space="preserve"> Socialinės paramos įgyvendinimo programa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56700,9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55511,6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56857,6</w:t>
            </w:r>
          </w:p>
        </w:tc>
      </w:tr>
      <w:tr w:rsidR="00803849" w:rsidRPr="00803849">
        <w:tc>
          <w:tcPr>
            <w:tcW w:w="255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Cs/>
                <w:kern w:val="2"/>
                <w:sz w:val="24"/>
                <w:szCs w:val="24"/>
                <w:lang w:eastAsia="lt-LT"/>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b/>
                <w:kern w:val="2"/>
                <w:sz w:val="24"/>
                <w:szCs w:val="24"/>
                <w:lang w:eastAsia="lt-LT"/>
              </w:rPr>
              <w:t>13.</w:t>
            </w:r>
            <w:r w:rsidRPr="00803849">
              <w:rPr>
                <w:rFonts w:ascii="Times New Roman" w:eastAsia="Times New Roman" w:hAnsi="Times New Roman" w:cs="Times New Roman"/>
                <w:kern w:val="2"/>
                <w:sz w:val="24"/>
                <w:szCs w:val="24"/>
                <w:lang w:eastAsia="lt-LT"/>
              </w:rPr>
              <w:t xml:space="preserve"> Sveikatos apsaugos paslaugų kokybės gerinimo programa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5869,0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5962,3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4578,9</w:t>
            </w:r>
          </w:p>
        </w:tc>
      </w:tr>
      <w:tr w:rsidR="00803849" w:rsidRPr="00803849">
        <w:tc>
          <w:tcPr>
            <w:tcW w:w="2556" w:type="dxa"/>
            <w:tcBorders>
              <w:top w:val="nil"/>
              <w:left w:val="single" w:sz="4" w:space="0" w:color="auto"/>
              <w:bottom w:val="nil"/>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Cs/>
                <w:kern w:val="2"/>
                <w:sz w:val="24"/>
                <w:szCs w:val="24"/>
                <w:lang w:eastAsia="lt-LT"/>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b/>
                <w:kern w:val="2"/>
                <w:sz w:val="24"/>
                <w:szCs w:val="24"/>
                <w:lang w:eastAsia="lt-LT"/>
              </w:rPr>
              <w:t>14.</w:t>
            </w:r>
            <w:r w:rsidRPr="00803849">
              <w:rPr>
                <w:rFonts w:ascii="Times New Roman" w:eastAsia="Times New Roman" w:hAnsi="Times New Roman" w:cs="Times New Roman"/>
                <w:kern w:val="2"/>
                <w:sz w:val="24"/>
                <w:szCs w:val="24"/>
                <w:lang w:eastAsia="lt-LT"/>
              </w:rPr>
              <w:t xml:space="preserve"> </w:t>
            </w:r>
            <w:r w:rsidRPr="00803849">
              <w:rPr>
                <w:rFonts w:ascii="Times New Roman" w:eastAsia="Times New Roman" w:hAnsi="Times New Roman" w:cs="Times New Roman"/>
                <w:bCs/>
                <w:sz w:val="24"/>
                <w:szCs w:val="24"/>
                <w:lang w:eastAsia="lt-LT"/>
              </w:rPr>
              <w:t>Jaunimo veiklos ir pilietiškumo skatinimo programa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159,5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159,5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142,0</w:t>
            </w:r>
          </w:p>
        </w:tc>
      </w:tr>
      <w:tr w:rsidR="00803849" w:rsidRPr="00803849">
        <w:trPr>
          <w:trHeight w:val="1285"/>
        </w:trPr>
        <w:tc>
          <w:tcPr>
            <w:tcW w:w="2556" w:type="dxa"/>
            <w:tcBorders>
              <w:top w:val="nil"/>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Cs/>
                <w:kern w:val="2"/>
                <w:sz w:val="24"/>
                <w:szCs w:val="24"/>
                <w:lang w:eastAsia="lt-LT"/>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b/>
                <w:kern w:val="2"/>
                <w:sz w:val="24"/>
                <w:szCs w:val="24"/>
                <w:lang w:eastAsia="lt-LT"/>
              </w:rPr>
              <w:t>15.</w:t>
            </w:r>
            <w:r w:rsidRPr="00803849">
              <w:rPr>
                <w:rFonts w:ascii="Times New Roman" w:eastAsia="Times New Roman" w:hAnsi="Times New Roman" w:cs="Times New Roman"/>
                <w:kern w:val="2"/>
                <w:sz w:val="24"/>
                <w:szCs w:val="24"/>
                <w:lang w:eastAsia="lt-LT"/>
              </w:rPr>
              <w:t xml:space="preserve"> </w:t>
            </w:r>
            <w:r w:rsidRPr="00803849">
              <w:rPr>
                <w:rFonts w:ascii="Times New Roman" w:eastAsia="Times New Roman" w:hAnsi="Times New Roman" w:cs="Times New Roman"/>
                <w:bCs/>
                <w:sz w:val="24"/>
                <w:szCs w:val="24"/>
                <w:lang w:eastAsia="lt-LT"/>
              </w:rPr>
              <w:t>Saugesnio miesto programa</w:t>
            </w:r>
          </w:p>
          <w:p w:rsidR="00803849" w:rsidRPr="00803849" w:rsidRDefault="00803849" w:rsidP="00803849">
            <w:pPr>
              <w:spacing w:after="0" w:line="240" w:lineRule="auto"/>
              <w:rPr>
                <w:rFonts w:ascii="Times New Roman" w:eastAsia="Times New Roman" w:hAnsi="Times New Roman" w:cs="Times New Roman"/>
                <w:b/>
                <w:kern w:val="2"/>
                <w:sz w:val="24"/>
                <w:szCs w:val="24"/>
                <w:lang w:eastAsia="lt-LT"/>
              </w:rPr>
            </w:pPr>
          </w:p>
          <w:p w:rsidR="00803849" w:rsidRPr="00803849" w:rsidRDefault="00803849" w:rsidP="00803849">
            <w:pPr>
              <w:spacing w:after="0" w:line="240" w:lineRule="auto"/>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b/>
                <w:kern w:val="2"/>
                <w:sz w:val="24"/>
                <w:szCs w:val="24"/>
                <w:lang w:eastAsia="lt-LT"/>
              </w:rPr>
              <w:t xml:space="preserve">16. </w:t>
            </w:r>
            <w:r w:rsidRPr="00803849">
              <w:rPr>
                <w:rFonts w:ascii="Times New Roman" w:eastAsia="Times New Roman" w:hAnsi="Times New Roman" w:cs="Times New Roman"/>
                <w:bCs/>
                <w:sz w:val="24"/>
                <w:szCs w:val="24"/>
                <w:lang w:eastAsia="lt-LT"/>
              </w:rPr>
              <w:t>Viešųjų darbų programa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2116,1</w:t>
            </w:r>
          </w:p>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734,3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2080,9</w:t>
            </w:r>
          </w:p>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537,9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1613,9</w:t>
            </w:r>
          </w:p>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200,6</w:t>
            </w:r>
          </w:p>
        </w:tc>
      </w:tr>
      <w:tr w:rsidR="00803849" w:rsidRPr="00803849">
        <w:tc>
          <w:tcPr>
            <w:tcW w:w="2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bCs/>
                <w:kern w:val="2"/>
                <w:sz w:val="24"/>
                <w:szCs w:val="24"/>
                <w:lang w:eastAsia="lt-LT"/>
              </w:rPr>
            </w:pPr>
            <w:r w:rsidRPr="00803849">
              <w:rPr>
                <w:rFonts w:ascii="Times New Roman" w:eastAsia="Times New Roman" w:hAnsi="Times New Roman" w:cs="Times New Roman"/>
                <w:b/>
                <w:bCs/>
                <w:kern w:val="2"/>
                <w:sz w:val="24"/>
                <w:szCs w:val="24"/>
                <w:lang w:eastAsia="lt-LT"/>
              </w:rPr>
              <w:t>05</w:t>
            </w:r>
            <w:r w:rsidRPr="00803849">
              <w:rPr>
                <w:rFonts w:ascii="Times New Roman" w:eastAsia="Times New Roman" w:hAnsi="Times New Roman" w:cs="Times New Roman"/>
                <w:b/>
                <w:bCs/>
                <w:sz w:val="24"/>
                <w:szCs w:val="24"/>
                <w:lang w:eastAsia="lt-LT"/>
              </w:rPr>
              <w:t>. Skatinti gyvenamojo fondo modernizavimą ir racionalią plėtrą, siekti maksimalios gyvenamosios aplinkos kokybės</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b/>
                <w:kern w:val="2"/>
                <w:sz w:val="24"/>
                <w:szCs w:val="24"/>
                <w:lang w:eastAsia="lt-LT"/>
              </w:rPr>
              <w:t>17.</w:t>
            </w:r>
            <w:r w:rsidRPr="00803849">
              <w:rPr>
                <w:rFonts w:ascii="Times New Roman" w:eastAsia="Times New Roman" w:hAnsi="Times New Roman" w:cs="Times New Roman"/>
                <w:kern w:val="2"/>
                <w:sz w:val="24"/>
                <w:szCs w:val="24"/>
                <w:lang w:eastAsia="lt-LT"/>
              </w:rPr>
              <w:t xml:space="preserve"> </w:t>
            </w:r>
            <w:r w:rsidRPr="00803849">
              <w:rPr>
                <w:rFonts w:ascii="Times New Roman" w:eastAsia="Times New Roman" w:hAnsi="Times New Roman" w:cs="Times New Roman"/>
                <w:bCs/>
                <w:sz w:val="24"/>
                <w:szCs w:val="24"/>
                <w:lang w:eastAsia="lt-LT"/>
              </w:rPr>
              <w:t>Daugiabučių namų ir jų aplinkos modernizavimo skatinimo programa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1021,6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712,4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586,3</w:t>
            </w:r>
          </w:p>
        </w:tc>
      </w:tr>
      <w:tr w:rsidR="00803849" w:rsidRPr="00803849">
        <w:tc>
          <w:tcPr>
            <w:tcW w:w="2556" w:type="dxa"/>
            <w:vMerge/>
            <w:tcBorders>
              <w:top w:val="single" w:sz="4" w:space="0" w:color="auto"/>
              <w:left w:val="single" w:sz="4" w:space="0" w:color="auto"/>
              <w:bottom w:val="single" w:sz="4" w:space="0" w:color="auto"/>
              <w:right w:val="single" w:sz="4" w:space="0" w:color="auto"/>
            </w:tcBorders>
            <w:vAlign w:val="center"/>
            <w:hideMark/>
          </w:tcPr>
          <w:p w:rsidR="00803849" w:rsidRPr="00803849" w:rsidRDefault="00803849" w:rsidP="00803849">
            <w:pPr>
              <w:spacing w:after="0" w:line="240" w:lineRule="auto"/>
              <w:rPr>
                <w:rFonts w:ascii="Times New Roman" w:eastAsia="Times New Roman" w:hAnsi="Times New Roman" w:cs="Times New Roman"/>
                <w:b/>
                <w:bCs/>
                <w:kern w:val="2"/>
                <w:sz w:val="24"/>
                <w:szCs w:val="24"/>
                <w:lang w:eastAsia="lt-LT"/>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kern w:val="2"/>
                <w:sz w:val="24"/>
                <w:szCs w:val="24"/>
                <w:lang w:eastAsia="lt-LT"/>
              </w:rPr>
              <w:t>18.</w:t>
            </w:r>
            <w:r w:rsidRPr="00803849">
              <w:rPr>
                <w:rFonts w:ascii="Times New Roman" w:eastAsia="Times New Roman" w:hAnsi="Times New Roman" w:cs="Times New Roman"/>
                <w:bCs/>
                <w:sz w:val="24"/>
                <w:szCs w:val="24"/>
                <w:lang w:eastAsia="lt-LT"/>
              </w:rPr>
              <w:t xml:space="preserve"> Socialiai remtinų asmenų aprūpinimo būstu programa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6608,0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kern w:val="2"/>
                <w:sz w:val="24"/>
                <w:szCs w:val="24"/>
                <w:lang w:eastAsia="lt-LT"/>
              </w:rPr>
            </w:pPr>
            <w:r w:rsidRPr="00803849">
              <w:rPr>
                <w:rFonts w:ascii="Times New Roman" w:eastAsia="Times New Roman" w:hAnsi="Times New Roman" w:cs="Times New Roman"/>
                <w:kern w:val="2"/>
                <w:sz w:val="24"/>
                <w:szCs w:val="24"/>
                <w:lang w:eastAsia="lt-LT"/>
              </w:rPr>
              <w:t>10891,6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10230,6</w:t>
            </w:r>
          </w:p>
        </w:tc>
      </w:tr>
      <w:tr w:rsidR="00803849" w:rsidRPr="00803849">
        <w:tc>
          <w:tcPr>
            <w:tcW w:w="2556"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b/>
                <w:bCs/>
                <w:kern w:val="2"/>
                <w:sz w:val="24"/>
                <w:szCs w:val="24"/>
                <w:lang w:eastAsia="lt-LT"/>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right"/>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kern w:val="2"/>
                <w:sz w:val="24"/>
                <w:szCs w:val="24"/>
                <w:lang w:eastAsia="lt-LT"/>
              </w:rPr>
              <w:t>Iš viso:</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kern w:val="2"/>
                <w:sz w:val="24"/>
                <w:szCs w:val="24"/>
                <w:lang w:eastAsia="lt-LT"/>
              </w:rPr>
              <w:t>452813,5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kern w:val="2"/>
                <w:sz w:val="24"/>
                <w:szCs w:val="24"/>
                <w:lang w:eastAsia="lt-LT"/>
              </w:rPr>
              <w:t>419184,1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399997,0</w:t>
            </w:r>
          </w:p>
        </w:tc>
      </w:tr>
    </w:tbl>
    <w:p w:rsidR="00803849" w:rsidRPr="00803849" w:rsidRDefault="00803849" w:rsidP="00803849">
      <w:pPr>
        <w:spacing w:after="0" w:line="240" w:lineRule="auto"/>
        <w:rPr>
          <w:rFonts w:ascii="Times New Roman" w:eastAsia="Times New Roman" w:hAnsi="Times New Roman" w:cs="Times New Roman"/>
          <w:sz w:val="24"/>
          <w:szCs w:val="24"/>
          <w:lang w:eastAsia="lt-LT"/>
        </w:rPr>
      </w:pPr>
    </w:p>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pagal Klaipėdos miesto savivaldybės tarybos 2007-01-18 sprendimą Nr. T2-1;</w:t>
      </w:r>
    </w:p>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pagal:</w:t>
      </w:r>
    </w:p>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 Klaipėdos miesto savivaldybės tarybos 2007-02-15 sprendimą Nr. T2-33;</w:t>
      </w:r>
    </w:p>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 Klaipėdos miesto savivaldybės tarybos 2007-02-15 sprendimą Nr. T2-34;</w:t>
      </w:r>
    </w:p>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3) Klaipėdos miesto savivaldybės tarybos 2007-10-25 sprendimą Nr. T2-332;</w:t>
      </w:r>
    </w:p>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4) Klaipėdos miesto savivaldybės tarybos 2007-12-20 sprendimą Nr. T2-409</w:t>
      </w:r>
    </w:p>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p>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b/>
          <w:noProof/>
          <w:sz w:val="24"/>
          <w:szCs w:val="24"/>
          <w:lang w:eastAsia="lt-LT"/>
        </w:rPr>
        <w:lastRenderedPageBreak/>
        <w:drawing>
          <wp:inline distT="0" distB="0" distL="0" distR="0" wp14:anchorId="1CB43D41" wp14:editId="499EA5A1">
            <wp:extent cx="6477000" cy="4743450"/>
            <wp:effectExtent l="0" t="0" r="0" b="0"/>
            <wp:docPr id="2" name="Paveikslėlis 2" descr="http://old.klaipeda.lt:80/stotisFiles/uploadedImages/3%20diagrama200831754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klaipeda.lt:80/stotisFiles/uploadedImages/3%20diagrama2008317545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4743450"/>
                    </a:xfrm>
                    <a:prstGeom prst="rect">
                      <a:avLst/>
                    </a:prstGeom>
                    <a:noFill/>
                    <a:ln>
                      <a:noFill/>
                    </a:ln>
                  </pic:spPr>
                </pic:pic>
              </a:graphicData>
            </a:graphic>
          </wp:inline>
        </w:drawing>
      </w:r>
    </w:p>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4 lentelė. SVP programų asignavimų pasiskirstymas 2007 m. pagal finansavimo šaltinius</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2057"/>
        <w:gridCol w:w="1870"/>
        <w:gridCol w:w="1870"/>
      </w:tblGrid>
      <w:tr w:rsidR="00803849" w:rsidRPr="00803849">
        <w:trPr>
          <w:tblHeader/>
        </w:trPr>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Finansavimo šaltinis</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kern w:val="2"/>
                <w:sz w:val="24"/>
                <w:szCs w:val="24"/>
                <w:lang w:eastAsia="lt-LT"/>
              </w:rPr>
              <w:t>2007 m. planuojamos išlaidos pagal SVP,</w:t>
            </w:r>
          </w:p>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kern w:val="2"/>
                <w:sz w:val="24"/>
                <w:szCs w:val="24"/>
                <w:lang w:eastAsia="lt-LT"/>
              </w:rPr>
              <w:t>tūkst. Lt*</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kern w:val="2"/>
                <w:sz w:val="24"/>
                <w:szCs w:val="24"/>
                <w:lang w:eastAsia="lt-LT"/>
              </w:rPr>
              <w:t>2007 m. metinis planas įskaitant patikslinimus, tūkst. Lt**</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2007 m. panaudotos lėšos (kasinės išlaidos), tūkst. Lt***</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FFFF00"/>
            <w:hideMark/>
          </w:tcPr>
          <w:p w:rsidR="00803849" w:rsidRPr="00803849" w:rsidRDefault="00803849" w:rsidP="00803849">
            <w:pPr>
              <w:spacing w:after="0" w:line="240" w:lineRule="auto"/>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SAVIVALDYBĖS LĖŠOS, IŠ VISO:</w:t>
            </w:r>
          </w:p>
        </w:tc>
        <w:tc>
          <w:tcPr>
            <w:tcW w:w="2057" w:type="dxa"/>
            <w:tcBorders>
              <w:top w:val="single" w:sz="4" w:space="0" w:color="auto"/>
              <w:left w:val="single" w:sz="4" w:space="0" w:color="auto"/>
              <w:bottom w:val="single" w:sz="4" w:space="0" w:color="auto"/>
              <w:right w:val="single" w:sz="4" w:space="0" w:color="auto"/>
            </w:tcBorders>
            <w:shd w:val="clear" w:color="auto" w:fill="FFFF00"/>
            <w:hideMark/>
          </w:tcPr>
          <w:p w:rsidR="00803849" w:rsidRPr="00803849" w:rsidRDefault="00803849" w:rsidP="00803849">
            <w:pPr>
              <w:spacing w:after="0" w:line="240" w:lineRule="auto"/>
              <w:jc w:val="center"/>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kern w:val="2"/>
                <w:sz w:val="24"/>
                <w:szCs w:val="24"/>
                <w:lang w:eastAsia="lt-LT"/>
              </w:rPr>
              <w:t>299790,7</w:t>
            </w:r>
          </w:p>
        </w:tc>
        <w:tc>
          <w:tcPr>
            <w:tcW w:w="1870" w:type="dxa"/>
            <w:tcBorders>
              <w:top w:val="single" w:sz="4" w:space="0" w:color="auto"/>
              <w:left w:val="single" w:sz="4" w:space="0" w:color="auto"/>
              <w:bottom w:val="single" w:sz="4" w:space="0" w:color="auto"/>
              <w:right w:val="single" w:sz="4" w:space="0" w:color="auto"/>
            </w:tcBorders>
            <w:shd w:val="clear" w:color="auto" w:fill="FFFF00"/>
            <w:hideMark/>
          </w:tcPr>
          <w:p w:rsidR="00803849" w:rsidRPr="00803849" w:rsidRDefault="00803849" w:rsidP="00803849">
            <w:pPr>
              <w:spacing w:after="0" w:line="240" w:lineRule="auto"/>
              <w:jc w:val="center"/>
              <w:rPr>
                <w:rFonts w:ascii="Times New Roman" w:eastAsia="Times New Roman" w:hAnsi="Times New Roman" w:cs="Times New Roman"/>
                <w:b/>
                <w:kern w:val="2"/>
                <w:sz w:val="24"/>
                <w:szCs w:val="24"/>
                <w:lang w:eastAsia="lt-LT"/>
              </w:rPr>
            </w:pPr>
            <w:r w:rsidRPr="00803849">
              <w:rPr>
                <w:rFonts w:ascii="Times New Roman" w:eastAsia="Times New Roman" w:hAnsi="Times New Roman" w:cs="Times New Roman"/>
                <w:b/>
                <w:kern w:val="2"/>
                <w:sz w:val="24"/>
                <w:szCs w:val="24"/>
                <w:lang w:eastAsia="lt-LT"/>
              </w:rPr>
              <w:t>301335,7</w:t>
            </w:r>
          </w:p>
        </w:tc>
        <w:tc>
          <w:tcPr>
            <w:tcW w:w="1870" w:type="dxa"/>
            <w:tcBorders>
              <w:top w:val="single" w:sz="4" w:space="0" w:color="auto"/>
              <w:left w:val="single" w:sz="4" w:space="0" w:color="auto"/>
              <w:bottom w:val="single" w:sz="4" w:space="0" w:color="auto"/>
              <w:right w:val="single" w:sz="4" w:space="0" w:color="auto"/>
            </w:tcBorders>
            <w:shd w:val="clear" w:color="auto" w:fill="FFFF00"/>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288851,1</w:t>
            </w:r>
          </w:p>
        </w:tc>
      </w:tr>
      <w:tr w:rsidR="00803849" w:rsidRPr="00803849">
        <w:trPr>
          <w:trHeight w:val="224"/>
        </w:trPr>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Savivaldybės biudžetas </w:t>
            </w:r>
            <w:r w:rsidRPr="00803849">
              <w:rPr>
                <w:rFonts w:ascii="Times New Roman" w:eastAsia="Times New Roman" w:hAnsi="Times New Roman" w:cs="Times New Roman"/>
                <w:b/>
                <w:sz w:val="24"/>
                <w:szCs w:val="24"/>
                <w:lang w:eastAsia="lt-LT"/>
              </w:rPr>
              <w:t>SB</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181420,2</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184511,0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179393,4</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Valstybės biudžeto specialiosios tikslinės dotacijos lėšos </w:t>
            </w:r>
            <w:r w:rsidRPr="00803849">
              <w:rPr>
                <w:rFonts w:ascii="Times New Roman" w:eastAsia="Times New Roman" w:hAnsi="Times New Roman" w:cs="Times New Roman"/>
                <w:b/>
                <w:sz w:val="24"/>
                <w:szCs w:val="24"/>
                <w:lang w:eastAsia="lt-LT"/>
              </w:rPr>
              <w:t>SB(VB)</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88999,4</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85339,9</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83925,0</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Savivaldybės aplinkos apsaugos rėmimo specialiosios programos lėšos </w:t>
            </w:r>
            <w:r w:rsidRPr="00803849">
              <w:rPr>
                <w:rFonts w:ascii="Times New Roman" w:eastAsia="Times New Roman" w:hAnsi="Times New Roman" w:cs="Times New Roman"/>
                <w:b/>
                <w:sz w:val="24"/>
                <w:szCs w:val="24"/>
                <w:lang w:eastAsia="lt-LT"/>
              </w:rPr>
              <w:t>SB(AA)</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1400,0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1720,1</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1551,6</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Specialiosios programos lėšos (pajamos už atsitiktines paslaugas) </w:t>
            </w:r>
            <w:r w:rsidRPr="00803849">
              <w:rPr>
                <w:rFonts w:ascii="Times New Roman" w:eastAsia="Times New Roman" w:hAnsi="Times New Roman" w:cs="Times New Roman"/>
                <w:b/>
                <w:sz w:val="24"/>
                <w:szCs w:val="24"/>
                <w:lang w:eastAsia="lt-LT"/>
              </w:rPr>
              <w:t>SB(SP)</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13381,9</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13638,8</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11746,1</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Specialiosios programos lėšos (pajamos už nuomą) </w:t>
            </w:r>
            <w:r w:rsidRPr="00803849">
              <w:rPr>
                <w:rFonts w:ascii="Times New Roman" w:eastAsia="Times New Roman" w:hAnsi="Times New Roman" w:cs="Times New Roman"/>
                <w:b/>
                <w:sz w:val="24"/>
                <w:szCs w:val="24"/>
                <w:lang w:eastAsia="lt-LT"/>
              </w:rPr>
              <w:t>SB(SPN)</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574,8</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599,0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458,5</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Privalomojo sveikatos draudimo fondo lėšos </w:t>
            </w:r>
            <w:r w:rsidRPr="00803849">
              <w:rPr>
                <w:rFonts w:ascii="Times New Roman" w:eastAsia="Times New Roman" w:hAnsi="Times New Roman" w:cs="Times New Roman"/>
                <w:b/>
                <w:sz w:val="24"/>
                <w:szCs w:val="24"/>
                <w:lang w:eastAsia="lt-LT"/>
              </w:rPr>
              <w:t>SB(PSDF)</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522,8</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521,6</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545,8</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Valstybės ir savivaldybės biudžeto tarpusavio atsiskaitymų lėšos </w:t>
            </w:r>
            <w:r w:rsidRPr="00803849">
              <w:rPr>
                <w:rFonts w:ascii="Times New Roman" w:eastAsia="Times New Roman" w:hAnsi="Times New Roman" w:cs="Times New Roman"/>
                <w:b/>
                <w:sz w:val="24"/>
                <w:szCs w:val="24"/>
                <w:lang w:eastAsia="lt-LT"/>
              </w:rPr>
              <w:lastRenderedPageBreak/>
              <w:t>SB(TA)</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2822,6</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2249,1</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lastRenderedPageBreak/>
              <w:t xml:space="preserve">Savivaldybės biudžeto apyvartos lėšos ES finansinės paramos programų laikinam lėšų stygiui dengti </w:t>
            </w:r>
            <w:r w:rsidRPr="00803849">
              <w:rPr>
                <w:rFonts w:ascii="Times New Roman" w:eastAsia="Times New Roman" w:hAnsi="Times New Roman" w:cs="Times New Roman"/>
                <w:b/>
                <w:sz w:val="24"/>
                <w:szCs w:val="24"/>
                <w:lang w:eastAsia="lt-LT"/>
              </w:rPr>
              <w:t>SB(ES)</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3563,3</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1161,9</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1096,8</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Savivaldybės privatizavimo fondo lėšos </w:t>
            </w:r>
            <w:r w:rsidRPr="00803849">
              <w:rPr>
                <w:rFonts w:ascii="Times New Roman" w:eastAsia="Times New Roman" w:hAnsi="Times New Roman" w:cs="Times New Roman"/>
                <w:b/>
                <w:sz w:val="24"/>
                <w:szCs w:val="24"/>
                <w:lang w:eastAsia="lt-LT"/>
              </w:rPr>
              <w:t>PF</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9928,3</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11020,8</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7888,4</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FFFF00"/>
            <w:hideMark/>
          </w:tcPr>
          <w:p w:rsidR="00803849" w:rsidRPr="00803849" w:rsidRDefault="00803849" w:rsidP="00803849">
            <w:pPr>
              <w:spacing w:after="0" w:line="240" w:lineRule="auto"/>
              <w:jc w:val="right"/>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KITI ŠALTINIAI, IŠ VISO:</w:t>
            </w:r>
          </w:p>
        </w:tc>
        <w:tc>
          <w:tcPr>
            <w:tcW w:w="2057" w:type="dxa"/>
            <w:tcBorders>
              <w:top w:val="single" w:sz="4" w:space="0" w:color="auto"/>
              <w:left w:val="single" w:sz="4" w:space="0" w:color="auto"/>
              <w:bottom w:val="single" w:sz="4" w:space="0" w:color="auto"/>
              <w:right w:val="single" w:sz="4" w:space="0" w:color="auto"/>
            </w:tcBorders>
            <w:shd w:val="clear" w:color="auto" w:fill="FFFF00"/>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153022,8</w:t>
            </w:r>
          </w:p>
        </w:tc>
        <w:tc>
          <w:tcPr>
            <w:tcW w:w="1870" w:type="dxa"/>
            <w:tcBorders>
              <w:top w:val="single" w:sz="4" w:space="0" w:color="auto"/>
              <w:left w:val="single" w:sz="4" w:space="0" w:color="auto"/>
              <w:bottom w:val="single" w:sz="4" w:space="0" w:color="auto"/>
              <w:right w:val="single" w:sz="4" w:space="0" w:color="auto"/>
            </w:tcBorders>
            <w:shd w:val="clear" w:color="auto" w:fill="FFFF00"/>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117848,4</w:t>
            </w:r>
          </w:p>
        </w:tc>
        <w:tc>
          <w:tcPr>
            <w:tcW w:w="1870" w:type="dxa"/>
            <w:tcBorders>
              <w:top w:val="single" w:sz="4" w:space="0" w:color="auto"/>
              <w:left w:val="single" w:sz="4" w:space="0" w:color="auto"/>
              <w:bottom w:val="single" w:sz="4" w:space="0" w:color="auto"/>
              <w:right w:val="single" w:sz="4" w:space="0" w:color="auto"/>
            </w:tcBorders>
            <w:shd w:val="clear" w:color="auto" w:fill="FFFF00"/>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111145,9</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FFFFFF"/>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Europos Sąjungos paramos lėšos </w:t>
            </w:r>
            <w:r w:rsidRPr="00803849">
              <w:rPr>
                <w:rFonts w:ascii="Times New Roman" w:eastAsia="Times New Roman" w:hAnsi="Times New Roman" w:cs="Times New Roman"/>
                <w:b/>
                <w:sz w:val="24"/>
                <w:szCs w:val="24"/>
                <w:lang w:eastAsia="lt-LT"/>
              </w:rPr>
              <w:t>ES</w:t>
            </w:r>
          </w:p>
        </w:tc>
        <w:tc>
          <w:tcPr>
            <w:tcW w:w="2057" w:type="dxa"/>
            <w:tcBorders>
              <w:top w:val="single" w:sz="4" w:space="0" w:color="auto"/>
              <w:left w:val="single" w:sz="4" w:space="0" w:color="auto"/>
              <w:bottom w:val="single" w:sz="4" w:space="0" w:color="auto"/>
              <w:right w:val="single" w:sz="4" w:space="0" w:color="auto"/>
            </w:tcBorders>
            <w:shd w:val="clear" w:color="auto" w:fill="FFFFFF"/>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39130,4</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16262,4</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14955,5</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Valstybės biudžeto lėšos </w:t>
            </w:r>
            <w:r w:rsidRPr="00803849">
              <w:rPr>
                <w:rFonts w:ascii="Times New Roman" w:eastAsia="Times New Roman" w:hAnsi="Times New Roman" w:cs="Times New Roman"/>
                <w:b/>
                <w:sz w:val="24"/>
                <w:szCs w:val="24"/>
                <w:lang w:eastAsia="lt-LT"/>
              </w:rPr>
              <w:t>LRVB</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56422,0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54665,2</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53500,8</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Kelių priežiūros ir plėtros programos lėšos </w:t>
            </w:r>
            <w:r w:rsidRPr="00803849">
              <w:rPr>
                <w:rFonts w:ascii="Times New Roman" w:eastAsia="Times New Roman" w:hAnsi="Times New Roman" w:cs="Times New Roman"/>
                <w:b/>
                <w:sz w:val="24"/>
                <w:szCs w:val="24"/>
                <w:lang w:eastAsia="lt-LT"/>
              </w:rPr>
              <w:t>KPP</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18210,0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16128,1</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14447,3</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Klaipėdos valstybinio jūrų uosto direkcijos lėšos </w:t>
            </w:r>
            <w:r w:rsidRPr="00803849">
              <w:rPr>
                <w:rFonts w:ascii="Times New Roman" w:eastAsia="Times New Roman" w:hAnsi="Times New Roman" w:cs="Times New Roman"/>
                <w:b/>
                <w:sz w:val="24"/>
                <w:szCs w:val="24"/>
                <w:lang w:eastAsia="lt-LT"/>
              </w:rPr>
              <w:t>KVJUD</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5318,9</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4829,1</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5240,0</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Paskolos lėšos </w:t>
            </w:r>
            <w:r w:rsidRPr="00803849">
              <w:rPr>
                <w:rFonts w:ascii="Times New Roman" w:eastAsia="Times New Roman" w:hAnsi="Times New Roman" w:cs="Times New Roman"/>
                <w:b/>
                <w:sz w:val="24"/>
                <w:szCs w:val="24"/>
                <w:lang w:eastAsia="lt-LT"/>
              </w:rPr>
              <w:t>P</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30456,1</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23301,8</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22298,8</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Kitos lėšos </w:t>
            </w:r>
            <w:proofErr w:type="spellStart"/>
            <w:r w:rsidRPr="00803849">
              <w:rPr>
                <w:rFonts w:ascii="Times New Roman" w:eastAsia="Times New Roman" w:hAnsi="Times New Roman" w:cs="Times New Roman"/>
                <w:b/>
                <w:sz w:val="24"/>
                <w:szCs w:val="24"/>
                <w:lang w:eastAsia="lt-LT"/>
              </w:rPr>
              <w:t>Kt</w:t>
            </w:r>
            <w:proofErr w:type="spellEnd"/>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ind w:right="827"/>
              <w:jc w:val="right"/>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3485,4</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2661,8</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803849" w:rsidRPr="00803849" w:rsidRDefault="00803849" w:rsidP="00803849">
            <w:pPr>
              <w:spacing w:after="0" w:line="240" w:lineRule="auto"/>
              <w:jc w:val="center"/>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703,5</w:t>
            </w:r>
          </w:p>
        </w:tc>
      </w:tr>
      <w:tr w:rsidR="00803849" w:rsidRPr="00803849">
        <w:tc>
          <w:tcPr>
            <w:tcW w:w="3740" w:type="dxa"/>
            <w:tcBorders>
              <w:top w:val="single" w:sz="4" w:space="0" w:color="auto"/>
              <w:left w:val="single" w:sz="4" w:space="0" w:color="auto"/>
              <w:bottom w:val="single" w:sz="4" w:space="0" w:color="auto"/>
              <w:right w:val="single" w:sz="4" w:space="0" w:color="auto"/>
            </w:tcBorders>
            <w:shd w:val="clear" w:color="auto" w:fill="C0C0C0"/>
            <w:hideMark/>
          </w:tcPr>
          <w:p w:rsidR="00803849" w:rsidRPr="00803849" w:rsidRDefault="00803849" w:rsidP="00803849">
            <w:pPr>
              <w:spacing w:after="0" w:line="240" w:lineRule="auto"/>
              <w:jc w:val="right"/>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Iš viso:</w:t>
            </w:r>
          </w:p>
        </w:tc>
        <w:tc>
          <w:tcPr>
            <w:tcW w:w="2057" w:type="dxa"/>
            <w:tcBorders>
              <w:top w:val="single" w:sz="4" w:space="0" w:color="auto"/>
              <w:left w:val="single" w:sz="4" w:space="0" w:color="auto"/>
              <w:bottom w:val="single" w:sz="4" w:space="0" w:color="auto"/>
              <w:right w:val="single" w:sz="4" w:space="0" w:color="auto"/>
            </w:tcBorders>
            <w:shd w:val="clear" w:color="auto" w:fill="C0C0C0"/>
            <w:hideMark/>
          </w:tcPr>
          <w:p w:rsidR="00803849" w:rsidRPr="00803849" w:rsidRDefault="00803849" w:rsidP="00803849">
            <w:pPr>
              <w:spacing w:after="0" w:line="240" w:lineRule="auto"/>
              <w:ind w:right="827"/>
              <w:jc w:val="right"/>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452813,5</w:t>
            </w:r>
          </w:p>
        </w:tc>
        <w:tc>
          <w:tcPr>
            <w:tcW w:w="1870" w:type="dxa"/>
            <w:tcBorders>
              <w:top w:val="single" w:sz="4" w:space="0" w:color="auto"/>
              <w:left w:val="single" w:sz="4" w:space="0" w:color="auto"/>
              <w:bottom w:val="single" w:sz="4" w:space="0" w:color="auto"/>
              <w:right w:val="single" w:sz="4" w:space="0" w:color="auto"/>
            </w:tcBorders>
            <w:shd w:val="clear" w:color="auto" w:fill="C0C0C0"/>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419184,1</w:t>
            </w:r>
          </w:p>
        </w:tc>
        <w:tc>
          <w:tcPr>
            <w:tcW w:w="1870" w:type="dxa"/>
            <w:tcBorders>
              <w:top w:val="single" w:sz="4" w:space="0" w:color="auto"/>
              <w:left w:val="single" w:sz="4" w:space="0" w:color="auto"/>
              <w:bottom w:val="single" w:sz="4" w:space="0" w:color="auto"/>
              <w:right w:val="single" w:sz="4" w:space="0" w:color="auto"/>
            </w:tcBorders>
            <w:shd w:val="clear" w:color="auto" w:fill="C0C0C0"/>
            <w:hideMark/>
          </w:tcPr>
          <w:p w:rsidR="00803849" w:rsidRPr="00803849" w:rsidRDefault="00803849" w:rsidP="00803849">
            <w:pPr>
              <w:spacing w:after="0" w:line="240" w:lineRule="auto"/>
              <w:jc w:val="center"/>
              <w:rPr>
                <w:rFonts w:ascii="Times New Roman" w:eastAsia="Times New Roman" w:hAnsi="Times New Roman" w:cs="Times New Roman"/>
                <w:b/>
                <w:sz w:val="24"/>
                <w:szCs w:val="24"/>
                <w:lang w:eastAsia="lt-LT"/>
              </w:rPr>
            </w:pPr>
            <w:r w:rsidRPr="00803849">
              <w:rPr>
                <w:rFonts w:ascii="Times New Roman" w:eastAsia="Times New Roman" w:hAnsi="Times New Roman" w:cs="Times New Roman"/>
                <w:b/>
                <w:sz w:val="24"/>
                <w:szCs w:val="24"/>
                <w:lang w:eastAsia="lt-LT"/>
              </w:rPr>
              <w:t>399997,0</w:t>
            </w:r>
          </w:p>
        </w:tc>
      </w:tr>
    </w:tbl>
    <w:p w:rsidR="00803849" w:rsidRPr="00803849" w:rsidRDefault="00803849" w:rsidP="00803849">
      <w:pPr>
        <w:spacing w:after="0" w:line="240" w:lineRule="auto"/>
        <w:rPr>
          <w:rFonts w:ascii="Times New Roman" w:eastAsia="Times New Roman" w:hAnsi="Times New Roman" w:cs="Times New Roman"/>
          <w:sz w:val="24"/>
          <w:szCs w:val="24"/>
          <w:lang w:eastAsia="lt-LT"/>
        </w:rPr>
      </w:pPr>
    </w:p>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pagal Klaipėdos miesto savivaldybės tarybos 2007-01-18 sprendimą Nr. T2-1;</w:t>
      </w:r>
    </w:p>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pagal:</w:t>
      </w:r>
    </w:p>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1) Klaipėdos miesto savivaldybės tarybos 2007-02-15 sprendimą Nr. T2-33;</w:t>
      </w:r>
    </w:p>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2) Klaipėdos miesto savivaldybės tarybos 2007-02-15 sprendimą Nr. T2-34;</w:t>
      </w:r>
    </w:p>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3) Klaipėdos miesto savivaldybės tarybos 2007-10-25 sprendimą Nr. T2-332;</w:t>
      </w:r>
    </w:p>
    <w:p w:rsidR="00803849" w:rsidRPr="00803849" w:rsidRDefault="00803849" w:rsidP="00803849">
      <w:pPr>
        <w:spacing w:after="0" w:line="240" w:lineRule="auto"/>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4) Klaipėdos miesto savivaldybės tarybos 2007-12-20 sprendimą Nr. T2-409</w:t>
      </w:r>
    </w:p>
    <w:p w:rsidR="00803849" w:rsidRPr="00803849" w:rsidRDefault="00803849" w:rsidP="00803849">
      <w:pPr>
        <w:spacing w:after="0" w:line="240" w:lineRule="auto"/>
        <w:rPr>
          <w:rFonts w:ascii="Times New Roman" w:eastAsia="Times New Roman" w:hAnsi="Times New Roman" w:cs="Times New Roman"/>
          <w:sz w:val="24"/>
          <w:szCs w:val="24"/>
          <w:lang w:eastAsia="lt-LT"/>
        </w:rPr>
      </w:pPr>
      <w:bookmarkStart w:id="0" w:name="_GoBack"/>
      <w:r w:rsidRPr="00803849">
        <w:rPr>
          <w:rFonts w:ascii="Times New Roman" w:eastAsia="Times New Roman" w:hAnsi="Times New Roman" w:cs="Times New Roman"/>
          <w:noProof/>
          <w:sz w:val="24"/>
          <w:szCs w:val="24"/>
          <w:lang w:eastAsia="lt-LT"/>
        </w:rPr>
        <w:lastRenderedPageBreak/>
        <w:drawing>
          <wp:inline distT="0" distB="0" distL="0" distR="0" wp14:anchorId="64AEBF16" wp14:editId="1EE5AA54">
            <wp:extent cx="6086475" cy="4019550"/>
            <wp:effectExtent l="0" t="0" r="9525" b="0"/>
            <wp:docPr id="1" name="Paveikslėlis 1" descr="http://old.klaipeda.lt:80/stotisFiles/uploadedImages/4%20diagrama20083175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klaipeda.lt:80/stotisFiles/uploadedImages/4%20diagrama200831754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4019550"/>
                    </a:xfrm>
                    <a:prstGeom prst="rect">
                      <a:avLst/>
                    </a:prstGeom>
                    <a:noFill/>
                    <a:ln>
                      <a:noFill/>
                    </a:ln>
                  </pic:spPr>
                </pic:pic>
              </a:graphicData>
            </a:graphic>
          </wp:inline>
        </w:drawing>
      </w:r>
      <w:bookmarkEnd w:id="0"/>
    </w:p>
    <w:p w:rsidR="00803849" w:rsidRPr="00803849" w:rsidRDefault="00803849" w:rsidP="00803849">
      <w:pPr>
        <w:spacing w:after="0" w:line="240" w:lineRule="auto"/>
        <w:rPr>
          <w:rFonts w:ascii="Times New Roman" w:eastAsia="Times New Roman" w:hAnsi="Times New Roman" w:cs="Times New Roman"/>
          <w:sz w:val="24"/>
          <w:szCs w:val="24"/>
          <w:lang w:eastAsia="lt-LT"/>
        </w:rPr>
      </w:pPr>
    </w:p>
    <w:p w:rsidR="00803849" w:rsidRPr="00803849" w:rsidRDefault="00803849" w:rsidP="00803849">
      <w:pPr>
        <w:spacing w:after="0" w:line="240" w:lineRule="auto"/>
        <w:rPr>
          <w:rFonts w:ascii="Times New Roman" w:eastAsia="Times New Roman" w:hAnsi="Times New Roman" w:cs="Times New Roman"/>
          <w:b/>
          <w:sz w:val="24"/>
          <w:szCs w:val="24"/>
          <w:lang w:eastAsia="lt-LT"/>
        </w:rPr>
      </w:pPr>
    </w:p>
    <w:p w:rsidR="00803849" w:rsidRPr="00803849" w:rsidRDefault="00803849" w:rsidP="00803849">
      <w:pPr>
        <w:spacing w:after="0" w:line="240" w:lineRule="auto"/>
        <w:ind w:firstLine="720"/>
        <w:jc w:val="both"/>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Aprašant kiekvienos iš programų vykdymą, nurodomos programų vykdymo rodiklių reikšmės. Jei šių rodiklių reikšmės labai skiriasi nuo planuotų, pateikiamas paaiškinimas.</w:t>
      </w:r>
    </w:p>
    <w:p w:rsidR="00803849" w:rsidRPr="00803849" w:rsidRDefault="00803849" w:rsidP="00803849">
      <w:pPr>
        <w:spacing w:after="0" w:line="240" w:lineRule="auto"/>
        <w:ind w:firstLine="720"/>
        <w:jc w:val="both"/>
        <w:rPr>
          <w:rFonts w:ascii="Times New Roman" w:eastAsia="Times New Roman" w:hAnsi="Times New Roman" w:cs="Times New Roman"/>
          <w:sz w:val="24"/>
          <w:szCs w:val="24"/>
          <w:lang w:eastAsia="lt-LT"/>
        </w:rPr>
      </w:pPr>
      <w:r w:rsidRPr="00803849">
        <w:rPr>
          <w:rFonts w:ascii="Times New Roman" w:eastAsia="Times New Roman" w:hAnsi="Times New Roman" w:cs="Times New Roman"/>
          <w:sz w:val="24"/>
          <w:szCs w:val="24"/>
          <w:lang w:eastAsia="lt-LT"/>
        </w:rPr>
        <w:t xml:space="preserve">Rodiklių spalvinimas: </w:t>
      </w:r>
      <w:r w:rsidRPr="00803849">
        <w:rPr>
          <w:rFonts w:ascii="Times New Roman" w:eastAsia="Times New Roman" w:hAnsi="Times New Roman" w:cs="Times New Roman"/>
          <w:sz w:val="24"/>
          <w:szCs w:val="24"/>
          <w:bdr w:val="single" w:sz="4" w:space="0" w:color="auto" w:frame="1"/>
          <w:lang w:eastAsia="lt-LT"/>
        </w:rPr>
        <w:t xml:space="preserve">balta </w:t>
      </w:r>
      <w:r w:rsidRPr="00803849">
        <w:rPr>
          <w:rFonts w:ascii="Times New Roman" w:eastAsia="Times New Roman" w:hAnsi="Times New Roman" w:cs="Times New Roman"/>
          <w:sz w:val="24"/>
          <w:szCs w:val="24"/>
          <w:lang w:eastAsia="lt-LT"/>
        </w:rPr>
        <w:t xml:space="preserve">– įvykdymas pagal planą; </w:t>
      </w:r>
      <w:r w:rsidRPr="00803849">
        <w:rPr>
          <w:rFonts w:ascii="Times New Roman" w:eastAsia="Times New Roman" w:hAnsi="Times New Roman" w:cs="Times New Roman"/>
          <w:sz w:val="24"/>
          <w:szCs w:val="24"/>
          <w:bdr w:val="single" w:sz="4" w:space="0" w:color="auto" w:frame="1"/>
          <w:shd w:val="clear" w:color="auto" w:fill="CCFFCC"/>
          <w:lang w:eastAsia="lt-LT"/>
        </w:rPr>
        <w:t xml:space="preserve">žalia </w:t>
      </w:r>
      <w:r w:rsidRPr="00803849">
        <w:rPr>
          <w:rFonts w:ascii="Times New Roman" w:eastAsia="Times New Roman" w:hAnsi="Times New Roman" w:cs="Times New Roman"/>
          <w:sz w:val="24"/>
          <w:szCs w:val="24"/>
          <w:lang w:eastAsia="lt-LT"/>
        </w:rPr>
        <w:t xml:space="preserve">– įvykdyta geriau, nei buvo planuota; </w:t>
      </w:r>
      <w:r w:rsidRPr="00803849">
        <w:rPr>
          <w:rFonts w:ascii="Times New Roman" w:eastAsia="Times New Roman" w:hAnsi="Times New Roman" w:cs="Times New Roman"/>
          <w:sz w:val="24"/>
          <w:szCs w:val="24"/>
          <w:bdr w:val="single" w:sz="4" w:space="0" w:color="auto" w:frame="1"/>
          <w:shd w:val="clear" w:color="auto" w:fill="CCFFFF"/>
          <w:lang w:eastAsia="lt-LT"/>
        </w:rPr>
        <w:t xml:space="preserve">žydra </w:t>
      </w:r>
      <w:r w:rsidRPr="00803849">
        <w:rPr>
          <w:rFonts w:ascii="Times New Roman" w:eastAsia="Times New Roman" w:hAnsi="Times New Roman" w:cs="Times New Roman"/>
          <w:sz w:val="24"/>
          <w:szCs w:val="24"/>
          <w:lang w:eastAsia="lt-LT"/>
        </w:rPr>
        <w:t xml:space="preserve">– įvykdyta blogiau, nei planuota; </w:t>
      </w:r>
      <w:r w:rsidRPr="00803849">
        <w:rPr>
          <w:rFonts w:ascii="Times New Roman" w:eastAsia="Times New Roman" w:hAnsi="Times New Roman" w:cs="Times New Roman"/>
          <w:sz w:val="24"/>
          <w:szCs w:val="24"/>
          <w:bdr w:val="single" w:sz="4" w:space="0" w:color="auto" w:frame="1"/>
          <w:shd w:val="clear" w:color="auto" w:fill="FF99CC"/>
          <w:lang w:eastAsia="lt-LT"/>
        </w:rPr>
        <w:t xml:space="preserve">raudona </w:t>
      </w:r>
      <w:r w:rsidRPr="00803849">
        <w:rPr>
          <w:rFonts w:ascii="Times New Roman" w:eastAsia="Times New Roman" w:hAnsi="Times New Roman" w:cs="Times New Roman"/>
          <w:sz w:val="24"/>
          <w:szCs w:val="24"/>
          <w:lang w:eastAsia="lt-LT"/>
        </w:rPr>
        <w:t xml:space="preserve">– neįvykdyta, </w:t>
      </w:r>
      <w:r w:rsidRPr="00803849">
        <w:rPr>
          <w:rFonts w:ascii="Times New Roman" w:eastAsia="Times New Roman" w:hAnsi="Times New Roman" w:cs="Times New Roman"/>
          <w:sz w:val="24"/>
          <w:szCs w:val="24"/>
          <w:bdr w:val="single" w:sz="4" w:space="0" w:color="auto" w:frame="1"/>
          <w:shd w:val="clear" w:color="auto" w:fill="FFCC99"/>
          <w:lang w:eastAsia="lt-LT"/>
        </w:rPr>
        <w:t xml:space="preserve">ruda </w:t>
      </w:r>
      <w:r w:rsidRPr="00803849">
        <w:rPr>
          <w:rFonts w:ascii="Times New Roman" w:eastAsia="Times New Roman" w:hAnsi="Times New Roman" w:cs="Times New Roman"/>
          <w:sz w:val="24"/>
          <w:szCs w:val="24"/>
          <w:lang w:eastAsia="lt-LT"/>
        </w:rPr>
        <w:t>– po maksimalių asignavimų patvirtinimo nebuvo pakoreguoti vertinimo kriterijai.</w:t>
      </w:r>
    </w:p>
    <w:p w:rsidR="005823DA" w:rsidRPr="00803849" w:rsidRDefault="005823DA">
      <w:pPr>
        <w:rPr>
          <w:rFonts w:ascii="Times New Roman" w:hAnsi="Times New Roman" w:cs="Times New Roman"/>
          <w:sz w:val="24"/>
          <w:szCs w:val="24"/>
        </w:rPr>
      </w:pPr>
    </w:p>
    <w:sectPr w:rsidR="005823DA" w:rsidRPr="0080384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49"/>
    <w:rsid w:val="005823DA"/>
    <w:rsid w:val="00803849"/>
    <w:rsid w:val="00BC5618"/>
    <w:rsid w:val="00E006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803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03849"/>
    <w:rPr>
      <w:rFonts w:ascii="Times New Roman" w:eastAsia="Times New Roman" w:hAnsi="Times New Roman" w:cs="Times New Roman"/>
      <w:b/>
      <w:bCs/>
      <w:kern w:val="36"/>
      <w:sz w:val="48"/>
      <w:szCs w:val="48"/>
      <w:lang w:eastAsia="lt-LT"/>
    </w:rPr>
  </w:style>
  <w:style w:type="character" w:customStyle="1" w:styleId="PagrindinistekstasDiagrama">
    <w:name w:val="Pagrindinis tekstas Diagrama"/>
    <w:basedOn w:val="Numatytasispastraiposriftas"/>
    <w:link w:val="Pagrindinistekstas"/>
    <w:uiPriority w:val="99"/>
    <w:rsid w:val="00803849"/>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0384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rsid w:val="00803849"/>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uiPriority w:val="99"/>
    <w:unhideWhenUsed/>
    <w:rsid w:val="0080384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038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3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803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03849"/>
    <w:rPr>
      <w:rFonts w:ascii="Times New Roman" w:eastAsia="Times New Roman" w:hAnsi="Times New Roman" w:cs="Times New Roman"/>
      <w:b/>
      <w:bCs/>
      <w:kern w:val="36"/>
      <w:sz w:val="48"/>
      <w:szCs w:val="48"/>
      <w:lang w:eastAsia="lt-LT"/>
    </w:rPr>
  </w:style>
  <w:style w:type="character" w:customStyle="1" w:styleId="PagrindinistekstasDiagrama">
    <w:name w:val="Pagrindinis tekstas Diagrama"/>
    <w:basedOn w:val="Numatytasispastraiposriftas"/>
    <w:link w:val="Pagrindinistekstas"/>
    <w:uiPriority w:val="99"/>
    <w:rsid w:val="00803849"/>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0384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rsid w:val="00803849"/>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uiPriority w:val="99"/>
    <w:unhideWhenUsed/>
    <w:rsid w:val="0080384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038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3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FAB3-3CFE-4910-9A5E-E25375A2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12849</Words>
  <Characters>7324</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Snieguole Kacerauskaite</dc:creator>
  <cp:lastModifiedBy>Snieguole Kacerauskaite</cp:lastModifiedBy>
  <cp:revision>1</cp:revision>
  <dcterms:created xsi:type="dcterms:W3CDTF">2012-09-17T13:34:00Z</dcterms:created>
  <dcterms:modified xsi:type="dcterms:W3CDTF">2012-09-17T13:59:00Z</dcterms:modified>
</cp:coreProperties>
</file>