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8D0" w:rsidRPr="00A56400" w14:paraId="755D66F0" w14:textId="77777777" w:rsidTr="00C13F63">
        <w:trPr>
          <w:jc w:val="right"/>
        </w:trPr>
        <w:tc>
          <w:tcPr>
            <w:tcW w:w="4252" w:type="dxa"/>
          </w:tcPr>
          <w:p w14:paraId="3EE72662" w14:textId="77777777" w:rsidR="002A36D1" w:rsidRPr="00572FEB" w:rsidRDefault="002A36D1" w:rsidP="002A36D1">
            <w:bookmarkStart w:id="0" w:name="_GoBack"/>
            <w:bookmarkEnd w:id="0"/>
            <w:r w:rsidRPr="00572FEB">
              <w:t>Klaipėdos miesto sportinės veiklos projektų finansavimo iš Klaipėdos miesto savivaldybės biudžeto tvarkos aprašo</w:t>
            </w:r>
          </w:p>
          <w:p w14:paraId="755D66EF" w14:textId="013A67F9" w:rsidR="002E28D0" w:rsidRPr="00A56400" w:rsidRDefault="003471FA" w:rsidP="0006079E">
            <w:r w:rsidRPr="00572FEB">
              <w:t>3</w:t>
            </w:r>
            <w:r w:rsidR="00DE1D67" w:rsidRPr="00572FEB">
              <w:t xml:space="preserve"> </w:t>
            </w:r>
            <w:r w:rsidR="002E28D0" w:rsidRPr="00572FEB">
              <w:t>priedas</w:t>
            </w:r>
          </w:p>
        </w:tc>
      </w:tr>
    </w:tbl>
    <w:p w14:paraId="755D66F8" w14:textId="77777777" w:rsidR="00D72DBA" w:rsidRPr="00A56400" w:rsidRDefault="00D72DBA" w:rsidP="008D2329">
      <w:pPr>
        <w:pStyle w:val="Antrats"/>
        <w:jc w:val="both"/>
      </w:pPr>
    </w:p>
    <w:p w14:paraId="4A8BF226" w14:textId="08F11BD6" w:rsidR="009D6F75" w:rsidRPr="00572FEB" w:rsidRDefault="009D6F75" w:rsidP="0099606B">
      <w:pPr>
        <w:pStyle w:val="Pagrindiniotekstotrauka"/>
        <w:ind w:left="0"/>
        <w:jc w:val="center"/>
        <w:rPr>
          <w:b/>
          <w:caps/>
          <w:szCs w:val="24"/>
        </w:rPr>
      </w:pPr>
    </w:p>
    <w:p w14:paraId="4404F734" w14:textId="6D7996E6" w:rsidR="0099606B" w:rsidRPr="00A56400" w:rsidRDefault="00115DBF" w:rsidP="0099606B">
      <w:pPr>
        <w:pStyle w:val="Pagrindiniotekstotrauka"/>
        <w:ind w:left="0"/>
        <w:jc w:val="center"/>
        <w:rPr>
          <w:b/>
          <w:szCs w:val="24"/>
        </w:rPr>
      </w:pPr>
      <w:r w:rsidRPr="00572FEB">
        <w:rPr>
          <w:b/>
          <w:bCs/>
        </w:rPr>
        <w:t>„</w:t>
      </w:r>
      <w:r w:rsidR="00E70376" w:rsidRPr="00572FEB">
        <w:rPr>
          <w:b/>
        </w:rPr>
        <w:t>KLAIPĖDOS MIESTO SPORTO ŠAKOS FEDERACIJŲ SPORTINĖ VEIKLA</w:t>
      </w:r>
      <w:r w:rsidRPr="00572FEB">
        <w:rPr>
          <w:b/>
        </w:rPr>
        <w:t>“</w:t>
      </w:r>
      <w:r w:rsidR="0099606B" w:rsidRPr="00572FEB">
        <w:rPr>
          <w:b/>
          <w:caps/>
          <w:szCs w:val="24"/>
        </w:rPr>
        <w:t xml:space="preserve"> </w:t>
      </w:r>
      <w:r w:rsidR="0099606B" w:rsidRPr="00A56400">
        <w:rPr>
          <w:b/>
          <w:caps/>
          <w:szCs w:val="24"/>
        </w:rPr>
        <w:t xml:space="preserve">PARAIŠKOS </w:t>
      </w:r>
      <w:r w:rsidR="0099606B" w:rsidRPr="00A56400">
        <w:rPr>
          <w:b/>
          <w:szCs w:val="24"/>
        </w:rPr>
        <w:t>VERTINIMO ANKETA</w:t>
      </w:r>
    </w:p>
    <w:p w14:paraId="0D8C70AB" w14:textId="77777777" w:rsidR="0099606B" w:rsidRPr="00A56400" w:rsidRDefault="0099606B" w:rsidP="0099606B">
      <w:pPr>
        <w:pStyle w:val="Pagrindiniotekstotrauka"/>
        <w:ind w:left="0"/>
        <w:jc w:val="center"/>
        <w:rPr>
          <w:b/>
          <w:szCs w:val="24"/>
        </w:rPr>
      </w:pPr>
    </w:p>
    <w:p w14:paraId="5FCAFD60" w14:textId="77777777" w:rsidR="0099606B" w:rsidRPr="00A56400" w:rsidRDefault="0099606B" w:rsidP="0099606B">
      <w:pPr>
        <w:pStyle w:val="Pagrindiniotekstotrauka"/>
        <w:ind w:left="0"/>
        <w:jc w:val="center"/>
        <w:rPr>
          <w:b/>
          <w:szCs w:val="24"/>
        </w:rPr>
      </w:pPr>
      <w:r w:rsidRPr="00A56400">
        <w:rPr>
          <w:b/>
          <w:szCs w:val="24"/>
        </w:rPr>
        <w:t>______________________________________________</w:t>
      </w:r>
    </w:p>
    <w:p w14:paraId="59350014" w14:textId="18DE9514" w:rsidR="0099606B" w:rsidRPr="00422852" w:rsidRDefault="00A56400" w:rsidP="00422852">
      <w:pPr>
        <w:pStyle w:val="Pagrindiniotekstotrauka"/>
        <w:ind w:left="0"/>
        <w:jc w:val="center"/>
        <w:rPr>
          <w:b/>
          <w:i/>
          <w:sz w:val="20"/>
        </w:rPr>
      </w:pPr>
      <w:r w:rsidRPr="00A56400">
        <w:rPr>
          <w:i/>
          <w:sz w:val="20"/>
        </w:rPr>
        <w:t>(</w:t>
      </w:r>
      <w:r w:rsidR="0099606B" w:rsidRPr="00A56400">
        <w:rPr>
          <w:i/>
          <w:sz w:val="20"/>
        </w:rPr>
        <w:t>organizacijos pavadinimas</w:t>
      </w:r>
      <w:r w:rsidRPr="00A56400">
        <w:rPr>
          <w:i/>
          <w:sz w:val="20"/>
        </w:rPr>
        <w:t>)</w:t>
      </w:r>
    </w:p>
    <w:p w14:paraId="351F1F08" w14:textId="77777777" w:rsidR="00A56400" w:rsidRPr="00A56400" w:rsidRDefault="00A56400" w:rsidP="0099606B"/>
    <w:tbl>
      <w:tblPr>
        <w:tblW w:w="15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32"/>
        <w:gridCol w:w="1418"/>
        <w:gridCol w:w="5811"/>
        <w:gridCol w:w="708"/>
      </w:tblGrid>
      <w:tr w:rsidR="00301E25" w:rsidRPr="00A56400" w14:paraId="471CE830" w14:textId="77777777" w:rsidTr="009D6F75">
        <w:trPr>
          <w:trHeight w:val="6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1BD8" w14:textId="77777777" w:rsidR="009D6F75" w:rsidRDefault="0099606B" w:rsidP="00C13F63">
            <w:pPr>
              <w:spacing w:line="240" w:lineRule="atLeast"/>
              <w:ind w:left="-15"/>
              <w:jc w:val="center"/>
              <w:rPr>
                <w:b/>
              </w:rPr>
            </w:pPr>
            <w:r w:rsidRPr="00A56400">
              <w:rPr>
                <w:b/>
              </w:rPr>
              <w:t>Eil.</w:t>
            </w:r>
          </w:p>
          <w:p w14:paraId="6150D4C2" w14:textId="724C04D4" w:rsidR="0099606B" w:rsidRPr="00A56400" w:rsidRDefault="0099606B" w:rsidP="00C13F63">
            <w:pPr>
              <w:spacing w:line="240" w:lineRule="atLeast"/>
              <w:ind w:left="-15"/>
              <w:jc w:val="center"/>
              <w:rPr>
                <w:b/>
              </w:rPr>
            </w:pPr>
            <w:r w:rsidRPr="00A56400">
              <w:rPr>
                <w:b/>
              </w:rPr>
              <w:t>Nr.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F9FA" w14:textId="77777777" w:rsidR="0099606B" w:rsidRPr="00A56400" w:rsidRDefault="0099606B" w:rsidP="00C13F63">
            <w:pPr>
              <w:spacing w:line="240" w:lineRule="atLeast"/>
              <w:ind w:left="357"/>
              <w:jc w:val="center"/>
              <w:rPr>
                <w:b/>
              </w:rPr>
            </w:pPr>
            <w:r w:rsidRPr="00A56400">
              <w:rPr>
                <w:b/>
              </w:rPr>
              <w:t>Vertinimo kriterijai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469" w14:textId="77777777" w:rsidR="0099606B" w:rsidRPr="00A56400" w:rsidRDefault="0099606B" w:rsidP="00C13F63">
            <w:pPr>
              <w:spacing w:line="240" w:lineRule="atLeast"/>
              <w:ind w:left="-30" w:right="-108"/>
              <w:jc w:val="center"/>
              <w:rPr>
                <w:b/>
              </w:rPr>
            </w:pPr>
            <w:r w:rsidRPr="00A56400">
              <w:rPr>
                <w:b/>
              </w:rPr>
              <w:t>Maksimalus galimų balų skaičius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6571" w14:textId="77777777" w:rsidR="0099606B" w:rsidRPr="00A56400" w:rsidRDefault="0099606B" w:rsidP="00C13F63">
            <w:pPr>
              <w:tabs>
                <w:tab w:val="center" w:pos="4819"/>
                <w:tab w:val="right" w:pos="9638"/>
              </w:tabs>
              <w:spacing w:line="240" w:lineRule="atLeast"/>
              <w:ind w:left="357"/>
              <w:jc w:val="center"/>
              <w:rPr>
                <w:b/>
              </w:rPr>
            </w:pPr>
            <w:r w:rsidRPr="00A56400">
              <w:rPr>
                <w:b/>
              </w:rPr>
              <w:t>Rekomenduojamos balų ribos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7F49" w14:textId="77777777" w:rsidR="0099606B" w:rsidRPr="00A56400" w:rsidRDefault="0099606B" w:rsidP="00C13F63">
            <w:pPr>
              <w:spacing w:line="240" w:lineRule="atLeast"/>
              <w:ind w:left="-142" w:right="-162"/>
              <w:jc w:val="center"/>
              <w:rPr>
                <w:b/>
              </w:rPr>
            </w:pPr>
            <w:r w:rsidRPr="00A56400">
              <w:rPr>
                <w:b/>
              </w:rPr>
              <w:t xml:space="preserve">Skirta balų </w:t>
            </w:r>
          </w:p>
        </w:tc>
      </w:tr>
      <w:tr w:rsidR="00301E25" w:rsidRPr="00A56400" w14:paraId="1FD68A8E" w14:textId="77777777" w:rsidTr="009D6F75">
        <w:trPr>
          <w:trHeight w:val="6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D9FA" w14:textId="3FF8A3C0" w:rsidR="003C4DE0" w:rsidRPr="00A56400" w:rsidRDefault="003C4DE0" w:rsidP="009D6F75">
            <w:pPr>
              <w:spacing w:line="240" w:lineRule="atLeast"/>
              <w:ind w:left="-15"/>
              <w:jc w:val="center"/>
            </w:pPr>
            <w:r w:rsidRPr="00A56400">
              <w:t>1.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E2CA" w14:textId="77777777" w:rsidR="003C4DE0" w:rsidRPr="00A56400" w:rsidRDefault="003C4DE0" w:rsidP="003C4DE0">
            <w:pPr>
              <w:ind w:right="-108"/>
            </w:pPr>
            <w:r w:rsidRPr="00A56400">
              <w:rPr>
                <w:b/>
              </w:rPr>
              <w:t>Programos įgyvendinimo plano išdėstymas ir kokybė</w:t>
            </w:r>
          </w:p>
          <w:p w14:paraId="543F2403" w14:textId="47ED2CDC" w:rsidR="003C4DE0" w:rsidRPr="00A56400" w:rsidRDefault="003C4DE0" w:rsidP="003C4DE0">
            <w:pPr>
              <w:spacing w:line="240" w:lineRule="atLeast"/>
            </w:pPr>
            <w:r w:rsidRPr="00A56400">
              <w:rPr>
                <w:i/>
              </w:rPr>
              <w:t>(siejasi su iškeltu tikslu ir uždaviniais tikslui pasiekti, plano išdėstymas aiškus, konkretus ir realus, nurodomas rezultatų įgyvendinimo realumas, pagrįstumas, programos išbaigtumas)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58EA" w14:textId="16527DCA" w:rsidR="003C4DE0" w:rsidRPr="00A56400" w:rsidRDefault="003C4DE0" w:rsidP="00C13F63">
            <w:pPr>
              <w:spacing w:line="240" w:lineRule="atLeast"/>
              <w:ind w:left="-30" w:right="-108"/>
              <w:jc w:val="center"/>
            </w:pPr>
            <w:r w:rsidRPr="00A56400"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0EBA" w14:textId="7521107A" w:rsidR="003C4DE0" w:rsidRPr="00A56400" w:rsidRDefault="0042002B" w:rsidP="003C4DE0">
            <w:pPr>
              <w:spacing w:line="240" w:lineRule="atLeast"/>
            </w:pPr>
            <w:r>
              <w:t>6</w:t>
            </w:r>
            <w:r w:rsidR="009D6F75">
              <w:t>–</w:t>
            </w:r>
            <w:r w:rsidR="00D1314F">
              <w:t>10 balų</w:t>
            </w:r>
            <w:r w:rsidR="003C4DE0" w:rsidRPr="00A56400">
              <w:t xml:space="preserve"> </w:t>
            </w:r>
            <w:r w:rsidR="003C4DE0" w:rsidRPr="00DF5884">
              <w:rPr>
                <w:i/>
              </w:rPr>
              <w:t>(nuoseklus ir detalus, realus planas)</w:t>
            </w:r>
          </w:p>
          <w:p w14:paraId="0640C9F9" w14:textId="5D066817" w:rsidR="003C4DE0" w:rsidRPr="00A56400" w:rsidRDefault="0042002B" w:rsidP="009D6F75">
            <w:pPr>
              <w:spacing w:line="240" w:lineRule="atLeast"/>
            </w:pPr>
            <w:r>
              <w:t>1</w:t>
            </w:r>
            <w:r w:rsidR="009D6F75">
              <w:t>–</w:t>
            </w:r>
            <w:r>
              <w:t>5</w:t>
            </w:r>
            <w:r w:rsidR="003C4DE0" w:rsidRPr="00A56400">
              <w:t xml:space="preserve"> balai </w:t>
            </w:r>
            <w:r w:rsidR="003C4DE0" w:rsidRPr="00DF5884">
              <w:rPr>
                <w:i/>
              </w:rPr>
              <w:t>(trūksta nuoseklumo, detalumo, realumo)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1B70" w14:textId="77777777" w:rsidR="003C4DE0" w:rsidRPr="00A56400" w:rsidRDefault="003C4DE0" w:rsidP="00C13F63">
            <w:pPr>
              <w:spacing w:line="240" w:lineRule="atLeast"/>
              <w:ind w:left="-142" w:right="-162"/>
              <w:jc w:val="center"/>
            </w:pPr>
          </w:p>
        </w:tc>
      </w:tr>
      <w:tr w:rsidR="00301E25" w:rsidRPr="00A56400" w14:paraId="5C53BA3A" w14:textId="77777777" w:rsidTr="009D6F75">
        <w:trPr>
          <w:trHeight w:val="66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5D05" w14:textId="7ACFF870" w:rsidR="0099606B" w:rsidRPr="00A56400" w:rsidRDefault="00827D9C" w:rsidP="009D6F75">
            <w:pPr>
              <w:spacing w:line="240" w:lineRule="atLeast"/>
              <w:jc w:val="center"/>
            </w:pPr>
            <w:r w:rsidRPr="00A56400">
              <w:rPr>
                <w:bCs/>
              </w:rPr>
              <w:t>2</w:t>
            </w:r>
            <w:r w:rsidR="0099606B" w:rsidRPr="00A56400">
              <w:rPr>
                <w:bCs/>
              </w:rPr>
              <w:t>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2068" w14:textId="24D4C906" w:rsidR="0099606B" w:rsidRPr="00A56400" w:rsidRDefault="00E93AB2" w:rsidP="00B1073F">
            <w:pPr>
              <w:spacing w:line="240" w:lineRule="atLeast"/>
              <w:ind w:right="-108"/>
              <w:rPr>
                <w:i/>
              </w:rPr>
            </w:pPr>
            <w:r w:rsidRPr="00A56400">
              <w:rPr>
                <w:b/>
              </w:rPr>
              <w:t>Programos išlaidų sąmatos pagrįstumas</w:t>
            </w:r>
            <w:r w:rsidRPr="00A56400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0E5A" w14:textId="29004C87" w:rsidR="0099606B" w:rsidRPr="00A56400" w:rsidRDefault="004B3067" w:rsidP="00C13F63">
            <w:pPr>
              <w:spacing w:line="240" w:lineRule="atLeast"/>
              <w:ind w:right="-108"/>
              <w:jc w:val="center"/>
            </w:pPr>
            <w:r>
              <w:t>15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3AA2" w14:textId="3C3B72CE" w:rsidR="0099606B" w:rsidRPr="00A56400" w:rsidRDefault="009D6F75" w:rsidP="00C13F63">
            <w:pPr>
              <w:spacing w:line="240" w:lineRule="atLeast"/>
            </w:pPr>
            <w:r>
              <w:t>8–</w:t>
            </w:r>
            <w:r w:rsidR="004B3067">
              <w:t>15</w:t>
            </w:r>
            <w:r w:rsidR="00D1314F">
              <w:t xml:space="preserve"> balų</w:t>
            </w:r>
            <w:r w:rsidR="0042002B" w:rsidRPr="00A56400">
              <w:t xml:space="preserve"> </w:t>
            </w:r>
            <w:r w:rsidR="0099606B" w:rsidRPr="00DF5884">
              <w:rPr>
                <w:i/>
              </w:rPr>
              <w:t>(</w:t>
            </w:r>
            <w:r w:rsidR="00104444" w:rsidRPr="00DF5884">
              <w:rPr>
                <w:i/>
              </w:rPr>
              <w:t>išlaidos realios</w:t>
            </w:r>
            <w:r w:rsidR="00551AC6" w:rsidRPr="00DF5884">
              <w:rPr>
                <w:i/>
              </w:rPr>
              <w:t xml:space="preserve"> </w:t>
            </w:r>
            <w:r w:rsidR="00104444" w:rsidRPr="00DF5884">
              <w:rPr>
                <w:i/>
              </w:rPr>
              <w:t>ir pagrįstos</w:t>
            </w:r>
            <w:r w:rsidR="0099606B" w:rsidRPr="00DF5884">
              <w:rPr>
                <w:i/>
              </w:rPr>
              <w:t>)</w:t>
            </w:r>
          </w:p>
          <w:p w14:paraId="4B558543" w14:textId="6EE90AED" w:rsidR="0099606B" w:rsidRPr="00A56400" w:rsidRDefault="004B3067" w:rsidP="00D62657">
            <w:pPr>
              <w:spacing w:line="240" w:lineRule="atLeast"/>
            </w:pPr>
            <w:r>
              <w:t>1</w:t>
            </w:r>
            <w:r w:rsidR="009D6F75">
              <w:t>–</w:t>
            </w:r>
            <w:r>
              <w:t>7</w:t>
            </w:r>
            <w:r w:rsidR="009D6F75">
              <w:t xml:space="preserve"> balai</w:t>
            </w:r>
            <w:r w:rsidR="0042002B" w:rsidRPr="00A56400">
              <w:t xml:space="preserve"> </w:t>
            </w:r>
            <w:r w:rsidR="0099606B" w:rsidRPr="00DF5884">
              <w:rPr>
                <w:i/>
              </w:rPr>
              <w:t>(</w:t>
            </w:r>
            <w:r w:rsidR="000E710D" w:rsidRPr="00DF5884">
              <w:rPr>
                <w:i/>
              </w:rPr>
              <w:t xml:space="preserve">išlaidos </w:t>
            </w:r>
            <w:r w:rsidR="0099606B" w:rsidRPr="00DF5884">
              <w:rPr>
                <w:i/>
              </w:rPr>
              <w:t>iš dalies</w:t>
            </w:r>
            <w:r w:rsidR="00333E3A" w:rsidRPr="00DF5884">
              <w:rPr>
                <w:i/>
              </w:rPr>
              <w:t xml:space="preserve"> realios ir pagrįstos</w:t>
            </w:r>
            <w:r w:rsidR="0099606B" w:rsidRPr="00DF5884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3388" w14:textId="77777777" w:rsidR="0099606B" w:rsidRPr="00A56400" w:rsidRDefault="0099606B" w:rsidP="00C13F63">
            <w:pPr>
              <w:spacing w:line="240" w:lineRule="atLeast"/>
              <w:ind w:left="-142" w:right="-162"/>
              <w:jc w:val="center"/>
            </w:pPr>
          </w:p>
        </w:tc>
      </w:tr>
      <w:tr w:rsidR="00301E25" w:rsidRPr="00A56400" w14:paraId="4DDC9FA4" w14:textId="77777777" w:rsidTr="009D6F7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9E9" w14:textId="77777777" w:rsidR="0099606B" w:rsidRPr="00A56400" w:rsidRDefault="0099606B" w:rsidP="009D6F75">
            <w:pPr>
              <w:spacing w:line="240" w:lineRule="atLeast"/>
              <w:jc w:val="center"/>
            </w:pPr>
            <w:r w:rsidRPr="00A56400">
              <w:t>3.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C081" w14:textId="0F99398C" w:rsidR="0099606B" w:rsidRPr="009D6F75" w:rsidRDefault="002638FB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>
              <w:rPr>
                <w:b/>
              </w:rPr>
              <w:t>Federacijos</w:t>
            </w:r>
            <w:r w:rsidR="0042002B">
              <w:rPr>
                <w:b/>
              </w:rPr>
              <w:t xml:space="preserve"> </w:t>
            </w:r>
            <w:r>
              <w:rPr>
                <w:b/>
              </w:rPr>
              <w:t>nariai</w:t>
            </w:r>
            <w:r w:rsidR="0099606B" w:rsidRPr="00A56400">
              <w:rPr>
                <w:b/>
              </w:rPr>
              <w:t xml:space="preserve"> </w:t>
            </w:r>
            <w:r w:rsidR="00CA0FC4">
              <w:rPr>
                <w:b/>
              </w:rPr>
              <w:t>–</w:t>
            </w:r>
            <w:r w:rsidR="0099606B" w:rsidRPr="00A56400">
              <w:rPr>
                <w:b/>
              </w:rPr>
              <w:t xml:space="preserve"> juridiniai asmenys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ED47" w14:textId="77777777" w:rsidR="0099606B" w:rsidRPr="00A56400" w:rsidRDefault="0099606B" w:rsidP="009D6F75">
            <w:pPr>
              <w:spacing w:line="240" w:lineRule="atLeast"/>
              <w:ind w:right="-108"/>
              <w:jc w:val="center"/>
            </w:pPr>
            <w:r w:rsidRPr="00A56400"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A385" w14:textId="77777777" w:rsidR="0099606B" w:rsidRPr="00A56400" w:rsidRDefault="0099606B" w:rsidP="00C13F63">
            <w:pPr>
              <w:spacing w:line="240" w:lineRule="atLeast"/>
            </w:pPr>
            <w:r w:rsidRPr="00A56400">
              <w:t xml:space="preserve">10 balų </w:t>
            </w:r>
            <w:r w:rsidRPr="00DF5884">
              <w:rPr>
                <w:i/>
              </w:rPr>
              <w:t>(jei juridinių asmenų skaičius yra 5 ir daugiau)</w:t>
            </w:r>
          </w:p>
          <w:p w14:paraId="16300048" w14:textId="17FC16A2" w:rsidR="0099606B" w:rsidRPr="00A56400" w:rsidRDefault="00D1314F" w:rsidP="00DF5884">
            <w:pPr>
              <w:spacing w:line="240" w:lineRule="atLeast"/>
            </w:pPr>
            <w:r>
              <w:t>5 balų</w:t>
            </w:r>
            <w:r w:rsidR="0099606B" w:rsidRPr="00A56400">
              <w:t xml:space="preserve"> </w:t>
            </w:r>
            <w:r w:rsidR="0099606B" w:rsidRPr="00DF5884">
              <w:rPr>
                <w:i/>
              </w:rPr>
              <w:t xml:space="preserve">(jei juridinių asmenų skaičius yra nuo </w:t>
            </w:r>
            <w:r w:rsidR="00DF5884" w:rsidRPr="00DF5884">
              <w:rPr>
                <w:i/>
              </w:rPr>
              <w:t>3</w:t>
            </w:r>
            <w:r w:rsidR="0099606B" w:rsidRPr="00DF5884">
              <w:rPr>
                <w:i/>
              </w:rPr>
              <w:t xml:space="preserve"> iki 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9143" w14:textId="77777777" w:rsidR="0099606B" w:rsidRPr="00A56400" w:rsidRDefault="0099606B" w:rsidP="00C13F63">
            <w:pPr>
              <w:spacing w:line="240" w:lineRule="atLeast"/>
              <w:ind w:left="357"/>
              <w:jc w:val="center"/>
            </w:pPr>
          </w:p>
        </w:tc>
      </w:tr>
      <w:tr w:rsidR="00CB7CB6" w:rsidRPr="00A56400" w14:paraId="48E2A864" w14:textId="77777777" w:rsidTr="009D6F75"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6DAA" w14:textId="2F84230D" w:rsidR="00CB7CB6" w:rsidRDefault="00CB7CB6" w:rsidP="009D6F75">
            <w:pPr>
              <w:spacing w:line="240" w:lineRule="atLeast"/>
              <w:jc w:val="center"/>
            </w:pPr>
            <w:r w:rsidRPr="00A56400">
              <w:t>4.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DD08" w14:textId="292D0677" w:rsidR="00CB7CB6" w:rsidRPr="00A56400" w:rsidRDefault="00E70376" w:rsidP="00CB7CB6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572FEB">
              <w:rPr>
                <w:b/>
              </w:rPr>
              <w:t>Federacijos</w:t>
            </w:r>
            <w:r w:rsidR="00CB7CB6" w:rsidRPr="00572FEB">
              <w:rPr>
                <w:b/>
              </w:rPr>
              <w:t xml:space="preserve"> fiziniai </w:t>
            </w:r>
            <w:r w:rsidR="00CB7CB6" w:rsidRPr="00A56400">
              <w:rPr>
                <w:b/>
              </w:rPr>
              <w:t xml:space="preserve">asmenys </w:t>
            </w:r>
          </w:p>
          <w:p w14:paraId="39DEDE23" w14:textId="69584795" w:rsidR="00CB7CB6" w:rsidRDefault="00CB7CB6" w:rsidP="00CB7CB6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A56400">
              <w:rPr>
                <w:i/>
              </w:rPr>
              <w:t>(federacijos kartu su federacijos narių juridinių asmenų nariais)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B437" w14:textId="7E5D48E8" w:rsidR="00CB7CB6" w:rsidRPr="00A56400" w:rsidRDefault="00CB7CB6" w:rsidP="009D6F75">
            <w:pPr>
              <w:spacing w:line="240" w:lineRule="atLeast"/>
              <w:ind w:right="-108"/>
              <w:jc w:val="center"/>
            </w:pPr>
            <w: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711B" w14:textId="77777777" w:rsidR="00CB7CB6" w:rsidRDefault="00CB7CB6" w:rsidP="00CB7CB6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EB74" w14:textId="77777777" w:rsidR="00CB7CB6" w:rsidRPr="00A56400" w:rsidRDefault="00CB7CB6" w:rsidP="00CB7CB6">
            <w:pPr>
              <w:spacing w:line="240" w:lineRule="atLeast"/>
              <w:ind w:left="357"/>
              <w:jc w:val="center"/>
            </w:pPr>
          </w:p>
        </w:tc>
      </w:tr>
      <w:tr w:rsidR="00CB7CB6" w:rsidRPr="00A56400" w14:paraId="03FBDCDC" w14:textId="77777777" w:rsidTr="009D6F75"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FD44" w14:textId="458214AA" w:rsidR="00CB7CB6" w:rsidRDefault="00CB7CB6" w:rsidP="009D6F75">
            <w:pPr>
              <w:spacing w:line="240" w:lineRule="atLeast"/>
              <w:jc w:val="center"/>
            </w:pPr>
            <w:r>
              <w:t>4.1.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C289" w14:textId="4D666341" w:rsidR="00CB7CB6" w:rsidRDefault="00CB7CB6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>
              <w:rPr>
                <w:b/>
              </w:rPr>
              <w:t>Komandinės sport</w:t>
            </w:r>
            <w:r w:rsidRPr="0042002B">
              <w:rPr>
                <w:b/>
              </w:rPr>
              <w:t>o šakos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1C0" w14:textId="77777777" w:rsidR="00CB7CB6" w:rsidRPr="00A56400" w:rsidRDefault="00CB7CB6" w:rsidP="00CB7CB6">
            <w:pPr>
              <w:spacing w:line="240" w:lineRule="atLeast"/>
              <w:ind w:right="-108"/>
              <w:jc w:val="center"/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140D" w14:textId="40CE67BB" w:rsidR="00CB7CB6" w:rsidRPr="00A56400" w:rsidRDefault="009D6F75" w:rsidP="00CB7CB6">
            <w:pPr>
              <w:spacing w:line="240" w:lineRule="atLeast"/>
            </w:pPr>
            <w:r>
              <w:t>6–</w:t>
            </w:r>
            <w:r w:rsidR="00CB7CB6">
              <w:t>10 balų</w:t>
            </w:r>
            <w:r w:rsidR="00CB7CB6" w:rsidRPr="00A56400">
              <w:t xml:space="preserve"> (jei fizinių asmenų skaičius yra 100 ir daugiau)</w:t>
            </w:r>
          </w:p>
          <w:p w14:paraId="14CDDF85" w14:textId="1417361C" w:rsidR="00CB7CB6" w:rsidRDefault="00CB7CB6" w:rsidP="00CB7CB6">
            <w:pPr>
              <w:spacing w:line="240" w:lineRule="atLeast"/>
            </w:pPr>
            <w:r>
              <w:t>1</w:t>
            </w:r>
            <w:r w:rsidR="009D6F75">
              <w:t>–</w:t>
            </w:r>
            <w:r>
              <w:t>5</w:t>
            </w:r>
            <w:r w:rsidR="009D6F75">
              <w:t xml:space="preserve"> balai</w:t>
            </w:r>
            <w:r>
              <w:t xml:space="preserve"> </w:t>
            </w:r>
            <w:r w:rsidRPr="00A56400">
              <w:t>(jei fizinių asmenų skaičius yra 50 ir daugiau)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B0B5" w14:textId="77777777" w:rsidR="00CB7CB6" w:rsidRPr="00A56400" w:rsidRDefault="00CB7CB6" w:rsidP="00CB7CB6">
            <w:pPr>
              <w:spacing w:line="240" w:lineRule="atLeast"/>
              <w:ind w:left="357"/>
              <w:jc w:val="center"/>
            </w:pPr>
          </w:p>
        </w:tc>
      </w:tr>
      <w:tr w:rsidR="00CB7CB6" w:rsidRPr="00A56400" w14:paraId="6BBBC26A" w14:textId="77777777" w:rsidTr="009D6F75"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4A41" w14:textId="0C22FD6B" w:rsidR="00CB7CB6" w:rsidRDefault="004B3067" w:rsidP="009D6F75">
            <w:pPr>
              <w:spacing w:line="240" w:lineRule="atLeast"/>
              <w:jc w:val="center"/>
            </w:pPr>
            <w:r>
              <w:t>4.2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96E7" w14:textId="2D8C5BA7" w:rsidR="00CB7CB6" w:rsidRDefault="00CB7CB6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>
              <w:rPr>
                <w:b/>
              </w:rPr>
              <w:t>Individualios sporto šakos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D5FE" w14:textId="77777777" w:rsidR="00CB7CB6" w:rsidRPr="00A56400" w:rsidRDefault="00CB7CB6" w:rsidP="00CB7CB6">
            <w:pPr>
              <w:spacing w:line="240" w:lineRule="atLeast"/>
              <w:ind w:right="-108"/>
              <w:jc w:val="center"/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E504" w14:textId="4C1D9C32" w:rsidR="00CB7CB6" w:rsidRPr="00A56400" w:rsidRDefault="009D6F75" w:rsidP="00CB7CB6">
            <w:pPr>
              <w:spacing w:line="240" w:lineRule="atLeast"/>
            </w:pPr>
            <w:r>
              <w:t>6–</w:t>
            </w:r>
            <w:r w:rsidR="00CB7CB6">
              <w:t>10 balų</w:t>
            </w:r>
            <w:r w:rsidR="00CB7CB6" w:rsidRPr="00A56400">
              <w:t xml:space="preserve"> (jei</w:t>
            </w:r>
            <w:r w:rsidR="00CB7CB6">
              <w:t xml:space="preserve"> fizinių asmenų skaičius yra 50</w:t>
            </w:r>
            <w:r w:rsidR="00CB7CB6" w:rsidRPr="00A56400">
              <w:t xml:space="preserve"> ir daugiau)</w:t>
            </w:r>
          </w:p>
          <w:p w14:paraId="085F1BFC" w14:textId="19884223" w:rsidR="00CB7CB6" w:rsidRDefault="00CB7CB6" w:rsidP="00CB7CB6">
            <w:pPr>
              <w:spacing w:line="240" w:lineRule="atLeast"/>
            </w:pPr>
            <w:r>
              <w:t>1</w:t>
            </w:r>
            <w:r w:rsidR="009D6F75">
              <w:t>–</w:t>
            </w:r>
            <w:r>
              <w:t>5</w:t>
            </w:r>
            <w:r w:rsidR="009D6F75">
              <w:t xml:space="preserve"> balai</w:t>
            </w:r>
            <w:r>
              <w:t xml:space="preserve"> </w:t>
            </w:r>
            <w:r w:rsidRPr="00A56400">
              <w:t xml:space="preserve">(jei fizinių asmenų skaičius yra </w:t>
            </w:r>
            <w:r>
              <w:t xml:space="preserve">mažiau kaip 50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5A8E" w14:textId="77777777" w:rsidR="00CB7CB6" w:rsidRPr="00A56400" w:rsidRDefault="00CB7CB6" w:rsidP="00CB7CB6">
            <w:pPr>
              <w:spacing w:line="240" w:lineRule="atLeast"/>
              <w:ind w:left="357"/>
              <w:jc w:val="center"/>
            </w:pPr>
          </w:p>
        </w:tc>
      </w:tr>
      <w:tr w:rsidR="00301E25" w:rsidRPr="00A56400" w14:paraId="4A650072" w14:textId="77777777" w:rsidTr="009D6F75">
        <w:trPr>
          <w:trHeight w:val="4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2A23" w14:textId="5146B10D" w:rsidR="0099606B" w:rsidRPr="00A56400" w:rsidRDefault="0099606B" w:rsidP="009D6F75">
            <w:pPr>
              <w:spacing w:line="240" w:lineRule="atLeast"/>
              <w:jc w:val="center"/>
            </w:pPr>
            <w:r w:rsidRPr="00A56400">
              <w:t>5.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6A97" w14:textId="1C57A1A8" w:rsidR="0099606B" w:rsidRPr="00A56400" w:rsidRDefault="00E70376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572FEB">
              <w:rPr>
                <w:b/>
              </w:rPr>
              <w:t>Federacija</w:t>
            </w:r>
            <w:r w:rsidR="0099606B" w:rsidRPr="00572FEB">
              <w:rPr>
                <w:b/>
              </w:rPr>
              <w:t xml:space="preserve"> yra </w:t>
            </w:r>
            <w:r w:rsidR="0099606B" w:rsidRPr="00A56400">
              <w:rPr>
                <w:b/>
              </w:rPr>
              <w:t>nacionalinės sporto šakos federacijos</w:t>
            </w:r>
            <w:r w:rsidR="00CA0FC4" w:rsidRPr="00A56400">
              <w:rPr>
                <w:b/>
              </w:rPr>
              <w:t xml:space="preserve"> narė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EF95" w14:textId="6E7F0F35" w:rsidR="0099606B" w:rsidRPr="00A56400" w:rsidRDefault="004B3067" w:rsidP="009D6F75">
            <w:pPr>
              <w:spacing w:line="240" w:lineRule="atLeast"/>
              <w:ind w:right="-108"/>
              <w:jc w:val="center"/>
            </w:pPr>
            <w:r>
              <w:t>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00F7" w14:textId="6F811786" w:rsidR="0099606B" w:rsidRPr="00A56400" w:rsidRDefault="004B3067" w:rsidP="00C13F63">
            <w:pPr>
              <w:spacing w:line="240" w:lineRule="atLeast"/>
            </w:pPr>
            <w:r>
              <w:t>5</w:t>
            </w:r>
            <w:r w:rsidR="009D6F75">
              <w:t xml:space="preserve"> balai (jei taip</w:t>
            </w:r>
            <w:r w:rsidR="0099606B" w:rsidRPr="00A56400">
              <w:t>)</w:t>
            </w:r>
          </w:p>
          <w:p w14:paraId="58CFFBC4" w14:textId="5C722DD3" w:rsidR="0099606B" w:rsidRPr="00A56400" w:rsidRDefault="009D6F75" w:rsidP="00C13F63">
            <w:pPr>
              <w:spacing w:line="240" w:lineRule="atLeast"/>
            </w:pPr>
            <w:r>
              <w:t>0 balų (jei ne</w:t>
            </w:r>
            <w:r w:rsidR="0099606B" w:rsidRPr="00A56400"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6798" w14:textId="77777777" w:rsidR="0099606B" w:rsidRPr="00A56400" w:rsidRDefault="0099606B" w:rsidP="00C13F63">
            <w:pPr>
              <w:spacing w:line="240" w:lineRule="atLeast"/>
              <w:ind w:left="357"/>
              <w:jc w:val="center"/>
            </w:pPr>
          </w:p>
        </w:tc>
      </w:tr>
      <w:tr w:rsidR="00301E25" w:rsidRPr="00A56400" w14:paraId="34BAA284" w14:textId="77777777" w:rsidTr="009D6F75">
        <w:trPr>
          <w:trHeight w:val="8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E12B" w14:textId="77777777" w:rsidR="0099606B" w:rsidRPr="00A56400" w:rsidRDefault="0099606B" w:rsidP="009D6F75">
            <w:pPr>
              <w:spacing w:line="240" w:lineRule="atLeast"/>
              <w:jc w:val="center"/>
            </w:pPr>
            <w:r w:rsidRPr="00A56400">
              <w:lastRenderedPageBreak/>
              <w:t>6.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FA99" w14:textId="64B7F492" w:rsidR="0099606B" w:rsidRPr="00A56400" w:rsidRDefault="00E70376" w:rsidP="00C13F63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572FEB">
              <w:rPr>
                <w:b/>
              </w:rPr>
              <w:t>Federacija</w:t>
            </w:r>
            <w:r w:rsidR="0099606B" w:rsidRPr="00572FEB">
              <w:rPr>
                <w:b/>
              </w:rPr>
              <w:t xml:space="preserve"> </w:t>
            </w:r>
            <w:r w:rsidR="003978E4" w:rsidRPr="00572FEB">
              <w:rPr>
                <w:b/>
              </w:rPr>
              <w:t>einamaisiais</w:t>
            </w:r>
            <w:r w:rsidR="0099606B" w:rsidRPr="00572FEB">
              <w:rPr>
                <w:b/>
              </w:rPr>
              <w:t xml:space="preserve"> </w:t>
            </w:r>
            <w:r w:rsidR="0099606B" w:rsidRPr="00A56400">
              <w:rPr>
                <w:b/>
              </w:rPr>
              <w:t xml:space="preserve">metais vykdė miesto čempionatus ir kitus renginius </w:t>
            </w:r>
          </w:p>
          <w:p w14:paraId="60BAA076" w14:textId="77777777" w:rsidR="0099606B" w:rsidRPr="00A56400" w:rsidRDefault="0099606B" w:rsidP="00C13F63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A56400">
              <w:rPr>
                <w:i/>
              </w:rPr>
              <w:t>(visoms amžiaus grupėms: vaikams, jaunučiams, jauniams, jaunimui, veteranams)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C9BF" w14:textId="6027D70C" w:rsidR="0099606B" w:rsidRPr="00A56400" w:rsidRDefault="004B3067" w:rsidP="009D6F75">
            <w:pPr>
              <w:spacing w:line="240" w:lineRule="atLeast"/>
              <w:ind w:right="-108"/>
              <w:jc w:val="center"/>
            </w:pPr>
            <w:r>
              <w:t>25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40BC" w14:textId="59A1C072" w:rsidR="006E1D4C" w:rsidRDefault="004B3067" w:rsidP="009D6F75">
            <w:pPr>
              <w:spacing w:line="240" w:lineRule="atLeast"/>
            </w:pPr>
            <w:r>
              <w:t>13</w:t>
            </w:r>
            <w:r w:rsidR="009D6F75">
              <w:t>–</w:t>
            </w:r>
            <w:r>
              <w:t>25</w:t>
            </w:r>
            <w:r w:rsidR="009D6F75">
              <w:t xml:space="preserve"> balai</w:t>
            </w:r>
            <w:r w:rsidR="00D1314F">
              <w:t xml:space="preserve"> </w:t>
            </w:r>
            <w:r w:rsidR="0099606B" w:rsidRPr="00A56400">
              <w:t>(jei vykdė visoms amžiaus grupėms)</w:t>
            </w:r>
          </w:p>
          <w:p w14:paraId="1EF7F86E" w14:textId="286991E1" w:rsidR="0099606B" w:rsidRPr="00A56400" w:rsidRDefault="004B3067" w:rsidP="009D6F75">
            <w:pPr>
              <w:spacing w:line="240" w:lineRule="atLeast"/>
            </w:pPr>
            <w:r>
              <w:t>1</w:t>
            </w:r>
            <w:r w:rsidR="009D6F75">
              <w:t>–</w:t>
            </w:r>
            <w:r>
              <w:t>12</w:t>
            </w:r>
            <w:r w:rsidR="00D1314F">
              <w:t xml:space="preserve"> balų</w:t>
            </w:r>
            <w:r w:rsidR="00D1314F" w:rsidRPr="00A56400">
              <w:t xml:space="preserve"> </w:t>
            </w:r>
            <w:r w:rsidR="0099606B" w:rsidRPr="00A56400">
              <w:t>(jei vykdė tik vienai amžiaus grupei)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4916" w14:textId="77777777" w:rsidR="0099606B" w:rsidRPr="00A56400" w:rsidRDefault="0099606B" w:rsidP="00C13F63">
            <w:pPr>
              <w:spacing w:line="240" w:lineRule="atLeast"/>
              <w:ind w:left="357"/>
              <w:jc w:val="center"/>
            </w:pPr>
          </w:p>
        </w:tc>
      </w:tr>
      <w:tr w:rsidR="00301E25" w:rsidRPr="00A56400" w14:paraId="4725CEA3" w14:textId="77777777" w:rsidTr="009D6F75">
        <w:trPr>
          <w:trHeight w:val="7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6D67" w14:textId="77777777" w:rsidR="0099606B" w:rsidRPr="00A56400" w:rsidRDefault="0099606B" w:rsidP="009D6F75">
            <w:pPr>
              <w:spacing w:line="240" w:lineRule="atLeast"/>
              <w:jc w:val="center"/>
            </w:pPr>
            <w:r w:rsidRPr="00A56400">
              <w:t>7.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053F" w14:textId="08DB96E7" w:rsidR="0099606B" w:rsidRPr="00A56400" w:rsidRDefault="0099606B" w:rsidP="00C13F63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A56400">
              <w:rPr>
                <w:b/>
              </w:rPr>
              <w:t xml:space="preserve">Reprezentuoja Klaipėdos miestą organizacijos viešųjų ryšių strategijoje </w:t>
            </w:r>
            <w:r w:rsidRPr="00A56400">
              <w:rPr>
                <w:i/>
              </w:rPr>
              <w:t>(naudoja Klaipėdos miesto savivaldybės ženklą šiose komponentėse: interneto svetainėje, aprangoje, renginiuose, sporto salėse rungtynių metu)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D761" w14:textId="3C8F86A0" w:rsidR="0099606B" w:rsidRPr="00A56400" w:rsidRDefault="004B3067" w:rsidP="009D6F75">
            <w:pPr>
              <w:spacing w:line="240" w:lineRule="atLeast"/>
              <w:ind w:right="-108"/>
              <w:jc w:val="center"/>
            </w:pPr>
            <w:r>
              <w:t>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595C" w14:textId="6B5225DC" w:rsidR="0099606B" w:rsidRPr="00A56400" w:rsidRDefault="004B3067" w:rsidP="00C13F63">
            <w:pPr>
              <w:spacing w:line="240" w:lineRule="atLeast"/>
            </w:pPr>
            <w:r>
              <w:t>3</w:t>
            </w:r>
            <w:r w:rsidR="009D6F75">
              <w:t>–</w:t>
            </w:r>
            <w:r>
              <w:t>5</w:t>
            </w:r>
            <w:r w:rsidR="009D6F75">
              <w:t xml:space="preserve"> balai</w:t>
            </w:r>
            <w:r w:rsidR="0099606B" w:rsidRPr="00A56400">
              <w:t xml:space="preserve"> </w:t>
            </w:r>
            <w:r w:rsidR="006E1D4C">
              <w:t>(jei visose išvardy</w:t>
            </w:r>
            <w:r w:rsidR="0099606B" w:rsidRPr="00A56400">
              <w:t>tose komponentėse)</w:t>
            </w:r>
          </w:p>
          <w:p w14:paraId="221D164F" w14:textId="769A0469" w:rsidR="0099606B" w:rsidRPr="00A56400" w:rsidRDefault="004B3067" w:rsidP="00C13F63">
            <w:pPr>
              <w:spacing w:line="240" w:lineRule="atLeast"/>
            </w:pPr>
            <w:r>
              <w:t>1</w:t>
            </w:r>
            <w:r w:rsidR="009D6F75">
              <w:t>–</w:t>
            </w:r>
            <w:r>
              <w:t>2</w:t>
            </w:r>
            <w:r w:rsidR="009D6F75">
              <w:t xml:space="preserve"> balai</w:t>
            </w:r>
            <w:r w:rsidR="0099606B" w:rsidRPr="00A56400">
              <w:t xml:space="preserve"> (jei nenaudoja nors vienoje komponentėje)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A027" w14:textId="77777777" w:rsidR="0099606B" w:rsidRPr="00A56400" w:rsidRDefault="0099606B" w:rsidP="00C13F63">
            <w:pPr>
              <w:spacing w:line="240" w:lineRule="atLeast"/>
              <w:ind w:left="357"/>
              <w:jc w:val="center"/>
            </w:pPr>
          </w:p>
        </w:tc>
      </w:tr>
      <w:tr w:rsidR="00301E25" w:rsidRPr="00A56400" w14:paraId="0063F03D" w14:textId="77777777" w:rsidTr="009D6F75">
        <w:trPr>
          <w:trHeight w:val="5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0E39" w14:textId="77777777" w:rsidR="0099606B" w:rsidRPr="00A56400" w:rsidRDefault="0099606B" w:rsidP="009D6F75">
            <w:pPr>
              <w:spacing w:line="240" w:lineRule="atLeast"/>
              <w:jc w:val="center"/>
            </w:pPr>
            <w:r w:rsidRPr="00A56400">
              <w:t>8.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4D5D" w14:textId="2640E39B" w:rsidR="0099606B" w:rsidRPr="00A56400" w:rsidRDefault="0099606B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A56400">
              <w:rPr>
                <w:b/>
              </w:rPr>
              <w:t>Klaip</w:t>
            </w:r>
            <w:r w:rsidR="00A56400" w:rsidRPr="00A56400">
              <w:rPr>
                <w:b/>
              </w:rPr>
              <w:t>ė</w:t>
            </w:r>
            <w:r w:rsidRPr="00A56400">
              <w:rPr>
                <w:b/>
              </w:rPr>
              <w:t>dos miesto sporto šakos</w:t>
            </w:r>
            <w:r w:rsidR="00020E93">
              <w:rPr>
                <w:b/>
              </w:rPr>
              <w:t xml:space="preserve"> pasiekimai</w:t>
            </w:r>
            <w:r w:rsidR="00B333BC">
              <w:rPr>
                <w:b/>
              </w:rPr>
              <w:t xml:space="preserve"> einamaisiais metais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CC83" w14:textId="7E6AE5A5" w:rsidR="0099606B" w:rsidRPr="00A56400" w:rsidRDefault="00D1314F" w:rsidP="009D6F75">
            <w:pPr>
              <w:spacing w:line="240" w:lineRule="atLeast"/>
              <w:ind w:right="-108"/>
              <w:jc w:val="center"/>
            </w:pPr>
            <w: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A518" w14:textId="52723299" w:rsidR="00B3172F" w:rsidRDefault="0099606B" w:rsidP="00C13F63">
            <w:pPr>
              <w:spacing w:line="240" w:lineRule="atLeast"/>
            </w:pPr>
            <w:r w:rsidRPr="00A56400">
              <w:t>10</w:t>
            </w:r>
            <w:r w:rsidR="009D6F75">
              <w:t>–</w:t>
            </w:r>
            <w:r w:rsidR="00D1314F">
              <w:t>20</w:t>
            </w:r>
            <w:r w:rsidRPr="00A56400">
              <w:t xml:space="preserve"> balų –</w:t>
            </w:r>
            <w:r w:rsidR="00B3172F">
              <w:t xml:space="preserve"> Lietuvos čempionate užimta daugiau kaip viena prizinė vieta</w:t>
            </w:r>
          </w:p>
          <w:p w14:paraId="06FDF5F1" w14:textId="6B495E6D" w:rsidR="0099606B" w:rsidRPr="00A56400" w:rsidRDefault="00B3172F" w:rsidP="00B3172F">
            <w:pPr>
              <w:spacing w:line="240" w:lineRule="atLeast"/>
            </w:pPr>
            <w:r>
              <w:t>5</w:t>
            </w:r>
            <w:r w:rsidR="009D6F75">
              <w:t>–</w:t>
            </w:r>
            <w:r w:rsidR="00D1314F">
              <w:t>10</w:t>
            </w:r>
            <w:r w:rsidR="009D6F75">
              <w:t xml:space="preserve"> balų</w:t>
            </w:r>
            <w:r w:rsidRPr="00A56400">
              <w:t xml:space="preserve"> –</w:t>
            </w:r>
            <w:r>
              <w:t xml:space="preserve"> </w:t>
            </w:r>
            <w:r w:rsidR="005137B2">
              <w:t xml:space="preserve">Lietuvos </w:t>
            </w:r>
            <w:r w:rsidR="00B333BC">
              <w:t>čempionate užimta prizinė vieta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CD61" w14:textId="77777777" w:rsidR="0099606B" w:rsidRPr="00A56400" w:rsidRDefault="0099606B" w:rsidP="00C13F63">
            <w:pPr>
              <w:spacing w:line="240" w:lineRule="atLeast"/>
              <w:ind w:left="357"/>
              <w:jc w:val="center"/>
            </w:pPr>
          </w:p>
        </w:tc>
      </w:tr>
      <w:tr w:rsidR="00301E25" w:rsidRPr="00A56400" w14:paraId="65B839DA" w14:textId="77777777" w:rsidTr="009D6F75">
        <w:trPr>
          <w:trHeight w:val="227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FA27" w14:textId="50776D0E" w:rsidR="0099606B" w:rsidRPr="00A56400" w:rsidRDefault="00F867D5" w:rsidP="00F867D5">
            <w:pPr>
              <w:tabs>
                <w:tab w:val="center" w:pos="4819"/>
                <w:tab w:val="right" w:pos="9638"/>
              </w:tabs>
              <w:ind w:right="-108"/>
              <w:jc w:val="right"/>
              <w:rPr>
                <w:b/>
              </w:rPr>
            </w:pPr>
            <w:r>
              <w:rPr>
                <w:b/>
              </w:rPr>
              <w:t>Iš viso</w:t>
            </w:r>
            <w:r w:rsidR="000A3D92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12A" w14:textId="77777777" w:rsidR="0099606B" w:rsidRPr="00A56400" w:rsidRDefault="0099606B" w:rsidP="00C13F63">
            <w:pPr>
              <w:spacing w:line="240" w:lineRule="atLeast"/>
              <w:ind w:right="-108"/>
              <w:jc w:val="center"/>
              <w:rPr>
                <w:b/>
              </w:rPr>
            </w:pPr>
            <w:r w:rsidRPr="00A56400">
              <w:rPr>
                <w:b/>
              </w:rPr>
              <w:t>100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7CE7" w14:textId="77777777" w:rsidR="0099606B" w:rsidRPr="00A56400" w:rsidRDefault="0099606B" w:rsidP="00C13F63">
            <w:pPr>
              <w:spacing w:line="24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8483" w14:textId="77777777" w:rsidR="0099606B" w:rsidRPr="00A56400" w:rsidRDefault="0099606B" w:rsidP="00C13F63">
            <w:pPr>
              <w:spacing w:line="240" w:lineRule="atLeast"/>
              <w:ind w:left="357"/>
              <w:jc w:val="center"/>
            </w:pPr>
          </w:p>
        </w:tc>
      </w:tr>
    </w:tbl>
    <w:p w14:paraId="4E64A1F3" w14:textId="77777777" w:rsidR="00A56400" w:rsidRDefault="00A56400" w:rsidP="0099606B">
      <w:pPr>
        <w:pStyle w:val="Pagrindiniotekstotrauka"/>
        <w:ind w:left="0"/>
        <w:jc w:val="both"/>
        <w:rPr>
          <w:i/>
          <w:szCs w:val="24"/>
        </w:rPr>
      </w:pPr>
    </w:p>
    <w:p w14:paraId="67905D19" w14:textId="1F7E07BE" w:rsidR="0099606B" w:rsidRPr="00A56400" w:rsidRDefault="0099606B" w:rsidP="0099606B">
      <w:pPr>
        <w:pStyle w:val="Pagrindiniotekstotrauka"/>
        <w:ind w:left="0"/>
        <w:jc w:val="both"/>
        <w:rPr>
          <w:i/>
          <w:szCs w:val="24"/>
        </w:rPr>
      </w:pPr>
      <w:r w:rsidRPr="00A56400">
        <w:rPr>
          <w:i/>
          <w:szCs w:val="24"/>
        </w:rPr>
        <w:t xml:space="preserve">Vertinimas. Programa gauna teigiamą įvertinimą, </w:t>
      </w:r>
      <w:r w:rsidR="00136D1E">
        <w:rPr>
          <w:i/>
          <w:szCs w:val="24"/>
        </w:rPr>
        <w:t xml:space="preserve">jei </w:t>
      </w:r>
      <w:r w:rsidRPr="00A56400">
        <w:rPr>
          <w:i/>
          <w:szCs w:val="24"/>
        </w:rPr>
        <w:t>sur</w:t>
      </w:r>
      <w:r w:rsidR="00136D1E">
        <w:rPr>
          <w:i/>
          <w:szCs w:val="24"/>
        </w:rPr>
        <w:t>enka ne mažiau kaip 50 balų sumą.</w:t>
      </w:r>
    </w:p>
    <w:p w14:paraId="2850806B" w14:textId="77777777" w:rsidR="0099606B" w:rsidRPr="00A56400" w:rsidRDefault="0099606B" w:rsidP="0099606B">
      <w:pPr>
        <w:pStyle w:val="Pagrindiniotekstotrauka"/>
        <w:ind w:left="0"/>
        <w:rPr>
          <w:szCs w:val="24"/>
        </w:rPr>
      </w:pPr>
    </w:p>
    <w:p w14:paraId="335B57C6" w14:textId="4B689721" w:rsidR="0099606B" w:rsidRPr="00A56400" w:rsidRDefault="0099606B" w:rsidP="0099606B">
      <w:pPr>
        <w:pStyle w:val="Pagrindiniotekstotrauka"/>
        <w:ind w:left="0"/>
        <w:rPr>
          <w:b/>
          <w:szCs w:val="24"/>
        </w:rPr>
      </w:pPr>
      <w:r w:rsidRPr="00A56400">
        <w:rPr>
          <w:b/>
          <w:szCs w:val="24"/>
        </w:rPr>
        <w:t>Teigiamai įvertintai programai iš d</w:t>
      </w:r>
      <w:r w:rsidR="00A56400" w:rsidRPr="00A56400">
        <w:rPr>
          <w:b/>
          <w:szCs w:val="24"/>
        </w:rPr>
        <w:t>alies finansuoti siūloma suma:</w:t>
      </w:r>
      <w:r w:rsidRPr="00A56400">
        <w:rPr>
          <w:b/>
          <w:szCs w:val="24"/>
        </w:rPr>
        <w:t xml:space="preserve"> </w:t>
      </w:r>
      <w:r w:rsidRPr="00136D1E">
        <w:rPr>
          <w:b/>
          <w:szCs w:val="24"/>
        </w:rPr>
        <w:t>______</w:t>
      </w:r>
      <w:r w:rsidR="00DE7D4F" w:rsidRPr="00136D1E">
        <w:rPr>
          <w:b/>
          <w:szCs w:val="24"/>
        </w:rPr>
        <w:t>___</w:t>
      </w:r>
      <w:r w:rsidRPr="00136D1E">
        <w:rPr>
          <w:b/>
          <w:szCs w:val="24"/>
        </w:rPr>
        <w:t xml:space="preserve"> Eur.</w:t>
      </w:r>
    </w:p>
    <w:p w14:paraId="524304AB" w14:textId="77777777" w:rsidR="0099606B" w:rsidRPr="00A56400" w:rsidRDefault="0099606B" w:rsidP="0099606B">
      <w:pPr>
        <w:pStyle w:val="Pagrindiniotekstotrauka"/>
        <w:ind w:left="0"/>
        <w:rPr>
          <w:szCs w:val="24"/>
        </w:rPr>
      </w:pPr>
    </w:p>
    <w:p w14:paraId="701707BC" w14:textId="77777777" w:rsidR="0099606B" w:rsidRPr="00A56400" w:rsidRDefault="0099606B" w:rsidP="0099606B">
      <w:pPr>
        <w:pStyle w:val="Pagrindiniotekstotrauka"/>
        <w:ind w:left="0"/>
        <w:rPr>
          <w:szCs w:val="24"/>
        </w:rPr>
      </w:pPr>
      <w:r w:rsidRPr="00A56400">
        <w:rPr>
          <w:szCs w:val="24"/>
        </w:rPr>
        <w:t>Komisija: _____________________________</w:t>
      </w:r>
    </w:p>
    <w:p w14:paraId="3E909B8D" w14:textId="7262386D" w:rsidR="0099606B" w:rsidRPr="00A56400" w:rsidRDefault="00A56400" w:rsidP="00A56400">
      <w:pPr>
        <w:pStyle w:val="Pagrindiniotekstotrauka"/>
        <w:ind w:left="0" w:firstLine="1418"/>
        <w:rPr>
          <w:i/>
          <w:sz w:val="20"/>
        </w:rPr>
      </w:pPr>
      <w:r w:rsidRPr="00A56400">
        <w:rPr>
          <w:i/>
          <w:sz w:val="20"/>
        </w:rPr>
        <w:t>(vardas ir pavardė,</w:t>
      </w:r>
      <w:r w:rsidR="0099606B" w:rsidRPr="00A56400">
        <w:rPr>
          <w:i/>
          <w:sz w:val="20"/>
        </w:rPr>
        <w:t xml:space="preserve"> parašas)</w:t>
      </w:r>
    </w:p>
    <w:sectPr w:rsidR="0099606B" w:rsidRPr="00A56400" w:rsidSect="00845018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8DD0" w14:textId="77777777" w:rsidR="00A35A82" w:rsidRDefault="00A35A82" w:rsidP="006D1B42">
      <w:r>
        <w:separator/>
      </w:r>
    </w:p>
  </w:endnote>
  <w:endnote w:type="continuationSeparator" w:id="0">
    <w:p w14:paraId="19835220" w14:textId="77777777" w:rsidR="00A35A82" w:rsidRDefault="00A35A8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D434" w14:textId="77777777" w:rsidR="00A35A82" w:rsidRDefault="00A35A82" w:rsidP="006D1B42">
      <w:r>
        <w:separator/>
      </w:r>
    </w:p>
  </w:footnote>
  <w:footnote w:type="continuationSeparator" w:id="0">
    <w:p w14:paraId="5F216477" w14:textId="77777777" w:rsidR="00A35A82" w:rsidRDefault="00A35A8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0FDDBAFB" w:rsidR="00C13F63" w:rsidRDefault="00C13F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FD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C13F63" w:rsidRDefault="00C13F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56CD"/>
    <w:rsid w:val="000162E5"/>
    <w:rsid w:val="00020E93"/>
    <w:rsid w:val="000303DE"/>
    <w:rsid w:val="00037676"/>
    <w:rsid w:val="0004092D"/>
    <w:rsid w:val="00051CDC"/>
    <w:rsid w:val="0006079E"/>
    <w:rsid w:val="00061266"/>
    <w:rsid w:val="00077FB5"/>
    <w:rsid w:val="00087D18"/>
    <w:rsid w:val="000A2514"/>
    <w:rsid w:val="000A3D92"/>
    <w:rsid w:val="000C0942"/>
    <w:rsid w:val="000C2318"/>
    <w:rsid w:val="000C640F"/>
    <w:rsid w:val="000D3AA0"/>
    <w:rsid w:val="000D3D7B"/>
    <w:rsid w:val="000E63AA"/>
    <w:rsid w:val="000E710D"/>
    <w:rsid w:val="00104444"/>
    <w:rsid w:val="001150D6"/>
    <w:rsid w:val="00115DBF"/>
    <w:rsid w:val="00136D1E"/>
    <w:rsid w:val="00140C81"/>
    <w:rsid w:val="00142307"/>
    <w:rsid w:val="00170762"/>
    <w:rsid w:val="00176037"/>
    <w:rsid w:val="00177772"/>
    <w:rsid w:val="001846AB"/>
    <w:rsid w:val="001C7864"/>
    <w:rsid w:val="001E59AC"/>
    <w:rsid w:val="00202F5C"/>
    <w:rsid w:val="0021432A"/>
    <w:rsid w:val="00237513"/>
    <w:rsid w:val="00257A6E"/>
    <w:rsid w:val="002638FB"/>
    <w:rsid w:val="00291294"/>
    <w:rsid w:val="00294955"/>
    <w:rsid w:val="00294ADC"/>
    <w:rsid w:val="002A36D1"/>
    <w:rsid w:val="002A44FD"/>
    <w:rsid w:val="002A7E75"/>
    <w:rsid w:val="002B2319"/>
    <w:rsid w:val="002C0CAF"/>
    <w:rsid w:val="002C6FAF"/>
    <w:rsid w:val="002C7D76"/>
    <w:rsid w:val="002E28D0"/>
    <w:rsid w:val="002F6E2B"/>
    <w:rsid w:val="00301E25"/>
    <w:rsid w:val="00331D2B"/>
    <w:rsid w:val="00333E3A"/>
    <w:rsid w:val="003471FA"/>
    <w:rsid w:val="003613B1"/>
    <w:rsid w:val="0037441A"/>
    <w:rsid w:val="00374C00"/>
    <w:rsid w:val="00383FF6"/>
    <w:rsid w:val="00384967"/>
    <w:rsid w:val="003939DE"/>
    <w:rsid w:val="003978E4"/>
    <w:rsid w:val="003B74BA"/>
    <w:rsid w:val="003C4DE0"/>
    <w:rsid w:val="003D277C"/>
    <w:rsid w:val="003D5CE6"/>
    <w:rsid w:val="003E06FB"/>
    <w:rsid w:val="003F581E"/>
    <w:rsid w:val="003F641B"/>
    <w:rsid w:val="003F6485"/>
    <w:rsid w:val="0040048C"/>
    <w:rsid w:val="00402819"/>
    <w:rsid w:val="00412F7C"/>
    <w:rsid w:val="004138DF"/>
    <w:rsid w:val="0041798E"/>
    <w:rsid w:val="0042002B"/>
    <w:rsid w:val="00422852"/>
    <w:rsid w:val="00422CE0"/>
    <w:rsid w:val="0044347A"/>
    <w:rsid w:val="00445227"/>
    <w:rsid w:val="004476DD"/>
    <w:rsid w:val="00461F84"/>
    <w:rsid w:val="00477993"/>
    <w:rsid w:val="00492DA1"/>
    <w:rsid w:val="00494EE3"/>
    <w:rsid w:val="004B3067"/>
    <w:rsid w:val="004D668F"/>
    <w:rsid w:val="004E5349"/>
    <w:rsid w:val="004F0F2F"/>
    <w:rsid w:val="0050327A"/>
    <w:rsid w:val="00512301"/>
    <w:rsid w:val="005137B2"/>
    <w:rsid w:val="0052179E"/>
    <w:rsid w:val="00534465"/>
    <w:rsid w:val="0053458E"/>
    <w:rsid w:val="0053632A"/>
    <w:rsid w:val="00540C7C"/>
    <w:rsid w:val="00547839"/>
    <w:rsid w:val="00551AC6"/>
    <w:rsid w:val="00566BA8"/>
    <w:rsid w:val="00572FEB"/>
    <w:rsid w:val="00574653"/>
    <w:rsid w:val="00587DE3"/>
    <w:rsid w:val="00592297"/>
    <w:rsid w:val="005961B8"/>
    <w:rsid w:val="00597EE8"/>
    <w:rsid w:val="005A4F86"/>
    <w:rsid w:val="005D16BF"/>
    <w:rsid w:val="005D6376"/>
    <w:rsid w:val="005E36D8"/>
    <w:rsid w:val="005F0BFB"/>
    <w:rsid w:val="005F0FA9"/>
    <w:rsid w:val="005F495C"/>
    <w:rsid w:val="00615691"/>
    <w:rsid w:val="00633B23"/>
    <w:rsid w:val="00666761"/>
    <w:rsid w:val="006A02FD"/>
    <w:rsid w:val="006B4286"/>
    <w:rsid w:val="006C31F9"/>
    <w:rsid w:val="006C6C1B"/>
    <w:rsid w:val="006D1B42"/>
    <w:rsid w:val="006E1D4C"/>
    <w:rsid w:val="007167CF"/>
    <w:rsid w:val="007261A4"/>
    <w:rsid w:val="00744E57"/>
    <w:rsid w:val="0074517B"/>
    <w:rsid w:val="0075247C"/>
    <w:rsid w:val="007533AF"/>
    <w:rsid w:val="007538B9"/>
    <w:rsid w:val="00773CF7"/>
    <w:rsid w:val="0077650A"/>
    <w:rsid w:val="007A0118"/>
    <w:rsid w:val="007A10F4"/>
    <w:rsid w:val="007B180C"/>
    <w:rsid w:val="007B4F57"/>
    <w:rsid w:val="007E4775"/>
    <w:rsid w:val="007F4CBC"/>
    <w:rsid w:val="00814513"/>
    <w:rsid w:val="00822258"/>
    <w:rsid w:val="00825BAD"/>
    <w:rsid w:val="00827D9C"/>
    <w:rsid w:val="008354D5"/>
    <w:rsid w:val="00845018"/>
    <w:rsid w:val="00846609"/>
    <w:rsid w:val="008915AE"/>
    <w:rsid w:val="008B2D5C"/>
    <w:rsid w:val="008C383F"/>
    <w:rsid w:val="008D0C03"/>
    <w:rsid w:val="008D17FF"/>
    <w:rsid w:val="008D2329"/>
    <w:rsid w:val="008D2658"/>
    <w:rsid w:val="008E6E82"/>
    <w:rsid w:val="008F0CAB"/>
    <w:rsid w:val="008F18E6"/>
    <w:rsid w:val="008F632B"/>
    <w:rsid w:val="00900DD7"/>
    <w:rsid w:val="00911A49"/>
    <w:rsid w:val="009122D4"/>
    <w:rsid w:val="00946CAC"/>
    <w:rsid w:val="0097075A"/>
    <w:rsid w:val="00971214"/>
    <w:rsid w:val="00981859"/>
    <w:rsid w:val="0098472B"/>
    <w:rsid w:val="00986EC7"/>
    <w:rsid w:val="00993CB3"/>
    <w:rsid w:val="00993D72"/>
    <w:rsid w:val="0099606B"/>
    <w:rsid w:val="009B0FC8"/>
    <w:rsid w:val="009D5A85"/>
    <w:rsid w:val="009D6F75"/>
    <w:rsid w:val="009E4888"/>
    <w:rsid w:val="00A024FD"/>
    <w:rsid w:val="00A06545"/>
    <w:rsid w:val="00A10FE6"/>
    <w:rsid w:val="00A3236F"/>
    <w:rsid w:val="00A35A82"/>
    <w:rsid w:val="00A56400"/>
    <w:rsid w:val="00A64671"/>
    <w:rsid w:val="00A75DEA"/>
    <w:rsid w:val="00A94C8D"/>
    <w:rsid w:val="00AD5771"/>
    <w:rsid w:val="00AE1EFD"/>
    <w:rsid w:val="00AE50A5"/>
    <w:rsid w:val="00AF1BCC"/>
    <w:rsid w:val="00AF7D08"/>
    <w:rsid w:val="00B07C7C"/>
    <w:rsid w:val="00B1073F"/>
    <w:rsid w:val="00B22D9E"/>
    <w:rsid w:val="00B3103E"/>
    <w:rsid w:val="00B3172F"/>
    <w:rsid w:val="00B333BC"/>
    <w:rsid w:val="00B5190B"/>
    <w:rsid w:val="00B52E44"/>
    <w:rsid w:val="00B66BD7"/>
    <w:rsid w:val="00B6767A"/>
    <w:rsid w:val="00B7015D"/>
    <w:rsid w:val="00B750B6"/>
    <w:rsid w:val="00B77CCB"/>
    <w:rsid w:val="00B872F4"/>
    <w:rsid w:val="00BD29A9"/>
    <w:rsid w:val="00BE633C"/>
    <w:rsid w:val="00BF23C8"/>
    <w:rsid w:val="00BF5466"/>
    <w:rsid w:val="00C00824"/>
    <w:rsid w:val="00C03DBD"/>
    <w:rsid w:val="00C06775"/>
    <w:rsid w:val="00C13F63"/>
    <w:rsid w:val="00C43DD2"/>
    <w:rsid w:val="00C80980"/>
    <w:rsid w:val="00CA0FC4"/>
    <w:rsid w:val="00CA1080"/>
    <w:rsid w:val="00CA4D3B"/>
    <w:rsid w:val="00CB7CB6"/>
    <w:rsid w:val="00CC1BCF"/>
    <w:rsid w:val="00CE5F81"/>
    <w:rsid w:val="00CF3F54"/>
    <w:rsid w:val="00D1314F"/>
    <w:rsid w:val="00D206E8"/>
    <w:rsid w:val="00D412A6"/>
    <w:rsid w:val="00D509F4"/>
    <w:rsid w:val="00D62657"/>
    <w:rsid w:val="00D70A31"/>
    <w:rsid w:val="00D72DBA"/>
    <w:rsid w:val="00D77A50"/>
    <w:rsid w:val="00D90406"/>
    <w:rsid w:val="00DE1B98"/>
    <w:rsid w:val="00DE1D67"/>
    <w:rsid w:val="00DE7D4F"/>
    <w:rsid w:val="00DF5884"/>
    <w:rsid w:val="00E07BAE"/>
    <w:rsid w:val="00E26301"/>
    <w:rsid w:val="00E3041C"/>
    <w:rsid w:val="00E3249F"/>
    <w:rsid w:val="00E33871"/>
    <w:rsid w:val="00E33A6B"/>
    <w:rsid w:val="00E46422"/>
    <w:rsid w:val="00E70376"/>
    <w:rsid w:val="00E919AD"/>
    <w:rsid w:val="00E93AB2"/>
    <w:rsid w:val="00E9616D"/>
    <w:rsid w:val="00E96F4C"/>
    <w:rsid w:val="00ED046B"/>
    <w:rsid w:val="00F05054"/>
    <w:rsid w:val="00F867D5"/>
    <w:rsid w:val="00F940EB"/>
    <w:rsid w:val="00F94704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2454161B-2A70-45A7-96D8-860CB6F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6C1B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99606B"/>
    <w:pPr>
      <w:ind w:left="5040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9606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6C1B"/>
    <w:rPr>
      <w:rFonts w:ascii="Calibri" w:eastAsia="Times New Roman" w:hAnsi="Calibri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36F0-03BE-474D-871D-56619EB2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Rumsiene</cp:lastModifiedBy>
  <cp:revision>2</cp:revision>
  <cp:lastPrinted>2016-03-01T14:54:00Z</cp:lastPrinted>
  <dcterms:created xsi:type="dcterms:W3CDTF">2016-09-05T11:46:00Z</dcterms:created>
  <dcterms:modified xsi:type="dcterms:W3CDTF">2016-09-05T11:46:00Z</dcterms:modified>
</cp:coreProperties>
</file>