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BA0473" w:rsidRPr="00BA0473">
        <w:t xml:space="preserve"> </w:t>
      </w:r>
      <w:r w:rsidR="00BA0473" w:rsidRPr="00BA0473">
        <w:rPr>
          <w:b/>
          <w:caps/>
          <w:szCs w:val="24"/>
        </w:rPr>
        <w:t>KLAIPĖDOS MIESTO SAVIVALDYBĖS TARYBOS POSĖDŽIO SUŠAUKIMO</w:t>
      </w:r>
    </w:p>
    <w:p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sausio 18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M-13</w:t>
      </w:r>
      <w:r w:rsidR="008E411C">
        <w:rPr>
          <w:noProof/>
          <w:sz w:val="24"/>
          <w:szCs w:val="24"/>
        </w:rPr>
        <w:fldChar w:fldCharType="end"/>
      </w:r>
      <w:bookmarkEnd w:id="2"/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BA0473" w:rsidRPr="004B0C2A" w:rsidRDefault="00BA0473" w:rsidP="00CF35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286511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:rsidR="00BA0473" w:rsidRPr="004B0C2A" w:rsidRDefault="00BA0473" w:rsidP="00CF35F0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 w:rsidR="00164657">
        <w:rPr>
          <w:sz w:val="24"/>
          <w:szCs w:val="24"/>
        </w:rPr>
        <w:t>8</w:t>
      </w:r>
      <w:r w:rsidRPr="004B0C2A">
        <w:rPr>
          <w:sz w:val="24"/>
          <w:szCs w:val="24"/>
        </w:rPr>
        <w:t xml:space="preserve"> m. </w:t>
      </w:r>
      <w:r w:rsidR="00C82633">
        <w:rPr>
          <w:sz w:val="24"/>
          <w:szCs w:val="24"/>
        </w:rPr>
        <w:t>sausio</w:t>
      </w:r>
      <w:r w:rsidRPr="004B0C2A">
        <w:rPr>
          <w:sz w:val="24"/>
          <w:szCs w:val="24"/>
        </w:rPr>
        <w:t xml:space="preserve"> </w:t>
      </w:r>
      <w:r w:rsidR="00286511">
        <w:rPr>
          <w:sz w:val="24"/>
          <w:szCs w:val="24"/>
        </w:rPr>
        <w:t>2</w:t>
      </w:r>
      <w:r w:rsidR="00C82633">
        <w:rPr>
          <w:sz w:val="24"/>
          <w:szCs w:val="24"/>
        </w:rPr>
        <w:t>5</w:t>
      </w:r>
      <w:r w:rsidRPr="004B0C2A">
        <w:rPr>
          <w:sz w:val="24"/>
          <w:szCs w:val="24"/>
        </w:rPr>
        <w:t>–</w:t>
      </w:r>
      <w:r>
        <w:rPr>
          <w:sz w:val="24"/>
          <w:szCs w:val="24"/>
        </w:rPr>
        <w:t>2</w:t>
      </w:r>
      <w:r w:rsidR="00C82633">
        <w:rPr>
          <w:sz w:val="24"/>
          <w:szCs w:val="24"/>
        </w:rPr>
        <w:t>6</w:t>
      </w:r>
      <w:r w:rsidRPr="004B0C2A">
        <w:rPr>
          <w:sz w:val="24"/>
          <w:szCs w:val="24"/>
        </w:rPr>
        <w:t xml:space="preserve"> d. 9.00 val. savivaldybės posėdžių salėje Klaipėdos miesto savivaldybės tarybos 3</w:t>
      </w:r>
      <w:r w:rsidR="00C82633">
        <w:rPr>
          <w:sz w:val="24"/>
          <w:szCs w:val="24"/>
        </w:rPr>
        <w:t>5</w:t>
      </w:r>
      <w:r w:rsidRPr="004B0C2A">
        <w:rPr>
          <w:sz w:val="24"/>
          <w:szCs w:val="24"/>
        </w:rPr>
        <w:t>-ąjį posėdį.</w:t>
      </w:r>
    </w:p>
    <w:p w:rsidR="00BA0473" w:rsidRDefault="00BA0473" w:rsidP="007635DB">
      <w:pPr>
        <w:ind w:firstLine="720"/>
        <w:jc w:val="both"/>
        <w:rPr>
          <w:sz w:val="24"/>
          <w:szCs w:val="24"/>
        </w:rPr>
      </w:pPr>
      <w:r w:rsidRPr="004B0C2A">
        <w:rPr>
          <w:sz w:val="24"/>
          <w:szCs w:val="24"/>
        </w:rPr>
        <w:t>Darbotvarkė: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2018–2020 metų strateginio veiklos plano patvirtinimo. Pranešėjas S. Budinas.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administracijos direktoriaus pavaduotojo skyrimo. Pranešėjas S. Budinas.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Dėl pritarimo galutiniam Koncesijos sutarties dėl Klaipėdos daugiafunkcio sveikatingumo centro valdymo ir naudojimo koncesijos suteikimo ir vykdymo projektui. Pranešėjas E. Simokaitis.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Dėl savivaldybės būstų pardavimo.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Dėl nekilnojamojo turto nurašymo ir griovimo. Pranešėjas E. Simokaitis.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Dėl pritarimo vandens tiekimo ir nuotekų tvarkymo infrastruktūros objektų statybos sutarčių formoms. Pranešėjas E. Simokaitis.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Dėl Klaipėdos miesto savivaldybės tarybos 2016 m. gruodžio 22 d. sprendimo Nr. T2-296 „Dėl Priėmimo į Klaipėdos miesto savivaldybės bendrojo ugdymo mokyklas tvarkos aprašo patvirtinimo“ pakeitimo.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Dėl pareiginės algos pastoviosios dalies koeficientų nustatymo švietimo įstaigų vadovams. Pranešėja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Dėl </w:t>
      </w:r>
      <w:r w:rsidR="004B5061">
        <w:rPr>
          <w:sz w:val="24"/>
          <w:szCs w:val="24"/>
        </w:rPr>
        <w:t>V</w:t>
      </w:r>
      <w:r>
        <w:rPr>
          <w:sz w:val="24"/>
          <w:szCs w:val="24"/>
        </w:rPr>
        <w:t>alstybės tarnautojų tarnybinės veiklos vertinimo komisijos sudarymo ir įgaliojimų suteikimo.</w:t>
      </w:r>
      <w:r>
        <w:t xml:space="preserve"> </w:t>
      </w:r>
      <w:r>
        <w:rPr>
          <w:sz w:val="24"/>
          <w:szCs w:val="24"/>
        </w:rPr>
        <w:t>Pranešėja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Dėl Klaipėdos miesto savivaldybės tarybos 2017 m. liepos 27 d. sprendimo Nr. T2-179 „Dėl Klaipėdos miesto savivaldybės </w:t>
      </w:r>
      <w:proofErr w:type="spellStart"/>
      <w:r>
        <w:rPr>
          <w:sz w:val="24"/>
          <w:szCs w:val="24"/>
        </w:rPr>
        <w:t>seniūnaičių</w:t>
      </w:r>
      <w:proofErr w:type="spellEnd"/>
      <w:r>
        <w:rPr>
          <w:sz w:val="24"/>
          <w:szCs w:val="24"/>
        </w:rPr>
        <w:t xml:space="preserve"> sueigos nuostatų  patvirtinimo“ pakeitimo. Pranešėja A. Daujotienė.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2016 m. birželio 23 d. sprendimo Nr. T2-167 „Dėl Neveiksnių asmenų būklės peržiūrėjimo komisijos sudėties patvirtinimo“ pakeitimo. Pranešėja A. Daujotienė.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Dėl vietinio reikšmingumo lygmens kultūros paveldo objektų, įrašytų į Lietuvos Respublikos kultūros vertybių registrą, skelbimo Klaipėdos miesto savivaldybės saugomais kultūros paveldo objektais. Pranešėjas V. Juška.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Dėl pritarimo Klaipėdos miesto dalyvavimui 2021 metų „Europos jaunimo sostinė“ titulo konkurse. Pranešėja A. </w:t>
      </w:r>
      <w:proofErr w:type="spellStart"/>
      <w:r>
        <w:rPr>
          <w:sz w:val="24"/>
          <w:szCs w:val="24"/>
        </w:rPr>
        <w:t>Andruškevičiūtė</w:t>
      </w:r>
      <w:proofErr w:type="spellEnd"/>
      <w:r>
        <w:rPr>
          <w:sz w:val="24"/>
          <w:szCs w:val="24"/>
        </w:rPr>
        <w:t>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Dėl Klaipėdos miesto savivaldybės tarybos 2013 m. rugsėjo 25 d. sprendimo Nr. T2-255 „Dėl Pritarimo partnerystės sutarčiai ir Klaipėdos miesto energinio efektyvumo didinimo daugiabučiuose namuose programos patvirtinimo“ pakeitimo. Pranešėjas L. Dūda.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 Dėl Savivaldybės būsto fondo ir Savivaldybės socialinio būsto sąrašų patvirtinimo. Pranešėja D. Netikšienė.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Dėl atleidimo nuo socialinio būsto nuomos mokesčio mokėjimo. Pranešėja D. Netikšienė.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Dėl Klaipėdos miesto savivaldybės tarybos 2016 m. birželio 23 d. sprendimo Nr. T2-184 „Dėl Klaipėdos miesto savivaldybės tarybos veiklos reglamento patvirtinimo“ pakeitimo. Pranešėjas M. Vitkus.</w:t>
      </w:r>
    </w:p>
    <w:p w:rsidR="007635DB" w:rsidRDefault="007635DB" w:rsidP="007635DB">
      <w:pPr>
        <w:ind w:firstLine="720"/>
        <w:jc w:val="both"/>
        <w:rPr>
          <w:sz w:val="24"/>
          <w:szCs w:val="24"/>
        </w:rPr>
      </w:pPr>
    </w:p>
    <w:p w:rsidR="00BA4799" w:rsidRDefault="00BA4799" w:rsidP="00BA0473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3A3546" w:rsidRPr="003A3546" w:rsidTr="00BA4799">
        <w:tc>
          <w:tcPr>
            <w:tcW w:w="4818" w:type="dxa"/>
          </w:tcPr>
          <w:p w:rsidR="00BA0473" w:rsidRPr="003A3546" w:rsidRDefault="00286511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21" w:type="dxa"/>
          </w:tcPr>
          <w:p w:rsidR="003A3546" w:rsidRPr="003A3546" w:rsidRDefault="00286511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3A3546" w:rsidRDefault="003A3546" w:rsidP="003A3546">
      <w:pPr>
        <w:jc w:val="both"/>
        <w:rPr>
          <w:sz w:val="24"/>
          <w:szCs w:val="24"/>
        </w:rPr>
      </w:pPr>
    </w:p>
    <w:p w:rsidR="00EA0CF1" w:rsidRDefault="00EA0CF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BA0473" w:rsidRDefault="002F7CA5" w:rsidP="00BA047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A0473">
        <w:rPr>
          <w:sz w:val="24"/>
          <w:szCs w:val="24"/>
        </w:rPr>
        <w:t>arengė</w:t>
      </w:r>
    </w:p>
    <w:p w:rsidR="00BA0473" w:rsidRDefault="00BA0473" w:rsidP="00BA047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BA0473" w:rsidRDefault="00BA0473" w:rsidP="00BA0473">
      <w:pPr>
        <w:jc w:val="both"/>
        <w:rPr>
          <w:sz w:val="24"/>
          <w:szCs w:val="24"/>
        </w:rPr>
      </w:pPr>
    </w:p>
    <w:p w:rsidR="00BA0473" w:rsidRDefault="00BA0473" w:rsidP="00BA0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Palaimienė</w:t>
      </w:r>
      <w:proofErr w:type="spellEnd"/>
      <w:r>
        <w:rPr>
          <w:sz w:val="24"/>
          <w:szCs w:val="24"/>
        </w:rPr>
        <w:t>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:rsidR="005A3D21" w:rsidRDefault="00C82633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 w:rsidR="00BA0473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="00BA0473">
        <w:rPr>
          <w:sz w:val="24"/>
          <w:szCs w:val="24"/>
        </w:rPr>
        <w:t>-</w:t>
      </w:r>
      <w:r w:rsidR="004B5061">
        <w:rPr>
          <w:sz w:val="24"/>
          <w:szCs w:val="24"/>
        </w:rPr>
        <w:t>18</w:t>
      </w:r>
    </w:p>
    <w:sectPr w:rsidR="005A3D21" w:rsidSect="002F7CA5">
      <w:headerReference w:type="default" r:id="rId7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87" w:rsidRDefault="00B26887" w:rsidP="00F41647">
      <w:r>
        <w:separator/>
      </w:r>
    </w:p>
  </w:endnote>
  <w:endnote w:type="continuationSeparator" w:id="0">
    <w:p w:rsidR="00B26887" w:rsidRDefault="00B2688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87" w:rsidRDefault="00B26887" w:rsidP="00F41647">
      <w:r>
        <w:separator/>
      </w:r>
    </w:p>
  </w:footnote>
  <w:footnote w:type="continuationSeparator" w:id="0">
    <w:p w:rsidR="00B26887" w:rsidRDefault="00B2688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DB18F8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74183"/>
    <w:rsid w:val="000944BF"/>
    <w:rsid w:val="000E6C34"/>
    <w:rsid w:val="001444C8"/>
    <w:rsid w:val="001456CE"/>
    <w:rsid w:val="00163473"/>
    <w:rsid w:val="00164657"/>
    <w:rsid w:val="001936D1"/>
    <w:rsid w:val="001B01B1"/>
    <w:rsid w:val="001D1AE7"/>
    <w:rsid w:val="001E7BA7"/>
    <w:rsid w:val="00237B69"/>
    <w:rsid w:val="00242B88"/>
    <w:rsid w:val="00276B28"/>
    <w:rsid w:val="00277EC7"/>
    <w:rsid w:val="00286511"/>
    <w:rsid w:val="00291226"/>
    <w:rsid w:val="002A0096"/>
    <w:rsid w:val="002D4129"/>
    <w:rsid w:val="002E0294"/>
    <w:rsid w:val="002E1827"/>
    <w:rsid w:val="002F5E80"/>
    <w:rsid w:val="002F7CA5"/>
    <w:rsid w:val="00324750"/>
    <w:rsid w:val="003258D8"/>
    <w:rsid w:val="00334173"/>
    <w:rsid w:val="00341F73"/>
    <w:rsid w:val="00347F54"/>
    <w:rsid w:val="00384543"/>
    <w:rsid w:val="003A3546"/>
    <w:rsid w:val="003C09F9"/>
    <w:rsid w:val="003D1340"/>
    <w:rsid w:val="003E5D65"/>
    <w:rsid w:val="003E603A"/>
    <w:rsid w:val="003F6383"/>
    <w:rsid w:val="00405B54"/>
    <w:rsid w:val="00413E95"/>
    <w:rsid w:val="00433CCC"/>
    <w:rsid w:val="00445CA9"/>
    <w:rsid w:val="004545AD"/>
    <w:rsid w:val="00472954"/>
    <w:rsid w:val="004B5061"/>
    <w:rsid w:val="00524DA3"/>
    <w:rsid w:val="00576CF7"/>
    <w:rsid w:val="005A3D21"/>
    <w:rsid w:val="005A6770"/>
    <w:rsid w:val="005C29DF"/>
    <w:rsid w:val="005C73A8"/>
    <w:rsid w:val="00606132"/>
    <w:rsid w:val="00647235"/>
    <w:rsid w:val="00664949"/>
    <w:rsid w:val="006A09D2"/>
    <w:rsid w:val="006B2DC0"/>
    <w:rsid w:val="006B429F"/>
    <w:rsid w:val="006E106A"/>
    <w:rsid w:val="006F05CF"/>
    <w:rsid w:val="006F416F"/>
    <w:rsid w:val="006F4715"/>
    <w:rsid w:val="00710820"/>
    <w:rsid w:val="00712B16"/>
    <w:rsid w:val="00724FBF"/>
    <w:rsid w:val="007606F5"/>
    <w:rsid w:val="007635DB"/>
    <w:rsid w:val="007775F7"/>
    <w:rsid w:val="007B7CAE"/>
    <w:rsid w:val="00801E4F"/>
    <w:rsid w:val="0085358C"/>
    <w:rsid w:val="008623E9"/>
    <w:rsid w:val="00864F6F"/>
    <w:rsid w:val="00885CEC"/>
    <w:rsid w:val="008B2F42"/>
    <w:rsid w:val="008C6BDA"/>
    <w:rsid w:val="008D3E3C"/>
    <w:rsid w:val="008D69DD"/>
    <w:rsid w:val="008E411C"/>
    <w:rsid w:val="008F665C"/>
    <w:rsid w:val="00932DDD"/>
    <w:rsid w:val="00983381"/>
    <w:rsid w:val="009F2FC1"/>
    <w:rsid w:val="00A3260E"/>
    <w:rsid w:val="00A41F59"/>
    <w:rsid w:val="00A44DC7"/>
    <w:rsid w:val="00A45D07"/>
    <w:rsid w:val="00A56070"/>
    <w:rsid w:val="00A8670A"/>
    <w:rsid w:val="00A9592B"/>
    <w:rsid w:val="00A95C0B"/>
    <w:rsid w:val="00AA5DFD"/>
    <w:rsid w:val="00AC585C"/>
    <w:rsid w:val="00AD066F"/>
    <w:rsid w:val="00AD2EE1"/>
    <w:rsid w:val="00AF3210"/>
    <w:rsid w:val="00B26887"/>
    <w:rsid w:val="00B40258"/>
    <w:rsid w:val="00B52E2C"/>
    <w:rsid w:val="00B63768"/>
    <w:rsid w:val="00B7320C"/>
    <w:rsid w:val="00BA0473"/>
    <w:rsid w:val="00BA4799"/>
    <w:rsid w:val="00BB07E2"/>
    <w:rsid w:val="00BC4BAF"/>
    <w:rsid w:val="00BF5F32"/>
    <w:rsid w:val="00C411A1"/>
    <w:rsid w:val="00C47B0F"/>
    <w:rsid w:val="00C70A51"/>
    <w:rsid w:val="00C73DF4"/>
    <w:rsid w:val="00C82633"/>
    <w:rsid w:val="00CA44EC"/>
    <w:rsid w:val="00CA7B58"/>
    <w:rsid w:val="00CB3E22"/>
    <w:rsid w:val="00CB645B"/>
    <w:rsid w:val="00CF35F0"/>
    <w:rsid w:val="00D81831"/>
    <w:rsid w:val="00DB18F8"/>
    <w:rsid w:val="00DE0BFB"/>
    <w:rsid w:val="00DF08E2"/>
    <w:rsid w:val="00E114A8"/>
    <w:rsid w:val="00E37B92"/>
    <w:rsid w:val="00E65B25"/>
    <w:rsid w:val="00E96582"/>
    <w:rsid w:val="00EA0CF1"/>
    <w:rsid w:val="00EA65AF"/>
    <w:rsid w:val="00EC10BA"/>
    <w:rsid w:val="00EC5237"/>
    <w:rsid w:val="00ED1DA5"/>
    <w:rsid w:val="00ED3397"/>
    <w:rsid w:val="00F40F60"/>
    <w:rsid w:val="00F41647"/>
    <w:rsid w:val="00F60107"/>
    <w:rsid w:val="00F650E4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7D333-667F-4C1E-9274-2BA84BA8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2018-01-18T12:13:00Z</dcterms:created>
  <dcterms:modified xsi:type="dcterms:W3CDTF">2018-01-18T12:13:00Z</dcterms:modified>
</cp:coreProperties>
</file>