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1F" w:rsidRPr="00CB7939" w:rsidRDefault="00F26E1F" w:rsidP="00F26E1F">
      <w:pPr>
        <w:keepNext/>
        <w:jc w:val="center"/>
        <w:outlineLvl w:val="0"/>
        <w:rPr>
          <w:b/>
          <w:sz w:val="28"/>
          <w:szCs w:val="28"/>
        </w:rPr>
      </w:pPr>
      <w:bookmarkStart w:id="0" w:name="_GoBack"/>
      <w:bookmarkEnd w:id="0"/>
      <w:r w:rsidRPr="00CB7939">
        <w:rPr>
          <w:b/>
          <w:sz w:val="28"/>
          <w:szCs w:val="28"/>
        </w:rPr>
        <w:t>KLAIPĖDOS MIESTO SAVIVALDYBĖS TARYBA</w:t>
      </w:r>
    </w:p>
    <w:p w:rsidR="00F26E1F" w:rsidRDefault="00F26E1F" w:rsidP="00F26E1F">
      <w:pPr>
        <w:keepNext/>
        <w:jc w:val="center"/>
        <w:outlineLvl w:val="1"/>
        <w:rPr>
          <w:b/>
        </w:rPr>
      </w:pPr>
    </w:p>
    <w:p w:rsidR="00F26E1F" w:rsidRPr="00CB7939" w:rsidRDefault="00F26E1F" w:rsidP="00F26E1F">
      <w:pPr>
        <w:keepNext/>
        <w:jc w:val="center"/>
        <w:outlineLvl w:val="1"/>
        <w:rPr>
          <w:b/>
        </w:rPr>
      </w:pPr>
      <w:r w:rsidRPr="00CB7939">
        <w:rPr>
          <w:b/>
        </w:rPr>
        <w:t>SPRENDIMAS</w:t>
      </w:r>
    </w:p>
    <w:p w:rsidR="00F26E1F" w:rsidRPr="001D3C7E" w:rsidRDefault="00F26E1F" w:rsidP="00F26E1F">
      <w:pPr>
        <w:jc w:val="center"/>
      </w:pPr>
      <w:r w:rsidRPr="001D3C7E">
        <w:rPr>
          <w:b/>
          <w:caps/>
        </w:rPr>
        <w:t xml:space="preserve">DĖL </w:t>
      </w:r>
      <w:r>
        <w:rPr>
          <w:b/>
          <w:caps/>
        </w:rPr>
        <w:t xml:space="preserve">klaipėdos miesto savivaldybės tarybos 2016 m. gruodžio 22 d. sprendimo Nr. T2-296 „DĖL </w:t>
      </w:r>
      <w:r w:rsidRPr="004C249F">
        <w:rPr>
          <w:b/>
          <w:bCs/>
        </w:rPr>
        <w:t xml:space="preserve">PRIĖMIMO Į KLAIPĖDOS MIESTO SAVIVALDYBĖS BENDROJO </w:t>
      </w:r>
      <w:r>
        <w:rPr>
          <w:b/>
          <w:bCs/>
        </w:rPr>
        <w:t>UGDYMO</w:t>
      </w:r>
      <w:r w:rsidRPr="004C249F">
        <w:rPr>
          <w:b/>
          <w:bCs/>
        </w:rPr>
        <w:t xml:space="preserve"> MOKYKLAS TVARKOS APRAŠO PATVIRTINIMO</w:t>
      </w:r>
      <w:r>
        <w:rPr>
          <w:b/>
          <w:bCs/>
        </w:rPr>
        <w:t>“ PAKEITIMO</w:t>
      </w:r>
    </w:p>
    <w:p w:rsidR="00F26E1F" w:rsidRDefault="00F26E1F" w:rsidP="00F26E1F">
      <w:pPr>
        <w:jc w:val="center"/>
      </w:pPr>
    </w:p>
    <w:p w:rsidR="00F26E1F" w:rsidRPr="003C09F9" w:rsidRDefault="00F26E1F" w:rsidP="00F26E1F">
      <w:pPr>
        <w:tabs>
          <w:tab w:val="left" w:pos="5070"/>
          <w:tab w:val="left" w:pos="5366"/>
          <w:tab w:val="left" w:pos="6771"/>
          <w:tab w:val="left" w:pos="7363"/>
        </w:tabs>
        <w:jc w:val="center"/>
      </w:pPr>
      <w:r w:rsidRPr="003C09F9">
        <w:t>Nr.</w:t>
      </w:r>
    </w:p>
    <w:p w:rsidR="00F26E1F" w:rsidRDefault="00F26E1F" w:rsidP="00F26E1F">
      <w:pPr>
        <w:tabs>
          <w:tab w:val="left" w:pos="5070"/>
          <w:tab w:val="left" w:pos="5366"/>
          <w:tab w:val="left" w:pos="6771"/>
          <w:tab w:val="left" w:pos="7363"/>
        </w:tabs>
        <w:jc w:val="center"/>
      </w:pPr>
      <w:r w:rsidRPr="001456CE">
        <w:t>Klaipėda</w:t>
      </w:r>
    </w:p>
    <w:p w:rsidR="00F26E1F" w:rsidRDefault="00F26E1F" w:rsidP="00E40297">
      <w:pPr>
        <w:ind w:firstLine="709"/>
        <w:jc w:val="center"/>
      </w:pPr>
    </w:p>
    <w:p w:rsidR="007334E0" w:rsidRPr="00062FFE" w:rsidRDefault="007334E0" w:rsidP="00E40297">
      <w:pPr>
        <w:ind w:firstLine="709"/>
        <w:jc w:val="center"/>
      </w:pPr>
    </w:p>
    <w:p w:rsidR="00F26E1F" w:rsidRDefault="00F26E1F" w:rsidP="00E40297">
      <w:pPr>
        <w:tabs>
          <w:tab w:val="left" w:pos="142"/>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F26E1F" w:rsidRDefault="00E40297" w:rsidP="00E40297">
      <w:pPr>
        <w:tabs>
          <w:tab w:val="left" w:pos="142"/>
          <w:tab w:val="left" w:pos="993"/>
        </w:tabs>
        <w:ind w:firstLine="709"/>
        <w:jc w:val="both"/>
      </w:pPr>
      <w:r>
        <w:t>1. </w:t>
      </w:r>
      <w:r w:rsidR="00F26E1F">
        <w:t>Pakeisti Priėmimo į Klaipėdos miesto savivaldybės bendrojo ugdymo mokyklas tvarkos apraš</w:t>
      </w:r>
      <w:r w:rsidR="001535E8">
        <w:t>ą</w:t>
      </w:r>
      <w:r w:rsidR="00F26E1F">
        <w:t>, patvirtint</w:t>
      </w:r>
      <w:r w:rsidR="001535E8">
        <w:t>ą</w:t>
      </w:r>
      <w:r w:rsidR="00F26E1F">
        <w:t xml:space="preserve"> Klaipėdos miesto savivaldybės tarybos 2016 m. gruodžio 22 d. sprendimu Nr. T2</w:t>
      </w:r>
      <w:r w:rsidR="00F26E1F">
        <w:noBreakHyphen/>
        <w:t>296 „Dėl Priėmimo į Klaipėdos miesto savivaldybės bendrojo ugdymo mokyklas tvarkos aprašo patvirtinimo“:</w:t>
      </w:r>
    </w:p>
    <w:p w:rsidR="00F26E1F" w:rsidRDefault="00E40297" w:rsidP="00E40297">
      <w:pPr>
        <w:tabs>
          <w:tab w:val="left" w:pos="142"/>
          <w:tab w:val="left" w:pos="1134"/>
        </w:tabs>
        <w:ind w:firstLine="709"/>
        <w:jc w:val="both"/>
      </w:pPr>
      <w:r>
        <w:t xml:space="preserve">1.1. </w:t>
      </w:r>
      <w:r w:rsidR="00F26E1F">
        <w:t>pakeisti 10 punktą ir jį išdėstyti taip:</w:t>
      </w:r>
    </w:p>
    <w:p w:rsidR="00F26E1F" w:rsidRPr="00E40297" w:rsidRDefault="00F26E1F" w:rsidP="00E40297">
      <w:pPr>
        <w:tabs>
          <w:tab w:val="left" w:pos="142"/>
          <w:tab w:val="left" w:pos="1134"/>
        </w:tabs>
        <w:ind w:firstLine="709"/>
        <w:jc w:val="both"/>
        <w:rPr>
          <w:b/>
        </w:rPr>
      </w:pPr>
      <w:r>
        <w:t>„</w:t>
      </w:r>
      <w:r w:rsidR="00E40297">
        <w:t xml:space="preserve">10. </w:t>
      </w:r>
      <w:r w:rsidRPr="00F728A7">
        <w:t>Prašymai mokykloms teikiami asmeniškai ar registruotu laišku.</w:t>
      </w:r>
      <w:r w:rsidRPr="00E40297">
        <w:rPr>
          <w:strike/>
        </w:rPr>
        <w:t xml:space="preserve"> Asmeniškai teikiami prašymai įregistruojami pateikimo metu, registruotu laišku – per vieną darbo dieną, bet ne anksčiau nei nustatyta pirmoji prašymų priėmimo diena. Įregistruoti Prašymai mokyklose tvarkomi bendra dokumentų naudojimo, saugojimo tvarka.</w:t>
      </w:r>
      <w:r w:rsidRPr="00F728A7">
        <w:t xml:space="preserve"> </w:t>
      </w:r>
      <w:r w:rsidRPr="00E40297">
        <w:rPr>
          <w:b/>
        </w:rPr>
        <w:t>Asmeniškai prašymai teikiami Aprašo 11 punkt</w:t>
      </w:r>
      <w:r w:rsidR="00E40297" w:rsidRPr="00E40297">
        <w:rPr>
          <w:b/>
        </w:rPr>
        <w:t>e</w:t>
      </w:r>
      <w:r w:rsidRPr="00E40297">
        <w:rPr>
          <w:b/>
        </w:rPr>
        <w:t xml:space="preserve"> nustatytais terminais. Jie įregistruojami pateikimo metu. Registruotu laišku prašymus galima siųsti anksčiau</w:t>
      </w:r>
      <w:r w:rsidR="00E40297" w:rsidRPr="00E40297">
        <w:rPr>
          <w:b/>
        </w:rPr>
        <w:t>,</w:t>
      </w:r>
      <w:r w:rsidRPr="00E40297">
        <w:rPr>
          <w:b/>
        </w:rPr>
        <w:t xml:space="preserve"> nei numatyta Aprašo 11 punkt</w:t>
      </w:r>
      <w:r w:rsidR="00E40297" w:rsidRPr="00E40297">
        <w:rPr>
          <w:b/>
        </w:rPr>
        <w:t>e</w:t>
      </w:r>
      <w:r w:rsidRPr="00E40297">
        <w:rPr>
          <w:b/>
        </w:rPr>
        <w:t>. Pirmąją prašymų registravimo dieną mokyklose pirmiausia įregistruojami registruotu laišku atsiųsti prašymai, kurių išsiuntimo data (patvirtinta ant voko pašto antspaudu) yra ne vėlesnė ar ta pati kaip pirmoji prašymų priėmimo diena. Vėliau asmeniškai ar registruotais laiškais gauti prašymai mokyklose registruojami tokia pat tvarka.</w:t>
      </w:r>
      <w:r>
        <w:t>“;</w:t>
      </w:r>
    </w:p>
    <w:p w:rsidR="00F26E1F" w:rsidRDefault="00E40297" w:rsidP="00E40297">
      <w:pPr>
        <w:tabs>
          <w:tab w:val="left" w:pos="142"/>
          <w:tab w:val="left" w:pos="1134"/>
        </w:tabs>
        <w:ind w:firstLine="709"/>
        <w:jc w:val="both"/>
      </w:pPr>
      <w:r>
        <w:t xml:space="preserve">1.2. </w:t>
      </w:r>
      <w:r w:rsidR="00F26E1F">
        <w:t>pakeisti 40 punktą ir jį išdėstyti taip:</w:t>
      </w:r>
    </w:p>
    <w:p w:rsidR="001535E8" w:rsidRPr="002850A2" w:rsidRDefault="00F26E1F" w:rsidP="00E40297">
      <w:pPr>
        <w:pStyle w:val="bodytext"/>
        <w:tabs>
          <w:tab w:val="left" w:pos="142"/>
          <w:tab w:val="left" w:pos="1276"/>
          <w:tab w:val="left" w:pos="1418"/>
        </w:tabs>
        <w:spacing w:before="0" w:beforeAutospacing="0" w:after="0" w:afterAutospacing="0"/>
        <w:ind w:left="709"/>
        <w:jc w:val="both"/>
      </w:pPr>
      <w:r>
        <w:t>„</w:t>
      </w:r>
      <w:r w:rsidR="00E40297">
        <w:t xml:space="preserve">40. </w:t>
      </w:r>
      <w:r w:rsidR="001535E8" w:rsidRPr="002850A2">
        <w:t>Kartu su prašymu pateikiami šie priėmimo dokumentai:</w:t>
      </w:r>
    </w:p>
    <w:p w:rsidR="001535E8" w:rsidRPr="002850A2" w:rsidRDefault="00E40297" w:rsidP="00E40297">
      <w:pPr>
        <w:pStyle w:val="bodytext"/>
        <w:tabs>
          <w:tab w:val="left" w:pos="142"/>
          <w:tab w:val="left" w:pos="1276"/>
          <w:tab w:val="left" w:pos="1418"/>
        </w:tabs>
        <w:spacing w:before="0" w:beforeAutospacing="0" w:after="0" w:afterAutospacing="0"/>
        <w:ind w:firstLine="709"/>
        <w:jc w:val="both"/>
      </w:pPr>
      <w:r>
        <w:rPr>
          <w:b/>
        </w:rPr>
        <w:t xml:space="preserve">40.1. </w:t>
      </w:r>
      <w:r w:rsidR="001535E8">
        <w:rPr>
          <w:b/>
        </w:rPr>
        <w:t>pageidaujančio mokytis</w:t>
      </w:r>
      <w:r w:rsidR="001535E8">
        <w:t xml:space="preserve"> </w:t>
      </w:r>
      <w:r w:rsidR="001535E8" w:rsidRPr="002850A2">
        <w:t>asmens tapatybę patvirtinantis dokumentas (jo kopija);</w:t>
      </w:r>
    </w:p>
    <w:p w:rsidR="001535E8" w:rsidRPr="002850A2" w:rsidRDefault="00E40297" w:rsidP="00E40297">
      <w:pPr>
        <w:pStyle w:val="bodytext"/>
        <w:tabs>
          <w:tab w:val="left" w:pos="142"/>
          <w:tab w:val="left" w:pos="1276"/>
          <w:tab w:val="left" w:pos="1418"/>
        </w:tabs>
        <w:spacing w:before="0" w:beforeAutospacing="0" w:after="0" w:afterAutospacing="0"/>
        <w:ind w:firstLine="709"/>
        <w:jc w:val="both"/>
      </w:pPr>
      <w:r>
        <w:t xml:space="preserve">40.2. </w:t>
      </w:r>
      <w:r w:rsidR="001535E8" w:rsidRPr="002850A2">
        <w:t>pirmumo teisę liudijantys dokumentai (jų kopijos);</w:t>
      </w:r>
    </w:p>
    <w:p w:rsidR="001535E8" w:rsidRPr="002850A2" w:rsidRDefault="00E40297" w:rsidP="00E40297">
      <w:pPr>
        <w:pStyle w:val="bodytext"/>
        <w:tabs>
          <w:tab w:val="left" w:pos="142"/>
          <w:tab w:val="left" w:pos="1276"/>
          <w:tab w:val="left" w:pos="1418"/>
        </w:tabs>
        <w:spacing w:before="0" w:beforeAutospacing="0" w:after="0" w:afterAutospacing="0"/>
        <w:ind w:firstLine="709"/>
        <w:jc w:val="both"/>
      </w:pPr>
      <w:r>
        <w:t xml:space="preserve">40.3. </w:t>
      </w:r>
      <w:r w:rsidR="001535E8" w:rsidRPr="002850A2">
        <w:t>specialiuosius ugdymosi poreikius įrodantys dokumentai (jų kopijos) švietimo ir mokslo ministro nustatyta tvarka;</w:t>
      </w:r>
    </w:p>
    <w:p w:rsidR="001535E8" w:rsidRPr="002850A2" w:rsidRDefault="001535E8" w:rsidP="00E40297">
      <w:pPr>
        <w:pStyle w:val="bodytext"/>
        <w:tabs>
          <w:tab w:val="left" w:pos="142"/>
          <w:tab w:val="left" w:pos="1276"/>
          <w:tab w:val="left" w:pos="1560"/>
        </w:tabs>
        <w:spacing w:before="0" w:beforeAutospacing="0" w:after="0" w:afterAutospacing="0"/>
        <w:ind w:firstLine="709"/>
        <w:jc w:val="both"/>
      </w:pPr>
      <w:r>
        <w:t xml:space="preserve">40.4. </w:t>
      </w:r>
      <w:r w:rsidRPr="002850A2">
        <w:t>įgyto išsilavinimo pažymėjimas ar dokumentai, liudijantys turimus m</w:t>
      </w:r>
      <w:r>
        <w:t>okymosi pasiekimus (jų kopijos).</w:t>
      </w:r>
      <w:r w:rsidRPr="002850A2">
        <w:t xml:space="preserve"> </w:t>
      </w:r>
      <w:r>
        <w:t>J</w:t>
      </w:r>
      <w:r w:rsidRPr="002850A2">
        <w:t xml:space="preserve">eigu asmuo nebaigė žemesnio lygmens ugdymo programos </w:t>
      </w:r>
      <w:r w:rsidRPr="001C4F49">
        <w:t xml:space="preserve">išsilavinimo pažymėjimas </w:t>
      </w:r>
      <w:r w:rsidRPr="001C4F49">
        <w:rPr>
          <w:b/>
        </w:rPr>
        <w:t>mokyklai</w:t>
      </w:r>
      <w:r>
        <w:t xml:space="preserve"> </w:t>
      </w:r>
      <w:r w:rsidRPr="001C4F49">
        <w:t xml:space="preserve">pateikiamas baigus programą. </w:t>
      </w:r>
      <w:r w:rsidRPr="00A40CB2">
        <w:rPr>
          <w:strike/>
        </w:rPr>
        <w:t xml:space="preserve">Jeigu asmuo neturi mokymosi pasiekimus liudijančių dokumentų, mokyklos vadovo pavedimu tikrinamos asmens žinios bei kompetencijos ir nustatoma </w:t>
      </w:r>
      <w:r w:rsidRPr="00A40CB2">
        <w:rPr>
          <w:strike/>
          <w:color w:val="000000"/>
        </w:rPr>
        <w:t>klasės programa, kurią jos atitinka</w:t>
      </w:r>
      <w:r w:rsidRPr="002850A2">
        <w:t>;</w:t>
      </w:r>
    </w:p>
    <w:p w:rsidR="00F26E1F" w:rsidRPr="001535E8" w:rsidRDefault="001535E8" w:rsidP="001535E8">
      <w:pPr>
        <w:tabs>
          <w:tab w:val="left" w:pos="142"/>
          <w:tab w:val="left" w:pos="1276"/>
          <w:tab w:val="left" w:pos="1418"/>
        </w:tabs>
        <w:ind w:firstLine="709"/>
        <w:jc w:val="both"/>
        <w:rPr>
          <w:strike/>
        </w:rPr>
      </w:pPr>
      <w:r w:rsidRPr="001C4F49">
        <w:rPr>
          <w:strike/>
        </w:rPr>
        <w:t>40.5. kiti mokyklos prašomi dokumentai pagal Aprašo 12, 19, 29 punktus ir</w:t>
      </w:r>
      <w:r w:rsidRPr="001C4F49">
        <w:rPr>
          <w:bCs/>
          <w:strike/>
        </w:rPr>
        <w:t xml:space="preserve"> 35.1 papunktį</w:t>
      </w:r>
      <w:r w:rsidR="00F26E1F" w:rsidRPr="00D55ED6">
        <w:t>.“;</w:t>
      </w:r>
    </w:p>
    <w:p w:rsidR="00F26E1F" w:rsidRDefault="00F26E1F" w:rsidP="001535E8">
      <w:pPr>
        <w:pStyle w:val="bodytext"/>
        <w:tabs>
          <w:tab w:val="left" w:pos="142"/>
          <w:tab w:val="left" w:pos="1276"/>
          <w:tab w:val="left" w:pos="1418"/>
        </w:tabs>
        <w:spacing w:before="0" w:beforeAutospacing="0" w:after="0" w:afterAutospacing="0"/>
        <w:ind w:firstLine="709"/>
        <w:jc w:val="both"/>
      </w:pPr>
      <w:r>
        <w:t>1.3. pakeisti 42 punktą ir jį išdėstyti taip:</w:t>
      </w:r>
    </w:p>
    <w:p w:rsidR="00F26E1F" w:rsidRPr="002850A2" w:rsidRDefault="00F26E1F" w:rsidP="001535E8">
      <w:pPr>
        <w:pStyle w:val="Pagrindinistekstas"/>
        <w:tabs>
          <w:tab w:val="left" w:pos="142"/>
          <w:tab w:val="left" w:pos="1276"/>
          <w:tab w:val="left" w:pos="1418"/>
        </w:tabs>
        <w:spacing w:after="0"/>
        <w:ind w:firstLine="709"/>
        <w:jc w:val="both"/>
      </w:pPr>
      <w:r>
        <w:t xml:space="preserve">„42. </w:t>
      </w:r>
      <w:r w:rsidR="001535E8" w:rsidRPr="002850A2">
        <w:t xml:space="preserve">Prašymai mokykloje registruojami prašymų registravimo knygoje (registre), kurioje turi būti šios skiltys: </w:t>
      </w:r>
      <w:r w:rsidR="001535E8" w:rsidRPr="00E92BD8">
        <w:rPr>
          <w:strike/>
        </w:rPr>
        <w:t>eilės numeris,</w:t>
      </w:r>
      <w:r w:rsidR="001535E8" w:rsidRPr="002850A2">
        <w:t xml:space="preserve"> </w:t>
      </w:r>
      <w:r w:rsidR="001535E8" w:rsidRPr="00FC1F74">
        <w:rPr>
          <w:b/>
        </w:rPr>
        <w:t>pildymo data,</w:t>
      </w:r>
      <w:r w:rsidR="001535E8">
        <w:t xml:space="preserve"> </w:t>
      </w:r>
      <w:r w:rsidR="001535E8" w:rsidRPr="00E92BD8">
        <w:rPr>
          <w:b/>
        </w:rPr>
        <w:t>asmeniškai pateikto</w:t>
      </w:r>
      <w:r w:rsidR="001535E8">
        <w:t xml:space="preserve"> </w:t>
      </w:r>
      <w:r w:rsidR="001535E8" w:rsidRPr="002850A2">
        <w:t xml:space="preserve">prašymo įregistravimo data, </w:t>
      </w:r>
      <w:r w:rsidR="001535E8" w:rsidRPr="001C4F49">
        <w:rPr>
          <w:b/>
        </w:rPr>
        <w:t>registruot</w:t>
      </w:r>
      <w:r w:rsidR="001535E8">
        <w:rPr>
          <w:b/>
        </w:rPr>
        <w:t>u</w:t>
      </w:r>
      <w:r w:rsidR="001535E8" w:rsidRPr="001C4F49">
        <w:rPr>
          <w:b/>
        </w:rPr>
        <w:t xml:space="preserve"> laišk</w:t>
      </w:r>
      <w:r w:rsidR="001535E8">
        <w:rPr>
          <w:b/>
        </w:rPr>
        <w:t>u</w:t>
      </w:r>
      <w:r w:rsidR="001535E8" w:rsidRPr="001C4F49">
        <w:rPr>
          <w:b/>
        </w:rPr>
        <w:t xml:space="preserve"> </w:t>
      </w:r>
      <w:r w:rsidR="001535E8">
        <w:rPr>
          <w:b/>
        </w:rPr>
        <w:t>pateikto prašymo įregistravimo (</w:t>
      </w:r>
      <w:r w:rsidR="001535E8" w:rsidRPr="001C4F49">
        <w:rPr>
          <w:b/>
        </w:rPr>
        <w:t>išsiuntimo</w:t>
      </w:r>
      <w:r w:rsidR="001535E8">
        <w:rPr>
          <w:b/>
        </w:rPr>
        <w:t>)</w:t>
      </w:r>
      <w:r w:rsidR="001535E8" w:rsidRPr="001C4F49">
        <w:rPr>
          <w:b/>
        </w:rPr>
        <w:t xml:space="preserve"> data,</w:t>
      </w:r>
      <w:r w:rsidR="001535E8">
        <w:t xml:space="preserve"> </w:t>
      </w:r>
      <w:r w:rsidR="001535E8" w:rsidRPr="002850A2">
        <w:t xml:space="preserve">pageidaujančio mokytis asmens vardas ir pavardė, gyvenamosios vietos adresas, pageidaujama mokytis klasė, pastabos apie taikomą priėmimo pirmumą, </w:t>
      </w:r>
      <w:r w:rsidR="001535E8">
        <w:t>žyma apie priėmimą (nepriėmimą)</w:t>
      </w:r>
      <w:r w:rsidR="007334E0">
        <w:t>.“</w:t>
      </w:r>
    </w:p>
    <w:p w:rsidR="00187759" w:rsidRDefault="00187759">
      <w:pPr>
        <w:spacing w:after="160" w:line="259" w:lineRule="auto"/>
      </w:pPr>
      <w:r>
        <w:br w:type="page"/>
      </w:r>
    </w:p>
    <w:p w:rsidR="00F26E1F" w:rsidRDefault="00187759" w:rsidP="00187759">
      <w:pPr>
        <w:tabs>
          <w:tab w:val="left" w:pos="142"/>
          <w:tab w:val="left" w:pos="993"/>
        </w:tabs>
        <w:ind w:firstLine="709"/>
        <w:jc w:val="both"/>
      </w:pPr>
      <w:r>
        <w:lastRenderedPageBreak/>
        <w:t>2. </w:t>
      </w:r>
      <w:r w:rsidR="00F26E1F" w:rsidRPr="00A05A30">
        <w:t>Skelbti šį sprendimą Teisės aktų registre ir Klaipėdos miesto savivaldybės interneto svetainėje.</w:t>
      </w:r>
    </w:p>
    <w:p w:rsidR="00187759" w:rsidRDefault="00187759" w:rsidP="00F26E1F">
      <w:pPr>
        <w:jc w:val="both"/>
      </w:pPr>
    </w:p>
    <w:p w:rsidR="007334E0" w:rsidRDefault="007334E0" w:rsidP="00F26E1F">
      <w:pPr>
        <w:jc w:val="both"/>
      </w:pPr>
    </w:p>
    <w:tbl>
      <w:tblPr>
        <w:tblW w:w="0" w:type="auto"/>
        <w:tblLook w:val="04A0" w:firstRow="1" w:lastRow="0" w:firstColumn="1" w:lastColumn="0" w:noHBand="0" w:noVBand="1"/>
      </w:tblPr>
      <w:tblGrid>
        <w:gridCol w:w="6493"/>
        <w:gridCol w:w="3145"/>
      </w:tblGrid>
      <w:tr w:rsidR="00F26E1F" w:rsidTr="00D87CE4">
        <w:tc>
          <w:tcPr>
            <w:tcW w:w="6629" w:type="dxa"/>
            <w:shd w:val="clear" w:color="auto" w:fill="auto"/>
          </w:tcPr>
          <w:p w:rsidR="00F26E1F" w:rsidRDefault="00F26E1F" w:rsidP="00D87CE4">
            <w:r w:rsidRPr="00D50F7E">
              <w:t xml:space="preserve">Savivaldybės meras </w:t>
            </w:r>
          </w:p>
        </w:tc>
        <w:tc>
          <w:tcPr>
            <w:tcW w:w="3225" w:type="dxa"/>
            <w:shd w:val="clear" w:color="auto" w:fill="auto"/>
          </w:tcPr>
          <w:p w:rsidR="00F26E1F" w:rsidRDefault="00F26E1F" w:rsidP="00D87CE4">
            <w:pPr>
              <w:jc w:val="right"/>
            </w:pPr>
          </w:p>
        </w:tc>
      </w:tr>
    </w:tbl>
    <w:p w:rsidR="00F26E1F" w:rsidRDefault="00F26E1F" w:rsidP="00F26E1F">
      <w:pPr>
        <w:jc w:val="both"/>
      </w:pPr>
    </w:p>
    <w:p w:rsidR="007334E0" w:rsidRDefault="007334E0" w:rsidP="00F26E1F">
      <w:pPr>
        <w:jc w:val="both"/>
      </w:pPr>
    </w:p>
    <w:tbl>
      <w:tblPr>
        <w:tblW w:w="0" w:type="auto"/>
        <w:tblLook w:val="04A0" w:firstRow="1" w:lastRow="0" w:firstColumn="1" w:lastColumn="0" w:noHBand="0" w:noVBand="1"/>
      </w:tblPr>
      <w:tblGrid>
        <w:gridCol w:w="6475"/>
        <w:gridCol w:w="3163"/>
      </w:tblGrid>
      <w:tr w:rsidR="00F26E1F" w:rsidTr="00D87CE4">
        <w:tc>
          <w:tcPr>
            <w:tcW w:w="6475" w:type="dxa"/>
            <w:shd w:val="clear" w:color="auto" w:fill="auto"/>
          </w:tcPr>
          <w:p w:rsidR="00F26E1F" w:rsidRPr="009148A7" w:rsidRDefault="00F26E1F" w:rsidP="00D87CE4">
            <w:r w:rsidRPr="009148A7">
              <w:t>Teikėjas – Savivaldybės administracijos direktorius</w:t>
            </w:r>
          </w:p>
        </w:tc>
        <w:tc>
          <w:tcPr>
            <w:tcW w:w="3163" w:type="dxa"/>
            <w:shd w:val="clear" w:color="auto" w:fill="auto"/>
          </w:tcPr>
          <w:p w:rsidR="00F26E1F" w:rsidRPr="009148A7" w:rsidRDefault="00F26E1F" w:rsidP="00D87CE4">
            <w:pPr>
              <w:jc w:val="right"/>
            </w:pPr>
            <w:r w:rsidRPr="009148A7">
              <w:t>Saulius Budinas</w:t>
            </w:r>
          </w:p>
        </w:tc>
      </w:tr>
    </w:tbl>
    <w:p w:rsidR="00F26E1F" w:rsidRDefault="00F26E1F"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187759" w:rsidRDefault="00187759" w:rsidP="00F26E1F">
      <w:pPr>
        <w:tabs>
          <w:tab w:val="left" w:pos="7560"/>
        </w:tabs>
        <w:jc w:val="both"/>
      </w:pPr>
    </w:p>
    <w:p w:rsidR="00F26E1F" w:rsidRPr="009148A7" w:rsidRDefault="00F26E1F" w:rsidP="00F26E1F">
      <w:pPr>
        <w:overflowPunct w:val="0"/>
        <w:jc w:val="both"/>
      </w:pPr>
      <w:r w:rsidRPr="009148A7">
        <w:t>Parengė</w:t>
      </w:r>
    </w:p>
    <w:p w:rsidR="00F26E1F" w:rsidRPr="009148A7" w:rsidRDefault="00F26E1F" w:rsidP="00F26E1F">
      <w:pPr>
        <w:overflowPunct w:val="0"/>
        <w:jc w:val="both"/>
      </w:pPr>
      <w:r w:rsidRPr="009148A7">
        <w:t>Švietimo skyriaus vyriausioji specialistė</w:t>
      </w:r>
    </w:p>
    <w:p w:rsidR="00F26E1F" w:rsidRPr="009148A7" w:rsidRDefault="00F26E1F" w:rsidP="00F26E1F">
      <w:pPr>
        <w:overflowPunct w:val="0"/>
        <w:jc w:val="both"/>
      </w:pPr>
    </w:p>
    <w:p w:rsidR="00F26E1F" w:rsidRPr="009148A7" w:rsidRDefault="00F26E1F" w:rsidP="00F26E1F">
      <w:pPr>
        <w:overflowPunct w:val="0"/>
        <w:jc w:val="both"/>
      </w:pPr>
      <w:r>
        <w:t>Audronė Andrašūnienė</w:t>
      </w:r>
      <w:r w:rsidRPr="009148A7">
        <w:t>, tel. 39 61 4</w:t>
      </w:r>
      <w:r>
        <w:t>3</w:t>
      </w:r>
    </w:p>
    <w:p w:rsidR="003517D2" w:rsidRPr="00F26E1F" w:rsidRDefault="00F26E1F" w:rsidP="00F26E1F">
      <w:pPr>
        <w:jc w:val="both"/>
      </w:pPr>
      <w:r w:rsidRPr="009148A7">
        <w:t>201</w:t>
      </w:r>
      <w:r>
        <w:t>8</w:t>
      </w:r>
      <w:r w:rsidRPr="009148A7">
        <w:t>-0</w:t>
      </w:r>
      <w:r>
        <w:t>1</w:t>
      </w:r>
      <w:r w:rsidRPr="009148A7">
        <w:t>-</w:t>
      </w:r>
      <w:r>
        <w:t>05</w:t>
      </w:r>
    </w:p>
    <w:sectPr w:rsidR="003517D2" w:rsidRPr="00F26E1F"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D2B" w:rsidRDefault="00A25D2B" w:rsidP="00F26E1F">
      <w:r>
        <w:separator/>
      </w:r>
    </w:p>
  </w:endnote>
  <w:endnote w:type="continuationSeparator" w:id="0">
    <w:p w:rsidR="00A25D2B" w:rsidRDefault="00A25D2B" w:rsidP="00F2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D2B" w:rsidRDefault="00A25D2B" w:rsidP="00F26E1F">
      <w:r>
        <w:separator/>
      </w:r>
    </w:p>
  </w:footnote>
  <w:footnote w:type="continuationSeparator" w:id="0">
    <w:p w:rsidR="00A25D2B" w:rsidRDefault="00A25D2B" w:rsidP="00F26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F37B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A25D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F37B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3F10">
      <w:rPr>
        <w:rStyle w:val="Puslapionumeris"/>
        <w:noProof/>
      </w:rPr>
      <w:t>2</w:t>
    </w:r>
    <w:r>
      <w:rPr>
        <w:rStyle w:val="Puslapionumeris"/>
      </w:rPr>
      <w:fldChar w:fldCharType="end"/>
    </w:r>
  </w:p>
  <w:p w:rsidR="00446AC7" w:rsidRDefault="00A25D2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F26E1F" w:rsidP="00F26E1F">
    <w:pPr>
      <w:pStyle w:val="Antrats"/>
      <w:ind w:firstLine="7088"/>
      <w:rPr>
        <w:b/>
      </w:rPr>
    </w:pPr>
    <w:r>
      <w:rPr>
        <w:b/>
      </w:rPr>
      <w:t>Projekto</w:t>
    </w:r>
  </w:p>
  <w:p w:rsidR="00F26E1F" w:rsidRPr="00C72E9F" w:rsidRDefault="00F26E1F" w:rsidP="00F26E1F">
    <w:pPr>
      <w:pStyle w:val="Antrats"/>
      <w:ind w:firstLine="7088"/>
      <w:rPr>
        <w:b/>
      </w:rPr>
    </w:pPr>
    <w:r>
      <w:rPr>
        <w:b/>
      </w:rPr>
      <w:t>lyginamasis variantas</w:t>
    </w:r>
  </w:p>
  <w:p w:rsidR="00C72E9F" w:rsidRDefault="00A25D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5D7D"/>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5C1B48F2"/>
    <w:multiLevelType w:val="multilevel"/>
    <w:tmpl w:val="8ED2B602"/>
    <w:lvl w:ilvl="0">
      <w:start w:val="1"/>
      <w:numFmt w:val="decimal"/>
      <w:lvlText w:val="%1."/>
      <w:lvlJc w:val="left"/>
      <w:pPr>
        <w:ind w:left="1211" w:hanging="360"/>
      </w:pPr>
      <w:rPr>
        <w:rFonts w:hint="default"/>
        <w:b w:val="0"/>
        <w:i w:val="0"/>
        <w:strike w:val="0"/>
        <w:dstrike w:val="0"/>
        <w:sz w:val="24"/>
      </w:rPr>
    </w:lvl>
    <w:lvl w:ilvl="1">
      <w:start w:val="1"/>
      <w:numFmt w:val="decimal"/>
      <w:isLgl/>
      <w:lvlText w:val="%1.%2."/>
      <w:lvlJc w:val="left"/>
      <w:pPr>
        <w:ind w:left="1316"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D8D76A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3A"/>
    <w:rsid w:val="001535E8"/>
    <w:rsid w:val="00187759"/>
    <w:rsid w:val="003517D2"/>
    <w:rsid w:val="00420122"/>
    <w:rsid w:val="007334E0"/>
    <w:rsid w:val="00873F10"/>
    <w:rsid w:val="008F7330"/>
    <w:rsid w:val="00A1063A"/>
    <w:rsid w:val="00A25D2B"/>
    <w:rsid w:val="00E40297"/>
    <w:rsid w:val="00F26E1F"/>
    <w:rsid w:val="00F37B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BD25E-8BCD-41D4-85FB-55D0DAB7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6E1F"/>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E1F"/>
    <w:pPr>
      <w:tabs>
        <w:tab w:val="center" w:pos="4819"/>
        <w:tab w:val="right" w:pos="9638"/>
      </w:tabs>
    </w:pPr>
  </w:style>
  <w:style w:type="character" w:customStyle="1" w:styleId="AntratsDiagrama">
    <w:name w:val="Antraštės Diagrama"/>
    <w:basedOn w:val="Numatytasispastraiposriftas"/>
    <w:link w:val="Antrats"/>
    <w:uiPriority w:val="99"/>
    <w:rsid w:val="00F26E1F"/>
    <w:rPr>
      <w:rFonts w:ascii="Times New Roman" w:eastAsia="Times New Roman" w:hAnsi="Times New Roman" w:cs="Times New Roman"/>
      <w:sz w:val="24"/>
      <w:szCs w:val="24"/>
      <w:lang w:val="lt-LT"/>
    </w:rPr>
  </w:style>
  <w:style w:type="character" w:styleId="Puslapionumeris">
    <w:name w:val="page number"/>
    <w:uiPriority w:val="99"/>
    <w:rsid w:val="00F26E1F"/>
    <w:rPr>
      <w:rFonts w:cs="Times New Roman"/>
    </w:rPr>
  </w:style>
  <w:style w:type="paragraph" w:styleId="Pagrindinistekstas">
    <w:name w:val="Body Text"/>
    <w:basedOn w:val="prastasis"/>
    <w:link w:val="PagrindinistekstasDiagrama"/>
    <w:uiPriority w:val="99"/>
    <w:rsid w:val="00F26E1F"/>
    <w:pPr>
      <w:spacing w:after="120"/>
    </w:pPr>
    <w:rPr>
      <w:lang w:eastAsia="lt-LT"/>
    </w:rPr>
  </w:style>
  <w:style w:type="character" w:customStyle="1" w:styleId="PagrindinistekstasDiagrama">
    <w:name w:val="Pagrindinis tekstas Diagrama"/>
    <w:basedOn w:val="Numatytasispastraiposriftas"/>
    <w:link w:val="Pagrindinistekstas"/>
    <w:uiPriority w:val="99"/>
    <w:rsid w:val="00F26E1F"/>
    <w:rPr>
      <w:rFonts w:ascii="Times New Roman" w:eastAsia="Times New Roman" w:hAnsi="Times New Roman" w:cs="Times New Roman"/>
      <w:sz w:val="24"/>
      <w:szCs w:val="24"/>
      <w:lang w:val="lt-LT" w:eastAsia="lt-LT"/>
    </w:rPr>
  </w:style>
  <w:style w:type="paragraph" w:styleId="Sraopastraipa">
    <w:name w:val="List Paragraph"/>
    <w:basedOn w:val="prastasis"/>
    <w:uiPriority w:val="99"/>
    <w:qFormat/>
    <w:rsid w:val="00F26E1F"/>
    <w:pPr>
      <w:ind w:left="720"/>
      <w:contextualSpacing/>
    </w:pPr>
    <w:rPr>
      <w:lang w:eastAsia="lt-LT"/>
    </w:rPr>
  </w:style>
  <w:style w:type="paragraph" w:customStyle="1" w:styleId="bodytext">
    <w:name w:val="bodytext"/>
    <w:basedOn w:val="prastasis"/>
    <w:rsid w:val="00F26E1F"/>
    <w:pPr>
      <w:spacing w:before="100" w:beforeAutospacing="1" w:after="100" w:afterAutospacing="1"/>
    </w:pPr>
    <w:rPr>
      <w:lang w:eastAsia="lt-LT"/>
    </w:rPr>
  </w:style>
  <w:style w:type="paragraph" w:styleId="Porat">
    <w:name w:val="footer"/>
    <w:basedOn w:val="prastasis"/>
    <w:link w:val="PoratDiagrama"/>
    <w:uiPriority w:val="99"/>
    <w:unhideWhenUsed/>
    <w:rsid w:val="00F26E1F"/>
    <w:pPr>
      <w:tabs>
        <w:tab w:val="center" w:pos="4986"/>
        <w:tab w:val="right" w:pos="9972"/>
      </w:tabs>
    </w:pPr>
  </w:style>
  <w:style w:type="character" w:customStyle="1" w:styleId="PoratDiagrama">
    <w:name w:val="Poraštė Diagrama"/>
    <w:basedOn w:val="Numatytasispastraiposriftas"/>
    <w:link w:val="Porat"/>
    <w:uiPriority w:val="99"/>
    <w:rsid w:val="00F26E1F"/>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2070</Words>
  <Characters>1181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AB VLG</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Virginija Palaimiene</cp:lastModifiedBy>
  <cp:revision>2</cp:revision>
  <dcterms:created xsi:type="dcterms:W3CDTF">2018-01-09T08:50:00Z</dcterms:created>
  <dcterms:modified xsi:type="dcterms:W3CDTF">2018-01-09T08:50:00Z</dcterms:modified>
</cp:coreProperties>
</file>