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1846B9" w:rsidRDefault="001846B9" w:rsidP="000D6B86">
      <w:pPr>
        <w:jc w:val="center"/>
      </w:pPr>
      <w:r>
        <w:rPr>
          <w:b/>
        </w:rPr>
        <w:t>SAVIVALDYBĖS TARYBOS SPRENDIMO PROJEKTUI „</w:t>
      </w:r>
      <w:r w:rsidR="000D6B86">
        <w:rPr>
          <w:b/>
          <w:caps/>
        </w:rPr>
        <w:t>DĖL SAVIVALDYBĖS BŪSTO FONDO IR SOCIALINIO BŪSTO SĄRAŠŲ PATVIRTINIMO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1846B9" w:rsidRDefault="001846B9" w:rsidP="001846B9">
      <w:pPr>
        <w:ind w:firstLine="720"/>
        <w:jc w:val="both"/>
        <w:rPr>
          <w:b/>
        </w:rPr>
      </w:pPr>
    </w:p>
    <w:p w:rsidR="000D6B86" w:rsidRDefault="001846B9" w:rsidP="00C37C8C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>–</w:t>
      </w:r>
      <w:r w:rsidR="00615116">
        <w:t xml:space="preserve"> </w:t>
      </w:r>
      <w:r w:rsidR="002F3E89">
        <w:t xml:space="preserve">vykdyti </w:t>
      </w:r>
      <w:r w:rsidR="000D6B86">
        <w:t>Lietuvos Respublikos parmos būstui įsigyti ar išsinuomoti įstatyme savivaldybių taryboms numatytą pareig</w:t>
      </w:r>
      <w:r w:rsidR="002F3E89">
        <w:t>ą</w:t>
      </w:r>
      <w:r w:rsidR="000D6B86">
        <w:t xml:space="preserve"> tvirtinti savivaldybės būsto fondo ir socialinio būsto, kaip  savivaldybės būsto fondo dalies, sąrašus.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2F3E89" w:rsidRDefault="002F3E89" w:rsidP="00EA07B9">
      <w:pPr>
        <w:ind w:firstLine="720"/>
        <w:jc w:val="both"/>
      </w:pPr>
      <w:r>
        <w:t xml:space="preserve">Įgyvendinant </w:t>
      </w:r>
      <w:r w:rsidR="000D6B86">
        <w:t>Paramos būstui įsigyti ar išsinuomoti įstatym</w:t>
      </w:r>
      <w:r>
        <w:t xml:space="preserve">ą </w:t>
      </w:r>
      <w:r w:rsidR="00EA07B9">
        <w:t xml:space="preserve"> (toliau – Įstatymas</w:t>
      </w:r>
      <w:r>
        <w:t>)  Klaipėdos miesto savivaldybės taryb</w:t>
      </w:r>
      <w:r w:rsidR="001C5512">
        <w:t xml:space="preserve">ai teikiami tvirtinti </w:t>
      </w:r>
      <w:r>
        <w:t xml:space="preserve"> </w:t>
      </w:r>
      <w:r w:rsidR="00C37C8C">
        <w:t>patikslinti 201</w:t>
      </w:r>
      <w:r w:rsidR="00776579">
        <w:t>8</w:t>
      </w:r>
      <w:r w:rsidR="00C37C8C">
        <w:t xml:space="preserve"> m. sausio 1 dienai  </w:t>
      </w:r>
      <w:r>
        <w:t>Savivaldybės būsto fondo ir socialinio būsto, kaip savivaldybės būsto fondo dalies sąrašai.</w:t>
      </w:r>
    </w:p>
    <w:p w:rsidR="00BD2813" w:rsidRDefault="00776579" w:rsidP="00EA07B9">
      <w:pPr>
        <w:ind w:firstLine="720"/>
        <w:jc w:val="both"/>
      </w:pPr>
      <w:r>
        <w:t>Savivaldybės būsto fondo sąrašas patikslintas</w:t>
      </w:r>
      <w:r w:rsidR="00BD2813">
        <w:t>:</w:t>
      </w:r>
    </w:p>
    <w:p w:rsidR="00BD2813" w:rsidRDefault="00776579" w:rsidP="00BD2813">
      <w:pPr>
        <w:numPr>
          <w:ilvl w:val="0"/>
          <w:numId w:val="4"/>
        </w:numPr>
        <w:jc w:val="both"/>
      </w:pPr>
      <w:r>
        <w:t>išbraukiant iš jo per kalendorinius 2017 metus</w:t>
      </w:r>
      <w:r w:rsidRPr="00776579">
        <w:t xml:space="preserve"> </w:t>
      </w:r>
      <w:r>
        <w:t>Įstatymo nustatyta tvarka nuomininkams parduotus 44 savivaldybės būstus (</w:t>
      </w:r>
      <w:r w:rsidR="002F30C9">
        <w:t>19</w:t>
      </w:r>
      <w:r w:rsidR="00F47585">
        <w:t>10</w:t>
      </w:r>
      <w:r w:rsidR="002F30C9">
        <w:t>,</w:t>
      </w:r>
      <w:r w:rsidR="00F47585">
        <w:t>09</w:t>
      </w:r>
      <w:r w:rsidR="002F30C9">
        <w:t xml:space="preserve"> kv. m</w:t>
      </w:r>
      <w:r w:rsidR="00F47585">
        <w:t xml:space="preserve"> naudingo ploto</w:t>
      </w:r>
      <w:r w:rsidR="002F30C9">
        <w:t xml:space="preserve">) bei </w:t>
      </w:r>
      <w:r w:rsidR="00615116">
        <w:t>viešuosiuose aukcionuose parduot</w:t>
      </w:r>
      <w:r w:rsidR="002F30C9">
        <w:t>us</w:t>
      </w:r>
      <w:r w:rsidR="00615116">
        <w:t xml:space="preserve"> 1</w:t>
      </w:r>
      <w:r w:rsidR="002F30C9">
        <w:t>8</w:t>
      </w:r>
      <w:r w:rsidR="00615116">
        <w:t xml:space="preserve"> netinkam</w:t>
      </w:r>
      <w:r w:rsidR="00BD2813">
        <w:t>us</w:t>
      </w:r>
      <w:r w:rsidR="00615116">
        <w:t xml:space="preserve"> naudoti pagal tiesioginę paskirtį savivaldybės būst</w:t>
      </w:r>
      <w:r w:rsidR="00BD2813">
        <w:t>us</w:t>
      </w:r>
      <w:r w:rsidR="00615116">
        <w:t xml:space="preserve"> (</w:t>
      </w:r>
      <w:r w:rsidR="00F47585">
        <w:t xml:space="preserve">610,79 </w:t>
      </w:r>
      <w:r w:rsidR="002F30C9">
        <w:t>k</w:t>
      </w:r>
      <w:r w:rsidR="00615116">
        <w:t>v. m naudingo ploto)</w:t>
      </w:r>
      <w:r w:rsidR="000A62A6">
        <w:t xml:space="preserve">. </w:t>
      </w:r>
      <w:r w:rsidR="00F47585">
        <w:t xml:space="preserve"> Iš viso iš </w:t>
      </w:r>
      <w:r w:rsidR="000A62A6">
        <w:t>Savivaldybės būsto fondo sąraš</w:t>
      </w:r>
      <w:r w:rsidR="00F47585">
        <w:t>o</w:t>
      </w:r>
      <w:r w:rsidR="000A62A6">
        <w:t xml:space="preserve"> </w:t>
      </w:r>
      <w:r w:rsidR="00F47585">
        <w:t>išbraukti parduoti 64 butai (</w:t>
      </w:r>
      <w:r w:rsidR="00FC0402">
        <w:t>2520,88 kv. m naudingojo ploto)</w:t>
      </w:r>
      <w:r w:rsidR="000A62A6">
        <w:t>.</w:t>
      </w:r>
      <w:r w:rsidR="004125F2">
        <w:t xml:space="preserve"> </w:t>
      </w:r>
    </w:p>
    <w:p w:rsidR="00933B4E" w:rsidRDefault="00BD2813" w:rsidP="00BD2813">
      <w:pPr>
        <w:numPr>
          <w:ilvl w:val="0"/>
          <w:numId w:val="4"/>
        </w:numPr>
        <w:jc w:val="both"/>
      </w:pPr>
      <w:r>
        <w:t>į</w:t>
      </w:r>
      <w:r w:rsidR="00FC0402">
        <w:t xml:space="preserve"> sąrašą įraš</w:t>
      </w:r>
      <w:r>
        <w:t>ant</w:t>
      </w:r>
      <w:r w:rsidR="00FC0402">
        <w:t xml:space="preserve"> </w:t>
      </w:r>
      <w:r>
        <w:t>21</w:t>
      </w:r>
      <w:r w:rsidR="00FC0402">
        <w:t xml:space="preserve"> socialinio būsto fondui ir 1 Politiniams tremtiniams ir kaliniams apgyvendinti nupirkt</w:t>
      </w:r>
      <w:r>
        <w:t>us</w:t>
      </w:r>
      <w:r w:rsidR="00FC0402">
        <w:t xml:space="preserve"> but</w:t>
      </w:r>
      <w:r>
        <w:t>us</w:t>
      </w:r>
      <w:r w:rsidR="00FC0402">
        <w:t xml:space="preserve"> – iš viso </w:t>
      </w:r>
      <w:r>
        <w:t>841,45</w:t>
      </w:r>
      <w:r w:rsidR="00FC0402">
        <w:t xml:space="preserve"> kv. m naudingo ploto. </w:t>
      </w:r>
      <w:r w:rsidR="00933B4E">
        <w:t xml:space="preserve">Šių butų pirkimo procedūros buvo pradėtos 2017 metų antrajame pusmetyje ir </w:t>
      </w:r>
      <w:r>
        <w:t>baig</w:t>
      </w:r>
      <w:r w:rsidR="009044EB">
        <w:t>t</w:t>
      </w:r>
      <w:r>
        <w:t xml:space="preserve">os </w:t>
      </w:r>
      <w:r w:rsidR="00933B4E">
        <w:t xml:space="preserve">gruodžio mėnesį. </w:t>
      </w:r>
    </w:p>
    <w:p w:rsidR="001846B9" w:rsidRPr="00EA07B9" w:rsidRDefault="006546DB" w:rsidP="00EA07B9">
      <w:pPr>
        <w:ind w:firstLine="720"/>
        <w:jc w:val="both"/>
      </w:pPr>
      <w:r>
        <w:t xml:space="preserve">Šiuo sprendimo projektu </w:t>
      </w:r>
      <w:r w:rsidR="00933B4E">
        <w:t xml:space="preserve">tikslinamas </w:t>
      </w:r>
      <w:r w:rsidR="000A62A6">
        <w:t xml:space="preserve">ir Savivaldybės socialinio būsto, kaip savivaldybės būsto fondo dalies sąrašas, iš jo išbraukiant </w:t>
      </w:r>
      <w:r w:rsidR="00933B4E">
        <w:t>2</w:t>
      </w:r>
      <w:r w:rsidR="000A62A6">
        <w:t xml:space="preserve"> socialinius būstus</w:t>
      </w:r>
      <w:r w:rsidR="004125F2">
        <w:t xml:space="preserve"> ir įrašant </w:t>
      </w:r>
      <w:r w:rsidR="00933B4E">
        <w:t>5</w:t>
      </w:r>
      <w:r w:rsidR="004125F2">
        <w:t xml:space="preserve"> </w:t>
      </w:r>
      <w:r w:rsidR="000A62A6">
        <w:t>savivaldybės būst</w:t>
      </w:r>
      <w:r w:rsidR="00521C6B">
        <w:t>us</w:t>
      </w:r>
      <w:r w:rsidR="000A62A6">
        <w:t xml:space="preserve">, kurių nuomos sąlygos yra pakeistos Klaipėdos miesto savivaldybės tarybos </w:t>
      </w:r>
      <w:r w:rsidR="004125F2">
        <w:t>201</w:t>
      </w:r>
      <w:r w:rsidR="00933B4E">
        <w:t>7</w:t>
      </w:r>
      <w:r w:rsidR="004125F2">
        <w:t xml:space="preserve"> metų</w:t>
      </w:r>
      <w:r w:rsidR="00933B4E">
        <w:t xml:space="preserve"> spalio</w:t>
      </w:r>
      <w:r w:rsidR="004125F2">
        <w:t xml:space="preserve">, lapkričio ir gruodžio posėdžiuose priimtais </w:t>
      </w:r>
      <w:r w:rsidR="000A62A6">
        <w:t xml:space="preserve">sprendimais. Taip pat į </w:t>
      </w:r>
      <w:r w:rsidR="00933B4E">
        <w:t xml:space="preserve">Socialinio būsto </w:t>
      </w:r>
      <w:r w:rsidR="000A62A6">
        <w:t>sąrašą yra įraš</w:t>
      </w:r>
      <w:r w:rsidR="00933B4E">
        <w:t>omi</w:t>
      </w:r>
      <w:r w:rsidR="000A62A6">
        <w:t xml:space="preserve"> </w:t>
      </w:r>
      <w:r w:rsidR="004125F2">
        <w:t>5</w:t>
      </w:r>
      <w:r w:rsidR="000A62A6">
        <w:t xml:space="preserve"> suremontuoti tinkami apgyvendinti savivaldybės būstai</w:t>
      </w:r>
      <w:r w:rsidR="004125F2">
        <w:t>, anksčiau nuomoti savivaldybės būsto nuomos sąlygomis.</w:t>
      </w:r>
      <w:r>
        <w:t xml:space="preserve">  </w:t>
      </w:r>
    </w:p>
    <w:p w:rsidR="001846B9" w:rsidRDefault="001846B9" w:rsidP="001846B9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 w:rsidRPr="001846B9">
        <w:rPr>
          <w:b/>
          <w:sz w:val="24"/>
          <w:szCs w:val="24"/>
        </w:rPr>
        <w:t>3. Kokių rezultatų laukiama.</w:t>
      </w:r>
    </w:p>
    <w:p w:rsidR="001846B9" w:rsidRPr="008F6862" w:rsidRDefault="008F6862" w:rsidP="008F6862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Bus įvykdyta</w:t>
      </w:r>
      <w:r w:rsidRPr="008F6862">
        <w:t xml:space="preserve"> </w:t>
      </w:r>
      <w:r w:rsidR="00EA07B9" w:rsidRPr="00EA07B9">
        <w:rPr>
          <w:sz w:val="24"/>
          <w:szCs w:val="24"/>
        </w:rPr>
        <w:t>P</w:t>
      </w:r>
      <w:r w:rsidRPr="008F6862">
        <w:rPr>
          <w:sz w:val="24"/>
          <w:szCs w:val="24"/>
        </w:rPr>
        <w:t>armos būstui įsigyti ar išsinuomoti įstatyme savivaldybių taryboms  numatyt</w:t>
      </w:r>
      <w:r>
        <w:rPr>
          <w:sz w:val="24"/>
          <w:szCs w:val="24"/>
        </w:rPr>
        <w:t>a</w:t>
      </w:r>
      <w:r w:rsidRPr="008F6862">
        <w:rPr>
          <w:sz w:val="24"/>
          <w:szCs w:val="24"/>
        </w:rPr>
        <w:t xml:space="preserve"> p</w:t>
      </w:r>
      <w:r w:rsidR="00521C6B">
        <w:rPr>
          <w:sz w:val="24"/>
          <w:szCs w:val="24"/>
        </w:rPr>
        <w:t>rievolė</w:t>
      </w:r>
      <w:r w:rsidRPr="008F6862">
        <w:rPr>
          <w:sz w:val="24"/>
          <w:szCs w:val="24"/>
        </w:rPr>
        <w:t xml:space="preserve"> tvirtinti savivaldybės būsto fondo ir socialinio būsto, kaip  savivaldybės būsto fondo dalies,</w:t>
      </w:r>
      <w:r w:rsidR="0032504F">
        <w:rPr>
          <w:sz w:val="24"/>
          <w:szCs w:val="24"/>
        </w:rPr>
        <w:t xml:space="preserve"> sąrašus. Atlikus sąrašų koregavimą jie, atsižvelgiant į per 201</w:t>
      </w:r>
      <w:r w:rsidR="00933B4E">
        <w:rPr>
          <w:sz w:val="24"/>
          <w:szCs w:val="24"/>
        </w:rPr>
        <w:t>7</w:t>
      </w:r>
      <w:r w:rsidR="0032504F">
        <w:rPr>
          <w:sz w:val="24"/>
          <w:szCs w:val="24"/>
        </w:rPr>
        <w:t xml:space="preserve"> metus įvykusius pokyčiu</w:t>
      </w:r>
      <w:r w:rsidR="004125F2">
        <w:rPr>
          <w:sz w:val="24"/>
          <w:szCs w:val="24"/>
        </w:rPr>
        <w:t>s</w:t>
      </w:r>
      <w:r w:rsidR="0032504F">
        <w:rPr>
          <w:sz w:val="24"/>
          <w:szCs w:val="24"/>
        </w:rPr>
        <w:t>, atitiks realią padėt</w:t>
      </w:r>
      <w:r w:rsidR="00521C6B">
        <w:rPr>
          <w:sz w:val="24"/>
          <w:szCs w:val="24"/>
        </w:rPr>
        <w:t>į</w:t>
      </w:r>
      <w:r w:rsidR="0032504F">
        <w:rPr>
          <w:sz w:val="24"/>
          <w:szCs w:val="24"/>
        </w:rPr>
        <w:t xml:space="preserve"> 201</w:t>
      </w:r>
      <w:r w:rsidR="00933B4E">
        <w:rPr>
          <w:sz w:val="24"/>
          <w:szCs w:val="24"/>
        </w:rPr>
        <w:t>8</w:t>
      </w:r>
      <w:r w:rsidR="0032504F">
        <w:rPr>
          <w:sz w:val="24"/>
          <w:szCs w:val="24"/>
        </w:rPr>
        <w:t xml:space="preserve"> m. sausio 1 d. būklei. Tuo pačiu bus </w:t>
      </w:r>
      <w:r>
        <w:rPr>
          <w:sz w:val="24"/>
          <w:szCs w:val="24"/>
        </w:rPr>
        <w:t xml:space="preserve">sudarytos prielaidos išnuomoti </w:t>
      </w:r>
      <w:r w:rsidR="00C672B9">
        <w:rPr>
          <w:sz w:val="24"/>
          <w:szCs w:val="24"/>
        </w:rPr>
        <w:t xml:space="preserve">nupirktus ir suremontuotus </w:t>
      </w:r>
      <w:r>
        <w:rPr>
          <w:sz w:val="24"/>
          <w:szCs w:val="24"/>
        </w:rPr>
        <w:t>butus sąrašuose įrašytiems</w:t>
      </w:r>
      <w:r w:rsidR="00EA07B9">
        <w:rPr>
          <w:sz w:val="24"/>
          <w:szCs w:val="24"/>
        </w:rPr>
        <w:t>,</w:t>
      </w:r>
      <w:r>
        <w:rPr>
          <w:sz w:val="24"/>
          <w:szCs w:val="24"/>
        </w:rPr>
        <w:t xml:space="preserve"> eilės sulaukusiems  asmenims ir šeimoms.</w:t>
      </w:r>
    </w:p>
    <w:p w:rsidR="001846B9" w:rsidRDefault="001846B9" w:rsidP="001846B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1846B9" w:rsidRDefault="001846B9" w:rsidP="001846B9">
      <w:pPr>
        <w:ind w:firstLine="720"/>
        <w:jc w:val="both"/>
      </w:pPr>
      <w:r>
        <w:t>Neigiamų specialistų vertinimų negauta.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P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1846B9" w:rsidRDefault="007223C3" w:rsidP="001846B9">
      <w:pPr>
        <w:jc w:val="both"/>
      </w:pPr>
      <w:r w:rsidRPr="0032504F">
        <w:rPr>
          <w:b/>
        </w:rPr>
        <w:t>PRIDEDAMA.</w:t>
      </w:r>
      <w:r>
        <w:t xml:space="preserve"> </w:t>
      </w:r>
      <w:r w:rsidR="00C37C8C">
        <w:t xml:space="preserve"> </w:t>
      </w:r>
      <w:r w:rsidR="0032504F">
        <w:t>1</w:t>
      </w:r>
      <w:r w:rsidR="00C37C8C">
        <w:t>.</w:t>
      </w:r>
      <w:r w:rsidR="0032504F">
        <w:t xml:space="preserve"> Savivaldybės būsto fondo sąrašo  lyginamasis variantas, 3</w:t>
      </w:r>
      <w:r w:rsidR="00C37C8C">
        <w:t>5</w:t>
      </w:r>
      <w:r w:rsidR="0032504F">
        <w:t xml:space="preserve"> lapai;</w:t>
      </w:r>
    </w:p>
    <w:p w:rsidR="0032504F" w:rsidRDefault="0032504F" w:rsidP="001846B9">
      <w:pPr>
        <w:jc w:val="both"/>
      </w:pPr>
      <w:r>
        <w:t xml:space="preserve">                         </w:t>
      </w:r>
      <w:r w:rsidR="00C37C8C">
        <w:t xml:space="preserve">   </w:t>
      </w:r>
      <w:r>
        <w:t>2. Savivaldybės socialinio būsto, kaip savivaldybės būsto fondo dalies, sąrašo lyginamasis variantas, 1</w:t>
      </w:r>
      <w:r w:rsidR="00C100F6">
        <w:t>1</w:t>
      </w:r>
      <w:r>
        <w:t xml:space="preserve"> lapų.</w:t>
      </w:r>
    </w:p>
    <w:p w:rsidR="0032504F" w:rsidRDefault="0032504F" w:rsidP="001846B9">
      <w:pPr>
        <w:jc w:val="both"/>
      </w:pPr>
    </w:p>
    <w:p w:rsidR="0032504F" w:rsidRDefault="0032504F" w:rsidP="001846B9">
      <w:pPr>
        <w:jc w:val="both"/>
      </w:pPr>
      <w:r>
        <w:t xml:space="preserve"> </w:t>
      </w:r>
    </w:p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p w:rsidR="001846B9" w:rsidRDefault="001846B9" w:rsidP="001846B9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sectPr w:rsidR="00EB4B96" w:rsidSect="00BB15A1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D6" w:rsidRDefault="00F202D6">
      <w:r>
        <w:separator/>
      </w:r>
    </w:p>
  </w:endnote>
  <w:endnote w:type="continuationSeparator" w:id="0">
    <w:p w:rsidR="00F202D6" w:rsidRDefault="00F2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D6" w:rsidRDefault="00F202D6">
      <w:r>
        <w:separator/>
      </w:r>
    </w:p>
  </w:footnote>
  <w:footnote w:type="continuationSeparator" w:id="0">
    <w:p w:rsidR="00F202D6" w:rsidRDefault="00F20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46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EAF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2A6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5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512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635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AA1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0C9"/>
    <w:rsid w:val="002F3E8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4F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5F2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C6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C82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116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C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C3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57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FE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44E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B4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05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82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813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F6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C8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2B9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5E6"/>
    <w:rsid w:val="00F14185"/>
    <w:rsid w:val="00F14DE4"/>
    <w:rsid w:val="00F15703"/>
    <w:rsid w:val="00F160C6"/>
    <w:rsid w:val="00F202D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758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402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7B8403-FC27-4849-8DBF-C294390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2018-01-09T13:40:00Z</dcterms:created>
  <dcterms:modified xsi:type="dcterms:W3CDTF">2018-01-09T13:40:00Z</dcterms:modified>
</cp:coreProperties>
</file>