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A2C8F" w:rsidRPr="001A3743">
        <w:rPr>
          <w:b/>
          <w:caps/>
        </w:rPr>
        <w:t>AKCINĖS BEN</w:t>
      </w:r>
      <w:r w:rsidR="002A2C8F">
        <w:rPr>
          <w:b/>
          <w:caps/>
        </w:rPr>
        <w:t>DROVĖS „KLAIPĖDOS ENERGIJA“ 2018–2022</w:t>
      </w:r>
      <w:r w:rsidR="002A2C8F" w:rsidRPr="001A3743">
        <w:rPr>
          <w:b/>
          <w:caps/>
        </w:rPr>
        <w:t xml:space="preserve"> METŲ INVESTICIJŲ PLANO IR JO FINANSAVIMO ŠALTINIŲ SUDERINIMO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T1-354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A2C8F">
        <w:t>Lietuvos Respublikos vietos savivaldos įstatymo 16 straipsnio 4 dalimi ir Lietuvos Respublikos šilumos ūkio įstatymo 35 straipsniu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A2C8F" w:rsidRDefault="00EB4B96" w:rsidP="002A2C8F">
      <w:pPr>
        <w:tabs>
          <w:tab w:val="left" w:pos="912"/>
        </w:tabs>
        <w:ind w:firstLine="709"/>
        <w:jc w:val="both"/>
      </w:pPr>
      <w:r>
        <w:t xml:space="preserve">1. </w:t>
      </w:r>
      <w:r w:rsidR="002A2C8F">
        <w:t>Suderinti akcinės bendrovės „Klaipėdos energija“ 2018–2022 metų investicijų planą ir jo finansavimo šaltinius (pridedama).</w:t>
      </w:r>
    </w:p>
    <w:p w:rsidR="00EB4B96" w:rsidRPr="008203D0" w:rsidRDefault="002A2C8F" w:rsidP="002A2C8F">
      <w:pPr>
        <w:tabs>
          <w:tab w:val="left" w:pos="912"/>
        </w:tabs>
        <w:ind w:firstLine="709"/>
        <w:jc w:val="both"/>
      </w:pPr>
      <w:r>
        <w:t>2.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A2C8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A2C8F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A2C8F" w:rsidRDefault="002A2C8F" w:rsidP="002A2C8F">
      <w:pPr>
        <w:jc w:val="both"/>
      </w:pPr>
      <w:r>
        <w:t>Parengė</w:t>
      </w:r>
    </w:p>
    <w:p w:rsidR="002A2C8F" w:rsidRDefault="002A2C8F" w:rsidP="002A2C8F">
      <w:pPr>
        <w:jc w:val="both"/>
      </w:pPr>
      <w:r>
        <w:t>Butų ir energetikos poskyrio vyriausiasis specialistas</w:t>
      </w:r>
    </w:p>
    <w:p w:rsidR="002A2C8F" w:rsidRDefault="002A2C8F" w:rsidP="002A2C8F">
      <w:pPr>
        <w:jc w:val="both"/>
      </w:pPr>
    </w:p>
    <w:p w:rsidR="002A2C8F" w:rsidRDefault="002A2C8F" w:rsidP="002A2C8F">
      <w:pPr>
        <w:jc w:val="both"/>
      </w:pPr>
      <w:r>
        <w:t xml:space="preserve">Skirmantas </w:t>
      </w:r>
      <w:proofErr w:type="spellStart"/>
      <w:r>
        <w:t>Adašiūnas</w:t>
      </w:r>
      <w:proofErr w:type="spellEnd"/>
      <w:r>
        <w:t>, tel. 39 60 82</w:t>
      </w:r>
    </w:p>
    <w:p w:rsidR="00DD6F1A" w:rsidRDefault="002A2C8F" w:rsidP="001853D9">
      <w:pPr>
        <w:jc w:val="both"/>
      </w:pPr>
      <w:r>
        <w:t>2017-11-23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96" w:rsidRDefault="00757096">
      <w:r>
        <w:separator/>
      </w:r>
    </w:p>
  </w:endnote>
  <w:endnote w:type="continuationSeparator" w:id="0">
    <w:p w:rsidR="00757096" w:rsidRDefault="0075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96" w:rsidRDefault="00757096">
      <w:r>
        <w:separator/>
      </w:r>
    </w:p>
  </w:footnote>
  <w:footnote w:type="continuationSeparator" w:id="0">
    <w:p w:rsidR="00757096" w:rsidRDefault="0075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2C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44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C8F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FE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096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086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82EB1-259B-4129-B5DD-B7B8171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2017-12-07T11:10:00Z</dcterms:created>
  <dcterms:modified xsi:type="dcterms:W3CDTF">2017-12-07T11:10:00Z</dcterms:modified>
</cp:coreProperties>
</file>