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AB" w:rsidRPr="00CA0833" w:rsidRDefault="002562AB" w:rsidP="00802A97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0833">
        <w:rPr>
          <w:rFonts w:ascii="Times New Roman" w:hAnsi="Times New Roman"/>
          <w:b/>
          <w:sz w:val="24"/>
          <w:szCs w:val="24"/>
        </w:rPr>
        <w:t>AIŠKINAMASIS RAŠTAS</w:t>
      </w:r>
    </w:p>
    <w:p w:rsidR="002562AB" w:rsidRPr="00CA0833" w:rsidRDefault="002562AB" w:rsidP="00802A97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CA0833">
        <w:rPr>
          <w:rFonts w:ascii="Times New Roman" w:hAnsi="Times New Roman"/>
          <w:b/>
          <w:sz w:val="24"/>
          <w:szCs w:val="24"/>
        </w:rPr>
        <w:t>PRIE SAVIVALDYBĖS TARYBOS SPRENDIMO PROJEKTO</w:t>
      </w:r>
    </w:p>
    <w:p w:rsidR="00647C3C" w:rsidRPr="00CA0833" w:rsidRDefault="00AD0AC8" w:rsidP="00647C3C">
      <w:pPr>
        <w:jc w:val="center"/>
        <w:rPr>
          <w:b/>
          <w:caps/>
        </w:rPr>
      </w:pPr>
      <w:r w:rsidRPr="00CA0833">
        <w:rPr>
          <w:b/>
        </w:rPr>
        <w:t>„DĖL</w:t>
      </w:r>
      <w:r w:rsidR="007A4EC7" w:rsidRPr="007A4EC7">
        <w:t xml:space="preserve"> </w:t>
      </w:r>
      <w:r w:rsidR="007A4EC7" w:rsidRPr="007A4EC7">
        <w:rPr>
          <w:b/>
        </w:rPr>
        <w:t>KLAIPĖDOS MIESTO SAVIVALDYBĖS TARYBOS 2014 M. RUGSĖJO 15 D. SPRENDIMO NR. T2 246 „DĖL KLAIPĖDOS MIESTO SAVIVALDYBĖS BIUDŽETINIŲ KULTŪROS ĮSTAIGŲ TEIKIAMŲ ATLYGINTINŲ PASLAUGŲ KAINŲ PATVIRTINIMO“ PAKEITIMO</w:t>
      </w:r>
      <w:r w:rsidRPr="00CA0833">
        <w:rPr>
          <w:b/>
        </w:rPr>
        <w:t>“</w:t>
      </w:r>
    </w:p>
    <w:p w:rsidR="00647C3C" w:rsidRDefault="00647C3C" w:rsidP="00647C3C">
      <w:pPr>
        <w:jc w:val="center"/>
      </w:pPr>
    </w:p>
    <w:p w:rsidR="004E4646" w:rsidRPr="00FC497D" w:rsidRDefault="004E4646" w:rsidP="00647C3C">
      <w:pPr>
        <w:jc w:val="center"/>
      </w:pPr>
    </w:p>
    <w:p w:rsidR="002562AB" w:rsidRPr="00FC497D" w:rsidRDefault="002562AB" w:rsidP="00802A97">
      <w:pPr>
        <w:ind w:firstLine="720"/>
        <w:jc w:val="both"/>
        <w:rPr>
          <w:b/>
        </w:rPr>
      </w:pPr>
      <w:r w:rsidRPr="00FC497D">
        <w:rPr>
          <w:b/>
        </w:rPr>
        <w:t>1. Sprendimo projekto esmė, tikslai ir uždaviniai.</w:t>
      </w:r>
    </w:p>
    <w:p w:rsidR="002562AB" w:rsidRPr="00FC497D" w:rsidRDefault="002562AB" w:rsidP="00802A97">
      <w:pPr>
        <w:ind w:firstLine="798"/>
        <w:jc w:val="both"/>
      </w:pPr>
      <w:r w:rsidRPr="00FC497D">
        <w:t xml:space="preserve">Šiuo sprendimu Klaipėdos savivaldybės taryba </w:t>
      </w:r>
      <w:r w:rsidR="00AD0AC8">
        <w:t xml:space="preserve">nustatytų nemokamą parodų ir ekspozicijų lankymą </w:t>
      </w:r>
      <w:r w:rsidR="00273F14" w:rsidRPr="00273F14">
        <w:t xml:space="preserve">Klaipėdos miesto ugdymo įstaigų </w:t>
      </w:r>
      <w:r w:rsidR="00AD0AC8">
        <w:t xml:space="preserve">moksleiviams </w:t>
      </w:r>
      <w:r w:rsidR="00E0754C">
        <w:t xml:space="preserve">ir neįgaliesiems </w:t>
      </w:r>
      <w:r w:rsidR="00AD0AC8">
        <w:t xml:space="preserve">Klaipėdos miesto savivaldybės Mažosios Lietuvos istorijos muziejuje </w:t>
      </w:r>
      <w:r w:rsidR="000F1FA2">
        <w:t xml:space="preserve">(MLIM) </w:t>
      </w:r>
      <w:r w:rsidR="00AD0AC8">
        <w:t>ir Kultūrų komunikacijų centre</w:t>
      </w:r>
      <w:r w:rsidR="000F1FA2">
        <w:t xml:space="preserve"> (KKC)</w:t>
      </w:r>
      <w:r w:rsidR="001F2735">
        <w:t>,</w:t>
      </w:r>
      <w:r w:rsidR="00AD0AC8">
        <w:t>.</w:t>
      </w:r>
      <w:r w:rsidRPr="00FC497D">
        <w:t xml:space="preserve"> </w:t>
      </w:r>
      <w:r w:rsidR="00306629">
        <w:t>Tikslas</w:t>
      </w:r>
      <w:r w:rsidR="00306629">
        <w:rPr>
          <w:bCs/>
        </w:rPr>
        <w:t xml:space="preserve"> –</w:t>
      </w:r>
      <w:r w:rsidR="00306629">
        <w:t xml:space="preserve"> </w:t>
      </w:r>
      <w:r w:rsidR="00306629">
        <w:rPr>
          <w:bCs/>
        </w:rPr>
        <w:t xml:space="preserve">pagerinti kultūros paslaugų prieinamumą neįgaliesiems, </w:t>
      </w:r>
      <w:r w:rsidR="00306629">
        <w:t>paskatinti</w:t>
      </w:r>
      <w:r w:rsidR="00306629">
        <w:rPr>
          <w:bCs/>
        </w:rPr>
        <w:t xml:space="preserve"> moksleivių</w:t>
      </w:r>
      <w:r w:rsidR="00306629">
        <w:t xml:space="preserve"> kultūrinį aktyvumą ir savišvietą</w:t>
      </w:r>
      <w:r w:rsidR="00306629">
        <w:rPr>
          <w:bCs/>
        </w:rPr>
        <w:t xml:space="preserve"> </w:t>
      </w:r>
    </w:p>
    <w:p w:rsidR="002562AB" w:rsidRPr="00FC497D" w:rsidRDefault="002562AB" w:rsidP="009B5CCE">
      <w:pPr>
        <w:ind w:firstLine="720"/>
        <w:jc w:val="both"/>
        <w:rPr>
          <w:b/>
        </w:rPr>
      </w:pPr>
      <w:r w:rsidRPr="00FC497D">
        <w:rPr>
          <w:b/>
        </w:rPr>
        <w:t>2. Projekto rengimo priežastys ir kuo remiantis parengtas sprendimo projektas.</w:t>
      </w:r>
    </w:p>
    <w:p w:rsidR="00531E85" w:rsidRDefault="002562AB" w:rsidP="000911CF">
      <w:pPr>
        <w:ind w:firstLine="720"/>
        <w:jc w:val="both"/>
      </w:pPr>
      <w:r w:rsidRPr="00FC497D">
        <w:t xml:space="preserve">Sprendimas parengtas </w:t>
      </w:r>
      <w:r w:rsidR="004E4646">
        <w:t>vykdant</w:t>
      </w:r>
      <w:r w:rsidR="00AD61BE" w:rsidRPr="00FC497D">
        <w:t xml:space="preserve"> </w:t>
      </w:r>
      <w:r w:rsidR="00AD0AC8">
        <w:t>Savivaldybės</w:t>
      </w:r>
      <w:r w:rsidR="001F2735">
        <w:t xml:space="preserve"> mero 2017-09-29 pavedimą Nr. M1-97</w:t>
      </w:r>
      <w:r w:rsidR="000911CF">
        <w:t>,</w:t>
      </w:r>
      <w:r w:rsidR="004E4646">
        <w:t xml:space="preserve">  atsižvelgiant </w:t>
      </w:r>
      <w:r w:rsidR="004E4646" w:rsidRPr="00DE4837">
        <w:t>2017-11-17</w:t>
      </w:r>
      <w:r w:rsidR="004E4646">
        <w:t xml:space="preserve"> Kolegijos posėdyje (protokolas 2017-11-24 Nr. TAK</w:t>
      </w:r>
      <w:r w:rsidR="00DE43C2">
        <w:t xml:space="preserve"> </w:t>
      </w:r>
      <w:r w:rsidR="004E4646">
        <w:t>-7)</w:t>
      </w:r>
      <w:r w:rsidR="00531E85">
        <w:t xml:space="preserve"> svarstant Lietuvos šimtmečio programą</w:t>
      </w:r>
      <w:r w:rsidR="00DE43C2">
        <w:t xml:space="preserve"> </w:t>
      </w:r>
      <w:r w:rsidR="004E4646">
        <w:t>išsakytą s</w:t>
      </w:r>
      <w:r w:rsidR="001F2735">
        <w:t>iūlym</w:t>
      </w:r>
      <w:r w:rsidR="004E4646">
        <w:t>ą</w:t>
      </w:r>
      <w:r w:rsidR="001F2735">
        <w:t xml:space="preserve"> moksleiviams sudaryti sąlygas nemokamai lankyti parodas ir ekspozicijas</w:t>
      </w:r>
      <w:r w:rsidR="000911CF">
        <w:t xml:space="preserve">, taip pat </w:t>
      </w:r>
      <w:r w:rsidR="00493AE5">
        <w:t xml:space="preserve">atsižvelgiant į </w:t>
      </w:r>
      <w:r w:rsidR="000911CF" w:rsidRPr="000911CF">
        <w:t>LR Kultūros ministerijos inicijuotą Kultūrinio svetingumo programą</w:t>
      </w:r>
      <w:r w:rsidR="000911CF">
        <w:t>, kurios esmė – nemokamas muziejų lankymas moksleiviams jų atostogų metu</w:t>
      </w:r>
      <w:r w:rsidR="00493AE5">
        <w:t>.</w:t>
      </w:r>
      <w:r w:rsidR="00531E85">
        <w:t xml:space="preserve"> </w:t>
      </w:r>
    </w:p>
    <w:p w:rsidR="004E4646" w:rsidRPr="000911CF" w:rsidRDefault="00531E85" w:rsidP="000911CF">
      <w:pPr>
        <w:ind w:firstLine="720"/>
        <w:jc w:val="both"/>
      </w:pPr>
      <w:r>
        <w:t xml:space="preserve">Siūloma Klaipėdoje šią iniciatyvą išplėsti, leidžiant moksleiviams lankyti savivaldybės įstaigose parodas ir ekspozicijas nemokamai visada, o ne vien atostogų metu. </w:t>
      </w:r>
    </w:p>
    <w:p w:rsidR="002562AB" w:rsidRPr="00FC497D" w:rsidRDefault="002562AB" w:rsidP="00802A97">
      <w:pPr>
        <w:ind w:firstLine="720"/>
        <w:jc w:val="both"/>
        <w:rPr>
          <w:b/>
        </w:rPr>
      </w:pPr>
      <w:r w:rsidRPr="00FC497D">
        <w:rPr>
          <w:b/>
          <w:bCs/>
        </w:rPr>
        <w:t>3. Kokių rezultatų laukiama.</w:t>
      </w:r>
    </w:p>
    <w:p w:rsidR="000D2F39" w:rsidRPr="00FC497D" w:rsidRDefault="00AD0AC8" w:rsidP="00802A97">
      <w:pPr>
        <w:ind w:firstLine="720"/>
        <w:jc w:val="both"/>
        <w:rPr>
          <w:bCs/>
        </w:rPr>
      </w:pPr>
      <w:r>
        <w:rPr>
          <w:bCs/>
        </w:rPr>
        <w:t xml:space="preserve">Sprendimas </w:t>
      </w:r>
      <w:r w:rsidR="00E16182" w:rsidRPr="00FC497D">
        <w:rPr>
          <w:bCs/>
        </w:rPr>
        <w:t xml:space="preserve">paskatins moksleivius </w:t>
      </w:r>
      <w:r w:rsidR="00306629">
        <w:rPr>
          <w:bCs/>
        </w:rPr>
        <w:t>ir neįgaliuosius la</w:t>
      </w:r>
      <w:r w:rsidR="006167A0" w:rsidRPr="00FC497D">
        <w:rPr>
          <w:bCs/>
        </w:rPr>
        <w:t xml:space="preserve">biau </w:t>
      </w:r>
      <w:r w:rsidR="00E16182" w:rsidRPr="00FC497D">
        <w:rPr>
          <w:bCs/>
        </w:rPr>
        <w:t>domėtis miesto</w:t>
      </w:r>
      <w:r>
        <w:rPr>
          <w:bCs/>
        </w:rPr>
        <w:t xml:space="preserve"> kultūriniu gyvenimu</w:t>
      </w:r>
      <w:r w:rsidR="000F1FA2">
        <w:rPr>
          <w:bCs/>
        </w:rPr>
        <w:t xml:space="preserve"> </w:t>
      </w:r>
      <w:r w:rsidR="00040F89">
        <w:rPr>
          <w:bCs/>
        </w:rPr>
        <w:t>bei</w:t>
      </w:r>
      <w:r>
        <w:rPr>
          <w:bCs/>
        </w:rPr>
        <w:t xml:space="preserve"> </w:t>
      </w:r>
      <w:r w:rsidR="00E16182" w:rsidRPr="00FC497D">
        <w:rPr>
          <w:bCs/>
        </w:rPr>
        <w:t>istoriniu paveldu</w:t>
      </w:r>
      <w:r w:rsidR="00040F89">
        <w:rPr>
          <w:bCs/>
        </w:rPr>
        <w:t xml:space="preserve"> ir</w:t>
      </w:r>
      <w:r w:rsidR="00E856E4">
        <w:rPr>
          <w:bCs/>
        </w:rPr>
        <w:t xml:space="preserve"> savarankiškai lavintis</w:t>
      </w:r>
      <w:r w:rsidR="000D2F39" w:rsidRPr="00FC497D">
        <w:rPr>
          <w:bCs/>
        </w:rPr>
        <w:t>.</w:t>
      </w:r>
      <w:r w:rsidR="00E856E4">
        <w:rPr>
          <w:bCs/>
        </w:rPr>
        <w:t xml:space="preserve"> </w:t>
      </w:r>
    </w:p>
    <w:p w:rsidR="002562AB" w:rsidRPr="00FC497D" w:rsidRDefault="002562AB" w:rsidP="00802A97">
      <w:pPr>
        <w:ind w:firstLine="720"/>
        <w:jc w:val="both"/>
        <w:rPr>
          <w:b/>
        </w:rPr>
      </w:pPr>
      <w:r w:rsidRPr="00FC497D">
        <w:rPr>
          <w:b/>
          <w:bCs/>
        </w:rPr>
        <w:t>4. Sprendimo projekto rengimo metu gauti specialistų vertinimai.</w:t>
      </w:r>
    </w:p>
    <w:p w:rsidR="002562AB" w:rsidRPr="00FC497D" w:rsidRDefault="002562AB" w:rsidP="00802A97">
      <w:pPr>
        <w:ind w:firstLine="720"/>
        <w:jc w:val="both"/>
      </w:pPr>
      <w:r w:rsidRPr="00FC497D">
        <w:t>Sprendimo projekto derinimo metu pastabų negauta.</w:t>
      </w:r>
    </w:p>
    <w:p w:rsidR="002562AB" w:rsidRPr="00FC497D" w:rsidRDefault="002562AB" w:rsidP="00802A97">
      <w:pPr>
        <w:ind w:firstLine="720"/>
        <w:jc w:val="both"/>
        <w:rPr>
          <w:b/>
        </w:rPr>
      </w:pPr>
      <w:r w:rsidRPr="00FC497D">
        <w:rPr>
          <w:b/>
          <w:bCs/>
        </w:rPr>
        <w:t>5. Išlaidų sąmatos, skaičiavimai, reikalingi pagrindimai ir paaiškinimai.</w:t>
      </w:r>
    </w:p>
    <w:p w:rsidR="003655A5" w:rsidRDefault="009E5CA2" w:rsidP="00802A97">
      <w:pPr>
        <w:ind w:firstLine="720"/>
        <w:jc w:val="both"/>
      </w:pPr>
      <w:r>
        <w:rPr>
          <w:bCs/>
        </w:rPr>
        <w:t>Kasmet</w:t>
      </w:r>
      <w:r w:rsidRPr="003655A5">
        <w:rPr>
          <w:bCs/>
        </w:rPr>
        <w:t xml:space="preserve"> dėl Klaipėdos miesto ugdymo įstaigų moksleiviams taikomų nuolaidų (100 %) negautos pajamos bus kompensuojamos numatant lėšas ateinančių metų savivaldybės biudžete. </w:t>
      </w:r>
      <w:r w:rsidR="00AF3687">
        <w:t xml:space="preserve">Remiantis iš </w:t>
      </w:r>
      <w:r w:rsidR="00F47C1D">
        <w:t>į</w:t>
      </w:r>
      <w:r w:rsidR="00AF3687">
        <w:t>staigų gautais duomenimis,</w:t>
      </w:r>
      <w:r w:rsidR="00F47C1D">
        <w:t xml:space="preserve"> </w:t>
      </w:r>
      <w:r w:rsidR="00BC3D54">
        <w:t xml:space="preserve">2016 metais </w:t>
      </w:r>
      <w:r w:rsidR="001A07E1">
        <w:t xml:space="preserve">(2017 m. duomenų dar nėra) </w:t>
      </w:r>
      <w:r w:rsidR="00FA2C09">
        <w:t>MLIM</w:t>
      </w:r>
      <w:r w:rsidR="00FA2C09" w:rsidRPr="00FC497D">
        <w:t xml:space="preserve"> </w:t>
      </w:r>
      <w:r w:rsidR="0023146E" w:rsidRPr="00FC497D">
        <w:t>moksleivia</w:t>
      </w:r>
      <w:r w:rsidR="00F47C1D">
        <w:t>ms</w:t>
      </w:r>
      <w:r w:rsidR="0023146E" w:rsidRPr="00FC497D">
        <w:t xml:space="preserve"> </w:t>
      </w:r>
      <w:r w:rsidR="00F47C1D">
        <w:t>parduota bilietų už</w:t>
      </w:r>
      <w:r w:rsidR="00BC3D54">
        <w:t xml:space="preserve"> 3</w:t>
      </w:r>
      <w:r w:rsidR="00F47C1D">
        <w:t>343</w:t>
      </w:r>
      <w:r w:rsidR="00BC3D54">
        <w:t xml:space="preserve"> </w:t>
      </w:r>
      <w:r w:rsidR="00F47C1D">
        <w:t>e</w:t>
      </w:r>
      <w:r w:rsidR="00BC3D54">
        <w:t>ur</w:t>
      </w:r>
      <w:r w:rsidR="00F47C1D">
        <w:t>us</w:t>
      </w:r>
      <w:r w:rsidR="00BC3D54">
        <w:t xml:space="preserve">, o KKC – </w:t>
      </w:r>
      <w:r w:rsidR="00243F71">
        <w:t xml:space="preserve">už </w:t>
      </w:r>
      <w:r w:rsidR="00BC3D54">
        <w:t xml:space="preserve">1815 </w:t>
      </w:r>
      <w:r w:rsidR="00F47C1D">
        <w:t>e</w:t>
      </w:r>
      <w:r w:rsidR="00BC3D54">
        <w:t>ur</w:t>
      </w:r>
      <w:r w:rsidR="00F47C1D">
        <w:t>ų</w:t>
      </w:r>
      <w:r w:rsidR="00BC3D54">
        <w:t>.</w:t>
      </w:r>
      <w:r w:rsidR="003655A5">
        <w:t xml:space="preserve"> </w:t>
      </w:r>
    </w:p>
    <w:p w:rsidR="002562AB" w:rsidRPr="00FC497D" w:rsidRDefault="002562AB" w:rsidP="00802A97">
      <w:pPr>
        <w:ind w:firstLine="720"/>
        <w:jc w:val="both"/>
        <w:rPr>
          <w:b/>
        </w:rPr>
      </w:pPr>
      <w:r w:rsidRPr="00FC497D">
        <w:rPr>
          <w:b/>
        </w:rPr>
        <w:t>6.</w:t>
      </w:r>
      <w:r w:rsidRPr="00FC497D">
        <w:t xml:space="preserve"> </w:t>
      </w:r>
      <w:r w:rsidRPr="00FC497D">
        <w:rPr>
          <w:b/>
        </w:rPr>
        <w:t>Lėšų poreikis sprendimo įgyvendinimui.</w:t>
      </w:r>
    </w:p>
    <w:p w:rsidR="00567E60" w:rsidRPr="00FC497D" w:rsidRDefault="003655A5" w:rsidP="00802A97">
      <w:pPr>
        <w:ind w:firstLine="720"/>
        <w:jc w:val="both"/>
        <w:rPr>
          <w:bCs/>
        </w:rPr>
      </w:pPr>
      <w:r>
        <w:rPr>
          <w:bCs/>
        </w:rPr>
        <w:t xml:space="preserve">Ateinančių metų </w:t>
      </w:r>
      <w:r w:rsidRPr="003655A5">
        <w:rPr>
          <w:bCs/>
        </w:rPr>
        <w:t>biudžetą reikės padidinti: MLIM – apie 3400 Eur, KKC – apie 1850 Eur</w:t>
      </w:r>
      <w:r w:rsidR="009E5CA2">
        <w:rPr>
          <w:bCs/>
        </w:rPr>
        <w:t>.</w:t>
      </w:r>
    </w:p>
    <w:p w:rsidR="002562AB" w:rsidRPr="00FC497D" w:rsidRDefault="002562AB" w:rsidP="00802A97">
      <w:pPr>
        <w:ind w:firstLine="720"/>
        <w:jc w:val="both"/>
        <w:rPr>
          <w:b/>
        </w:rPr>
      </w:pPr>
      <w:r w:rsidRPr="00FC497D">
        <w:rPr>
          <w:b/>
          <w:bCs/>
        </w:rPr>
        <w:t>7. Galimos teigiamos ar neigiamos sprendimo priėmimo pasekmės.</w:t>
      </w:r>
    </w:p>
    <w:p w:rsidR="00D6132B" w:rsidRDefault="00CA779E" w:rsidP="00802A97">
      <w:pPr>
        <w:ind w:firstLine="720"/>
        <w:jc w:val="both"/>
      </w:pPr>
      <w:r w:rsidRPr="00FC497D">
        <w:t xml:space="preserve">Teigiama – </w:t>
      </w:r>
      <w:r w:rsidR="00C26CA4">
        <w:t xml:space="preserve">padidės moksleivių </w:t>
      </w:r>
      <w:r w:rsidR="00306629">
        <w:t xml:space="preserve">ir neįgaliųjų </w:t>
      </w:r>
      <w:r w:rsidR="00C26CA4">
        <w:t xml:space="preserve">kultūrinis aktyvumas ir </w:t>
      </w:r>
      <w:r w:rsidR="007F66E2">
        <w:t xml:space="preserve">jų </w:t>
      </w:r>
      <w:r w:rsidR="00C26CA4">
        <w:t>išprusimas.</w:t>
      </w:r>
      <w:r w:rsidRPr="00FC497D">
        <w:t xml:space="preserve"> </w:t>
      </w:r>
    </w:p>
    <w:p w:rsidR="002562AB" w:rsidRPr="00FC497D" w:rsidRDefault="00CA779E" w:rsidP="00802A97">
      <w:pPr>
        <w:ind w:firstLine="720"/>
        <w:jc w:val="both"/>
      </w:pPr>
      <w:r w:rsidRPr="00FC497D">
        <w:t xml:space="preserve">Neigiamų </w:t>
      </w:r>
      <w:r w:rsidR="00935840" w:rsidRPr="00FC497D">
        <w:t xml:space="preserve">pasekmių </w:t>
      </w:r>
      <w:r w:rsidRPr="00FC497D">
        <w:t xml:space="preserve">nenumatoma. </w:t>
      </w:r>
    </w:p>
    <w:p w:rsidR="00647C3C" w:rsidRPr="00FC497D" w:rsidRDefault="00647C3C" w:rsidP="00802A97">
      <w:pPr>
        <w:ind w:firstLine="720"/>
        <w:jc w:val="both"/>
      </w:pPr>
    </w:p>
    <w:p w:rsidR="002562AB" w:rsidRPr="00FC497D" w:rsidRDefault="00CB7CB9" w:rsidP="00802A97">
      <w:pPr>
        <w:ind w:firstLine="720"/>
        <w:jc w:val="both"/>
      </w:pPr>
      <w:r w:rsidRPr="00FC497D">
        <w:t>Pridedama</w:t>
      </w:r>
      <w:r w:rsidR="00D6132B">
        <w:t xml:space="preserve"> rengimo medžiaga</w:t>
      </w:r>
      <w:r w:rsidR="00A765D6">
        <w:t xml:space="preserve"> (7 lapai)</w:t>
      </w:r>
      <w:r w:rsidRPr="00FC497D">
        <w:t xml:space="preserve">: </w:t>
      </w:r>
    </w:p>
    <w:p w:rsidR="00DE43C2" w:rsidRDefault="00DE43C2" w:rsidP="00716B17">
      <w:pPr>
        <w:ind w:left="720"/>
        <w:jc w:val="both"/>
      </w:pPr>
      <w:r>
        <w:t>Mero pavedimas 2017-09-29 Nr. M1-97 (1 lapas);</w:t>
      </w:r>
    </w:p>
    <w:p w:rsidR="000F1FA2" w:rsidRDefault="00121BC2" w:rsidP="00716B17">
      <w:pPr>
        <w:ind w:left="720"/>
        <w:jc w:val="both"/>
      </w:pPr>
      <w:r w:rsidRPr="0023048E">
        <w:t>4</w:t>
      </w:r>
      <w:r w:rsidR="00510B1F" w:rsidRPr="0023048E">
        <w:t xml:space="preserve"> priedo lyginamasis variantas</w:t>
      </w:r>
      <w:r w:rsidR="00B94023" w:rsidRPr="0023048E">
        <w:t xml:space="preserve"> (2 lapai)</w:t>
      </w:r>
      <w:r w:rsidR="00647C3C" w:rsidRPr="0023048E">
        <w:t>;</w:t>
      </w:r>
      <w:r w:rsidR="00DD538C">
        <w:t xml:space="preserve"> </w:t>
      </w:r>
    </w:p>
    <w:p w:rsidR="000F1FA2" w:rsidRDefault="000F1FA2" w:rsidP="00716B17">
      <w:pPr>
        <w:ind w:left="720"/>
        <w:jc w:val="both"/>
      </w:pPr>
      <w:r>
        <w:t>6 priedo lyginamasis variantas (2 lapai)</w:t>
      </w:r>
      <w:r w:rsidR="00D6132B">
        <w:t>;</w:t>
      </w:r>
    </w:p>
    <w:p w:rsidR="00A765D6" w:rsidRDefault="00A765D6" w:rsidP="00A765D6">
      <w:pPr>
        <w:ind w:left="720"/>
        <w:jc w:val="both"/>
      </w:pPr>
      <w:r>
        <w:t>MLIM raštas „Dėl informacijos pateikimo“ (1 lapas);</w:t>
      </w:r>
    </w:p>
    <w:p w:rsidR="00A765D6" w:rsidRDefault="00A765D6" w:rsidP="00A765D6">
      <w:pPr>
        <w:ind w:left="720"/>
        <w:jc w:val="both"/>
      </w:pPr>
      <w:r>
        <w:t xml:space="preserve">KKC raštas „Informacija apie gautas pajamas už moksleivių lankymąsi </w:t>
      </w:r>
      <w:r w:rsidR="00822439">
        <w:t xml:space="preserve">muziejuje </w:t>
      </w:r>
      <w:r>
        <w:t>2016 m.“ (1 lapas).</w:t>
      </w:r>
    </w:p>
    <w:p w:rsidR="00D6132B" w:rsidRDefault="00D6132B" w:rsidP="00716B17">
      <w:pPr>
        <w:ind w:left="720"/>
        <w:jc w:val="both"/>
      </w:pPr>
    </w:p>
    <w:p w:rsidR="002562AB" w:rsidRDefault="005A7205" w:rsidP="005A7205">
      <w:pPr>
        <w:jc w:val="both"/>
      </w:pPr>
      <w:r>
        <w:rPr>
          <w:sz w:val="22"/>
          <w:szCs w:val="22"/>
        </w:rPr>
        <w:t>K</w:t>
      </w:r>
      <w:r w:rsidR="002562AB">
        <w:t xml:space="preserve">ultūros skyriaus vedėjas </w:t>
      </w:r>
      <w:r w:rsidR="002562AB">
        <w:tab/>
      </w:r>
      <w:r w:rsidR="002562AB">
        <w:tab/>
      </w:r>
      <w:r w:rsidR="002562AB">
        <w:tab/>
        <w:t xml:space="preserve">            </w:t>
      </w:r>
      <w:r>
        <w:tab/>
      </w:r>
      <w:r>
        <w:tab/>
      </w:r>
      <w:r w:rsidR="002562AB">
        <w:t>Narūnas Lendraitis</w:t>
      </w:r>
    </w:p>
    <w:p w:rsidR="00F47C1D" w:rsidRDefault="00F47C1D" w:rsidP="00802A97">
      <w:pPr>
        <w:jc w:val="both"/>
      </w:pPr>
    </w:p>
    <w:p w:rsidR="00F47C1D" w:rsidRDefault="00F47C1D" w:rsidP="00802A97">
      <w:pPr>
        <w:jc w:val="both"/>
      </w:pPr>
    </w:p>
    <w:p w:rsidR="009E5CA2" w:rsidRDefault="009E5CA2" w:rsidP="00802A97">
      <w:pPr>
        <w:jc w:val="both"/>
      </w:pPr>
    </w:p>
    <w:p w:rsidR="009E5CA2" w:rsidRDefault="009E5CA2" w:rsidP="00802A97">
      <w:pPr>
        <w:jc w:val="both"/>
      </w:pPr>
    </w:p>
    <w:p w:rsidR="002562AB" w:rsidRPr="007C66A3" w:rsidRDefault="002562AB" w:rsidP="00802A97">
      <w:r w:rsidRPr="007C66A3">
        <w:t>V. Pakalniškis, tel. 39 61 75</w:t>
      </w:r>
    </w:p>
    <w:sectPr w:rsidR="002562AB" w:rsidRPr="007C66A3" w:rsidSect="005A7205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CF" w:rsidRDefault="007425CF">
      <w:r>
        <w:separator/>
      </w:r>
    </w:p>
  </w:endnote>
  <w:endnote w:type="continuationSeparator" w:id="0">
    <w:p w:rsidR="007425CF" w:rsidRDefault="0074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CF" w:rsidRDefault="007425CF">
      <w:r>
        <w:separator/>
      </w:r>
    </w:p>
  </w:footnote>
  <w:footnote w:type="continuationSeparator" w:id="0">
    <w:p w:rsidR="007425CF" w:rsidRDefault="0074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D8B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007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F00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8342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9C5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203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C0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86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7E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A1E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D0D15"/>
    <w:multiLevelType w:val="multilevel"/>
    <w:tmpl w:val="09EAC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F9C5B01"/>
    <w:multiLevelType w:val="hybridMultilevel"/>
    <w:tmpl w:val="C9F2C13C"/>
    <w:lvl w:ilvl="0" w:tplc="6804F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A6"/>
    <w:rsid w:val="00016140"/>
    <w:rsid w:val="00027DA6"/>
    <w:rsid w:val="00040F89"/>
    <w:rsid w:val="000508E1"/>
    <w:rsid w:val="00053545"/>
    <w:rsid w:val="000601C5"/>
    <w:rsid w:val="00060B22"/>
    <w:rsid w:val="00066C1B"/>
    <w:rsid w:val="000672F6"/>
    <w:rsid w:val="000820A4"/>
    <w:rsid w:val="000911CF"/>
    <w:rsid w:val="00095BCD"/>
    <w:rsid w:val="000A392C"/>
    <w:rsid w:val="000A4E39"/>
    <w:rsid w:val="000D008C"/>
    <w:rsid w:val="000D2F39"/>
    <w:rsid w:val="000E2DF9"/>
    <w:rsid w:val="000F1C0C"/>
    <w:rsid w:val="000F1FA2"/>
    <w:rsid w:val="000F5FF0"/>
    <w:rsid w:val="00102122"/>
    <w:rsid w:val="001154D6"/>
    <w:rsid w:val="00121BC2"/>
    <w:rsid w:val="00122B56"/>
    <w:rsid w:val="001428F8"/>
    <w:rsid w:val="00144B06"/>
    <w:rsid w:val="001456CE"/>
    <w:rsid w:val="001742CA"/>
    <w:rsid w:val="00177019"/>
    <w:rsid w:val="0019343E"/>
    <w:rsid w:val="00196839"/>
    <w:rsid w:val="001A07E1"/>
    <w:rsid w:val="001A2EF5"/>
    <w:rsid w:val="001A7852"/>
    <w:rsid w:val="001C1E58"/>
    <w:rsid w:val="001C2C4B"/>
    <w:rsid w:val="001F2735"/>
    <w:rsid w:val="001F5270"/>
    <w:rsid w:val="0023048E"/>
    <w:rsid w:val="0023146E"/>
    <w:rsid w:val="002414D9"/>
    <w:rsid w:val="002431DC"/>
    <w:rsid w:val="00243F71"/>
    <w:rsid w:val="002510AE"/>
    <w:rsid w:val="002548EE"/>
    <w:rsid w:val="0025522B"/>
    <w:rsid w:val="00255669"/>
    <w:rsid w:val="002562AB"/>
    <w:rsid w:val="002734E4"/>
    <w:rsid w:val="00273F14"/>
    <w:rsid w:val="002775C2"/>
    <w:rsid w:val="00282284"/>
    <w:rsid w:val="00287947"/>
    <w:rsid w:val="002B1F4C"/>
    <w:rsid w:val="002B5B4F"/>
    <w:rsid w:val="002B7EBE"/>
    <w:rsid w:val="002C15B1"/>
    <w:rsid w:val="002D0881"/>
    <w:rsid w:val="002E582A"/>
    <w:rsid w:val="002F6531"/>
    <w:rsid w:val="00306629"/>
    <w:rsid w:val="00317ADB"/>
    <w:rsid w:val="00332D5F"/>
    <w:rsid w:val="003424F9"/>
    <w:rsid w:val="003513FA"/>
    <w:rsid w:val="00351EEF"/>
    <w:rsid w:val="003655A5"/>
    <w:rsid w:val="0036772C"/>
    <w:rsid w:val="00384AB2"/>
    <w:rsid w:val="003A26CE"/>
    <w:rsid w:val="003A4248"/>
    <w:rsid w:val="003A6861"/>
    <w:rsid w:val="003C09F9"/>
    <w:rsid w:val="003C28A6"/>
    <w:rsid w:val="003E5B59"/>
    <w:rsid w:val="004015F5"/>
    <w:rsid w:val="00406734"/>
    <w:rsid w:val="004129AE"/>
    <w:rsid w:val="00417DE0"/>
    <w:rsid w:val="00420617"/>
    <w:rsid w:val="00433CAF"/>
    <w:rsid w:val="00440F6C"/>
    <w:rsid w:val="004439B9"/>
    <w:rsid w:val="00450C5B"/>
    <w:rsid w:val="00460DC8"/>
    <w:rsid w:val="00470320"/>
    <w:rsid w:val="00475943"/>
    <w:rsid w:val="00493AE5"/>
    <w:rsid w:val="00496EE8"/>
    <w:rsid w:val="00497E7E"/>
    <w:rsid w:val="004B3E7B"/>
    <w:rsid w:val="004B4347"/>
    <w:rsid w:val="004C4C7F"/>
    <w:rsid w:val="004C5DBF"/>
    <w:rsid w:val="004C61E2"/>
    <w:rsid w:val="004E4646"/>
    <w:rsid w:val="004F37B0"/>
    <w:rsid w:val="0050129A"/>
    <w:rsid w:val="00505B2C"/>
    <w:rsid w:val="00510B1F"/>
    <w:rsid w:val="00515C75"/>
    <w:rsid w:val="00521EC4"/>
    <w:rsid w:val="00531E85"/>
    <w:rsid w:val="00537CB2"/>
    <w:rsid w:val="005546F8"/>
    <w:rsid w:val="00567E60"/>
    <w:rsid w:val="005A4B29"/>
    <w:rsid w:val="005A6D6E"/>
    <w:rsid w:val="005A7205"/>
    <w:rsid w:val="005B0932"/>
    <w:rsid w:val="005B5C1E"/>
    <w:rsid w:val="005D0790"/>
    <w:rsid w:val="005D1E53"/>
    <w:rsid w:val="005E6661"/>
    <w:rsid w:val="005F26B6"/>
    <w:rsid w:val="006167A0"/>
    <w:rsid w:val="006405BB"/>
    <w:rsid w:val="00641D71"/>
    <w:rsid w:val="00642D53"/>
    <w:rsid w:val="00647C3C"/>
    <w:rsid w:val="006700D7"/>
    <w:rsid w:val="00674CDF"/>
    <w:rsid w:val="00691785"/>
    <w:rsid w:val="006940BD"/>
    <w:rsid w:val="006D55BE"/>
    <w:rsid w:val="006D7F6F"/>
    <w:rsid w:val="006F304B"/>
    <w:rsid w:val="007008BA"/>
    <w:rsid w:val="00705747"/>
    <w:rsid w:val="0070608B"/>
    <w:rsid w:val="00716B17"/>
    <w:rsid w:val="0073397A"/>
    <w:rsid w:val="007425CF"/>
    <w:rsid w:val="0076440C"/>
    <w:rsid w:val="00777DD3"/>
    <w:rsid w:val="00792356"/>
    <w:rsid w:val="0079355B"/>
    <w:rsid w:val="00795E2C"/>
    <w:rsid w:val="007A4EC7"/>
    <w:rsid w:val="007A5881"/>
    <w:rsid w:val="007B7011"/>
    <w:rsid w:val="007C66A3"/>
    <w:rsid w:val="007D2EAB"/>
    <w:rsid w:val="007D375D"/>
    <w:rsid w:val="007E03CC"/>
    <w:rsid w:val="007E6D68"/>
    <w:rsid w:val="007F47B4"/>
    <w:rsid w:val="007F66E2"/>
    <w:rsid w:val="00802A97"/>
    <w:rsid w:val="00805408"/>
    <w:rsid w:val="00814F10"/>
    <w:rsid w:val="00822439"/>
    <w:rsid w:val="00827DEE"/>
    <w:rsid w:val="00861B96"/>
    <w:rsid w:val="00884EB1"/>
    <w:rsid w:val="00892816"/>
    <w:rsid w:val="00895827"/>
    <w:rsid w:val="008A217E"/>
    <w:rsid w:val="008A3196"/>
    <w:rsid w:val="008A7A82"/>
    <w:rsid w:val="008B66EE"/>
    <w:rsid w:val="008C6A55"/>
    <w:rsid w:val="008E127E"/>
    <w:rsid w:val="009025B7"/>
    <w:rsid w:val="00903303"/>
    <w:rsid w:val="00903F4B"/>
    <w:rsid w:val="00915851"/>
    <w:rsid w:val="00927484"/>
    <w:rsid w:val="00935840"/>
    <w:rsid w:val="00943F52"/>
    <w:rsid w:val="009672C6"/>
    <w:rsid w:val="00967DC1"/>
    <w:rsid w:val="00972EBE"/>
    <w:rsid w:val="009A4C35"/>
    <w:rsid w:val="009B0F6D"/>
    <w:rsid w:val="009B53E2"/>
    <w:rsid w:val="009B5CCE"/>
    <w:rsid w:val="009D4948"/>
    <w:rsid w:val="009E5CA2"/>
    <w:rsid w:val="009F5E41"/>
    <w:rsid w:val="009F7F3F"/>
    <w:rsid w:val="00A00FFA"/>
    <w:rsid w:val="00A1235F"/>
    <w:rsid w:val="00A25A53"/>
    <w:rsid w:val="00A27B47"/>
    <w:rsid w:val="00A34582"/>
    <w:rsid w:val="00A57635"/>
    <w:rsid w:val="00A765D6"/>
    <w:rsid w:val="00A92E69"/>
    <w:rsid w:val="00A95371"/>
    <w:rsid w:val="00AA5EBC"/>
    <w:rsid w:val="00AB6773"/>
    <w:rsid w:val="00AC1BD5"/>
    <w:rsid w:val="00AC5C4B"/>
    <w:rsid w:val="00AD0AC8"/>
    <w:rsid w:val="00AD61BE"/>
    <w:rsid w:val="00AF3687"/>
    <w:rsid w:val="00AF7D08"/>
    <w:rsid w:val="00B03BA4"/>
    <w:rsid w:val="00B16774"/>
    <w:rsid w:val="00B32013"/>
    <w:rsid w:val="00B3430A"/>
    <w:rsid w:val="00B471E7"/>
    <w:rsid w:val="00B5703E"/>
    <w:rsid w:val="00B94023"/>
    <w:rsid w:val="00BA7462"/>
    <w:rsid w:val="00BC2516"/>
    <w:rsid w:val="00BC3A17"/>
    <w:rsid w:val="00BC3D54"/>
    <w:rsid w:val="00BC65AD"/>
    <w:rsid w:val="00BD4BAE"/>
    <w:rsid w:val="00BF1DA2"/>
    <w:rsid w:val="00C018B3"/>
    <w:rsid w:val="00C16594"/>
    <w:rsid w:val="00C203D3"/>
    <w:rsid w:val="00C22466"/>
    <w:rsid w:val="00C26CA4"/>
    <w:rsid w:val="00C30004"/>
    <w:rsid w:val="00C31E00"/>
    <w:rsid w:val="00C75B78"/>
    <w:rsid w:val="00C76DCF"/>
    <w:rsid w:val="00C81EE6"/>
    <w:rsid w:val="00CA004B"/>
    <w:rsid w:val="00CA0833"/>
    <w:rsid w:val="00CA779E"/>
    <w:rsid w:val="00CB7897"/>
    <w:rsid w:val="00CB7CB9"/>
    <w:rsid w:val="00CD1B86"/>
    <w:rsid w:val="00CF3DE1"/>
    <w:rsid w:val="00CF4266"/>
    <w:rsid w:val="00CF5EE6"/>
    <w:rsid w:val="00D0020A"/>
    <w:rsid w:val="00D027C7"/>
    <w:rsid w:val="00D11EA0"/>
    <w:rsid w:val="00D16084"/>
    <w:rsid w:val="00D27D3B"/>
    <w:rsid w:val="00D35845"/>
    <w:rsid w:val="00D369E8"/>
    <w:rsid w:val="00D60EF9"/>
    <w:rsid w:val="00D6132B"/>
    <w:rsid w:val="00D77541"/>
    <w:rsid w:val="00D85840"/>
    <w:rsid w:val="00D90ED7"/>
    <w:rsid w:val="00DA39CC"/>
    <w:rsid w:val="00DB1690"/>
    <w:rsid w:val="00DD0E1A"/>
    <w:rsid w:val="00DD15F6"/>
    <w:rsid w:val="00DD538C"/>
    <w:rsid w:val="00DE43C2"/>
    <w:rsid w:val="00DE4837"/>
    <w:rsid w:val="00E02C13"/>
    <w:rsid w:val="00E0754C"/>
    <w:rsid w:val="00E11C80"/>
    <w:rsid w:val="00E12424"/>
    <w:rsid w:val="00E1290C"/>
    <w:rsid w:val="00E13863"/>
    <w:rsid w:val="00E13D07"/>
    <w:rsid w:val="00E16182"/>
    <w:rsid w:val="00E169B1"/>
    <w:rsid w:val="00E177AE"/>
    <w:rsid w:val="00E21704"/>
    <w:rsid w:val="00E23AEF"/>
    <w:rsid w:val="00E24910"/>
    <w:rsid w:val="00E25A2A"/>
    <w:rsid w:val="00E270E6"/>
    <w:rsid w:val="00E36B7F"/>
    <w:rsid w:val="00E53E0F"/>
    <w:rsid w:val="00E648AF"/>
    <w:rsid w:val="00E64F4B"/>
    <w:rsid w:val="00E711CB"/>
    <w:rsid w:val="00E82987"/>
    <w:rsid w:val="00E856E4"/>
    <w:rsid w:val="00E92AD3"/>
    <w:rsid w:val="00E94829"/>
    <w:rsid w:val="00EB051F"/>
    <w:rsid w:val="00ED1E07"/>
    <w:rsid w:val="00ED76BA"/>
    <w:rsid w:val="00F1278A"/>
    <w:rsid w:val="00F23C60"/>
    <w:rsid w:val="00F316D6"/>
    <w:rsid w:val="00F42B59"/>
    <w:rsid w:val="00F47C1D"/>
    <w:rsid w:val="00F57FCF"/>
    <w:rsid w:val="00F6060F"/>
    <w:rsid w:val="00F71977"/>
    <w:rsid w:val="00F81609"/>
    <w:rsid w:val="00FA2C09"/>
    <w:rsid w:val="00FA3EA1"/>
    <w:rsid w:val="00FB629F"/>
    <w:rsid w:val="00FC497D"/>
    <w:rsid w:val="00FD518B"/>
    <w:rsid w:val="00FD5673"/>
    <w:rsid w:val="00FD5B4A"/>
    <w:rsid w:val="00FE43C5"/>
    <w:rsid w:val="00FE52C7"/>
    <w:rsid w:val="00FE6DA2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1189E-AE3B-48F4-A305-67C0F841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4CD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5546F8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644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6440C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rsid w:val="00895827"/>
    <w:rPr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89582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rsid w:val="00895827"/>
    <w:rPr>
      <w:rFonts w:cs="Times New Roman"/>
      <w:vertAlign w:val="superscript"/>
    </w:rPr>
  </w:style>
  <w:style w:type="table" w:styleId="Lentelstinklelis">
    <w:name w:val="Table Grid"/>
    <w:basedOn w:val="prastojilentel"/>
    <w:uiPriority w:val="99"/>
    <w:rsid w:val="0089582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B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Raimonda Mazoniene</dc:creator>
  <cp:lastModifiedBy>Virginija Palaimiene</cp:lastModifiedBy>
  <cp:revision>2</cp:revision>
  <cp:lastPrinted>2017-11-29T08:30:00Z</cp:lastPrinted>
  <dcterms:created xsi:type="dcterms:W3CDTF">2017-12-14T08:01:00Z</dcterms:created>
  <dcterms:modified xsi:type="dcterms:W3CDTF">2017-12-14T08:01:00Z</dcterms:modified>
</cp:coreProperties>
</file>