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A13BB9" w:rsidP="00CA4D3B">
      <w:pPr>
        <w:jc w:val="center"/>
      </w:pPr>
      <w:r w:rsidRPr="00A13BB9">
        <w:rPr>
          <w:b/>
          <w:caps/>
        </w:rPr>
        <w:t>DĖL KLAIPĖDOS MIESTO SAVIVALDYBĖS TARYBOS 2017 M. LIEPOS 27 D. SPRENDIMO NR. T2-169 „DĖL SUTIKIMO PERIMTI VALSTYBĖS TURTĄ“ PAKEITIMO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T2-275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13BB9" w:rsidRPr="00A13BB9" w:rsidRDefault="00A13BB9" w:rsidP="00A13BB9">
      <w:pPr>
        <w:tabs>
          <w:tab w:val="left" w:pos="912"/>
        </w:tabs>
        <w:ind w:firstLine="709"/>
        <w:jc w:val="both"/>
      </w:pPr>
      <w:r w:rsidRPr="00A13BB9">
        <w:t xml:space="preserve">Vadovaudamasi Lietuvos Respublikos vietos savivaldos įstatymo 18 straipsnio 1 dalimi, Klaipėdos miesto savivaldybės taryba </w:t>
      </w:r>
      <w:r w:rsidRPr="00A13BB9">
        <w:rPr>
          <w:spacing w:val="60"/>
        </w:rPr>
        <w:t>nusprendži</w:t>
      </w:r>
      <w:r w:rsidRPr="00A13BB9">
        <w:t>a:</w:t>
      </w:r>
    </w:p>
    <w:p w:rsidR="00A13BB9" w:rsidRPr="00A13BB9" w:rsidRDefault="00A13BB9" w:rsidP="00A13BB9">
      <w:pPr>
        <w:ind w:firstLine="709"/>
        <w:jc w:val="both"/>
      </w:pPr>
      <w:r w:rsidRPr="00A13BB9">
        <w:t>1. Pakeisti Klaipėdos miesto savivaldybės tarybos 2017 m. liepos 27 d. sprendimą Nr. T2</w:t>
      </w:r>
      <w:r w:rsidRPr="00A13BB9">
        <w:noBreakHyphen/>
        <w:t>169 „Dėl sutikimo perimti valstybės turtą“ ir 1 punktą išdėstyti taip:</w:t>
      </w:r>
    </w:p>
    <w:p w:rsidR="00A13BB9" w:rsidRPr="00A13BB9" w:rsidRDefault="00A13BB9" w:rsidP="00A13BB9">
      <w:pPr>
        <w:ind w:firstLine="709"/>
        <w:jc w:val="both"/>
      </w:pPr>
      <w:r w:rsidRPr="00A13BB9">
        <w:t>„1. Sutikti perimti Klaipėdos miesto savivaldybės nuosavybėn valstybei nuosavybės teise priklausantį ir šiuo metu Neįgalumo ir darbingumo nustatymo tarnybos patikėjimo teise valdomą nekilnojamąjį turtą – negyvenamąją patalpą – įstaigą (unikalus numeris – 2190</w:t>
      </w:r>
      <w:r w:rsidRPr="00A13BB9">
        <w:noBreakHyphen/>
        <w:t>0006-7014:0007, pažymėta plane – 1A3p, bendras plotas – 188,94 kv. metro, likutinė vertė 2017 m. lapkričio 30 d. – 177 526,00 eurai (vienas šimtas septyniasdešimt septyni tūkstančiai penki šimtai dvidešimt šeši eurai nulis centų), esančią K. Donelaičio g. 3, Klaipėdoje, savarankiškosioms savivaldybės funkcijoms įgyvendinti.“</w:t>
      </w:r>
    </w:p>
    <w:p w:rsidR="00CA4D3B" w:rsidRDefault="00A13BB9" w:rsidP="00A13BB9">
      <w:pPr>
        <w:ind w:left="709"/>
        <w:jc w:val="both"/>
      </w:pPr>
      <w:r w:rsidRPr="00A13BB9">
        <w:t>2. 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6063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22" w:rsidRDefault="00271822" w:rsidP="00E014C1">
      <w:r>
        <w:separator/>
      </w:r>
    </w:p>
  </w:endnote>
  <w:endnote w:type="continuationSeparator" w:id="0">
    <w:p w:rsidR="00271822" w:rsidRDefault="002718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22" w:rsidRDefault="00271822" w:rsidP="00E014C1">
      <w:r>
        <w:separator/>
      </w:r>
    </w:p>
  </w:footnote>
  <w:footnote w:type="continuationSeparator" w:id="0">
    <w:p w:rsidR="00271822" w:rsidRDefault="002718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71822"/>
    <w:rsid w:val="003222B4"/>
    <w:rsid w:val="004476DD"/>
    <w:rsid w:val="00597EE8"/>
    <w:rsid w:val="005F495C"/>
    <w:rsid w:val="008354D5"/>
    <w:rsid w:val="00894D6F"/>
    <w:rsid w:val="00922CD4"/>
    <w:rsid w:val="009E008F"/>
    <w:rsid w:val="00A12691"/>
    <w:rsid w:val="00A13BB9"/>
    <w:rsid w:val="00A6063D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C6B67-5A83-49BB-A6A6-14650D75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2017-11-27T07:34:00Z</dcterms:created>
  <dcterms:modified xsi:type="dcterms:W3CDTF">2017-11-27T07:34:00Z</dcterms:modified>
</cp:coreProperties>
</file>