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005A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E0A61FC" wp14:editId="6F5DFF6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D6C1D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ED863F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E7F363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150E7F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7E03A9C" w14:textId="77777777" w:rsidR="00A14550" w:rsidRPr="001D3C7E" w:rsidRDefault="00A14550" w:rsidP="00A14550">
      <w:pPr>
        <w:jc w:val="center"/>
      </w:pPr>
      <w:r>
        <w:rPr>
          <w:b/>
          <w:caps/>
        </w:rPr>
        <w:t xml:space="preserve">DĖL </w:t>
      </w:r>
      <w:r w:rsidRPr="003869E8">
        <w:rPr>
          <w:b/>
          <w:caps/>
        </w:rPr>
        <w:t>klaipėdos miesto savivaldybės tarybos 2012 m. lapkričio 29 d. sprendimo nr. T2-281 „dėl maitinimo organizavimo klaipėdos miesto savivaldybės bendrojo ugdymo mokyklose ir ikimokyklinio ugdymo įstaigose tvarkos aprašo patvirtinimo“</w:t>
      </w:r>
      <w:r>
        <w:rPr>
          <w:b/>
          <w:caps/>
        </w:rPr>
        <w:t xml:space="preserve"> </w:t>
      </w:r>
      <w:r w:rsidRPr="003869E8">
        <w:rPr>
          <w:b/>
          <w:caps/>
        </w:rPr>
        <w:t>pakeitimo</w:t>
      </w:r>
    </w:p>
    <w:p w14:paraId="303555E1" w14:textId="77777777" w:rsidR="00CA4D3B" w:rsidRDefault="00CA4D3B" w:rsidP="00CA4D3B">
      <w:pPr>
        <w:jc w:val="center"/>
      </w:pPr>
    </w:p>
    <w:bookmarkStart w:id="1" w:name="registravimoDataIlga"/>
    <w:p w14:paraId="092C5F1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T2-330</w:t>
      </w:r>
      <w:r>
        <w:rPr>
          <w:noProof/>
        </w:rPr>
        <w:fldChar w:fldCharType="end"/>
      </w:r>
      <w:bookmarkEnd w:id="2"/>
    </w:p>
    <w:p w14:paraId="06490B1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B3A3B81" w14:textId="77777777" w:rsidR="00CA4D3B" w:rsidRPr="008354D5" w:rsidRDefault="00CA4D3B" w:rsidP="00CA4D3B">
      <w:pPr>
        <w:jc w:val="center"/>
      </w:pPr>
    </w:p>
    <w:p w14:paraId="4409A3C6" w14:textId="77777777" w:rsidR="00A14550" w:rsidRDefault="00A14550" w:rsidP="00A14550">
      <w:pPr>
        <w:jc w:val="center"/>
      </w:pPr>
    </w:p>
    <w:p w14:paraId="40DCA996" w14:textId="77777777" w:rsidR="00A14550" w:rsidRPr="003869E8" w:rsidRDefault="00A14550" w:rsidP="00A14550">
      <w:pPr>
        <w:tabs>
          <w:tab w:val="left" w:pos="912"/>
        </w:tabs>
        <w:ind w:firstLine="709"/>
        <w:jc w:val="both"/>
      </w:pPr>
      <w:r w:rsidRPr="003869E8">
        <w:t xml:space="preserve">Vadovaudamasi Lietuvos Respublikos vietos savivaldos įstatymo 18 straipsnio 1 dalimi, Klaipėdos miesto savivaldybės taryba </w:t>
      </w:r>
      <w:r w:rsidRPr="003869E8">
        <w:rPr>
          <w:spacing w:val="60"/>
        </w:rPr>
        <w:t>nusprendži</w:t>
      </w:r>
      <w:r w:rsidRPr="003869E8">
        <w:t>a:</w:t>
      </w:r>
    </w:p>
    <w:p w14:paraId="6C62C458" w14:textId="77777777" w:rsidR="00A14550" w:rsidRDefault="00A14550" w:rsidP="00A14550">
      <w:pPr>
        <w:pStyle w:val="Sraopastraipa"/>
        <w:ind w:left="0" w:firstLine="709"/>
        <w:jc w:val="both"/>
      </w:pPr>
      <w:r>
        <w:t>1. </w:t>
      </w:r>
      <w:r w:rsidRPr="003869E8">
        <w:t>Pakeisti Maitinimo organizavimo Klaipėdos miesto savivaldybės bendrojo ugdymo mokyklose ir ikimokyklinio</w:t>
      </w:r>
      <w:r>
        <w:t xml:space="preserve"> ugdymo įstaigose tvarkos aprašą, patvirtintą</w:t>
      </w:r>
      <w:r w:rsidRPr="003869E8">
        <w:t xml:space="preserve"> Klaipėdos miesto savivaldybės tarybos 2012 m. lapkričio 29 d. sprendimu Nr. T2-281 „Dėl Maitinimo organizavimo Klaipėdos miesto savivaldybės bendrojo ugdymo mokyklose ir ikimokyklinio ugdymo įstaigose tvarko</w:t>
      </w:r>
      <w:r>
        <w:t>s aprašo patvirtinimo“, ir 16 punktą išdėstyti taip:</w:t>
      </w:r>
    </w:p>
    <w:p w14:paraId="2413508B" w14:textId="77777777" w:rsidR="00A14550" w:rsidRDefault="00A14550" w:rsidP="00A14550">
      <w:pPr>
        <w:pStyle w:val="Sraopastraipa"/>
        <w:ind w:left="0" w:firstLine="709"/>
        <w:jc w:val="both"/>
        <w:rPr>
          <w:rFonts w:cs="Aharoni"/>
          <w:szCs w:val="22"/>
        </w:rPr>
      </w:pPr>
      <w:r>
        <w:t>„16.</w:t>
      </w:r>
      <w:r>
        <w:rPr>
          <w:rFonts w:cs="Aharoni"/>
          <w:szCs w:val="22"/>
        </w:rPr>
        <w:t xml:space="preserve"> </w:t>
      </w:r>
      <w:r w:rsidRPr="003869E8">
        <w:rPr>
          <w:rFonts w:cs="Aharoni"/>
          <w:szCs w:val="22"/>
        </w:rPr>
        <w:t>Maitinimo organizatorius apmoka maitinimo proceso organiza</w:t>
      </w:r>
      <w:r>
        <w:rPr>
          <w:rFonts w:cs="Aharoni"/>
          <w:szCs w:val="22"/>
        </w:rPr>
        <w:t>vimo metu susidariusių maisto,</w:t>
      </w:r>
      <w:r w:rsidRPr="003869E8">
        <w:rPr>
          <w:rFonts w:cs="Aharoni"/>
          <w:szCs w:val="22"/>
        </w:rPr>
        <w:t xml:space="preserve"> buitinių atliekų tvarkymo ir kitas išlaidas. Maitinimo organiz</w:t>
      </w:r>
      <w:r>
        <w:rPr>
          <w:rFonts w:cs="Aharoni"/>
          <w:szCs w:val="22"/>
        </w:rPr>
        <w:t xml:space="preserve">atorius </w:t>
      </w:r>
      <w:r w:rsidRPr="000C6AF8">
        <w:rPr>
          <w:rFonts w:cs="Aharoni"/>
          <w:szCs w:val="22"/>
        </w:rPr>
        <w:t xml:space="preserve">valo </w:t>
      </w:r>
      <w:r>
        <w:rPr>
          <w:rFonts w:cs="Aharoni"/>
          <w:szCs w:val="22"/>
        </w:rPr>
        <w:t>nuomojamas patalpas.“</w:t>
      </w:r>
    </w:p>
    <w:p w14:paraId="14059F9E" w14:textId="77777777" w:rsidR="00A14550" w:rsidRDefault="00A14550" w:rsidP="00A14550">
      <w:pPr>
        <w:tabs>
          <w:tab w:val="left" w:pos="3060"/>
        </w:tabs>
        <w:ind w:firstLine="709"/>
        <w:jc w:val="both"/>
      </w:pPr>
      <w:r>
        <w:t>2.</w:t>
      </w:r>
      <w:r>
        <w:rPr>
          <w:color w:val="000000"/>
        </w:rPr>
        <w:t> </w:t>
      </w:r>
      <w:r w:rsidRPr="003869E8">
        <w:rPr>
          <w:color w:val="000000"/>
        </w:rPr>
        <w:t xml:space="preserve">Skelbti šį sprendimą Teisės aktų registre ir Klaipėdos miesto savivaldybės interneto svetainėje. </w:t>
      </w:r>
    </w:p>
    <w:p w14:paraId="36C92FF0" w14:textId="77777777" w:rsidR="00A14550" w:rsidRDefault="00A14550" w:rsidP="00A14550">
      <w:pPr>
        <w:jc w:val="both"/>
      </w:pPr>
    </w:p>
    <w:p w14:paraId="5F40E53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9"/>
        <w:gridCol w:w="2759"/>
      </w:tblGrid>
      <w:tr w:rsidR="004476DD" w14:paraId="5F212AFB" w14:textId="77777777" w:rsidTr="004476DD">
        <w:tc>
          <w:tcPr>
            <w:tcW w:w="7054" w:type="dxa"/>
          </w:tcPr>
          <w:p w14:paraId="57A6B025" w14:textId="77777777"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14:paraId="30C05F9F" w14:textId="77777777" w:rsidR="004476DD" w:rsidRDefault="004476DD" w:rsidP="00A14550">
            <w:pPr>
              <w:jc w:val="center"/>
            </w:pPr>
            <w:r>
              <w:t>Vytautas Grubliauskas</w:t>
            </w:r>
          </w:p>
        </w:tc>
      </w:tr>
    </w:tbl>
    <w:p w14:paraId="167ABF52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4476DD"/>
    <w:rsid w:val="00597EE8"/>
    <w:rsid w:val="005F495C"/>
    <w:rsid w:val="00706BBD"/>
    <w:rsid w:val="008354D5"/>
    <w:rsid w:val="00864629"/>
    <w:rsid w:val="00963183"/>
    <w:rsid w:val="00A14550"/>
    <w:rsid w:val="00AF7D08"/>
    <w:rsid w:val="00C8015B"/>
    <w:rsid w:val="00CA4D3B"/>
    <w:rsid w:val="00D76221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579A"/>
  <w15:docId w15:val="{186A6B5D-8713-47A2-AAA2-6524EDB1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A14550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2017-12-22T07:52:00Z</dcterms:created>
  <dcterms:modified xsi:type="dcterms:W3CDTF">2017-12-22T07:52:00Z</dcterms:modified>
</cp:coreProperties>
</file>