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80" w:rsidRPr="00D23C80" w:rsidRDefault="00D23C80" w:rsidP="00D23C8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Projektas</w:t>
      </w:r>
      <w:bookmarkStart w:id="0" w:name="_GoBack"/>
      <w:bookmarkEnd w:id="0"/>
    </w:p>
    <w:p w:rsidR="009440CD" w:rsidRPr="00D23C80" w:rsidRDefault="009443AF" w:rsidP="00944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80">
        <w:rPr>
          <w:rFonts w:ascii="Times New Roman" w:hAnsi="Times New Roman" w:cs="Times New Roman"/>
          <w:b/>
          <w:sz w:val="24"/>
          <w:szCs w:val="24"/>
        </w:rPr>
        <w:t>MAUDYKLŲ VANDENS TYRIMŲ KALENDORINIS GRAFIKAS</w:t>
      </w:r>
    </w:p>
    <w:p w:rsidR="009443AF" w:rsidRDefault="009443AF" w:rsidP="00944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80">
        <w:rPr>
          <w:rFonts w:ascii="Times New Roman" w:hAnsi="Times New Roman" w:cs="Times New Roman"/>
          <w:b/>
          <w:sz w:val="24"/>
          <w:szCs w:val="24"/>
        </w:rPr>
        <w:t>2018 METAI</w:t>
      </w:r>
    </w:p>
    <w:p w:rsidR="00D23C80" w:rsidRPr="00D23C80" w:rsidRDefault="00D23C80" w:rsidP="00944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AF" w:rsidRPr="009443AF" w:rsidRDefault="009443AF" w:rsidP="00944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AF">
        <w:rPr>
          <w:rFonts w:ascii="Times New Roman" w:hAnsi="Times New Roman" w:cs="Times New Roman"/>
          <w:b/>
          <w:sz w:val="24"/>
          <w:szCs w:val="24"/>
        </w:rPr>
        <w:t xml:space="preserve">Mikrobiologiniai tyrimai (žarninės lazdelės, žarniniai </w:t>
      </w:r>
      <w:proofErr w:type="spellStart"/>
      <w:r w:rsidRPr="009443AF">
        <w:rPr>
          <w:rFonts w:ascii="Times New Roman" w:hAnsi="Times New Roman" w:cs="Times New Roman"/>
          <w:b/>
          <w:sz w:val="24"/>
          <w:szCs w:val="24"/>
        </w:rPr>
        <w:t>enterokokai</w:t>
      </w:r>
      <w:proofErr w:type="spellEnd"/>
      <w:r w:rsidRPr="009443AF">
        <w:rPr>
          <w:rFonts w:ascii="Times New Roman" w:hAnsi="Times New Roman" w:cs="Times New Roman"/>
          <w:b/>
          <w:sz w:val="24"/>
          <w:szCs w:val="24"/>
        </w:rPr>
        <w:t>)</w:t>
      </w:r>
      <w:r w:rsidR="00CF2BF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9443AF" w:rsidTr="009443AF">
        <w:tc>
          <w:tcPr>
            <w:tcW w:w="1604" w:type="dxa"/>
          </w:tcPr>
          <w:p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Paplūdimys</w:t>
            </w:r>
          </w:p>
        </w:tc>
        <w:tc>
          <w:tcPr>
            <w:tcW w:w="1604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9443AF" w:rsidTr="009443AF">
        <w:tc>
          <w:tcPr>
            <w:tcW w:w="1604" w:type="dxa"/>
          </w:tcPr>
          <w:p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Smiltynė I, II</w:t>
            </w:r>
          </w:p>
        </w:tc>
        <w:tc>
          <w:tcPr>
            <w:tcW w:w="1604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3AF" w:rsidTr="009443AF">
        <w:tc>
          <w:tcPr>
            <w:tcW w:w="1604" w:type="dxa"/>
          </w:tcPr>
          <w:p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Melnragė I, II</w:t>
            </w:r>
          </w:p>
        </w:tc>
        <w:tc>
          <w:tcPr>
            <w:tcW w:w="1604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9443AF" w:rsidRDefault="00CF2BF0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9443AF" w:rsidRDefault="00CF2BF0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3AF" w:rsidTr="009443AF">
        <w:tc>
          <w:tcPr>
            <w:tcW w:w="1604" w:type="dxa"/>
          </w:tcPr>
          <w:p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Giruliai</w:t>
            </w:r>
          </w:p>
        </w:tc>
        <w:tc>
          <w:tcPr>
            <w:tcW w:w="1604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9443AF" w:rsidRDefault="00CF2BF0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9443AF" w:rsidRDefault="00CF2BF0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3AF" w:rsidTr="009443AF">
        <w:tc>
          <w:tcPr>
            <w:tcW w:w="1604" w:type="dxa"/>
          </w:tcPr>
          <w:p w:rsidR="009443AF" w:rsidRDefault="009443AF" w:rsidP="0094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</w:p>
        </w:tc>
        <w:tc>
          <w:tcPr>
            <w:tcW w:w="1604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9443AF" w:rsidRDefault="009443AF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9443AF" w:rsidRDefault="00CF2BF0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9443AF" w:rsidRDefault="00CF2BF0" w:rsidP="0094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43AF" w:rsidRDefault="009443AF" w:rsidP="00944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BF0" w:rsidRPr="00D23C80" w:rsidRDefault="00CF2BF0" w:rsidP="00CF2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80">
        <w:rPr>
          <w:rFonts w:ascii="Times New Roman" w:hAnsi="Times New Roman" w:cs="Times New Roman"/>
          <w:b/>
          <w:sz w:val="24"/>
          <w:szCs w:val="24"/>
        </w:rPr>
        <w:t>Fizikiniai cheminiai tyrimai (atliekos, nuolaužos, plūduriuojančios atliekos):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Paplūdimys</w:t>
            </w:r>
          </w:p>
        </w:tc>
        <w:tc>
          <w:tcPr>
            <w:tcW w:w="1604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Smiltynė I, II</w:t>
            </w:r>
          </w:p>
        </w:tc>
        <w:tc>
          <w:tcPr>
            <w:tcW w:w="1604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Melnragė I, II</w:t>
            </w:r>
          </w:p>
        </w:tc>
        <w:tc>
          <w:tcPr>
            <w:tcW w:w="1604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Giruliai</w:t>
            </w:r>
          </w:p>
        </w:tc>
        <w:tc>
          <w:tcPr>
            <w:tcW w:w="1604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</w:p>
        </w:tc>
        <w:tc>
          <w:tcPr>
            <w:tcW w:w="1604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10, 24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7, 21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2, 16, 30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2BF0" w:rsidRDefault="00CF2BF0" w:rsidP="00CF2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F0" w:rsidRPr="00D23C80" w:rsidRDefault="00CF2BF0" w:rsidP="00CF2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C80">
        <w:rPr>
          <w:rFonts w:ascii="Times New Roman" w:hAnsi="Times New Roman" w:cs="Times New Roman"/>
          <w:b/>
          <w:sz w:val="24"/>
          <w:szCs w:val="24"/>
        </w:rPr>
        <w:t>Naftos plėvelė: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Paplūdimys</w:t>
            </w:r>
          </w:p>
        </w:tc>
        <w:tc>
          <w:tcPr>
            <w:tcW w:w="1604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Smiltynė I, II</w:t>
            </w:r>
          </w:p>
        </w:tc>
        <w:tc>
          <w:tcPr>
            <w:tcW w:w="1604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Melnragė I, II</w:t>
            </w:r>
          </w:p>
        </w:tc>
        <w:tc>
          <w:tcPr>
            <w:tcW w:w="1604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Giruliai</w:t>
            </w:r>
          </w:p>
        </w:tc>
        <w:tc>
          <w:tcPr>
            <w:tcW w:w="1604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F2BF0" w:rsidTr="00732A98">
        <w:tc>
          <w:tcPr>
            <w:tcW w:w="1604" w:type="dxa"/>
          </w:tcPr>
          <w:p w:rsidR="00CF2BF0" w:rsidRDefault="00CF2BF0" w:rsidP="0073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</w:p>
        </w:tc>
        <w:tc>
          <w:tcPr>
            <w:tcW w:w="1604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:rsidR="00CF2BF0" w:rsidRDefault="00CF2BF0" w:rsidP="00CF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</w:p>
        </w:tc>
        <w:tc>
          <w:tcPr>
            <w:tcW w:w="1605" w:type="dxa"/>
          </w:tcPr>
          <w:p w:rsidR="00CF2BF0" w:rsidRDefault="00CF2BF0" w:rsidP="00732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F2BF0" w:rsidRPr="009443AF" w:rsidRDefault="00CF2BF0" w:rsidP="00CF2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BF0" w:rsidRPr="009443AF" w:rsidSect="00D23C80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9440CD"/>
    <w:rsid w:val="009443AF"/>
    <w:rsid w:val="00CF2BF0"/>
    <w:rsid w:val="00D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5FC6"/>
  <w15:chartTrackingRefBased/>
  <w15:docId w15:val="{75CA3074-050A-4B9F-BF2F-DD9A480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Enciute</dc:creator>
  <cp:keywords/>
  <dc:description/>
  <cp:lastModifiedBy>Milda Enciute</cp:lastModifiedBy>
  <cp:revision>1</cp:revision>
  <cp:lastPrinted>2018-02-14T12:18:00Z</cp:lastPrinted>
  <dcterms:created xsi:type="dcterms:W3CDTF">2018-02-14T12:04:00Z</dcterms:created>
  <dcterms:modified xsi:type="dcterms:W3CDTF">2018-02-14T12:19:00Z</dcterms:modified>
</cp:coreProperties>
</file>