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799" w:rsidRPr="00D20799" w:rsidRDefault="00D20799" w:rsidP="00D20799">
      <w:pPr>
        <w:jc w:val="center"/>
        <w:rPr>
          <w:b/>
        </w:rPr>
      </w:pPr>
      <w:r w:rsidRPr="00D20799">
        <w:rPr>
          <w:b/>
        </w:rPr>
        <w:t xml:space="preserve">Klaipėdos miesto savivaldybės NVO tarybos </w:t>
      </w:r>
    </w:p>
    <w:p w:rsidR="00D20799" w:rsidRPr="00D20799" w:rsidRDefault="00D20799" w:rsidP="00D20799">
      <w:pPr>
        <w:jc w:val="center"/>
        <w:rPr>
          <w:b/>
        </w:rPr>
      </w:pPr>
      <w:r w:rsidRPr="00D20799">
        <w:rPr>
          <w:b/>
        </w:rPr>
        <w:t>II kadencijos veiklos ataskaitos santrauka</w:t>
      </w:r>
    </w:p>
    <w:p w:rsidR="00D20799" w:rsidRDefault="00D20799" w:rsidP="00427426"/>
    <w:p w:rsidR="00427426" w:rsidRDefault="00427426" w:rsidP="002150AA">
      <w:pPr>
        <w:jc w:val="both"/>
      </w:pPr>
      <w:r>
        <w:t>Antrosios k</w:t>
      </w:r>
      <w:r w:rsidR="00E50784">
        <w:t>adencijos tarybos nariai  dirbo</w:t>
      </w:r>
      <w:r>
        <w:t xml:space="preserve"> 2016 ir 2017 metais iki birželio mėnesio. Pirmosios kadencijos taryba dirbo darbo grupėse, antrosios tarybos nariai apsisprendė visas NVO tarybos metiniame plane numatytas veiklas analizuoti kartu ir tik esant poreikiui sudaryti tikslines darbo grupes.  Antrosios NVO tarybos patvirtinto metinio veiklos plano strateginės veiklos kryptys labai panašios į ankstesnių metų veiklos kryptis, nes buvo priimtas sprendimas iš esmės tęsti pirmosios NVO tarybos pradėtus darbus. </w:t>
      </w:r>
      <w:r w:rsidR="00D20799">
        <w:t xml:space="preserve">Šį ataskaita parengta taip pat siekiant </w:t>
      </w:r>
      <w:r>
        <w:t>puoselėti NVO tarybos</w:t>
      </w:r>
      <w:r w:rsidR="00D20799">
        <w:t xml:space="preserve"> pradėtų darbų tęstinumą, nes kas du metus iš esmės keičiantis NVO tarybos nariams</w:t>
      </w:r>
      <w:r>
        <w:t xml:space="preserve"> ir iš esmės keičia</w:t>
      </w:r>
      <w:r w:rsidR="00D20799">
        <w:t>nt</w:t>
      </w:r>
      <w:r>
        <w:t xml:space="preserve"> veiklas sunku, ypač tokiame</w:t>
      </w:r>
      <w:r w:rsidR="007D1F1E">
        <w:t xml:space="preserve"> demokratiniame ir savanoriš</w:t>
      </w:r>
      <w:r w:rsidR="00E50784">
        <w:t>kos veiklos pagrindais veikiančiame</w:t>
      </w:r>
      <w:r>
        <w:t xml:space="preserve"> institute kaip NVO taryba</w:t>
      </w:r>
      <w:r w:rsidR="007D1F1E">
        <w:t>,</w:t>
      </w:r>
      <w:r>
        <w:t xml:space="preserve"> pasiekti </w:t>
      </w:r>
      <w:r w:rsidR="00E50784">
        <w:t xml:space="preserve">apčiuopiamų </w:t>
      </w:r>
      <w:r>
        <w:t xml:space="preserve">rezultatų. </w:t>
      </w:r>
    </w:p>
    <w:p w:rsidR="00D20799" w:rsidRDefault="00D20799" w:rsidP="00D20799">
      <w:pPr>
        <w:ind w:firstLine="851"/>
        <w:jc w:val="both"/>
      </w:pPr>
    </w:p>
    <w:p w:rsidR="00427426" w:rsidRDefault="00427426" w:rsidP="002150AA">
      <w:pPr>
        <w:jc w:val="both"/>
      </w:pPr>
      <w:r>
        <w:t>2016 metams buvo patvirtintos šios prioritetinės veiklos temos:</w:t>
      </w:r>
    </w:p>
    <w:p w:rsidR="00427426" w:rsidRDefault="00427426" w:rsidP="00D20799">
      <w:pPr>
        <w:pStyle w:val="ListParagraph"/>
        <w:numPr>
          <w:ilvl w:val="0"/>
          <w:numId w:val="1"/>
        </w:numPr>
        <w:jc w:val="both"/>
      </w:pPr>
      <w:r>
        <w:t>NVO patalpos,</w:t>
      </w:r>
    </w:p>
    <w:p w:rsidR="00427426" w:rsidRDefault="00427426" w:rsidP="00D20799">
      <w:pPr>
        <w:pStyle w:val="ListParagraph"/>
        <w:numPr>
          <w:ilvl w:val="0"/>
          <w:numId w:val="1"/>
        </w:numPr>
        <w:jc w:val="both"/>
      </w:pPr>
      <w:r>
        <w:t>NVO dalinis finansavimas ir paslaugų pirkimas iš NVO,</w:t>
      </w:r>
    </w:p>
    <w:p w:rsidR="00427426" w:rsidRDefault="00427426" w:rsidP="00D20799">
      <w:pPr>
        <w:pStyle w:val="ListParagraph"/>
        <w:numPr>
          <w:ilvl w:val="0"/>
          <w:numId w:val="1"/>
        </w:numPr>
        <w:jc w:val="both"/>
      </w:pPr>
      <w:r>
        <w:t>Bendradarbiavimas su VVG,</w:t>
      </w:r>
    </w:p>
    <w:p w:rsidR="00427426" w:rsidRDefault="00427426" w:rsidP="00D20799">
      <w:pPr>
        <w:pStyle w:val="ListParagraph"/>
        <w:numPr>
          <w:ilvl w:val="0"/>
          <w:numId w:val="1"/>
        </w:numPr>
        <w:jc w:val="both"/>
      </w:pPr>
      <w:r>
        <w:t>NVO duomenų bazė, visuomenės informavimas apie NVO tarybos veiklą,</w:t>
      </w:r>
    </w:p>
    <w:p w:rsidR="00427426" w:rsidRDefault="00427426" w:rsidP="00D20799">
      <w:pPr>
        <w:pStyle w:val="ListParagraph"/>
        <w:numPr>
          <w:ilvl w:val="0"/>
          <w:numId w:val="1"/>
        </w:numPr>
        <w:jc w:val="both"/>
      </w:pPr>
      <w:r>
        <w:t>NVO tarybos nuostatų keitimas,</w:t>
      </w:r>
    </w:p>
    <w:p w:rsidR="00427426" w:rsidRDefault="00427426" w:rsidP="00D20799">
      <w:pPr>
        <w:pStyle w:val="ListParagraph"/>
        <w:numPr>
          <w:ilvl w:val="0"/>
          <w:numId w:val="1"/>
        </w:numPr>
        <w:jc w:val="both"/>
      </w:pPr>
      <w:r>
        <w:t xml:space="preserve">Vietos bendruomenių tarybų veikla. </w:t>
      </w:r>
    </w:p>
    <w:p w:rsidR="00427426" w:rsidRDefault="00427426" w:rsidP="002150AA">
      <w:pPr>
        <w:jc w:val="both"/>
      </w:pPr>
      <w:r>
        <w:t>2016 metais įvyko 7 NVO tarybos posėdžiai. NVO taryba Savivaldybės tarybai pateikė:</w:t>
      </w:r>
    </w:p>
    <w:p w:rsidR="00427426" w:rsidRDefault="00D20799" w:rsidP="002150AA">
      <w:pPr>
        <w:pStyle w:val="ListParagraph"/>
        <w:numPr>
          <w:ilvl w:val="0"/>
          <w:numId w:val="3"/>
        </w:numPr>
        <w:jc w:val="both"/>
      </w:pPr>
      <w:r>
        <w:t>p</w:t>
      </w:r>
      <w:r w:rsidR="00427426">
        <w:t xml:space="preserve">asiūlymus dėl miesto infrastruktūros lėšų paskirstymo pagal bendruomenių prioritetus; </w:t>
      </w:r>
    </w:p>
    <w:p w:rsidR="00427426" w:rsidRDefault="00D20799" w:rsidP="002150AA">
      <w:pPr>
        <w:pStyle w:val="ListParagraph"/>
        <w:numPr>
          <w:ilvl w:val="0"/>
          <w:numId w:val="3"/>
        </w:numPr>
        <w:jc w:val="both"/>
      </w:pPr>
      <w:r>
        <w:t>p</w:t>
      </w:r>
      <w:r w:rsidR="00427426">
        <w:t>rioritetus nevyriausybinių organizacijų atstovams deleguojamiems į visuomenines tarybas ir komisijas sudaromas prie savivaldybės;</w:t>
      </w:r>
    </w:p>
    <w:p w:rsidR="00427426" w:rsidRDefault="00427426" w:rsidP="002150AA">
      <w:pPr>
        <w:pStyle w:val="ListParagraph"/>
        <w:numPr>
          <w:ilvl w:val="0"/>
          <w:numId w:val="3"/>
        </w:numPr>
        <w:jc w:val="both"/>
      </w:pPr>
      <w:r>
        <w:t xml:space="preserve">Pasiūlymus Klaipėdos miesto savivaldybės 2017 metų biudžetui. </w:t>
      </w:r>
    </w:p>
    <w:p w:rsidR="002150AA" w:rsidRDefault="002150AA" w:rsidP="002150AA">
      <w:pPr>
        <w:jc w:val="both"/>
      </w:pPr>
    </w:p>
    <w:p w:rsidR="002150AA" w:rsidRDefault="007D1F1E" w:rsidP="002150AA">
      <w:pPr>
        <w:jc w:val="both"/>
      </w:pPr>
      <w:r w:rsidRPr="007D1F1E">
        <w:t xml:space="preserve">2017 metais </w:t>
      </w:r>
      <w:r w:rsidR="002150AA">
        <w:t>buvo patvirtintos šios prioritetinės temos:</w:t>
      </w:r>
    </w:p>
    <w:p w:rsidR="002150AA" w:rsidRDefault="002150AA" w:rsidP="002150AA">
      <w:pPr>
        <w:pStyle w:val="ListParagraph"/>
        <w:numPr>
          <w:ilvl w:val="0"/>
          <w:numId w:val="6"/>
        </w:numPr>
        <w:jc w:val="both"/>
      </w:pPr>
      <w:r>
        <w:t>NVO veiklai skirtos patalpos,</w:t>
      </w:r>
    </w:p>
    <w:p w:rsidR="002150AA" w:rsidRDefault="002150AA" w:rsidP="002150AA">
      <w:pPr>
        <w:pStyle w:val="ListParagraph"/>
        <w:numPr>
          <w:ilvl w:val="0"/>
          <w:numId w:val="6"/>
        </w:numPr>
        <w:jc w:val="both"/>
      </w:pPr>
      <w:r>
        <w:t>NVO dalinio finansavimo analizė ir pasiūlymai Savivaldybės tarybai,</w:t>
      </w:r>
    </w:p>
    <w:p w:rsidR="002150AA" w:rsidRDefault="002150AA" w:rsidP="002150AA">
      <w:pPr>
        <w:pStyle w:val="ListParagraph"/>
        <w:numPr>
          <w:ilvl w:val="0"/>
          <w:numId w:val="6"/>
        </w:numPr>
        <w:jc w:val="both"/>
      </w:pPr>
      <w:r>
        <w:t xml:space="preserve">NVO </w:t>
      </w:r>
      <w:proofErr w:type="spellStart"/>
      <w:r>
        <w:t>įveiklinimo</w:t>
      </w:r>
      <w:proofErr w:type="spellEnd"/>
      <w:r>
        <w:t xml:space="preserve"> galimybių analizė ir teikiamų paslaugų katalogų parengimas, </w:t>
      </w:r>
    </w:p>
    <w:p w:rsidR="002150AA" w:rsidRDefault="002150AA" w:rsidP="002150AA">
      <w:pPr>
        <w:pStyle w:val="ListParagraph"/>
        <w:numPr>
          <w:ilvl w:val="0"/>
          <w:numId w:val="6"/>
        </w:numPr>
        <w:jc w:val="both"/>
      </w:pPr>
      <w:r>
        <w:t>Infrastruktūros lėšų paskirstymas pagal bendruomenių prioritetus.</w:t>
      </w:r>
    </w:p>
    <w:p w:rsidR="007D1F1E" w:rsidRDefault="002150AA" w:rsidP="002150AA">
      <w:pPr>
        <w:jc w:val="both"/>
      </w:pPr>
      <w:r w:rsidRPr="002150AA">
        <w:t xml:space="preserve">2017 metais </w:t>
      </w:r>
      <w:bookmarkStart w:id="0" w:name="_GoBack"/>
      <w:bookmarkEnd w:id="0"/>
      <w:r w:rsidR="00D20799">
        <w:t>įvyko</w:t>
      </w:r>
      <w:r>
        <w:t xml:space="preserve"> 5 </w:t>
      </w:r>
      <w:r w:rsidR="00D20799">
        <w:t xml:space="preserve">NVO tarybos posėdžiai, </w:t>
      </w:r>
      <w:r w:rsidR="00427426">
        <w:t>NVO tarybos nariai parengė</w:t>
      </w:r>
      <w:r w:rsidR="007D1F1E">
        <w:t>:</w:t>
      </w:r>
    </w:p>
    <w:p w:rsidR="007D1F1E" w:rsidRDefault="00427426" w:rsidP="002150AA">
      <w:pPr>
        <w:pStyle w:val="ListParagraph"/>
        <w:numPr>
          <w:ilvl w:val="0"/>
          <w:numId w:val="3"/>
        </w:numPr>
        <w:jc w:val="both"/>
      </w:pPr>
      <w:r>
        <w:t xml:space="preserve">naują NVO tarybos nuostatų projektą, </w:t>
      </w:r>
      <w:r w:rsidR="007D1F1E">
        <w:t>kuris perduotas Socialinės rūpybos skyriui;</w:t>
      </w:r>
    </w:p>
    <w:p w:rsidR="00D20799" w:rsidRDefault="00D20799" w:rsidP="002150AA">
      <w:pPr>
        <w:pStyle w:val="ListParagraph"/>
        <w:numPr>
          <w:ilvl w:val="0"/>
          <w:numId w:val="3"/>
        </w:numPr>
        <w:jc w:val="both"/>
      </w:pPr>
      <w:r>
        <w:t>pateikė pasiūlymus</w:t>
      </w:r>
      <w:r w:rsidRPr="00D20799">
        <w:t xml:space="preserve"> Materialinės  paramos teikimo tvarkai</w:t>
      </w:r>
      <w:r>
        <w:t>;</w:t>
      </w:r>
    </w:p>
    <w:p w:rsidR="007D1F1E" w:rsidRDefault="00D20799" w:rsidP="002150AA">
      <w:pPr>
        <w:pStyle w:val="ListParagraph"/>
        <w:numPr>
          <w:ilvl w:val="0"/>
          <w:numId w:val="3"/>
        </w:numPr>
        <w:jc w:val="both"/>
      </w:pPr>
      <w:r>
        <w:t xml:space="preserve">parengė </w:t>
      </w:r>
      <w:r w:rsidR="007D1F1E">
        <w:t xml:space="preserve">NVO duomenų bazę, kuri paskelbta </w:t>
      </w:r>
      <w:r w:rsidR="00427426">
        <w:t>savivaldybės tinklalapyje,</w:t>
      </w:r>
    </w:p>
    <w:p w:rsidR="007D1F1E" w:rsidRDefault="007D1F1E" w:rsidP="002150AA">
      <w:pPr>
        <w:pStyle w:val="ListParagraph"/>
        <w:numPr>
          <w:ilvl w:val="0"/>
          <w:numId w:val="3"/>
        </w:numPr>
        <w:jc w:val="both"/>
      </w:pPr>
      <w:r>
        <w:t xml:space="preserve">surinko informaciją apie patalpų poreikį ir pradėjo svarstyti galimus </w:t>
      </w:r>
      <w:r w:rsidRPr="007D1F1E">
        <w:t>daugiafunkcinio centro</w:t>
      </w:r>
      <w:r>
        <w:t xml:space="preserve"> </w:t>
      </w:r>
      <w:r w:rsidRPr="007D1F1E">
        <w:t>NVO veiklai</w:t>
      </w:r>
      <w:r>
        <w:t xml:space="preserve"> steigimo modelius;</w:t>
      </w:r>
    </w:p>
    <w:p w:rsidR="007D1F1E" w:rsidRDefault="007D1F1E" w:rsidP="002150AA">
      <w:pPr>
        <w:pStyle w:val="ListParagraph"/>
        <w:numPr>
          <w:ilvl w:val="0"/>
          <w:numId w:val="3"/>
        </w:numPr>
        <w:jc w:val="both"/>
      </w:pPr>
      <w:r>
        <w:t xml:space="preserve">pateikė rekomendacijas </w:t>
      </w:r>
      <w:r w:rsidRPr="007D1F1E">
        <w:t>dėl skaidraus Klaipėdos miesto infrastruktūros lėšų paskirstymo</w:t>
      </w:r>
      <w:r>
        <w:t xml:space="preserve"> pagal bendruomenių prioritetus; </w:t>
      </w:r>
    </w:p>
    <w:p w:rsidR="00427426" w:rsidRDefault="007D1F1E" w:rsidP="002150AA">
      <w:pPr>
        <w:pStyle w:val="ListParagraph"/>
        <w:numPr>
          <w:ilvl w:val="0"/>
          <w:numId w:val="3"/>
        </w:numPr>
        <w:jc w:val="both"/>
      </w:pPr>
      <w:r>
        <w:t>pradėjo rinkti ir analizuoti</w:t>
      </w:r>
      <w:r w:rsidR="00427426">
        <w:t xml:space="preserve"> informaciją apie NVO dalinio finansavimo ir paslaugų pirkimo i</w:t>
      </w:r>
      <w:r w:rsidR="00D20799">
        <w:t>š NVO ir bendruomenių galimybes.</w:t>
      </w:r>
    </w:p>
    <w:p w:rsidR="002150AA" w:rsidRDefault="002150AA" w:rsidP="002150AA">
      <w:pPr>
        <w:pStyle w:val="ListParagraph"/>
        <w:jc w:val="both"/>
      </w:pPr>
    </w:p>
    <w:p w:rsidR="007F77ED" w:rsidRDefault="00427426" w:rsidP="00D20799">
      <w:pPr>
        <w:jc w:val="both"/>
      </w:pPr>
      <w:r>
        <w:lastRenderedPageBreak/>
        <w:t xml:space="preserve">NVO tarybą siekdama glaudesnio </w:t>
      </w:r>
      <w:r w:rsidR="002150AA">
        <w:t xml:space="preserve">NVO ir savivaldybės </w:t>
      </w:r>
      <w:r>
        <w:t>bendradarbiavimo įsipareigojo pakviesti mieste aktyviai veikiančias nevyriausybines organizacijas parengti ir Savivaldybės administracijai pateikti savo teikiamų paslaugų katalogus, kad specialistai rengdami programas turėtų informaciją apie mieste veikiančias organizacijas ir jų teikiamas paslaugas.</w:t>
      </w:r>
      <w:r w:rsidR="007D1F1E">
        <w:t xml:space="preserve"> Informacija apie NVO teikiamas paslaugas turėtų būti skelbiama savivaldybės tinklalapyje NVO duomenų bazės skiltyje. </w:t>
      </w:r>
      <w:r>
        <w:t xml:space="preserve"> Tikime, kad tai padės </w:t>
      </w:r>
      <w:r w:rsidR="00D20799">
        <w:t xml:space="preserve">savivaldybės </w:t>
      </w:r>
      <w:r>
        <w:t xml:space="preserve">specialistams objektyviai vertinti mieste egzistuojančių paslaugų situaciją. NVO taryba siekia, kad bent 15 % </w:t>
      </w:r>
      <w:r w:rsidR="007D1F1E">
        <w:t xml:space="preserve">(nacionaliniu mastu patvirtintas vertinimo kriterijus) </w:t>
      </w:r>
      <w:r>
        <w:t>savivaldybės teikiamų viešųjų paslaugų būtų perduodamos teikti nevyriausybinėms organizacijoms ir bendruomenėms.</w:t>
      </w:r>
    </w:p>
    <w:sectPr w:rsidR="007F77ED" w:rsidSect="000822AC">
      <w:pgSz w:w="11906" w:h="16838"/>
      <w:pgMar w:top="1701"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776D4"/>
    <w:multiLevelType w:val="hybridMultilevel"/>
    <w:tmpl w:val="5FFCC51A"/>
    <w:lvl w:ilvl="0" w:tplc="E7C4113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34072B6C"/>
    <w:multiLevelType w:val="hybridMultilevel"/>
    <w:tmpl w:val="05BAF442"/>
    <w:lvl w:ilvl="0" w:tplc="E7C4113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AFB6010"/>
    <w:multiLevelType w:val="hybridMultilevel"/>
    <w:tmpl w:val="2054B9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4B9F5685"/>
    <w:multiLevelType w:val="hybridMultilevel"/>
    <w:tmpl w:val="06984D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56886481"/>
    <w:multiLevelType w:val="hybridMultilevel"/>
    <w:tmpl w:val="CB68CC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56D155FC"/>
    <w:multiLevelType w:val="hybridMultilevel"/>
    <w:tmpl w:val="FF3062C6"/>
    <w:lvl w:ilvl="0" w:tplc="E7C4113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426"/>
    <w:rsid w:val="000822AC"/>
    <w:rsid w:val="000E46E7"/>
    <w:rsid w:val="002150AA"/>
    <w:rsid w:val="003B0F80"/>
    <w:rsid w:val="00427426"/>
    <w:rsid w:val="00740C19"/>
    <w:rsid w:val="007D1F1E"/>
    <w:rsid w:val="007D53A5"/>
    <w:rsid w:val="007F77ED"/>
    <w:rsid w:val="00D20799"/>
    <w:rsid w:val="00E50784"/>
    <w:rsid w:val="00F832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C19"/>
    <w:pPr>
      <w:spacing w:after="0"/>
    </w:pPr>
    <w:rPr>
      <w:rFonts w:ascii="Times New Roman" w:hAnsi="Times New Roman"/>
      <w:sz w:val="24"/>
    </w:rPr>
  </w:style>
  <w:style w:type="paragraph" w:styleId="Heading1">
    <w:name w:val="heading 1"/>
    <w:basedOn w:val="Normal"/>
    <w:next w:val="Normal"/>
    <w:link w:val="Heading1Char"/>
    <w:uiPriority w:val="9"/>
    <w:qFormat/>
    <w:rsid w:val="000E46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6E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207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C19"/>
    <w:pPr>
      <w:spacing w:after="0"/>
    </w:pPr>
    <w:rPr>
      <w:rFonts w:ascii="Times New Roman" w:hAnsi="Times New Roman"/>
      <w:sz w:val="24"/>
    </w:rPr>
  </w:style>
  <w:style w:type="paragraph" w:styleId="Heading1">
    <w:name w:val="heading 1"/>
    <w:basedOn w:val="Normal"/>
    <w:next w:val="Normal"/>
    <w:link w:val="Heading1Char"/>
    <w:uiPriority w:val="9"/>
    <w:qFormat/>
    <w:rsid w:val="000E46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6E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20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2105</Words>
  <Characters>1200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LCC International Univercity</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Aksamitauskaitė</dc:creator>
  <cp:lastModifiedBy>Inga Aksamitauskaitė</cp:lastModifiedBy>
  <cp:revision>5</cp:revision>
  <cp:lastPrinted>2017-11-16T11:29:00Z</cp:lastPrinted>
  <dcterms:created xsi:type="dcterms:W3CDTF">2017-11-15T08:55:00Z</dcterms:created>
  <dcterms:modified xsi:type="dcterms:W3CDTF">2018-01-09T14:42:00Z</dcterms:modified>
</cp:coreProperties>
</file>