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T2-338</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5F13DF" w:rsidRPr="00C0548E" w:rsidRDefault="005F13DF" w:rsidP="005F13DF">
      <w:pPr>
        <w:pStyle w:val="Antrat1"/>
        <w:keepNext w:val="0"/>
        <w:jc w:val="center"/>
        <w:rPr>
          <w:caps/>
        </w:rPr>
      </w:pPr>
      <w:r w:rsidRPr="00C0548E">
        <w:rPr>
          <w:caps/>
        </w:rPr>
        <w:t>KLAIPĖDOS MIESTO SAVIVALDYBĖS 2018</w:t>
      </w:r>
      <w:r>
        <w:rPr>
          <w:caps/>
        </w:rPr>
        <w:t>–</w:t>
      </w:r>
      <w:r w:rsidRPr="00C0548E">
        <w:rPr>
          <w:caps/>
        </w:rPr>
        <w:t xml:space="preserve">2020 Metų UŽIMTUMO DIDINIMO PROGRAMA </w:t>
      </w:r>
    </w:p>
    <w:p w:rsidR="005F13DF" w:rsidRPr="00C0548E" w:rsidRDefault="005F13DF" w:rsidP="005F13DF">
      <w:pPr>
        <w:rPr>
          <w:b/>
        </w:rPr>
      </w:pPr>
    </w:p>
    <w:p w:rsidR="005F13DF" w:rsidRPr="00C0548E" w:rsidRDefault="005F13DF" w:rsidP="005F13DF">
      <w:pPr>
        <w:jc w:val="center"/>
        <w:rPr>
          <w:b/>
        </w:rPr>
      </w:pPr>
      <w:r w:rsidRPr="00C0548E">
        <w:rPr>
          <w:b/>
        </w:rPr>
        <w:t xml:space="preserve">I SKYRIUS </w:t>
      </w:r>
    </w:p>
    <w:p w:rsidR="005F13DF" w:rsidRPr="00C0548E" w:rsidRDefault="005F13DF" w:rsidP="005F13DF">
      <w:pPr>
        <w:jc w:val="center"/>
        <w:rPr>
          <w:b/>
        </w:rPr>
      </w:pPr>
      <w:r w:rsidRPr="00C0548E">
        <w:rPr>
          <w:b/>
        </w:rPr>
        <w:t>ĮVADAS</w:t>
      </w:r>
    </w:p>
    <w:p w:rsidR="005F13DF" w:rsidRPr="00C0548E" w:rsidRDefault="005F13DF" w:rsidP="005F13DF">
      <w:pPr>
        <w:jc w:val="center"/>
      </w:pPr>
    </w:p>
    <w:p w:rsidR="005F13DF" w:rsidRPr="00C0548E" w:rsidRDefault="005F13DF" w:rsidP="005F13DF">
      <w:pPr>
        <w:pStyle w:val="Sraopastraipa"/>
        <w:numPr>
          <w:ilvl w:val="0"/>
          <w:numId w:val="1"/>
        </w:numPr>
        <w:tabs>
          <w:tab w:val="left" w:pos="993"/>
        </w:tabs>
        <w:ind w:left="0" w:firstLine="709"/>
        <w:jc w:val="both"/>
      </w:pPr>
      <w:r w:rsidRPr="00C0548E">
        <w:t>Klaipėdos miesto savivaldybės 2018</w:t>
      </w:r>
      <w:r>
        <w:t>–</w:t>
      </w:r>
      <w:r w:rsidRPr="00C0548E">
        <w:t>2020 metų užimtumo didinimo programa (toliau – Programa) parengta vadovaujantis Lietuvos Respublikos vietos savivaldos įstatymo 7 straipsnio 18</w:t>
      </w:r>
      <w:r>
        <w:t> </w:t>
      </w:r>
      <w:r w:rsidRPr="00C0548E">
        <w:t>punktu, Lietuvos Respublikos užimtumo įstatymo 48 straipsniu ir Lietuvos Respublikos socialinės apsaugos ir darbo ministro 201</w:t>
      </w:r>
      <w:r>
        <w:t>7 m. gegužės 23 d.</w:t>
      </w:r>
      <w:r w:rsidRPr="00C0548E">
        <w:t xml:space="preserve"> įsakymu Nr. A1-257 „Dėl Užimtumo didinimo programų rengimo ir jų finansavimo tvarkos aprašo patvirtinimo“.</w:t>
      </w:r>
    </w:p>
    <w:p w:rsidR="005F13DF" w:rsidRPr="00C0548E" w:rsidRDefault="005F13DF" w:rsidP="005F13DF">
      <w:pPr>
        <w:pStyle w:val="Sraopastraipa"/>
        <w:numPr>
          <w:ilvl w:val="0"/>
          <w:numId w:val="1"/>
        </w:numPr>
        <w:tabs>
          <w:tab w:val="left" w:pos="993"/>
        </w:tabs>
        <w:ind w:left="0" w:firstLine="709"/>
        <w:jc w:val="both"/>
      </w:pPr>
      <w:r w:rsidRPr="00C0548E">
        <w:t>Programos tikslai:</w:t>
      </w:r>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padėti </w:t>
      </w:r>
      <w:r w:rsidRPr="00C0548E">
        <w:t>Lietuvos Respublikos užimtumo įstatymo 48 straipsnio 2 dalyje numatytiems bedarbiams</w:t>
      </w:r>
      <w:r w:rsidRPr="00C0548E">
        <w:rPr>
          <w:lang w:eastAsia="lt-LT"/>
        </w:rPr>
        <w:t xml:space="preserve"> integruotis į darbo rinką; </w:t>
      </w:r>
      <w:bookmarkStart w:id="3" w:name="part_4b32caf5d9604eb3bddac29ac71888d6"/>
      <w:bookmarkEnd w:id="3"/>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mažinti socialinę įtampą ir atskirtį tarp bendruomenės narių; </w:t>
      </w:r>
      <w:bookmarkStart w:id="4" w:name="part_866eb2a9fae046c2adea35a22afd542c"/>
      <w:bookmarkEnd w:id="4"/>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ugdyti bedarbių socialinius, darbinius įgūdžius ir padidinti jų galimybes susirasti darbą; </w:t>
      </w:r>
      <w:bookmarkStart w:id="5" w:name="part_fb1f8f53b64e4594adcc3ff971d8ea76"/>
      <w:bookmarkEnd w:id="5"/>
    </w:p>
    <w:p w:rsidR="005F13DF" w:rsidRPr="00C0548E" w:rsidRDefault="005F13DF" w:rsidP="005F13DF">
      <w:pPr>
        <w:pStyle w:val="Sraopastraipa"/>
        <w:numPr>
          <w:ilvl w:val="1"/>
          <w:numId w:val="1"/>
        </w:numPr>
        <w:tabs>
          <w:tab w:val="left" w:pos="1134"/>
        </w:tabs>
        <w:ind w:left="0" w:firstLine="709"/>
        <w:jc w:val="both"/>
      </w:pPr>
      <w:r w:rsidRPr="00C0548E">
        <w:t xml:space="preserve">didinti Klaipėdos miesto gyventojų užimtumą; </w:t>
      </w:r>
    </w:p>
    <w:p w:rsidR="005F13DF" w:rsidRPr="00C0548E" w:rsidRDefault="005F13DF" w:rsidP="005F13DF">
      <w:pPr>
        <w:pStyle w:val="Sraopastraipa"/>
        <w:numPr>
          <w:ilvl w:val="1"/>
          <w:numId w:val="1"/>
        </w:numPr>
        <w:tabs>
          <w:tab w:val="left" w:pos="1134"/>
        </w:tabs>
        <w:ind w:left="0" w:firstLine="709"/>
        <w:jc w:val="both"/>
      </w:pPr>
      <w:r w:rsidRPr="00C0548E">
        <w:t xml:space="preserve">mažinti </w:t>
      </w:r>
      <w:r w:rsidRPr="00C0548E">
        <w:rPr>
          <w:color w:val="000000"/>
          <w:lang w:eastAsia="lt-LT"/>
        </w:rPr>
        <w:t>piniginės socialinės paramos gavėjų skaičių Klaipėdos mieste.</w:t>
      </w:r>
      <w:r w:rsidRPr="00C0548E">
        <w:t xml:space="preserve"> </w:t>
      </w:r>
    </w:p>
    <w:p w:rsidR="005F13DF" w:rsidRPr="00C0548E" w:rsidRDefault="005F13DF" w:rsidP="005F13DF">
      <w:pPr>
        <w:jc w:val="both"/>
      </w:pPr>
    </w:p>
    <w:p w:rsidR="005F13DF" w:rsidRPr="00C0548E" w:rsidRDefault="005F13DF" w:rsidP="005F13DF">
      <w:pPr>
        <w:jc w:val="center"/>
        <w:rPr>
          <w:b/>
        </w:rPr>
      </w:pPr>
      <w:r w:rsidRPr="00C0548E">
        <w:rPr>
          <w:b/>
        </w:rPr>
        <w:t>II SKYRIUS</w:t>
      </w:r>
    </w:p>
    <w:p w:rsidR="005F13DF" w:rsidRPr="00C0548E" w:rsidRDefault="005F13DF" w:rsidP="005F13DF">
      <w:pPr>
        <w:jc w:val="center"/>
        <w:rPr>
          <w:b/>
        </w:rPr>
      </w:pPr>
      <w:r w:rsidRPr="00C0548E">
        <w:rPr>
          <w:b/>
        </w:rPr>
        <w:t>BŪKLĖS ANALIZĖ</w:t>
      </w:r>
    </w:p>
    <w:p w:rsidR="005F13DF" w:rsidRPr="00C0548E" w:rsidRDefault="005F13DF" w:rsidP="005F13DF">
      <w:pPr>
        <w:ind w:firstLine="709"/>
        <w:jc w:val="center"/>
      </w:pP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Klaipėdos teritorinės darbo biržos duomenimis</w:t>
      </w:r>
      <w:r>
        <w:rPr>
          <w:bCs/>
          <w:color w:val="000000"/>
        </w:rPr>
        <w:t>,</w:t>
      </w:r>
      <w:r w:rsidRPr="00C0548E">
        <w:rPr>
          <w:bCs/>
          <w:color w:val="000000"/>
        </w:rPr>
        <w:t xml:space="preserve"> Klaipėdos miesto savivaldybėje 2017 m. liepos 1 d. bedarbių skaičius siekė 5</w:t>
      </w:r>
      <w:r>
        <w:rPr>
          <w:bCs/>
          <w:color w:val="000000"/>
        </w:rPr>
        <w:t> </w:t>
      </w:r>
      <w:r w:rsidRPr="00C0548E">
        <w:rPr>
          <w:bCs/>
          <w:color w:val="000000"/>
        </w:rPr>
        <w:t>530. Bedarbiai sudarė 6,0 proc. darbingo amžiaus miesto gyventojų.</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Programos tikslinės grupės – Lietuvos Respublikos užimtumo įstatymo 48 straipsnio 2</w:t>
      </w:r>
      <w:r>
        <w:rPr>
          <w:bCs/>
          <w:color w:val="000000"/>
        </w:rPr>
        <w:t> </w:t>
      </w:r>
      <w:r w:rsidRPr="00C0548E">
        <w:rPr>
          <w:bCs/>
          <w:color w:val="000000"/>
        </w:rPr>
        <w:t>dalyje numatytos socialinę atskirtį patiriančios asmenų grupės, kurioms sunkiausia integruotis į darbo rinką ir kurioms gali būti rengiamos užimtumo programos:</w:t>
      </w:r>
    </w:p>
    <w:p w:rsidR="005F13DF" w:rsidRPr="00C0548E" w:rsidRDefault="005F13DF" w:rsidP="005F13DF">
      <w:pPr>
        <w:ind w:firstLine="720"/>
        <w:jc w:val="both"/>
        <w:rPr>
          <w:lang w:eastAsia="lt-LT"/>
        </w:rPr>
      </w:pPr>
      <w:r w:rsidRPr="00C0548E">
        <w:rPr>
          <w:lang w:eastAsia="lt-LT"/>
        </w:rPr>
        <w:t xml:space="preserve">4.1. </w:t>
      </w:r>
      <w:r w:rsidRPr="00C0548E">
        <w:rPr>
          <w:color w:val="000000"/>
          <w:lang w:eastAsia="lt-LT"/>
        </w:rPr>
        <w:t>rūpintiniai, kuriems iki pilnametystės buvo nustatyta rūpyba, kol jiems sukaks 25 metai;</w:t>
      </w:r>
    </w:p>
    <w:p w:rsidR="005F13DF" w:rsidRPr="00C0548E" w:rsidRDefault="005F13DF" w:rsidP="005F13DF">
      <w:pPr>
        <w:ind w:firstLine="720"/>
        <w:jc w:val="both"/>
        <w:rPr>
          <w:lang w:eastAsia="lt-LT"/>
        </w:rPr>
      </w:pPr>
      <w:r w:rsidRPr="00C0548E">
        <w:rPr>
          <w:color w:val="000000"/>
          <w:lang w:eastAsia="lt-LT"/>
        </w:rPr>
        <w:t>4.2.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rsidR="005F13DF" w:rsidRPr="00C0548E" w:rsidRDefault="005F13DF" w:rsidP="005F13DF">
      <w:pPr>
        <w:ind w:firstLine="720"/>
        <w:jc w:val="both"/>
        <w:rPr>
          <w:lang w:eastAsia="lt-LT"/>
        </w:rPr>
      </w:pPr>
      <w:r w:rsidRPr="00C0548E">
        <w:rPr>
          <w:color w:val="000000"/>
          <w:lang w:eastAsia="lt-LT"/>
        </w:rPr>
        <w:t>4.3. grįžę iš laisvės atėmimo vietų, kai laisvės atėmimo laikotarpis buvo ilgesnis kaip 6 mėnesiai, jeigu jie kreipiasi į teritorinę darbo biržą ne vėliau kaip per 6 mėnesius nuo grįžimo iš laisvės atėmimo vietų;</w:t>
      </w:r>
    </w:p>
    <w:p w:rsidR="005F13DF" w:rsidRPr="00C0548E" w:rsidRDefault="005F13DF" w:rsidP="005F13DF">
      <w:pPr>
        <w:ind w:firstLine="720"/>
        <w:jc w:val="both"/>
        <w:rPr>
          <w:lang w:eastAsia="lt-LT"/>
        </w:rPr>
      </w:pPr>
      <w:r w:rsidRPr="00C0548E">
        <w:rPr>
          <w:color w:val="000000"/>
          <w:lang w:eastAsia="lt-LT"/>
        </w:rPr>
        <w:t>4.4. piniginės socialinės paramos gavėjai;</w:t>
      </w:r>
    </w:p>
    <w:p w:rsidR="005F13DF" w:rsidRPr="00C0548E" w:rsidRDefault="005F13DF" w:rsidP="005F13DF">
      <w:pPr>
        <w:ind w:firstLine="720"/>
        <w:jc w:val="both"/>
        <w:rPr>
          <w:lang w:eastAsia="lt-LT"/>
        </w:rPr>
      </w:pPr>
      <w:r w:rsidRPr="00C0548E">
        <w:rPr>
          <w:color w:val="000000"/>
          <w:lang w:eastAsia="lt-LT"/>
        </w:rPr>
        <w:t>4.5. priklausomi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p>
    <w:p w:rsidR="005F13DF" w:rsidRPr="00C0548E" w:rsidRDefault="005F13DF" w:rsidP="005F13DF">
      <w:pPr>
        <w:ind w:firstLine="720"/>
        <w:jc w:val="both"/>
        <w:rPr>
          <w:lang w:eastAsia="lt-LT"/>
        </w:rPr>
      </w:pPr>
      <w:r w:rsidRPr="00C0548E">
        <w:rPr>
          <w:color w:val="000000"/>
          <w:lang w:eastAsia="lt-LT"/>
        </w:rPr>
        <w:t>4.6. prekybos žmonėmis aukos, baigusios psichologinės socialinės ir (ar) profesinės reabilitacijos programas, jeigu jos kreipiasi į teritorinę darbo biržą ne vėliau kaip per 6 mėnesius nuo psichologinės socialinės ir (ar) profesinės reabilitacijos programos baigimo;</w:t>
      </w:r>
    </w:p>
    <w:p w:rsidR="005F13DF" w:rsidRPr="00C0548E" w:rsidRDefault="005F13DF" w:rsidP="005F13DF">
      <w:pPr>
        <w:ind w:firstLine="720"/>
        <w:jc w:val="both"/>
      </w:pPr>
      <w:r w:rsidRPr="00C0548E">
        <w:rPr>
          <w:color w:val="000000"/>
          <w:lang w:eastAsia="lt-LT"/>
        </w:rPr>
        <w:lastRenderedPageBreak/>
        <w:t>4.7. grįžę į Lietuvą nuolat gyventi politiniai kaliniai ir tremtiniai bei jų šeimų nariai (sutuoktinis, vaikai (įvaikiai) iki 18 metų), jeigu jie kreipiasi į teritorinę darbo biržą ne vėliau kaip per 6 mėnesius nuo grįžimo į Lietuvą nuolat gyventi dienos;</w:t>
      </w:r>
    </w:p>
    <w:p w:rsidR="005F13DF" w:rsidRPr="00C0548E" w:rsidRDefault="005F13DF" w:rsidP="005F13DF">
      <w:pPr>
        <w:ind w:firstLine="720"/>
        <w:jc w:val="both"/>
      </w:pPr>
      <w:r w:rsidRPr="00C0548E">
        <w:rPr>
          <w:bCs/>
          <w:lang w:eastAsia="lt-LT"/>
        </w:rPr>
        <w:t>4.8. turintys pabėgėlio statusą ar kuriems yra suteikta papildoma ar laikinoji apsauga;</w:t>
      </w:r>
      <w:r w:rsidRPr="00C0548E">
        <w:t xml:space="preserve"> </w:t>
      </w:r>
    </w:p>
    <w:p w:rsidR="005F13DF" w:rsidRPr="00C0548E" w:rsidRDefault="005F13DF" w:rsidP="005F13DF">
      <w:pPr>
        <w:ind w:firstLine="720"/>
        <w:jc w:val="both"/>
      </w:pPr>
      <w:r w:rsidRPr="00C0548E">
        <w:rPr>
          <w:bCs/>
          <w:lang w:eastAsia="lt-LT"/>
        </w:rPr>
        <w:t>4.9. asmenys, patiriantys socialinę riziką;</w:t>
      </w:r>
      <w:r w:rsidRPr="00C0548E">
        <w:t xml:space="preserve"> </w:t>
      </w:r>
    </w:p>
    <w:p w:rsidR="005F13DF" w:rsidRPr="00C0548E" w:rsidRDefault="005F13DF" w:rsidP="005F13DF">
      <w:pPr>
        <w:tabs>
          <w:tab w:val="left" w:pos="993"/>
        </w:tabs>
        <w:ind w:left="709"/>
        <w:jc w:val="both"/>
        <w:rPr>
          <w:bCs/>
          <w:color w:val="000000"/>
        </w:rPr>
      </w:pPr>
      <w:r w:rsidRPr="00C0548E">
        <w:rPr>
          <w:bCs/>
          <w:lang w:eastAsia="lt-LT"/>
        </w:rPr>
        <w:t>4.10. vyresni kaip 40 metų</w:t>
      </w:r>
      <w:r>
        <w:rPr>
          <w:bCs/>
          <w:lang w:eastAsia="lt-LT"/>
        </w:rPr>
        <w:t xml:space="preserve"> asmenys</w:t>
      </w:r>
      <w:r w:rsidRPr="00C0548E">
        <w:rPr>
          <w:bCs/>
          <w:lang w:eastAsia="lt-LT"/>
        </w:rPr>
        <w:t>.</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 xml:space="preserve">Tarp Klaipėdos mieste registruotų bedarbių </w:t>
      </w:r>
      <w:r w:rsidRPr="00C0548E">
        <w:t>Lietuvos Respublikos užimtumo įstatymo 48</w:t>
      </w:r>
      <w:r>
        <w:t> </w:t>
      </w:r>
      <w:r w:rsidRPr="00C0548E">
        <w:t>straipsnio 2 dalyje nurodyti asmenys sudaro didžiąją dalį visų bedarbių. Vyresni kaip 40 metų asmenys sudaro 60,4 proc. visų registruotų bedarbių. Nėščios moterys, vaiko motina (įmotė) arba tėvas (įtėvis), vaiko globėjas, rūpintojas ir asmenys, faktiškai auginantys vaiką (įvaikį) iki 8 metų arba neįgalų vaiką (įvaikį) iki 18 metų, asmenys, prižiūrintys sergančius ar neįgalius šeimos narius</w:t>
      </w:r>
      <w:r>
        <w:t>,</w:t>
      </w:r>
      <w:r w:rsidRPr="00C0548E">
        <w:t xml:space="preserve"> 2017 m. birželio mėn. sudarė 7,7 proc. visų bedarbių. Atitinkamai piniginės socialinės paramos gavėjai sudarė 5,0 proc. registruotų bedarbių.</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 xml:space="preserve">Didelė dalis bedarbių, išskiriamų pagal Lietuvos Respublikos užimtumo įstatymo 48 straipsnio 2 dalyje nurodytus požymius, yra žemos kvalifikacijos arba jos neturi visai. Kadangi kvalifikacijos nereikalaujančių darbų pasiūla mieste kasmet mažėja, šių asmenų galimybės įsidarbinti taip pat mažėja. Todėl tikslinga bedarbiams organizuoti kvalifikacijos nereikalaujančius laikinuosius darbus, </w:t>
      </w:r>
      <w:r w:rsidRPr="00C0548E">
        <w:t>teikiančius socialinę naudą vietos bendruomenei, prisidedančius prie socialinės infrastruktūros palaikymo ir plėtojimo.</w:t>
      </w:r>
      <w:r w:rsidRPr="00C0548E">
        <w:rPr>
          <w:bCs/>
          <w:color w:val="000000"/>
        </w:rPr>
        <w:t xml:space="preserve"> </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Laikinųjų darbų organizavimo efektyvumą pagrindžia ankstesnė Viešųjų darbų programos vykdymo patirtis. Klaipėdos teritorinės darbo biržos duomenimis</w:t>
      </w:r>
      <w:r>
        <w:rPr>
          <w:bCs/>
          <w:color w:val="000000"/>
        </w:rPr>
        <w:t>,</w:t>
      </w:r>
      <w:r w:rsidRPr="00C0548E">
        <w:rPr>
          <w:bCs/>
          <w:color w:val="000000"/>
        </w:rPr>
        <w:t xml:space="preserve"> 2017 m. liepos mėn. pagal neterminuotas arba terminuotas darbo sutartis dirbo 23,3 proc. asmenų, tais pačiais metais dalyvavusių Viešųjų darbų programoje. Atitinkamai 2017 m. liepos mėnesį darbo rinkoje buvo įsitvirtinę 41,8 proc. dalyvavusių 2016 m. ir net 56,6 proc. dalyvavusių 2015 m. Viešųjų darbų programoje: </w:t>
      </w:r>
    </w:p>
    <w:p w:rsidR="005F13DF" w:rsidRPr="00C0548E" w:rsidRDefault="005F13DF" w:rsidP="005F13DF">
      <w:pPr>
        <w:ind w:firstLine="720"/>
        <w:jc w:val="right"/>
      </w:pPr>
      <w:r w:rsidRPr="00C0548E">
        <w:t>1 lentelė</w:t>
      </w:r>
    </w:p>
    <w:tbl>
      <w:tblPr>
        <w:tblStyle w:val="Lentelstinklelis"/>
        <w:tblW w:w="9656" w:type="dxa"/>
        <w:tblLayout w:type="fixed"/>
        <w:tblLook w:val="04A0" w:firstRow="1" w:lastRow="0" w:firstColumn="1" w:lastColumn="0" w:noHBand="0" w:noVBand="1"/>
      </w:tblPr>
      <w:tblGrid>
        <w:gridCol w:w="5795"/>
        <w:gridCol w:w="1287"/>
        <w:gridCol w:w="1287"/>
        <w:gridCol w:w="1287"/>
      </w:tblGrid>
      <w:tr w:rsidR="005F13DF" w:rsidRPr="00C0548E" w:rsidTr="001F136D">
        <w:trPr>
          <w:trHeight w:val="519"/>
        </w:trPr>
        <w:tc>
          <w:tcPr>
            <w:tcW w:w="5795" w:type="dxa"/>
            <w:vAlign w:val="center"/>
          </w:tcPr>
          <w:p w:rsidR="005F13DF" w:rsidRPr="00C0548E" w:rsidRDefault="005F13DF" w:rsidP="001F136D">
            <w:pPr>
              <w:jc w:val="center"/>
              <w:rPr>
                <w:bCs/>
                <w:color w:val="000000"/>
              </w:rPr>
            </w:pPr>
            <w:r w:rsidRPr="00C0548E">
              <w:rPr>
                <w:bCs/>
                <w:color w:val="000000"/>
              </w:rPr>
              <w:t>Rodiklis / laikotarpis</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2015 m.</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2016 m.</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2017 m. I pusm.</w:t>
            </w:r>
          </w:p>
        </w:tc>
      </w:tr>
      <w:tr w:rsidR="005F13DF" w:rsidRPr="00C0548E" w:rsidTr="001F136D">
        <w:trPr>
          <w:trHeight w:val="267"/>
        </w:trPr>
        <w:tc>
          <w:tcPr>
            <w:tcW w:w="5795" w:type="dxa"/>
          </w:tcPr>
          <w:p w:rsidR="005F13DF" w:rsidRPr="00C0548E" w:rsidRDefault="005F13DF" w:rsidP="001F136D">
            <w:pPr>
              <w:jc w:val="both"/>
              <w:rPr>
                <w:bCs/>
                <w:color w:val="000000"/>
              </w:rPr>
            </w:pPr>
            <w:r w:rsidRPr="00C0548E">
              <w:rPr>
                <w:bCs/>
                <w:color w:val="000000"/>
              </w:rPr>
              <w:t>Viešųjų darbų programoje dalyvavusių asmenų skaičius</w:t>
            </w:r>
          </w:p>
        </w:tc>
        <w:tc>
          <w:tcPr>
            <w:tcW w:w="1287" w:type="dxa"/>
          </w:tcPr>
          <w:p w:rsidR="005F13DF" w:rsidRPr="00C0548E" w:rsidRDefault="005F13DF" w:rsidP="001F136D">
            <w:pPr>
              <w:jc w:val="center"/>
              <w:rPr>
                <w:bCs/>
                <w:color w:val="000000"/>
                <w:lang w:val="en-US"/>
              </w:rPr>
            </w:pPr>
            <w:r w:rsidRPr="00C0548E">
              <w:rPr>
                <w:bCs/>
                <w:color w:val="000000"/>
                <w:lang w:val="en-US"/>
              </w:rPr>
              <w:t>897</w:t>
            </w:r>
          </w:p>
        </w:tc>
        <w:tc>
          <w:tcPr>
            <w:tcW w:w="1287" w:type="dxa"/>
          </w:tcPr>
          <w:p w:rsidR="005F13DF" w:rsidRPr="00C0548E" w:rsidRDefault="005F13DF" w:rsidP="001F136D">
            <w:pPr>
              <w:jc w:val="center"/>
              <w:rPr>
                <w:bCs/>
                <w:color w:val="000000"/>
              </w:rPr>
            </w:pPr>
            <w:r w:rsidRPr="00C0548E">
              <w:rPr>
                <w:bCs/>
                <w:color w:val="000000"/>
              </w:rPr>
              <w:t>818</w:t>
            </w:r>
          </w:p>
        </w:tc>
        <w:tc>
          <w:tcPr>
            <w:tcW w:w="1287" w:type="dxa"/>
          </w:tcPr>
          <w:p w:rsidR="005F13DF" w:rsidRPr="00C0548E" w:rsidRDefault="005F13DF" w:rsidP="001F136D">
            <w:pPr>
              <w:jc w:val="center"/>
              <w:rPr>
                <w:bCs/>
                <w:color w:val="000000"/>
              </w:rPr>
            </w:pPr>
            <w:r w:rsidRPr="00C0548E">
              <w:rPr>
                <w:bCs/>
                <w:color w:val="000000"/>
              </w:rPr>
              <w:t>202</w:t>
            </w:r>
          </w:p>
        </w:tc>
      </w:tr>
      <w:tr w:rsidR="005F13DF" w:rsidRPr="00C0548E" w:rsidTr="001F136D">
        <w:trPr>
          <w:trHeight w:val="519"/>
        </w:trPr>
        <w:tc>
          <w:tcPr>
            <w:tcW w:w="5795" w:type="dxa"/>
          </w:tcPr>
          <w:p w:rsidR="005F13DF" w:rsidRPr="00C0548E" w:rsidRDefault="005F13DF" w:rsidP="001F136D">
            <w:pPr>
              <w:jc w:val="both"/>
              <w:rPr>
                <w:bCs/>
                <w:color w:val="000000"/>
              </w:rPr>
            </w:pPr>
            <w:r w:rsidRPr="00C0548E">
              <w:t>Po dalyvavimo programoje iki 2017-07-01 įdarbintų asmenų skaičius pagal terminuotas darbo sutartis</w:t>
            </w:r>
          </w:p>
        </w:tc>
        <w:tc>
          <w:tcPr>
            <w:tcW w:w="1287" w:type="dxa"/>
          </w:tcPr>
          <w:p w:rsidR="005F13DF" w:rsidRPr="00C0548E" w:rsidRDefault="005F13DF" w:rsidP="001F136D">
            <w:pPr>
              <w:jc w:val="center"/>
            </w:pPr>
            <w:r w:rsidRPr="00C0548E">
              <w:t>114</w:t>
            </w:r>
          </w:p>
        </w:tc>
        <w:tc>
          <w:tcPr>
            <w:tcW w:w="1287" w:type="dxa"/>
          </w:tcPr>
          <w:p w:rsidR="005F13DF" w:rsidRPr="00C0548E" w:rsidRDefault="005F13DF" w:rsidP="001F136D">
            <w:pPr>
              <w:jc w:val="center"/>
            </w:pPr>
            <w:r w:rsidRPr="00C0548E">
              <w:t>88</w:t>
            </w:r>
          </w:p>
        </w:tc>
        <w:tc>
          <w:tcPr>
            <w:tcW w:w="1287" w:type="dxa"/>
          </w:tcPr>
          <w:p w:rsidR="005F13DF" w:rsidRPr="00C0548E" w:rsidRDefault="005F13DF" w:rsidP="001F136D">
            <w:pPr>
              <w:jc w:val="center"/>
            </w:pPr>
            <w:r w:rsidRPr="00C0548E">
              <w:t>22</w:t>
            </w:r>
          </w:p>
        </w:tc>
      </w:tr>
      <w:tr w:rsidR="005F13DF" w:rsidRPr="00C0548E" w:rsidTr="001F136D">
        <w:trPr>
          <w:trHeight w:val="519"/>
        </w:trPr>
        <w:tc>
          <w:tcPr>
            <w:tcW w:w="5795" w:type="dxa"/>
          </w:tcPr>
          <w:p w:rsidR="005F13DF" w:rsidRPr="00C0548E" w:rsidRDefault="005F13DF" w:rsidP="001F136D">
            <w:pPr>
              <w:jc w:val="both"/>
              <w:rPr>
                <w:bCs/>
                <w:color w:val="000000"/>
              </w:rPr>
            </w:pPr>
            <w:r w:rsidRPr="00C0548E">
              <w:t>Po dalyvavimo programoje iki 2017-07-01 įdarbintų asmenų skaičius pagal neterminuotas darbo sutartis</w:t>
            </w:r>
          </w:p>
        </w:tc>
        <w:tc>
          <w:tcPr>
            <w:tcW w:w="1287" w:type="dxa"/>
          </w:tcPr>
          <w:p w:rsidR="005F13DF" w:rsidRPr="00C0548E" w:rsidRDefault="005F13DF" w:rsidP="001F136D">
            <w:pPr>
              <w:jc w:val="center"/>
              <w:rPr>
                <w:color w:val="000000"/>
              </w:rPr>
            </w:pPr>
            <w:r w:rsidRPr="00C0548E">
              <w:rPr>
                <w:color w:val="000000"/>
              </w:rPr>
              <w:t>394</w:t>
            </w:r>
          </w:p>
        </w:tc>
        <w:tc>
          <w:tcPr>
            <w:tcW w:w="1287" w:type="dxa"/>
          </w:tcPr>
          <w:p w:rsidR="005F13DF" w:rsidRPr="00C0548E" w:rsidRDefault="005F13DF" w:rsidP="001F136D">
            <w:pPr>
              <w:jc w:val="center"/>
              <w:rPr>
                <w:color w:val="000000"/>
              </w:rPr>
            </w:pPr>
            <w:r w:rsidRPr="00C0548E">
              <w:rPr>
                <w:color w:val="000000"/>
              </w:rPr>
              <w:t>254</w:t>
            </w:r>
          </w:p>
        </w:tc>
        <w:tc>
          <w:tcPr>
            <w:tcW w:w="1287" w:type="dxa"/>
          </w:tcPr>
          <w:p w:rsidR="005F13DF" w:rsidRPr="00C0548E" w:rsidRDefault="005F13DF" w:rsidP="001F136D">
            <w:pPr>
              <w:jc w:val="center"/>
              <w:rPr>
                <w:color w:val="000000"/>
              </w:rPr>
            </w:pPr>
            <w:r w:rsidRPr="00C0548E">
              <w:rPr>
                <w:color w:val="000000"/>
              </w:rPr>
              <w:t>25</w:t>
            </w:r>
          </w:p>
        </w:tc>
      </w:tr>
      <w:tr w:rsidR="005F13DF" w:rsidRPr="00C0548E" w:rsidTr="001F136D">
        <w:trPr>
          <w:trHeight w:val="519"/>
        </w:trPr>
        <w:tc>
          <w:tcPr>
            <w:tcW w:w="5795" w:type="dxa"/>
          </w:tcPr>
          <w:p w:rsidR="005F13DF" w:rsidRPr="00C0548E" w:rsidRDefault="005F13DF" w:rsidP="001F136D">
            <w:pPr>
              <w:jc w:val="both"/>
            </w:pPr>
            <w:r w:rsidRPr="00C0548E">
              <w:t xml:space="preserve">Po dalyvavimo Programoje 2017-07-01 dirbančių asmenų dalis, proc. </w:t>
            </w:r>
          </w:p>
        </w:tc>
        <w:tc>
          <w:tcPr>
            <w:tcW w:w="1287" w:type="dxa"/>
          </w:tcPr>
          <w:p w:rsidR="005F13DF" w:rsidRPr="00C0548E" w:rsidRDefault="005F13DF" w:rsidP="001F136D">
            <w:pPr>
              <w:jc w:val="center"/>
              <w:rPr>
                <w:color w:val="000000"/>
              </w:rPr>
            </w:pPr>
            <w:r w:rsidRPr="00C0548E">
              <w:rPr>
                <w:color w:val="000000"/>
              </w:rPr>
              <w:t>56,6</w:t>
            </w:r>
          </w:p>
        </w:tc>
        <w:tc>
          <w:tcPr>
            <w:tcW w:w="1287" w:type="dxa"/>
          </w:tcPr>
          <w:p w:rsidR="005F13DF" w:rsidRPr="00C0548E" w:rsidRDefault="005F13DF" w:rsidP="001F136D">
            <w:pPr>
              <w:jc w:val="center"/>
              <w:rPr>
                <w:color w:val="000000"/>
              </w:rPr>
            </w:pPr>
            <w:r w:rsidRPr="00C0548E">
              <w:rPr>
                <w:color w:val="000000"/>
              </w:rPr>
              <w:t>41,8</w:t>
            </w:r>
          </w:p>
        </w:tc>
        <w:tc>
          <w:tcPr>
            <w:tcW w:w="1287" w:type="dxa"/>
          </w:tcPr>
          <w:p w:rsidR="005F13DF" w:rsidRPr="00C0548E" w:rsidRDefault="005F13DF" w:rsidP="001F136D">
            <w:pPr>
              <w:jc w:val="center"/>
              <w:rPr>
                <w:color w:val="000000"/>
              </w:rPr>
            </w:pPr>
            <w:r w:rsidRPr="00C0548E">
              <w:rPr>
                <w:color w:val="000000"/>
              </w:rPr>
              <w:t>23,3</w:t>
            </w:r>
          </w:p>
        </w:tc>
      </w:tr>
    </w:tbl>
    <w:p w:rsidR="005F13DF" w:rsidRPr="00C0548E" w:rsidRDefault="005F13DF" w:rsidP="005F13DF">
      <w:pPr>
        <w:ind w:firstLine="720"/>
        <w:jc w:val="both"/>
      </w:pPr>
    </w:p>
    <w:p w:rsidR="005F13DF" w:rsidRPr="00C0548E" w:rsidRDefault="005F13DF" w:rsidP="005F13DF">
      <w:pPr>
        <w:pStyle w:val="Sraopastraipa"/>
        <w:numPr>
          <w:ilvl w:val="0"/>
          <w:numId w:val="1"/>
        </w:numPr>
        <w:tabs>
          <w:tab w:val="left" w:pos="993"/>
        </w:tabs>
        <w:ind w:left="0" w:firstLine="709"/>
        <w:jc w:val="both"/>
      </w:pPr>
      <w:r w:rsidRPr="00C0548E">
        <w:t xml:space="preserve">Sudėtinga į darbo rinką integruoti skurdo ir socialinės atskirties riziką patiriančius asmenis, nes jie paprastai ilgą laiką būna ekonomiškai neaktyvūs, praradę darbinius įgūdžius, kvalifikaciją ar socialinius gebėjimus ar jų neturintys. Socialinių įgūdžių ugdymo ir palaikymo paslaugos gavėjų skaičius Klaipėdos mieste 2015 m. sudarė 412 asmenų, o 2016 m. – 434. Atitinkamu laikotarpiu socialinės rizikos asmenų, kuriems suteiktos laikino apnakvindinimo paslaugos, skaičius išaugo nuo 280 iki 299. Per 2016 m. Klaipėdos mieste intensyvios krizių įveikimo pagalbos įvykio vietoje paslauga suteikta 75 asmenims, iš kurių: 21 darbingas asmuo, įsiregistravęs darbo biržoje, 26 darbingi ir neįsiregistravę darbo biržoje asmenys. </w:t>
      </w:r>
    </w:p>
    <w:p w:rsidR="005F13DF" w:rsidRPr="00C0548E" w:rsidRDefault="005F13DF" w:rsidP="005F13DF">
      <w:pPr>
        <w:pStyle w:val="Sraopastraipa"/>
        <w:numPr>
          <w:ilvl w:val="0"/>
          <w:numId w:val="1"/>
        </w:numPr>
        <w:tabs>
          <w:tab w:val="left" w:pos="993"/>
        </w:tabs>
        <w:ind w:left="0" w:firstLine="709"/>
        <w:jc w:val="both"/>
      </w:pPr>
      <w:r w:rsidRPr="00C0548E">
        <w:t xml:space="preserve">Siekiant didinti motyvacijos, socialinių, bendrųjų ir darbo įgūdžių stokojančių asmenų užimtumą, be laikinųjų darbų organizavimo, numatomas socialinę atskirtį patiriančių asmenų integracijos į darbo rinką projektų įgyvendinimas. </w:t>
      </w:r>
    </w:p>
    <w:p w:rsidR="005F13DF" w:rsidRDefault="005F13DF" w:rsidP="005F13DF">
      <w:pPr>
        <w:spacing w:after="200" w:line="276" w:lineRule="auto"/>
      </w:pPr>
      <w:r>
        <w:br w:type="page"/>
      </w:r>
    </w:p>
    <w:p w:rsidR="005F13DF" w:rsidRPr="00C0548E" w:rsidRDefault="005F13DF" w:rsidP="005F13DF">
      <w:pPr>
        <w:jc w:val="center"/>
        <w:rPr>
          <w:b/>
        </w:rPr>
      </w:pPr>
      <w:r w:rsidRPr="00C0548E">
        <w:rPr>
          <w:b/>
        </w:rPr>
        <w:lastRenderedPageBreak/>
        <w:t>III SKYRIUS</w:t>
      </w:r>
    </w:p>
    <w:p w:rsidR="005F13DF" w:rsidRPr="00C0548E" w:rsidRDefault="005F13DF" w:rsidP="005F13DF">
      <w:pPr>
        <w:jc w:val="center"/>
        <w:rPr>
          <w:b/>
        </w:rPr>
      </w:pPr>
      <w:r w:rsidRPr="00C0548E">
        <w:rPr>
          <w:b/>
        </w:rPr>
        <w:t>PRIEMONIŲ PLANAS</w:t>
      </w:r>
    </w:p>
    <w:p w:rsidR="005F13DF" w:rsidRPr="00C0548E" w:rsidRDefault="005F13DF" w:rsidP="005F13DF">
      <w:pPr>
        <w:jc w:val="center"/>
      </w:pPr>
    </w:p>
    <w:p w:rsidR="005F13DF" w:rsidRPr="00C0548E" w:rsidRDefault="005F13DF" w:rsidP="005F13DF">
      <w:pPr>
        <w:ind w:firstLine="709"/>
        <w:jc w:val="both"/>
      </w:pPr>
      <w:r w:rsidRPr="00C0548E">
        <w:t xml:space="preserve">10. Programos įgyvendinimo laikotarpis – nuo 2018 m. sausio 1 d. iki 2020 m. gruodžio 31 d. </w:t>
      </w:r>
    </w:p>
    <w:p w:rsidR="005F13DF" w:rsidRPr="00C0548E" w:rsidRDefault="005F13DF" w:rsidP="005F13DF">
      <w:pPr>
        <w:ind w:firstLine="709"/>
        <w:jc w:val="both"/>
      </w:pPr>
      <w:r w:rsidRPr="00C0548E">
        <w:t xml:space="preserve">11. Programos tikslų siekiama: </w:t>
      </w:r>
    </w:p>
    <w:p w:rsidR="005F13DF" w:rsidRPr="00C0548E" w:rsidRDefault="005F13DF" w:rsidP="005F13DF">
      <w:pPr>
        <w:ind w:firstLine="709"/>
        <w:jc w:val="both"/>
      </w:pPr>
      <w:r w:rsidRPr="00C0548E">
        <w:t xml:space="preserve">11.1. organizuojant laikinuosius darbus; </w:t>
      </w:r>
    </w:p>
    <w:p w:rsidR="005F13DF" w:rsidRPr="00C0548E" w:rsidRDefault="005F13DF" w:rsidP="005F13DF">
      <w:pPr>
        <w:ind w:firstLine="709"/>
        <w:jc w:val="both"/>
      </w:pPr>
      <w:r w:rsidRPr="00C0548E">
        <w:t>11.2. įgyvendinant socialinę atskirtį patiriančių asmenų integracijos į darbo rinką projektus.</w:t>
      </w:r>
    </w:p>
    <w:p w:rsidR="005F13DF" w:rsidRPr="00C0548E" w:rsidRDefault="005F13DF" w:rsidP="005F13DF">
      <w:pPr>
        <w:ind w:firstLine="709"/>
        <w:jc w:val="both"/>
      </w:pPr>
      <w:r w:rsidRPr="00C0548E">
        <w:t xml:space="preserve">12. Programos tikslinės bedarbių grupės – </w:t>
      </w:r>
      <w:r w:rsidRPr="00C0548E">
        <w:rPr>
          <w:bCs/>
          <w:color w:val="000000"/>
        </w:rPr>
        <w:t>Lietuvos Respublikos užimtumo įstatymo 48</w:t>
      </w:r>
      <w:r>
        <w:rPr>
          <w:bCs/>
          <w:color w:val="000000"/>
        </w:rPr>
        <w:t> </w:t>
      </w:r>
      <w:r w:rsidRPr="00C0548E">
        <w:rPr>
          <w:bCs/>
          <w:color w:val="000000"/>
        </w:rPr>
        <w:t>straipsnio 2 dalyje numatyti socialinę atskirtį patiriantys asmenys.</w:t>
      </w:r>
    </w:p>
    <w:p w:rsidR="005F13DF" w:rsidRPr="00C0548E" w:rsidRDefault="005F13DF" w:rsidP="005F13DF">
      <w:pPr>
        <w:ind w:firstLine="709"/>
        <w:jc w:val="both"/>
      </w:pPr>
      <w:r w:rsidRPr="00C0548E">
        <w:t>13. Laikinųjų darbų organizavimas:</w:t>
      </w:r>
    </w:p>
    <w:p w:rsidR="005F13DF" w:rsidRPr="00C0548E" w:rsidRDefault="005F13DF" w:rsidP="005F13DF">
      <w:pPr>
        <w:ind w:firstLine="709"/>
        <w:jc w:val="both"/>
      </w:pPr>
      <w:r w:rsidRPr="00C0548E">
        <w:t xml:space="preserve">13.1. Programoje numatomi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w:t>
      </w:r>
    </w:p>
    <w:p w:rsidR="005F13DF" w:rsidRPr="00C0548E" w:rsidRDefault="005F13DF" w:rsidP="005F13DF">
      <w:pPr>
        <w:ind w:firstLine="709"/>
        <w:jc w:val="both"/>
      </w:pPr>
      <w:r w:rsidRPr="00C0548E">
        <w:rPr>
          <w:color w:val="000000"/>
        </w:rPr>
        <w:t xml:space="preserve">13.2. </w:t>
      </w:r>
      <w:r>
        <w:rPr>
          <w:color w:val="000000"/>
        </w:rPr>
        <w:t>N</w:t>
      </w:r>
      <w:r w:rsidRPr="00C0548E">
        <w:rPr>
          <w:color w:val="000000"/>
        </w:rPr>
        <w:t>umatoma bedarbių dalyvavimo Programoje trukmė – 2</w:t>
      </w:r>
      <w:r>
        <w:rPr>
          <w:color w:val="000000"/>
        </w:rPr>
        <w:t>–</w:t>
      </w:r>
      <w:r w:rsidRPr="00C0548E">
        <w:rPr>
          <w:color w:val="000000"/>
        </w:rPr>
        <w:t>6 mėn.</w:t>
      </w:r>
    </w:p>
    <w:p w:rsidR="005F13DF" w:rsidRPr="00C0548E" w:rsidRDefault="005F13DF" w:rsidP="005F13DF">
      <w:pPr>
        <w:ind w:firstLine="709"/>
        <w:jc w:val="both"/>
        <w:rPr>
          <w:color w:val="000000"/>
        </w:rPr>
      </w:pPr>
      <w:r w:rsidRPr="00C0548E">
        <w:rPr>
          <w:color w:val="000000"/>
        </w:rPr>
        <w:t xml:space="preserve">13.3. </w:t>
      </w:r>
      <w:r>
        <w:rPr>
          <w:color w:val="000000"/>
        </w:rPr>
        <w:t>L</w:t>
      </w:r>
      <w:r w:rsidRPr="00C0548E">
        <w:rPr>
          <w:color w:val="000000"/>
        </w:rPr>
        <w:t>aukiami priemonės rezultatai: siekiant šioje Programoje iškeltų tikslų, kasmet laikiniesiems darbams bus įdarbinta apie 200</w:t>
      </w:r>
      <w:r>
        <w:rPr>
          <w:color w:val="000000"/>
        </w:rPr>
        <w:t>–</w:t>
      </w:r>
      <w:r w:rsidRPr="00C0548E">
        <w:rPr>
          <w:color w:val="000000"/>
        </w:rPr>
        <w:t>300 bedarbių. Labiausiai socialiai pažeidžiami asmenys turės galimybę laikinai įsidarbinti, siekiant atkurti darbo įgūdžius bei užsidirbti pragyvenimui būtinų lėšų, sumažės socialinių pašalpų mokėjimas, dalis dalyvių susiras nuolatinį darbą. Tikimasi, kad pirmaisiais metais po dalyvavimo Programoje darbo rinkoje pavyks įsitvirtinti apie 30 proc., o antraisiais metais – apie 50 proc. Programos dalyvių.</w:t>
      </w:r>
    </w:p>
    <w:p w:rsidR="005F13DF" w:rsidRPr="00C0548E" w:rsidRDefault="005F13DF" w:rsidP="005F13DF">
      <w:pPr>
        <w:ind w:firstLine="709"/>
        <w:jc w:val="both"/>
        <w:rPr>
          <w:color w:val="000000"/>
        </w:rPr>
      </w:pPr>
      <w:r w:rsidRPr="00C0548E">
        <w:rPr>
          <w:color w:val="000000"/>
        </w:rPr>
        <w:t>13.4. Programos dalyvių ir darbdavių atranka:</w:t>
      </w:r>
    </w:p>
    <w:p w:rsidR="005F13DF" w:rsidRPr="00C0548E" w:rsidRDefault="005F13DF" w:rsidP="005F13DF">
      <w:pPr>
        <w:ind w:firstLine="709"/>
        <w:jc w:val="both"/>
        <w:rPr>
          <w:color w:val="000000"/>
        </w:rPr>
      </w:pPr>
      <w:r w:rsidRPr="00C0548E">
        <w:rPr>
          <w:color w:val="000000"/>
        </w:rPr>
        <w:t>13.4.1. d</w:t>
      </w:r>
      <w:r w:rsidRPr="00C0548E">
        <w:t>arbdavių parinkimo laikiniesiems darbams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tvirtinamas Klaipėdos miesto savivaldybės administracijos direktoriaus įsakymu</w:t>
      </w:r>
      <w:r w:rsidRPr="00C0548E">
        <w:rPr>
          <w:color w:val="000000"/>
        </w:rPr>
        <w:t>;</w:t>
      </w:r>
    </w:p>
    <w:p w:rsidR="005F13DF" w:rsidRPr="00C0548E" w:rsidRDefault="005F13DF" w:rsidP="005F13DF">
      <w:pPr>
        <w:ind w:firstLine="709"/>
        <w:jc w:val="both"/>
      </w:pPr>
      <w:r w:rsidRPr="00C0548E">
        <w:rPr>
          <w:color w:val="000000"/>
        </w:rPr>
        <w:t xml:space="preserve">13.4.2. </w:t>
      </w:r>
      <w:r w:rsidRPr="00C0548E">
        <w:t>informaciją apie numatomus organizuoti laikinuosius darbus, nurodant planuojamą įdarbinti asmenų skaičių, darbų atlikimo terminus ir trukmę, paraiškų juos organizuoti teikimo terminus bei kitą reikalingą informaciją skelbia Klaipėdos miesto savivaldybės administracija vietinėje spaudoje ir savivaldybės interneto svetainėje www.klaipeda.lt;</w:t>
      </w:r>
    </w:p>
    <w:p w:rsidR="005F13DF" w:rsidRPr="00C0548E" w:rsidRDefault="005F13DF" w:rsidP="005F13DF">
      <w:pPr>
        <w:ind w:firstLine="709"/>
        <w:jc w:val="both"/>
        <w:rPr>
          <w:color w:val="000000"/>
        </w:rPr>
      </w:pPr>
      <w:r w:rsidRPr="00C0548E">
        <w:t xml:space="preserve">13.4.3. </w:t>
      </w:r>
      <w:r w:rsidRPr="00C0548E">
        <w:rPr>
          <w:color w:val="000000"/>
        </w:rPr>
        <w:t>darbdaviai, pageidaujantys organizuoti laikinuosius darbus, pateikia paraiškas Klaipėdos miesto savivaldybės administracijai. Paraiškose darbdaviai nurodo planuojamų vykdyti darbų pavadinimą, pobūdį, numatomų sukurti laikinų darbo vietų ir į jas įdarbinti asmenų skaičių, lėšų poreikį, darbų apimtį, įgyvendinimo terminus;</w:t>
      </w:r>
    </w:p>
    <w:p w:rsidR="005F13DF" w:rsidRPr="00C0548E" w:rsidRDefault="005F13DF" w:rsidP="005F13DF">
      <w:pPr>
        <w:ind w:firstLine="720"/>
        <w:jc w:val="both"/>
        <w:rPr>
          <w:color w:val="000000"/>
        </w:rPr>
      </w:pPr>
      <w:r w:rsidRPr="00C0548E">
        <w:rPr>
          <w:color w:val="000000"/>
        </w:rPr>
        <w:t xml:space="preserve">13.4.4. </w:t>
      </w:r>
      <w:r w:rsidRPr="00C0548E">
        <w:t>darbdavių atranką atlieka Laikinųjų darbų pagal Klaipėdos miesto savivaldybės užimtumo didinimo programą d</w:t>
      </w:r>
      <w:r w:rsidRPr="00C0548E">
        <w:rPr>
          <w:bCs/>
          <w:color w:val="000000"/>
        </w:rPr>
        <w:t>arbdavių atrankos komisija, į kurią įtraukiami 2 Klaipėdos miesto savivaldybės administracijos, 2 Klaipėdos teritorinės darbo biržos,  2 nevyriausybinių</w:t>
      </w:r>
      <w:r>
        <w:rPr>
          <w:bCs/>
          <w:color w:val="000000"/>
        </w:rPr>
        <w:t>, darbuotojų interesam</w:t>
      </w:r>
      <w:r w:rsidRPr="00C0548E">
        <w:rPr>
          <w:bCs/>
          <w:color w:val="000000"/>
        </w:rPr>
        <w:t xml:space="preserve">s atstovaujančių organizacijų atstovai. </w:t>
      </w:r>
      <w:r w:rsidRPr="00C0548E">
        <w:t>Komisijos sudėtis tvirtinama, keičiama Klaipėdos miesto savivaldybės administracijos direktoriaus įsakymu;</w:t>
      </w:r>
      <w:r w:rsidRPr="00C0548E">
        <w:rPr>
          <w:color w:val="000000"/>
        </w:rPr>
        <w:t xml:space="preserve"> </w:t>
      </w:r>
    </w:p>
    <w:p w:rsidR="005F13DF" w:rsidRPr="00C0548E" w:rsidRDefault="005F13DF" w:rsidP="005F13DF">
      <w:pPr>
        <w:ind w:firstLine="720"/>
        <w:jc w:val="both"/>
      </w:pPr>
      <w:r w:rsidRPr="00C0548E">
        <w:rPr>
          <w:color w:val="000000"/>
        </w:rPr>
        <w:t xml:space="preserve">13.4.5. </w:t>
      </w:r>
      <w:r w:rsidRPr="00C0548E">
        <w:t>sprendimą dėl lėšų skyrimo darbdaviams organizuoti laikinuosius darbus priima Klaipėdos miesto savivaldybės administracijos direktorius, atsižvelgdamas į komisijos rekomendacijas. Programoje numatytiems laikiniesiems darbams organizuoti Klaipėdos miesto savivaldybės administracijos direktorius ar jo įgaliotas asmuo su darbdaviais pasirašo laikinųjų darbų organizavimo ir finansavimo sutartį;</w:t>
      </w:r>
    </w:p>
    <w:p w:rsidR="005F13DF" w:rsidRPr="00C0548E" w:rsidRDefault="005F13DF" w:rsidP="005F13DF">
      <w:pPr>
        <w:ind w:firstLine="720"/>
        <w:jc w:val="both"/>
      </w:pPr>
      <w:r w:rsidRPr="00C0548E">
        <w:t>13.4.6. Programos 12 punkte nurodytus tikslinės grupės bedarbius atrenka Klaipėdos teritorinė darbo birža. Atrenkant tikslinės grupės bedarbius prioritetas suteikiamas asmenims, atitinkantiems daugiau kaip vieną Lietuvos Respublikos užimtumo įstatymo 48 straipsnio 2 dalyje nurodytą požymį.</w:t>
      </w:r>
    </w:p>
    <w:p w:rsidR="005F13DF" w:rsidRPr="00C0548E" w:rsidRDefault="005F13DF" w:rsidP="005F13DF">
      <w:pPr>
        <w:ind w:firstLine="720"/>
        <w:jc w:val="both"/>
      </w:pPr>
      <w:r w:rsidRPr="00C0548E">
        <w:t xml:space="preserve">13.5. </w:t>
      </w:r>
      <w:r>
        <w:t>D</w:t>
      </w:r>
      <w:r w:rsidRPr="00C0548E">
        <w:t>arbdaviai su Klaipėdos teritorinės darbo biržos atsiųstais asmenimis sudaro terminuotas darbo sutartis.</w:t>
      </w:r>
    </w:p>
    <w:p w:rsidR="005F13DF" w:rsidRPr="00C0548E" w:rsidRDefault="005F13DF" w:rsidP="005F13DF">
      <w:pPr>
        <w:ind w:firstLine="709"/>
        <w:jc w:val="both"/>
      </w:pPr>
      <w:r w:rsidRPr="00C0548E">
        <w:lastRenderedPageBreak/>
        <w:t>14. Socialinę atskirtį patiriančių asmenų integracijos į darbo rinką projektų konkurso organizavimas:</w:t>
      </w:r>
    </w:p>
    <w:p w:rsidR="005F13DF" w:rsidRPr="00C0548E" w:rsidRDefault="005F13DF" w:rsidP="005F13DF">
      <w:pPr>
        <w:ind w:firstLine="709"/>
        <w:jc w:val="both"/>
      </w:pPr>
      <w:r w:rsidRPr="00C0548E">
        <w:t>14.1. Programos lėšomis finansuojami socialinę atskirtį patiriančių asmenų integracijos į darbo rinką projektai, kuriuose numatytos šios veiklos:</w:t>
      </w:r>
    </w:p>
    <w:p w:rsidR="005F13DF" w:rsidRPr="00C0548E" w:rsidRDefault="005F13DF" w:rsidP="005F13DF">
      <w:pPr>
        <w:ind w:firstLine="709"/>
        <w:jc w:val="both"/>
      </w:pPr>
      <w:r w:rsidRPr="00C0548E">
        <w:t>14.1.1. individualus ar grupinis motyvavimas, asmens poreikių vertinimas, socialinių ir darbo įgūdžių ugdymas, palaikymas ir atkūrimas;</w:t>
      </w:r>
    </w:p>
    <w:p w:rsidR="005F13DF" w:rsidRPr="00C0548E" w:rsidRDefault="005F13DF" w:rsidP="005F13DF">
      <w:pPr>
        <w:ind w:firstLine="709"/>
        <w:jc w:val="both"/>
      </w:pPr>
      <w:r w:rsidRPr="00C0548E">
        <w:t>14.1.2. psichosocialinė pagalba, kaip apibrėžta Socialinių paslaugų kataloge, patvirtintame Lietuvos Respublikos socialinės apsaugos ir darbo ministro 2006 m. balandžio 5 d. įsakymu Nr.</w:t>
      </w:r>
      <w:r>
        <w:t> </w:t>
      </w:r>
      <w:r w:rsidRPr="00C0548E">
        <w:t>A1</w:t>
      </w:r>
      <w:r>
        <w:noBreakHyphen/>
      </w:r>
      <w:r w:rsidRPr="00C0548E">
        <w:t>93 „Dėl Socialinių paslaugų katalogo patvirtinimo“;</w:t>
      </w:r>
    </w:p>
    <w:p w:rsidR="005F13DF" w:rsidRPr="00C0548E" w:rsidRDefault="005F13DF" w:rsidP="005F13DF">
      <w:pPr>
        <w:ind w:firstLine="709"/>
        <w:jc w:val="both"/>
      </w:pPr>
      <w:r w:rsidRPr="00C0548E">
        <w:t>14.1.3. profesinis orientavimas, informavimas, konsultavimas;</w:t>
      </w:r>
    </w:p>
    <w:p w:rsidR="005F13DF" w:rsidRPr="00C0548E" w:rsidRDefault="005F13DF" w:rsidP="005F13DF">
      <w:pPr>
        <w:ind w:firstLine="709"/>
        <w:jc w:val="both"/>
      </w:pPr>
      <w:r w:rsidRPr="00C0548E">
        <w:t>14.1.4. bendrųjų gebėjimų ugdymas;</w:t>
      </w:r>
    </w:p>
    <w:p w:rsidR="005F13DF" w:rsidRPr="00C0548E" w:rsidRDefault="005F13DF" w:rsidP="005F13DF">
      <w:pPr>
        <w:ind w:firstLine="709"/>
        <w:jc w:val="both"/>
      </w:pPr>
      <w:r w:rsidRPr="00C0548E">
        <w:t xml:space="preserve">14.1.5. </w:t>
      </w:r>
      <w:r>
        <w:t xml:space="preserve">vadinamųjų </w:t>
      </w:r>
      <w:r w:rsidRPr="00C0548E">
        <w:t>minkštų</w:t>
      </w:r>
      <w:r>
        <w:t>jų</w:t>
      </w:r>
      <w:r w:rsidRPr="00C0548E">
        <w:t xml:space="preserve"> (tarpinių) darbo vietų kūrimas;</w:t>
      </w:r>
    </w:p>
    <w:p w:rsidR="005F13DF" w:rsidRPr="00C0548E" w:rsidRDefault="005F13DF" w:rsidP="005F13DF">
      <w:pPr>
        <w:ind w:firstLine="709"/>
        <w:jc w:val="both"/>
      </w:pPr>
      <w:r w:rsidRPr="00C0548E">
        <w:t>14.1.6. praktinių darbo įgūdžių ugdymas darbo vietoje;</w:t>
      </w:r>
    </w:p>
    <w:p w:rsidR="005F13DF" w:rsidRPr="00C0548E" w:rsidRDefault="005F13DF" w:rsidP="005F13DF">
      <w:pPr>
        <w:ind w:firstLine="709"/>
        <w:jc w:val="both"/>
      </w:pPr>
      <w:r w:rsidRPr="00C0548E">
        <w:t>14.1.7. tarpininkavimas ar kita pagalba įsidarbinant ir įsidarbinus;</w:t>
      </w:r>
    </w:p>
    <w:p w:rsidR="005F13DF" w:rsidRPr="00C0548E" w:rsidRDefault="005F13DF" w:rsidP="005F13DF">
      <w:pPr>
        <w:ind w:firstLine="709"/>
        <w:jc w:val="both"/>
      </w:pPr>
      <w:r w:rsidRPr="00C0548E">
        <w:t xml:space="preserve">14.1.8. patikėtinio, socialinio </w:t>
      </w:r>
      <w:r>
        <w:t>mentoriaus paslaugos.</w:t>
      </w:r>
    </w:p>
    <w:p w:rsidR="005F13DF" w:rsidRPr="00C0548E" w:rsidRDefault="005F13DF" w:rsidP="005F13DF">
      <w:pPr>
        <w:ind w:firstLine="709"/>
        <w:jc w:val="both"/>
      </w:pPr>
      <w:r w:rsidRPr="00C0548E">
        <w:rPr>
          <w:color w:val="000000"/>
        </w:rPr>
        <w:t>14</w:t>
      </w:r>
      <w:r>
        <w:rPr>
          <w:color w:val="000000"/>
        </w:rPr>
        <w:t>.2. N</w:t>
      </w:r>
      <w:r w:rsidRPr="00C0548E">
        <w:rPr>
          <w:color w:val="000000"/>
        </w:rPr>
        <w:t>umatoma projektų įgyvendinimo trukmė – iki 12 mėn.</w:t>
      </w:r>
    </w:p>
    <w:p w:rsidR="005F13DF" w:rsidRPr="00C0548E" w:rsidRDefault="005F13DF" w:rsidP="005F13DF">
      <w:pPr>
        <w:ind w:firstLine="709"/>
        <w:jc w:val="both"/>
        <w:rPr>
          <w:color w:val="000000"/>
        </w:rPr>
      </w:pPr>
      <w:r w:rsidRPr="00C0548E">
        <w:rPr>
          <w:color w:val="000000"/>
        </w:rPr>
        <w:t>14</w:t>
      </w:r>
      <w:r>
        <w:rPr>
          <w:color w:val="000000"/>
        </w:rPr>
        <w:t>.3. L</w:t>
      </w:r>
      <w:r w:rsidRPr="00C0548E">
        <w:rPr>
          <w:color w:val="000000"/>
        </w:rPr>
        <w:t>aukiami priemonės rezultatai: numatoma, kad pagal Programą vykdomų integravimo į darbo rinką projektų veiklose kasmet dalyvaus apie 50 socialinę atskirtį patiriančių asmenų. Tikimasi, kad socialiai pažeidžiamų asmenų, kurie po dalyvavimo socialinei integracijai skirtose veiklose pradės ieškoti darbo, mokytis arba dirbti, dalis sudarys apie 40 proc.</w:t>
      </w:r>
    </w:p>
    <w:p w:rsidR="005F13DF" w:rsidRPr="00C0548E" w:rsidRDefault="005F13DF" w:rsidP="005F13DF">
      <w:pPr>
        <w:ind w:firstLine="709"/>
        <w:jc w:val="both"/>
        <w:rPr>
          <w:color w:val="000000"/>
        </w:rPr>
      </w:pPr>
      <w:r w:rsidRPr="00C0548E">
        <w:rPr>
          <w:color w:val="000000"/>
        </w:rPr>
        <w:t>14.4. Projektų atranka:</w:t>
      </w:r>
    </w:p>
    <w:p w:rsidR="005F13DF" w:rsidRPr="00C0548E" w:rsidRDefault="005F13DF" w:rsidP="005F13DF">
      <w:pPr>
        <w:ind w:firstLine="709"/>
        <w:jc w:val="both"/>
        <w:rPr>
          <w:color w:val="000000"/>
        </w:rPr>
      </w:pPr>
      <w:r w:rsidRPr="00C0548E">
        <w:rPr>
          <w:color w:val="000000"/>
        </w:rPr>
        <w:t>14.4.1. projektų atrankos, finansavimo ir įgyvendinimo</w:t>
      </w:r>
      <w:r w:rsidRPr="00C0548E">
        <w:t xml:space="preserve"> tvarką reglamentuoja </w:t>
      </w:r>
      <w:r w:rsidRPr="00C0548E">
        <w:rPr>
          <w:color w:val="000000"/>
        </w:rPr>
        <w:t>Socialinę atskirtį patiriančių asmenų integracijos į darbo rinką projektų atrankos, finansavimo ir įgyvendinimo</w:t>
      </w:r>
      <w:r w:rsidRPr="00C0548E">
        <w:t xml:space="preserve"> tvarkos aprašas, tvirtinamas Klaipėdos miesto savivaldybės administracijos direktoriaus įsakymu</w:t>
      </w:r>
      <w:r w:rsidRPr="00C0548E">
        <w:rPr>
          <w:color w:val="000000"/>
        </w:rPr>
        <w:t>;</w:t>
      </w:r>
    </w:p>
    <w:p w:rsidR="005F13DF" w:rsidRPr="00C0548E" w:rsidRDefault="005F13DF" w:rsidP="005F13DF">
      <w:pPr>
        <w:ind w:firstLine="709"/>
        <w:jc w:val="both"/>
      </w:pPr>
      <w:r w:rsidRPr="00C0548E">
        <w:t>14.4.2. galimi pareiškėjai yra nevyriausybinės organizacijos;</w:t>
      </w:r>
    </w:p>
    <w:p w:rsidR="005F13DF" w:rsidRPr="00C0548E" w:rsidRDefault="005F13DF" w:rsidP="005F13DF">
      <w:pPr>
        <w:ind w:firstLine="709"/>
        <w:jc w:val="both"/>
      </w:pPr>
      <w:r w:rsidRPr="00C0548E">
        <w:t>14.4.3. prioritetas suteikiamas projektams, kuriuose numatomas institucijų ir organizacijų bendradarbiavimas, socialinė partnerystė;</w:t>
      </w:r>
    </w:p>
    <w:p w:rsidR="005F13DF" w:rsidRPr="00C0548E" w:rsidRDefault="005F13DF" w:rsidP="005F13DF">
      <w:pPr>
        <w:ind w:firstLine="709"/>
        <w:jc w:val="both"/>
      </w:pPr>
      <w:r w:rsidRPr="00C0548E">
        <w:rPr>
          <w:color w:val="000000"/>
        </w:rPr>
        <w:t xml:space="preserve">14.4.4. </w:t>
      </w:r>
      <w:r w:rsidRPr="00C0548E">
        <w:t>informaciją apie organizuojamą projektų konkursą, paraiškų teikimo terminus bei kitą reikalingą informaciją skelbia Klaipėdos miesto savivaldybės administracija vietinėje spaudoje ir savivaldybės interneto svetainėje www.klaipeda.lt;</w:t>
      </w:r>
    </w:p>
    <w:p w:rsidR="005F13DF" w:rsidRPr="00C0548E" w:rsidRDefault="005F13DF" w:rsidP="005F13DF">
      <w:pPr>
        <w:ind w:firstLine="720"/>
        <w:jc w:val="both"/>
        <w:rPr>
          <w:color w:val="000000"/>
        </w:rPr>
      </w:pPr>
      <w:r w:rsidRPr="00C0548E">
        <w:rPr>
          <w:color w:val="000000"/>
        </w:rPr>
        <w:t xml:space="preserve">14.4.5. </w:t>
      </w:r>
      <w:r w:rsidRPr="00C0548E">
        <w:t xml:space="preserve">projektų atranką atlieka </w:t>
      </w:r>
      <w:r w:rsidRPr="00C0548E">
        <w:rPr>
          <w:color w:val="000000"/>
        </w:rPr>
        <w:t>Socialinę atskirtį patiriančių asmenų integracijos į darbo rinką projektų atrankos komisija</w:t>
      </w:r>
      <w:r w:rsidRPr="00C0548E">
        <w:rPr>
          <w:bCs/>
          <w:color w:val="000000"/>
        </w:rPr>
        <w:t>, kurios</w:t>
      </w:r>
      <w:r w:rsidRPr="00C0548E">
        <w:t xml:space="preserve"> sudėtis tvirtinama, keičiama Klaipėdos miesto savivaldybės administracijos direktoriaus įsakymu. Komisiją sudaro 3 </w:t>
      </w:r>
      <w:r w:rsidRPr="00C0548E">
        <w:rPr>
          <w:bCs/>
          <w:color w:val="000000"/>
        </w:rPr>
        <w:t xml:space="preserve">Klaipėdos miesto </w:t>
      </w:r>
      <w:r w:rsidRPr="00C0548E">
        <w:t xml:space="preserve">savivaldybės tarybos Sveikatos ir socialinių reikalų komiteto nariai, 3 </w:t>
      </w:r>
      <w:r w:rsidRPr="00C0548E">
        <w:rPr>
          <w:bCs/>
          <w:color w:val="000000"/>
        </w:rPr>
        <w:t>Klaipėdos miesto savivaldybės administracijos</w:t>
      </w:r>
      <w:r w:rsidRPr="00C0548E">
        <w:t>, 3</w:t>
      </w:r>
      <w:r>
        <w:t> </w:t>
      </w:r>
      <w:r w:rsidRPr="00C0548E">
        <w:t>nevyriausybinių organizacijų atstovai;</w:t>
      </w:r>
      <w:r w:rsidRPr="00C0548E">
        <w:rPr>
          <w:color w:val="000000"/>
        </w:rPr>
        <w:t xml:space="preserve"> </w:t>
      </w:r>
    </w:p>
    <w:p w:rsidR="005F13DF" w:rsidRPr="00C0548E" w:rsidRDefault="005F13DF" w:rsidP="005F13DF">
      <w:pPr>
        <w:ind w:firstLine="720"/>
        <w:jc w:val="both"/>
      </w:pPr>
      <w:r w:rsidRPr="00C0548E">
        <w:rPr>
          <w:color w:val="000000"/>
        </w:rPr>
        <w:t xml:space="preserve">14.4.6. </w:t>
      </w:r>
      <w:r w:rsidRPr="00C0548E">
        <w:t>sprendimą dėl projektų finansavimo priima Klaipėdos miesto savivaldybės administracijos direktorius, atsižvelgdamas į komisijos rekomendacijas. Projektams įgyvendinti Klaipėdos miesto savivaldybės administracijos direktorius ar jo įgaliotas asmuo su konkurso laimėtojais pasirašo projektų finansavimo sutartis.</w:t>
      </w:r>
    </w:p>
    <w:p w:rsidR="005F13DF" w:rsidRPr="00C0548E" w:rsidRDefault="005F13DF" w:rsidP="005F13DF">
      <w:pPr>
        <w:ind w:firstLine="709"/>
        <w:jc w:val="both"/>
        <w:rPr>
          <w:color w:val="000000"/>
        </w:rPr>
      </w:pPr>
    </w:p>
    <w:p w:rsidR="005F13DF" w:rsidRPr="00C0548E" w:rsidRDefault="005F13DF" w:rsidP="005F13DF">
      <w:pPr>
        <w:jc w:val="center"/>
        <w:rPr>
          <w:b/>
        </w:rPr>
      </w:pPr>
      <w:bookmarkStart w:id="6" w:name="part_19424f10d0264281b7019aec111572a5"/>
      <w:bookmarkStart w:id="7" w:name="part_6b39d04cf39c4934bfba8fe57d0e9408"/>
      <w:bookmarkStart w:id="8" w:name="part_4aa3391c3c72492c8c72df6679116ff0"/>
      <w:bookmarkStart w:id="9" w:name="part_6f35174f4042495da2a1636122b089ce"/>
      <w:bookmarkStart w:id="10" w:name="part_48647e19d60f4c8e935ede272757eac0"/>
      <w:bookmarkStart w:id="11" w:name="part_703d7610c2764dd0baa993fc90b3d47b"/>
      <w:bookmarkStart w:id="12" w:name="part_4278a0ec2e894f86bb4870c992bbafe9"/>
      <w:bookmarkEnd w:id="6"/>
      <w:bookmarkEnd w:id="7"/>
      <w:bookmarkEnd w:id="8"/>
      <w:bookmarkEnd w:id="9"/>
      <w:bookmarkEnd w:id="10"/>
      <w:bookmarkEnd w:id="11"/>
      <w:bookmarkEnd w:id="12"/>
      <w:r w:rsidRPr="00C0548E">
        <w:rPr>
          <w:b/>
        </w:rPr>
        <w:t>IV SKYRIUS</w:t>
      </w:r>
    </w:p>
    <w:p w:rsidR="005F13DF" w:rsidRPr="00C0548E" w:rsidRDefault="005F13DF" w:rsidP="005F13DF">
      <w:pPr>
        <w:jc w:val="center"/>
        <w:rPr>
          <w:b/>
        </w:rPr>
      </w:pPr>
      <w:r w:rsidRPr="00C0548E">
        <w:rPr>
          <w:b/>
        </w:rPr>
        <w:t>FINANSAVIMO PLANAS</w:t>
      </w:r>
    </w:p>
    <w:p w:rsidR="005F13DF" w:rsidRPr="00C0548E" w:rsidRDefault="005F13DF" w:rsidP="005F13DF">
      <w:pPr>
        <w:jc w:val="center"/>
        <w:rPr>
          <w:b/>
        </w:rPr>
      </w:pPr>
    </w:p>
    <w:p w:rsidR="005F13DF" w:rsidRPr="00C0548E" w:rsidRDefault="005F13DF" w:rsidP="005F13DF">
      <w:pPr>
        <w:ind w:firstLine="720"/>
        <w:jc w:val="both"/>
        <w:rPr>
          <w:color w:val="000000"/>
        </w:rPr>
      </w:pPr>
      <w:r w:rsidRPr="00C0548E">
        <w:rPr>
          <w:bCs/>
          <w:color w:val="000000"/>
        </w:rPr>
        <w:t xml:space="preserve">15. </w:t>
      </w:r>
      <w:r w:rsidRPr="00C0548E">
        <w:rPr>
          <w:color w:val="000000"/>
        </w:rPr>
        <w:t xml:space="preserve">Programa finansuojama iš Lietuvos Respublikos valstybės biudžeto specialių tikslinių dotacijų savivaldybių biudžetams lėšų, skirtų </w:t>
      </w:r>
      <w:r>
        <w:rPr>
          <w:color w:val="000000"/>
        </w:rPr>
        <w:t>Lietuvos Respublikos v</w:t>
      </w:r>
      <w:r w:rsidRPr="00C0548E">
        <w:rPr>
          <w:color w:val="000000"/>
        </w:rPr>
        <w:t>ietos savivaldos įstatymo 7 straipsnio 18 punkte numatytai valstybinei (valstybės perduotai savivaldybėms) funkcijai įgyvendinti.</w:t>
      </w:r>
    </w:p>
    <w:p w:rsidR="005F13DF" w:rsidRPr="00C0548E" w:rsidRDefault="005F13DF" w:rsidP="005F13DF">
      <w:pPr>
        <w:ind w:firstLine="720"/>
        <w:jc w:val="both"/>
      </w:pPr>
      <w:r w:rsidRPr="00C0548E">
        <w:rPr>
          <w:color w:val="000000"/>
        </w:rPr>
        <w:t>16. Program</w:t>
      </w:r>
      <w:r>
        <w:rPr>
          <w:color w:val="000000"/>
        </w:rPr>
        <w:t>ai</w:t>
      </w:r>
      <w:r w:rsidRPr="00C0548E">
        <w:rPr>
          <w:color w:val="000000"/>
        </w:rPr>
        <w:t xml:space="preserve"> įgyvendin</w:t>
      </w:r>
      <w:r>
        <w:rPr>
          <w:color w:val="000000"/>
        </w:rPr>
        <w:t>t</w:t>
      </w:r>
      <w:r w:rsidRPr="00C0548E">
        <w:rPr>
          <w:color w:val="000000"/>
        </w:rPr>
        <w:t xml:space="preserve">i numatoma kasmet panaudoti apie 512,0 tūkst. eurų, </w:t>
      </w:r>
      <w:r w:rsidRPr="00C0548E">
        <w:t>skirtų savivaldybei iš valstybės biudžeto valstybinėms (perduotoms savivaldybėms) funkcijoms atlikti. Programa gali būti tikslinama atsižvelgiant į patvirtintą Lietuvos Respublikos valstybės biudžeto specialių tikslinių dotacijų savivaldybių biudžetams einamųjų metams paskirstymą savivaldybių administracijoms.</w:t>
      </w:r>
    </w:p>
    <w:p w:rsidR="005F13DF" w:rsidRPr="00C0548E" w:rsidRDefault="005F13DF" w:rsidP="005F13DF">
      <w:pPr>
        <w:ind w:firstLine="720"/>
        <w:jc w:val="both"/>
        <w:rPr>
          <w:color w:val="000000"/>
        </w:rPr>
      </w:pPr>
      <w:r w:rsidRPr="00C0548E">
        <w:rPr>
          <w:color w:val="000000"/>
        </w:rPr>
        <w:lastRenderedPageBreak/>
        <w:t>17. Laikinųjų darbų finansavimas:</w:t>
      </w:r>
    </w:p>
    <w:p w:rsidR="005F13DF" w:rsidRPr="00C0548E" w:rsidRDefault="005F13DF" w:rsidP="005F13DF">
      <w:pPr>
        <w:ind w:firstLine="720"/>
        <w:jc w:val="both"/>
        <w:rPr>
          <w:color w:val="000000"/>
        </w:rPr>
      </w:pPr>
      <w:r w:rsidRPr="00C0548E">
        <w:rPr>
          <w:color w:val="000000"/>
        </w:rPr>
        <w:t xml:space="preserve">17.1. </w:t>
      </w:r>
      <w:r>
        <w:rPr>
          <w:color w:val="000000"/>
        </w:rPr>
        <w:t>D</w:t>
      </w:r>
      <w:r w:rsidRPr="00C0548E">
        <w:rPr>
          <w:color w:val="000000"/>
        </w:rPr>
        <w:t>arbdaviui, įdarbinusiam pagal terminuotą darbo sutartį Klaipėdos teritorinės darbo biržos siųstus asmenis, už kiekvieną įdarbintą asmenį mokamos šios kompensacijos:</w:t>
      </w:r>
    </w:p>
    <w:p w:rsidR="005F13DF" w:rsidRPr="00C0548E" w:rsidRDefault="005F13DF" w:rsidP="005F13DF">
      <w:pPr>
        <w:ind w:firstLine="709"/>
        <w:jc w:val="both"/>
        <w:rPr>
          <w:color w:val="000000"/>
        </w:rPr>
      </w:pPr>
      <w:r w:rsidRPr="00C0548E">
        <w:rPr>
          <w:color w:val="000000"/>
        </w:rPr>
        <w:t>17.1.1. darbo užmokesčio kompensacija už įdarbinto asmens faktiškai dirbtą laiką pagal tą mėnesį galiojantį Lietuvos Respublikos Vyriausybės patvirtintą minimalų valandinį atlygį;</w:t>
      </w:r>
    </w:p>
    <w:p w:rsidR="005F13DF" w:rsidRPr="00C0548E" w:rsidRDefault="005F13DF" w:rsidP="005F13DF">
      <w:pPr>
        <w:ind w:firstLine="709"/>
        <w:jc w:val="both"/>
        <w:rPr>
          <w:color w:val="000000"/>
        </w:rPr>
      </w:pPr>
      <w:r w:rsidRPr="00C0548E">
        <w:rPr>
          <w:color w:val="000000"/>
        </w:rPr>
        <w:t>17.1.2. draudėjo privalomojo valstybinio socialinio draudimo įmokų kompensacija;</w:t>
      </w:r>
    </w:p>
    <w:p w:rsidR="005F13DF" w:rsidRPr="00C0548E" w:rsidRDefault="005F13DF" w:rsidP="005F13DF">
      <w:pPr>
        <w:ind w:firstLine="709"/>
        <w:jc w:val="both"/>
        <w:rPr>
          <w:color w:val="000000"/>
        </w:rPr>
      </w:pPr>
      <w:r w:rsidRPr="00C0548E">
        <w:rPr>
          <w:color w:val="000000"/>
        </w:rPr>
        <w:t>17.1.3. piniginė kompensacija už nepanaudotas atostogas (įskaitant draudėjo privalomojo valstybinio socialinio draudimo įmokų sumą);</w:t>
      </w:r>
    </w:p>
    <w:p w:rsidR="005F13DF" w:rsidRPr="00C0548E" w:rsidRDefault="005F13DF" w:rsidP="005F13DF">
      <w:pPr>
        <w:ind w:firstLine="709"/>
        <w:jc w:val="both"/>
        <w:rPr>
          <w:color w:val="000000"/>
        </w:rPr>
      </w:pPr>
      <w:r w:rsidRPr="00C0548E">
        <w:rPr>
          <w:color w:val="000000"/>
        </w:rPr>
        <w:t>17.1.4. darbdavio darbuotojui apmokėtų privalomojo sveikatos tikrinimo ir skiepijimo nuo užkrečiamųjų ligų, jeigu tai numatyta darbuotojų saugą ir sveikatą darbe reglamentuojančiuose teisės aktuose, išlaidų kompensacija.</w:t>
      </w:r>
    </w:p>
    <w:p w:rsidR="005F13DF" w:rsidRPr="00C0548E" w:rsidRDefault="005F13DF" w:rsidP="005F13DF">
      <w:pPr>
        <w:ind w:firstLine="709"/>
        <w:jc w:val="both"/>
        <w:rPr>
          <w:color w:val="000000"/>
        </w:rPr>
      </w:pPr>
      <w:r w:rsidRPr="00C0548E">
        <w:rPr>
          <w:color w:val="000000"/>
        </w:rPr>
        <w:t>17</w:t>
      </w:r>
      <w:r>
        <w:rPr>
          <w:color w:val="000000"/>
        </w:rPr>
        <w:t>.2. K</w:t>
      </w:r>
      <w:r w:rsidRPr="00C0548E">
        <w:rPr>
          <w:color w:val="000000"/>
        </w:rPr>
        <w:t>ompensacijas darbdaviams moka Klaipėdos miesto savivaldybės administracija vadovau</w:t>
      </w:r>
      <w:r>
        <w:rPr>
          <w:color w:val="000000"/>
        </w:rPr>
        <w:t>damasi</w:t>
      </w:r>
      <w:r w:rsidRPr="00C0548E">
        <w:rPr>
          <w:color w:val="000000"/>
        </w:rPr>
        <w:t xml:space="preserve"> Klaipėdos miesto savivaldybės administracijos direktoriaus įsakymu patvirtintu tvarkos aprašu.</w:t>
      </w:r>
    </w:p>
    <w:p w:rsidR="005F13DF" w:rsidRPr="00C0548E" w:rsidRDefault="005F13DF" w:rsidP="005F13DF">
      <w:pPr>
        <w:ind w:firstLine="720"/>
        <w:jc w:val="both"/>
        <w:rPr>
          <w:color w:val="000000"/>
        </w:rPr>
      </w:pPr>
      <w:r w:rsidRPr="00C0548E">
        <w:rPr>
          <w:color w:val="000000"/>
        </w:rPr>
        <w:t xml:space="preserve">18. </w:t>
      </w:r>
      <w:r w:rsidRPr="00C0548E">
        <w:t>Socialinę atskirtį patiriančių asmenų integracijos į darbo rinką projektų</w:t>
      </w:r>
      <w:r w:rsidRPr="00C0548E">
        <w:rPr>
          <w:color w:val="000000"/>
        </w:rPr>
        <w:t xml:space="preserve"> finansavimas:</w:t>
      </w:r>
    </w:p>
    <w:p w:rsidR="005F13DF" w:rsidRPr="00C0548E" w:rsidRDefault="005F13DF" w:rsidP="005F13DF">
      <w:pPr>
        <w:ind w:firstLine="720"/>
        <w:jc w:val="both"/>
        <w:rPr>
          <w:color w:val="000000"/>
        </w:rPr>
      </w:pPr>
      <w:r w:rsidRPr="00C0548E">
        <w:rPr>
          <w:color w:val="000000"/>
        </w:rPr>
        <w:t xml:space="preserve">18.1. </w:t>
      </w:r>
      <w:r>
        <w:rPr>
          <w:color w:val="000000"/>
        </w:rPr>
        <w:t>P</w:t>
      </w:r>
      <w:r w:rsidRPr="00C0548E">
        <w:rPr>
          <w:color w:val="000000"/>
        </w:rPr>
        <w:t>rojekto išlaidos turi atitikti Socialinę atskirtį patiriančių asmenų integracijos į darbo rinką projektų atrankos, finansavimo ir įgyvendinimo</w:t>
      </w:r>
      <w:r w:rsidRPr="00C0548E">
        <w:t xml:space="preserve"> tvarkos apraše</w:t>
      </w:r>
      <w:r w:rsidRPr="00C0548E">
        <w:rPr>
          <w:color w:val="000000"/>
        </w:rPr>
        <w:t xml:space="preserve"> išdėstytus projekto išlaidoms taikomus reikalavimus</w:t>
      </w:r>
      <w:r>
        <w:rPr>
          <w:color w:val="000000"/>
        </w:rPr>
        <w:t>.</w:t>
      </w:r>
    </w:p>
    <w:p w:rsidR="005F13DF" w:rsidRPr="00C0548E" w:rsidRDefault="005F13DF" w:rsidP="005F13DF">
      <w:pPr>
        <w:ind w:firstLine="720"/>
        <w:jc w:val="both"/>
        <w:rPr>
          <w:color w:val="000000"/>
        </w:rPr>
      </w:pPr>
      <w:r w:rsidRPr="00C0548E">
        <w:rPr>
          <w:color w:val="000000"/>
        </w:rPr>
        <w:t>18</w:t>
      </w:r>
      <w:r>
        <w:rPr>
          <w:color w:val="000000"/>
        </w:rPr>
        <w:t>.2. D</w:t>
      </w:r>
      <w:r w:rsidRPr="00C0548E">
        <w:rPr>
          <w:color w:val="000000"/>
        </w:rPr>
        <w:t>idžiausia galima projekto finansuojamoji dalis sudaro iki 100 proc. visų tinkamų finansuoti projekto išlaidų. Projekto netinkamos finansuoti išlaidos ir projekto tinkamų finansuoti išlaidų dalis, kurios nepadengia projektui skiriamo finansavimo lėšos, turi būti finansuojamos iš projekto vykdytojo ir (arba) partnerio lėšų.</w:t>
      </w:r>
    </w:p>
    <w:p w:rsidR="005F13DF" w:rsidRPr="00C0548E" w:rsidRDefault="005F13DF" w:rsidP="005F13DF">
      <w:pPr>
        <w:jc w:val="center"/>
        <w:rPr>
          <w:caps/>
        </w:rPr>
      </w:pPr>
    </w:p>
    <w:p w:rsidR="005F13DF" w:rsidRPr="00C0548E" w:rsidRDefault="005F13DF" w:rsidP="005F13DF">
      <w:pPr>
        <w:jc w:val="center"/>
        <w:rPr>
          <w:b/>
          <w:caps/>
        </w:rPr>
      </w:pPr>
      <w:r w:rsidRPr="00C0548E">
        <w:rPr>
          <w:b/>
          <w:caps/>
        </w:rPr>
        <w:t>V SKYRIUS</w:t>
      </w:r>
    </w:p>
    <w:p w:rsidR="005F13DF" w:rsidRPr="00C0548E" w:rsidRDefault="005F13DF" w:rsidP="005F13DF">
      <w:pPr>
        <w:jc w:val="center"/>
        <w:rPr>
          <w:b/>
          <w:caps/>
        </w:rPr>
      </w:pPr>
      <w:r w:rsidRPr="00C0548E">
        <w:rPr>
          <w:b/>
          <w:caps/>
        </w:rPr>
        <w:t>Programos TĘSTINUMO ANALIZĖ IR PROGNOZĖ</w:t>
      </w:r>
    </w:p>
    <w:p w:rsidR="005F13DF" w:rsidRPr="00C0548E" w:rsidRDefault="005F13DF" w:rsidP="005F13DF">
      <w:pPr>
        <w:jc w:val="center"/>
        <w:rPr>
          <w:b/>
          <w:caps/>
        </w:rPr>
      </w:pPr>
    </w:p>
    <w:p w:rsidR="005F13DF" w:rsidRPr="00C0548E" w:rsidRDefault="005F13DF" w:rsidP="005F13DF">
      <w:pPr>
        <w:ind w:firstLine="720"/>
        <w:jc w:val="both"/>
        <w:rPr>
          <w:bCs/>
          <w:color w:val="000000"/>
        </w:rPr>
      </w:pPr>
      <w:r w:rsidRPr="00C0548E">
        <w:rPr>
          <w:bCs/>
          <w:color w:val="000000"/>
        </w:rPr>
        <w:t>19. Programos tęstinumas priklausys nuo vykdomų priemonių efektyvumo. Pagrindinis Programos rezultatas ir vertinimo kriterijus yra asmens įsitvirtinimas darbo rinkoje.</w:t>
      </w:r>
    </w:p>
    <w:p w:rsidR="005F13DF" w:rsidRPr="00C0548E" w:rsidRDefault="005F13DF" w:rsidP="005F13DF">
      <w:pPr>
        <w:ind w:firstLine="720"/>
        <w:jc w:val="both"/>
        <w:rPr>
          <w:bCs/>
          <w:color w:val="000000"/>
        </w:rPr>
      </w:pPr>
      <w:r w:rsidRPr="00C0548E">
        <w:rPr>
          <w:bCs/>
          <w:color w:val="000000"/>
        </w:rPr>
        <w:t>20. Trejų metų užimtumo didinimo programos vykdymo prognozė:</w:t>
      </w:r>
    </w:p>
    <w:p w:rsidR="005F13DF" w:rsidRPr="00C0548E" w:rsidRDefault="005F13DF" w:rsidP="005F13DF">
      <w:pPr>
        <w:ind w:firstLine="720"/>
        <w:jc w:val="both"/>
        <w:rPr>
          <w:bCs/>
          <w:color w:val="000000"/>
        </w:rPr>
      </w:pPr>
      <w:r w:rsidRPr="00C0548E">
        <w:rPr>
          <w:bCs/>
          <w:color w:val="000000"/>
        </w:rPr>
        <w:t>20.1. atsižvelgiant į asmenų užimtumo poreikius, įvertinus laikinųjų darbų organizavimo ir projektų įgyvendinimo praktiką, gali būti išplėstas teikiamų paslaugų ir vykdomų priemonių sąrašas ir apimtis;</w:t>
      </w:r>
    </w:p>
    <w:p w:rsidR="005F13DF" w:rsidRPr="00C0548E" w:rsidRDefault="005F13DF" w:rsidP="005F13DF">
      <w:pPr>
        <w:ind w:firstLine="720"/>
        <w:jc w:val="both"/>
        <w:rPr>
          <w:bCs/>
          <w:color w:val="000000"/>
        </w:rPr>
      </w:pPr>
      <w:r w:rsidRPr="00C0548E">
        <w:rPr>
          <w:bCs/>
          <w:color w:val="000000"/>
        </w:rPr>
        <w:t>20.2. lėšų poreikis bus tikslinamas kasmet pagal patvirtintą metodiką ir priklausys nuo bedarbystės lygio šalyje ir savivaldybėje, nuo Lietuvos Respublikos Vyriausybės patvirtinto minimalaus darbo užmokesčio dydžio;</w:t>
      </w:r>
    </w:p>
    <w:p w:rsidR="005F13DF" w:rsidRPr="00C0548E" w:rsidRDefault="005F13DF" w:rsidP="005F13DF">
      <w:pPr>
        <w:ind w:firstLine="720"/>
        <w:jc w:val="both"/>
        <w:rPr>
          <w:bCs/>
          <w:color w:val="000000"/>
        </w:rPr>
      </w:pPr>
      <w:r w:rsidRPr="00C0548E">
        <w:rPr>
          <w:bCs/>
          <w:color w:val="000000"/>
        </w:rPr>
        <w:t>20.3. Programos tikslinės bedarbių grupės gali būti tikslinamos ir keičiamos atsižvelgiant į pokyčius savivaldybės darbo rinkoje.</w:t>
      </w:r>
    </w:p>
    <w:p w:rsidR="005F13DF" w:rsidRPr="00C0548E" w:rsidRDefault="005F13DF" w:rsidP="005F13DF">
      <w:pPr>
        <w:jc w:val="both"/>
      </w:pPr>
    </w:p>
    <w:p w:rsidR="005F13DF" w:rsidRPr="00C0548E" w:rsidRDefault="005F13DF" w:rsidP="005F13DF">
      <w:pPr>
        <w:jc w:val="center"/>
        <w:rPr>
          <w:b/>
        </w:rPr>
      </w:pPr>
      <w:r w:rsidRPr="00C0548E">
        <w:rPr>
          <w:b/>
        </w:rPr>
        <w:t>VI SKYRIUS</w:t>
      </w:r>
    </w:p>
    <w:p w:rsidR="005F13DF" w:rsidRPr="00C0548E" w:rsidRDefault="005F13DF" w:rsidP="005F13DF">
      <w:pPr>
        <w:jc w:val="center"/>
        <w:rPr>
          <w:b/>
        </w:rPr>
      </w:pPr>
      <w:r w:rsidRPr="00C0548E">
        <w:rPr>
          <w:b/>
          <w:caps/>
        </w:rPr>
        <w:t>pr</w:t>
      </w:r>
      <w:r w:rsidRPr="00C0548E">
        <w:rPr>
          <w:b/>
        </w:rPr>
        <w:t>OGRAMOS ĮGYVENDINIMO PRIEŽIŪRA IR ĮVERTINIMAS</w:t>
      </w:r>
    </w:p>
    <w:p w:rsidR="005F13DF" w:rsidRPr="00C0548E" w:rsidRDefault="005F13DF" w:rsidP="005F13DF">
      <w:pPr>
        <w:ind w:firstLine="720"/>
        <w:jc w:val="both"/>
        <w:rPr>
          <w:b/>
          <w:bCs/>
          <w:color w:val="000000"/>
        </w:rPr>
      </w:pPr>
    </w:p>
    <w:p w:rsidR="005F13DF" w:rsidRPr="00C0548E" w:rsidRDefault="005F13DF" w:rsidP="005F13DF">
      <w:pPr>
        <w:ind w:firstLine="709"/>
        <w:jc w:val="both"/>
      </w:pPr>
      <w:r w:rsidRPr="00C0548E">
        <w:t>21. Programos priežiūros tikslas – sudaryti prielaidas efektyviai įgyvendinti Programos tikslus. Programos priežiūra bus vykdoma atliekant Programos įgyvendinimo ir bedarbių integracijos į darbo rinką, lėšų panaudojimo stebėseną, sutartinių įsipareigojimų vykdymo bei efektyvumo analizes.</w:t>
      </w:r>
    </w:p>
    <w:p w:rsidR="005F13DF" w:rsidRPr="00C0548E" w:rsidRDefault="005F13DF" w:rsidP="005F13DF">
      <w:pPr>
        <w:ind w:firstLine="709"/>
        <w:jc w:val="both"/>
      </w:pPr>
      <w:r w:rsidRPr="00C0548E">
        <w:t xml:space="preserve">22. </w:t>
      </w:r>
      <w:r w:rsidRPr="00C0548E">
        <w:rPr>
          <w:color w:val="000000"/>
        </w:rPr>
        <w:t>Klaipėdos miesto savivaldybės</w:t>
      </w:r>
      <w:r w:rsidRPr="00C0548E">
        <w:t xml:space="preserve"> administracija nuolat vykdys lėšų įsisavinimo pagal patvirtintą Programą, pasirašytas laikinųjų darbų organizavimo ir projektų įgyvendinimo sutartis stebėjimą, analizuos ir vertins pasiektus rezultatus ir programos efektyvumą, kontroliuos dalyvių ir tikslinėms grupėms priklausančių asmenų skaičių, laikinų darbo vietų užpildymą, projektų įgyvendinimo eigą, lėšų įsisavinimą. </w:t>
      </w:r>
    </w:p>
    <w:p w:rsidR="005F13DF" w:rsidRPr="00C0548E" w:rsidRDefault="005F13DF" w:rsidP="005F13DF">
      <w:pPr>
        <w:ind w:firstLine="720"/>
        <w:jc w:val="both"/>
        <w:rPr>
          <w:bCs/>
          <w:color w:val="000000"/>
        </w:rPr>
      </w:pPr>
      <w:r w:rsidRPr="00C0548E">
        <w:lastRenderedPageBreak/>
        <w:t>23. Klaipėdos miesto savivaldybės administracija, siekdama įsitikinti, kaip vykdomos Programos priemonės, turi teisę atlikti patikras darbdavių nurodytose laikinųjų darbų organizavimo ir projektų įgyvendinimo vietose.</w:t>
      </w:r>
    </w:p>
    <w:p w:rsidR="005F13DF" w:rsidRDefault="005F13DF" w:rsidP="005F13DF">
      <w:pPr>
        <w:jc w:val="center"/>
        <w:rPr>
          <w:b/>
        </w:rPr>
      </w:pPr>
    </w:p>
    <w:p w:rsidR="005F13DF" w:rsidRPr="00C0548E" w:rsidRDefault="005F13DF" w:rsidP="005F13DF">
      <w:pPr>
        <w:jc w:val="center"/>
        <w:rPr>
          <w:b/>
        </w:rPr>
      </w:pPr>
      <w:r w:rsidRPr="00C0548E">
        <w:rPr>
          <w:b/>
        </w:rPr>
        <w:t>VII SKYRIUS</w:t>
      </w:r>
    </w:p>
    <w:p w:rsidR="005F13DF" w:rsidRPr="00C0548E" w:rsidRDefault="005F13DF" w:rsidP="005F13DF">
      <w:pPr>
        <w:jc w:val="center"/>
        <w:rPr>
          <w:b/>
        </w:rPr>
      </w:pPr>
      <w:r w:rsidRPr="00C0548E">
        <w:rPr>
          <w:b/>
          <w:caps/>
        </w:rPr>
        <w:t>pr</w:t>
      </w:r>
      <w:r w:rsidRPr="00C0548E">
        <w:rPr>
          <w:b/>
        </w:rPr>
        <w:t>OGRAMOS VIEŠINIMAS</w:t>
      </w:r>
    </w:p>
    <w:p w:rsidR="005F13DF" w:rsidRPr="00C0548E" w:rsidRDefault="005F13DF" w:rsidP="005F13DF">
      <w:pPr>
        <w:jc w:val="center"/>
      </w:pPr>
    </w:p>
    <w:p w:rsidR="005F13DF" w:rsidRPr="00C0548E" w:rsidRDefault="005F13DF" w:rsidP="005F13DF">
      <w:pPr>
        <w:ind w:firstLine="709"/>
        <w:jc w:val="both"/>
        <w:rPr>
          <w:bCs/>
          <w:color w:val="000000"/>
        </w:rPr>
      </w:pPr>
      <w:r w:rsidRPr="00C0548E">
        <w:rPr>
          <w:bCs/>
          <w:color w:val="000000"/>
        </w:rPr>
        <w:t>24. Parengta Programa apsvarstyta Trišalėje komisijoje prie Klaipėdos teritorinės darbo biržos.</w:t>
      </w:r>
    </w:p>
    <w:p w:rsidR="005F13DF" w:rsidRPr="00C0548E" w:rsidRDefault="005F13DF" w:rsidP="005F13DF">
      <w:pPr>
        <w:ind w:firstLine="709"/>
        <w:jc w:val="both"/>
      </w:pPr>
      <w:r w:rsidRPr="00C0548E">
        <w:t>25. Informacija apie Programą, jos įgyvendinimo pasiektus rezultatus, gerosios patirties pavyzdžius bus skelbiama savivaldybės interneto svetainėje, vietinėje spaudoje, Klaipėdos teritorinės darbo biržos atviro informavimo zonose bei aptariama susitikimų su darbdaviais, projektų vykdytojais ir socialiniais partneriais metu.</w:t>
      </w:r>
    </w:p>
    <w:p w:rsidR="005F13DF" w:rsidRPr="00C0548E" w:rsidRDefault="005F13DF" w:rsidP="005F13DF">
      <w:pPr>
        <w:ind w:firstLine="709"/>
        <w:jc w:val="both"/>
        <w:rPr>
          <w:bCs/>
          <w:color w:val="000000"/>
        </w:rPr>
      </w:pPr>
    </w:p>
    <w:p w:rsidR="005F13DF" w:rsidRPr="00C0548E" w:rsidRDefault="005F13DF" w:rsidP="005F13DF">
      <w:pPr>
        <w:jc w:val="center"/>
      </w:pPr>
      <w:r w:rsidRPr="00C0548E">
        <w:t>__________________________</w:t>
      </w:r>
    </w:p>
    <w:p w:rsidR="00D57F27" w:rsidRPr="00832CC9" w:rsidRDefault="00D57F27" w:rsidP="005F13D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96CAA">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A73E2"/>
    <w:multiLevelType w:val="multilevel"/>
    <w:tmpl w:val="D91814B0"/>
    <w:lvl w:ilvl="0">
      <w:start w:val="1"/>
      <w:numFmt w:val="decimal"/>
      <w:lvlText w:val="%1."/>
      <w:lvlJc w:val="left"/>
      <w:pPr>
        <w:ind w:left="220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96CAA"/>
    <w:rsid w:val="004476DD"/>
    <w:rsid w:val="00597EE8"/>
    <w:rsid w:val="005F13DF"/>
    <w:rsid w:val="005F495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F13DF"/>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F13DF"/>
    <w:rPr>
      <w:rFonts w:ascii="Times New Roman" w:eastAsia="Times New Roman" w:hAnsi="Times New Roman" w:cs="Times New Roman"/>
      <w:b/>
      <w:bCs/>
      <w:sz w:val="24"/>
      <w:szCs w:val="24"/>
    </w:rPr>
  </w:style>
  <w:style w:type="paragraph" w:styleId="Sraopastraipa">
    <w:name w:val="List Paragraph"/>
    <w:basedOn w:val="prastasis"/>
    <w:uiPriority w:val="34"/>
    <w:qFormat/>
    <w:rsid w:val="005F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11303</Words>
  <Characters>6443</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Tadas Kirstukas</cp:lastModifiedBy>
  <cp:revision>2</cp:revision>
  <dcterms:created xsi:type="dcterms:W3CDTF">2018-02-06T07:59:00Z</dcterms:created>
  <dcterms:modified xsi:type="dcterms:W3CDTF">2018-02-06T07:59:00Z</dcterms:modified>
</cp:coreProperties>
</file>