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B61E8F" w:rsidRDefault="007631BF" w:rsidP="000454AF">
      <w:pPr>
        <w:jc w:val="center"/>
      </w:pPr>
      <w:r>
        <w:t>201</w:t>
      </w:r>
      <w:r w:rsidR="00944942">
        <w:t>8</w:t>
      </w:r>
      <w:r w:rsidR="00E50834">
        <w:t>-</w:t>
      </w:r>
      <w:r w:rsidR="00553117">
        <w:t>03-26</w:t>
      </w:r>
      <w:r w:rsidR="00653293">
        <w:t xml:space="preserve"> </w:t>
      </w:r>
      <w:r w:rsidR="00E50834">
        <w:t xml:space="preserve"> </w:t>
      </w:r>
      <w:r w:rsidR="003D29C9">
        <w:t xml:space="preserve"> </w:t>
      </w:r>
      <w:r w:rsidR="000454AF">
        <w:t>Nr.</w:t>
      </w:r>
      <w:r w:rsidR="002F708F">
        <w:t xml:space="preserve"> </w:t>
      </w:r>
      <w:r w:rsidR="00553117">
        <w:t>SV2-2</w:t>
      </w:r>
    </w:p>
    <w:p w:rsidR="000454AF" w:rsidRDefault="000454AF" w:rsidP="000454AF">
      <w:pPr>
        <w:jc w:val="center"/>
      </w:pP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336ABF" w:rsidP="00307C07">
      <w:pPr>
        <w:ind w:firstLine="720"/>
        <w:jc w:val="both"/>
      </w:pPr>
      <w:r>
        <w:t xml:space="preserve">Posėdis įvyko: </w:t>
      </w:r>
      <w:r w:rsidR="00963866">
        <w:t>201</w:t>
      </w:r>
      <w:r w:rsidR="00944942">
        <w:t>8</w:t>
      </w:r>
      <w:r w:rsidR="00963866">
        <w:t>-</w:t>
      </w:r>
      <w:r>
        <w:t>0</w:t>
      </w:r>
      <w:r w:rsidR="00944942">
        <w:t>3</w:t>
      </w:r>
      <w:r w:rsidR="00963866">
        <w:t>-</w:t>
      </w:r>
      <w:r w:rsidR="00944942">
        <w:t>06</w:t>
      </w:r>
      <w:r w:rsidR="000454AF">
        <w:t>, prasidėjo 1</w:t>
      </w:r>
      <w:r w:rsidR="00944942">
        <w:t>5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>irmininkas</w:t>
      </w:r>
      <w:r w:rsidR="00336ABF">
        <w:t>: prof. Artūras Razbadauskas</w:t>
      </w:r>
      <w:r w:rsidR="000454AF">
        <w:t xml:space="preserve"> </w:t>
      </w:r>
    </w:p>
    <w:p w:rsidR="000454AF" w:rsidRDefault="008E797F" w:rsidP="00307C07">
      <w:pPr>
        <w:ind w:firstLine="720"/>
        <w:jc w:val="both"/>
      </w:pPr>
      <w:r>
        <w:t>S</w:t>
      </w:r>
      <w:r w:rsidR="00336ABF">
        <w:t>ekretorė:</w:t>
      </w:r>
      <w:r w:rsidR="000454AF">
        <w:t xml:space="preserve">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B61E8F" w:rsidRDefault="000454AF" w:rsidP="00E51638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 A.</w:t>
      </w:r>
      <w:r w:rsidR="00336ABF">
        <w:t xml:space="preserve"> </w:t>
      </w:r>
      <w:r w:rsidR="00B6263E">
        <w:t>Slatvickis</w:t>
      </w:r>
      <w:r w:rsidR="000614FC">
        <w:t>, S.</w:t>
      </w:r>
      <w:r w:rsidR="00336ABF">
        <w:t xml:space="preserve"> </w:t>
      </w:r>
      <w:r w:rsidR="000614FC">
        <w:t>Liekis</w:t>
      </w:r>
      <w:r w:rsidR="00954EFB">
        <w:t xml:space="preserve">, </w:t>
      </w:r>
      <w:r w:rsidR="00737A8D">
        <w:t>A.</w:t>
      </w:r>
      <w:r w:rsidR="00336ABF">
        <w:t xml:space="preserve"> </w:t>
      </w:r>
      <w:r w:rsidR="00737A8D">
        <w:t xml:space="preserve">Daujotienė, </w:t>
      </w:r>
      <w:r w:rsidR="00336ABF">
        <w:t>L. Mileška, R. J Pilipavičius,</w:t>
      </w:r>
      <w:r w:rsidR="00954EFB">
        <w:t xml:space="preserve"> J.Sąlyga, </w:t>
      </w:r>
      <w:r w:rsidR="00944942">
        <w:t>B.Bartašiūtė, J.Beniušytė, D.Drungilienė, A,Meiraitė</w:t>
      </w:r>
      <w:r w:rsidR="00B61E8F">
        <w:t>.</w:t>
      </w:r>
    </w:p>
    <w:p w:rsidR="00E55427" w:rsidRDefault="00B61E8F" w:rsidP="00B61E8F">
      <w:pPr>
        <w:ind w:firstLine="705"/>
        <w:jc w:val="both"/>
      </w:pPr>
      <w:r>
        <w:t xml:space="preserve">Kviestiniai svečiai: </w:t>
      </w:r>
      <w:r w:rsidR="00667A9A">
        <w:t xml:space="preserve">Judita Simonavičiūtė, Klaipėdos miesto savivaldybės mero pavaduotoja; </w:t>
      </w:r>
      <w:r>
        <w:rPr>
          <w:sz w:val="22"/>
          <w:szCs w:val="22"/>
        </w:rPr>
        <w:t xml:space="preserve"> A.Rauckienė </w:t>
      </w:r>
      <w:r w:rsidR="00667A9A">
        <w:rPr>
          <w:sz w:val="22"/>
          <w:szCs w:val="22"/>
        </w:rPr>
        <w:t>–</w:t>
      </w:r>
      <w:r>
        <w:rPr>
          <w:sz w:val="22"/>
          <w:szCs w:val="22"/>
        </w:rPr>
        <w:t xml:space="preserve"> Michaelsson</w:t>
      </w:r>
      <w:r w:rsidR="00667A9A">
        <w:rPr>
          <w:sz w:val="22"/>
          <w:szCs w:val="22"/>
        </w:rPr>
        <w:t>, Klaipėdos universiteto Sveikatos mokslų fakulteto Sveikatos tyrimų ir inovacijų mokslo centro direktorė; Rožė Perminienė, KMSA Sveikatos apsaugos skyriaus vyriausioji specialistė.</w:t>
      </w:r>
    </w:p>
    <w:p w:rsidR="00CB1BEF" w:rsidRDefault="00CB1BEF" w:rsidP="009310B2">
      <w:pPr>
        <w:tabs>
          <w:tab w:val="left" w:pos="567"/>
        </w:tabs>
        <w:spacing w:after="160" w:line="259" w:lineRule="auto"/>
        <w:jc w:val="both"/>
        <w:rPr>
          <w:rFonts w:eastAsia="Calibri"/>
          <w:szCs w:val="24"/>
          <w:lang w:eastAsia="en-US"/>
        </w:rPr>
      </w:pPr>
      <w:r>
        <w:rPr>
          <w:b/>
        </w:rPr>
        <w:t xml:space="preserve">           </w:t>
      </w:r>
      <w:r w:rsidR="000454AF" w:rsidRPr="009310B2">
        <w:rPr>
          <w:b/>
        </w:rPr>
        <w:t>DARBOTVARKĖ:</w:t>
      </w:r>
      <w:r w:rsidR="009310B2" w:rsidRPr="009310B2">
        <w:rPr>
          <w:b/>
        </w:rPr>
        <w:t xml:space="preserve">                                                                                                    </w:t>
      </w:r>
      <w:r w:rsidR="009310B2" w:rsidRPr="009310B2">
        <w:rPr>
          <w:rFonts w:eastAsia="Calibri"/>
          <w:szCs w:val="24"/>
          <w:lang w:eastAsia="en-US"/>
        </w:rPr>
        <w:t xml:space="preserve">                                </w:t>
      </w:r>
      <w:r w:rsidR="009310B2">
        <w:rPr>
          <w:rFonts w:eastAsia="Calibri"/>
          <w:szCs w:val="24"/>
          <w:lang w:eastAsia="en-US"/>
        </w:rPr>
        <w:t xml:space="preserve">                      1.</w:t>
      </w:r>
      <w:r w:rsidR="00944942" w:rsidRPr="009310B2">
        <w:rPr>
          <w:rFonts w:eastAsia="Calibri"/>
          <w:szCs w:val="24"/>
          <w:lang w:eastAsia="en-US"/>
        </w:rPr>
        <w:t>Informacija iš Pasaulio Sveikatos Organizacijos (PSO) Sveikų miestų tinklo judėjimo 30-mečiui skirtos konferencijos. Pranešėja J. Simonavičiūtė.</w:t>
      </w:r>
    </w:p>
    <w:p w:rsidR="00944942" w:rsidRDefault="0031094A" w:rsidP="009310B2">
      <w:pPr>
        <w:tabs>
          <w:tab w:val="left" w:pos="567"/>
        </w:tabs>
        <w:spacing w:after="160" w:line="259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2.D</w:t>
      </w:r>
      <w:r w:rsidR="00944942" w:rsidRPr="00944942">
        <w:rPr>
          <w:rFonts w:eastAsia="Calibri"/>
          <w:szCs w:val="24"/>
          <w:lang w:eastAsia="en-US"/>
        </w:rPr>
        <w:t>ėl</w:t>
      </w:r>
      <w:r w:rsidR="00944942" w:rsidRPr="00944942">
        <w:rPr>
          <w:szCs w:val="24"/>
          <w:shd w:val="clear" w:color="auto" w:fill="FFFFFF"/>
          <w:lang w:eastAsia="en-US"/>
        </w:rPr>
        <w:t xml:space="preserve"> tarptautinės XX-osios mokslinės konferencijos „Į sveiką gyvenseną ir skaidrią būtį Vydūno keliu“</w:t>
      </w:r>
      <w:r w:rsidR="00944942" w:rsidRPr="00944942">
        <w:rPr>
          <w:rFonts w:eastAsia="Calibri"/>
          <w:szCs w:val="24"/>
          <w:lang w:eastAsia="en-US"/>
        </w:rPr>
        <w:t>. Pranešėjas A. Razbadauskas.</w:t>
      </w:r>
    </w:p>
    <w:p w:rsidR="00F16AE4" w:rsidRPr="00944942" w:rsidRDefault="00F16AE4" w:rsidP="00CB1BEF">
      <w:pPr>
        <w:tabs>
          <w:tab w:val="left" w:pos="993"/>
        </w:tabs>
        <w:spacing w:after="160" w:line="259" w:lineRule="auto"/>
        <w:ind w:left="709" w:hanging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3.Dėl dalyvavimo projekte INNOHEALTH</w:t>
      </w:r>
    </w:p>
    <w:p w:rsidR="0031094A" w:rsidRDefault="00670B1E" w:rsidP="00CB1BEF">
      <w:pPr>
        <w:tabs>
          <w:tab w:val="left" w:pos="993"/>
        </w:tabs>
        <w:spacing w:after="160" w:line="259" w:lineRule="auto"/>
        <w:ind w:left="709" w:hanging="709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</w:t>
      </w:r>
      <w:r w:rsidR="0031094A">
        <w:rPr>
          <w:rFonts w:eastAsia="Calibri"/>
          <w:szCs w:val="24"/>
          <w:lang w:eastAsia="en-US"/>
        </w:rPr>
        <w:t>.</w:t>
      </w:r>
      <w:r w:rsidR="00944942" w:rsidRPr="00944942">
        <w:rPr>
          <w:rFonts w:eastAsia="Calibri"/>
          <w:szCs w:val="24"/>
          <w:lang w:eastAsia="en-US"/>
        </w:rPr>
        <w:t>Einamieji klausimai</w:t>
      </w:r>
      <w:r w:rsidR="0031094A">
        <w:rPr>
          <w:rFonts w:eastAsia="Calibri"/>
          <w:szCs w:val="24"/>
          <w:lang w:eastAsia="en-US"/>
        </w:rPr>
        <w:t>:</w:t>
      </w:r>
    </w:p>
    <w:p w:rsidR="00944942" w:rsidRDefault="00670B1E" w:rsidP="00CB1BEF">
      <w:pPr>
        <w:tabs>
          <w:tab w:val="left" w:pos="993"/>
        </w:tabs>
        <w:spacing w:after="160" w:line="259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</w:t>
      </w:r>
      <w:r w:rsidR="0031094A">
        <w:rPr>
          <w:rFonts w:eastAsia="Calibri"/>
          <w:szCs w:val="24"/>
          <w:lang w:eastAsia="en-US"/>
        </w:rPr>
        <w:t>.1. Dėl V</w:t>
      </w:r>
      <w:r w:rsidR="006330AD">
        <w:rPr>
          <w:rFonts w:eastAsia="Calibri"/>
          <w:szCs w:val="24"/>
          <w:lang w:eastAsia="en-US"/>
        </w:rPr>
        <w:t>isuomenės sveikatos rėmimo specialiosios programos (VSRSP) įgyvendinimo</w:t>
      </w:r>
      <w:r w:rsidR="0031094A">
        <w:rPr>
          <w:rFonts w:eastAsia="Calibri"/>
          <w:szCs w:val="24"/>
          <w:lang w:eastAsia="en-US"/>
        </w:rPr>
        <w:t xml:space="preserve"> įgyvendinimo;</w:t>
      </w:r>
    </w:p>
    <w:p w:rsidR="0031094A" w:rsidRPr="00944942" w:rsidRDefault="00670B1E" w:rsidP="00CB1BEF">
      <w:pPr>
        <w:tabs>
          <w:tab w:val="left" w:pos="993"/>
        </w:tabs>
        <w:spacing w:after="160" w:line="259" w:lineRule="auto"/>
        <w:ind w:left="709" w:hanging="709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</w:t>
      </w:r>
      <w:r w:rsidR="0031094A">
        <w:rPr>
          <w:rFonts w:eastAsia="Calibri"/>
          <w:szCs w:val="24"/>
          <w:lang w:eastAsia="en-US"/>
        </w:rPr>
        <w:t>.2.Dėl BST darbo plano</w:t>
      </w:r>
    </w:p>
    <w:p w:rsidR="006B7234" w:rsidRDefault="007E3ACC" w:rsidP="005F638A">
      <w:pPr>
        <w:ind w:firstLine="709"/>
        <w:jc w:val="both"/>
        <w:rPr>
          <w:rFonts w:eastAsia="Calibri"/>
          <w:szCs w:val="24"/>
          <w:lang w:eastAsia="en-US"/>
        </w:rPr>
      </w:pPr>
      <w:r w:rsidRPr="00160C6D">
        <w:rPr>
          <w:b/>
          <w:szCs w:val="24"/>
        </w:rPr>
        <w:t>1</w:t>
      </w:r>
      <w:r>
        <w:rPr>
          <w:szCs w:val="24"/>
        </w:rPr>
        <w:t>.</w:t>
      </w:r>
      <w:r w:rsidR="000454AF" w:rsidRPr="00974113">
        <w:rPr>
          <w:b/>
        </w:rPr>
        <w:t>SVARSTYTA</w:t>
      </w:r>
      <w:r w:rsidR="00336ABF">
        <w:rPr>
          <w:b/>
          <w:szCs w:val="24"/>
        </w:rPr>
        <w:t>:</w:t>
      </w:r>
      <w:r w:rsidR="0031094A" w:rsidRPr="0031094A">
        <w:rPr>
          <w:rFonts w:eastAsia="Calibri"/>
          <w:szCs w:val="24"/>
          <w:lang w:eastAsia="en-US"/>
        </w:rPr>
        <w:t xml:space="preserve"> </w:t>
      </w:r>
      <w:r w:rsidR="0031094A" w:rsidRPr="00944942">
        <w:rPr>
          <w:rFonts w:eastAsia="Calibri"/>
          <w:szCs w:val="24"/>
          <w:lang w:eastAsia="en-US"/>
        </w:rPr>
        <w:t>Informacija iš Pasaulio Sveikatos Organizacijos (PSO) Sveikų miestų tinklo judėjimo 30-mečiui skirtos konferencijos</w:t>
      </w:r>
    </w:p>
    <w:p w:rsidR="00202220" w:rsidRPr="006B7234" w:rsidRDefault="0031094A" w:rsidP="0031094A">
      <w:pPr>
        <w:jc w:val="both"/>
        <w:rPr>
          <w:szCs w:val="24"/>
        </w:rPr>
      </w:pPr>
      <w:r w:rsidRPr="00944942">
        <w:rPr>
          <w:rFonts w:eastAsia="Calibri"/>
          <w:szCs w:val="24"/>
          <w:lang w:eastAsia="en-US"/>
        </w:rPr>
        <w:t xml:space="preserve"> </w:t>
      </w:r>
      <w:r w:rsidR="005F638A">
        <w:rPr>
          <w:rFonts w:eastAsia="Calibri"/>
          <w:szCs w:val="24"/>
          <w:lang w:eastAsia="en-US"/>
        </w:rPr>
        <w:t xml:space="preserve">Vicemerė </w:t>
      </w:r>
      <w:r w:rsidRPr="00944942">
        <w:rPr>
          <w:rFonts w:eastAsia="Calibri"/>
          <w:szCs w:val="24"/>
          <w:lang w:eastAsia="en-US"/>
        </w:rPr>
        <w:t>J. Simonavičiūtė</w:t>
      </w:r>
      <w:r w:rsidR="00336ABF">
        <w:rPr>
          <w:b/>
          <w:szCs w:val="24"/>
        </w:rPr>
        <w:t xml:space="preserve"> </w:t>
      </w:r>
      <w:r w:rsidR="006B7234" w:rsidRPr="006B7234">
        <w:rPr>
          <w:szCs w:val="24"/>
        </w:rPr>
        <w:t xml:space="preserve">informavo apie PSO </w:t>
      </w:r>
      <w:r w:rsidR="005021B5">
        <w:rPr>
          <w:szCs w:val="24"/>
        </w:rPr>
        <w:t>S</w:t>
      </w:r>
      <w:r w:rsidR="006B7234" w:rsidRPr="006B7234">
        <w:rPr>
          <w:szCs w:val="24"/>
        </w:rPr>
        <w:t>veikų miestų tinklo narių merų susitikimą,</w:t>
      </w:r>
      <w:r w:rsidR="005021B5">
        <w:rPr>
          <w:szCs w:val="24"/>
        </w:rPr>
        <w:t xml:space="preserve"> vykusį vasario 12-13 d. Kopenhagoje.</w:t>
      </w:r>
      <w:r w:rsidR="00220B25">
        <w:rPr>
          <w:szCs w:val="24"/>
        </w:rPr>
        <w:t xml:space="preserve"> </w:t>
      </w:r>
      <w:r w:rsidR="005021B5">
        <w:rPr>
          <w:szCs w:val="24"/>
        </w:rPr>
        <w:t>Supažindino su pasirašytu memorandumu,</w:t>
      </w:r>
      <w:r w:rsidR="00220B25">
        <w:rPr>
          <w:szCs w:val="24"/>
        </w:rPr>
        <w:t xml:space="preserve"> </w:t>
      </w:r>
      <w:r w:rsidR="005021B5">
        <w:rPr>
          <w:szCs w:val="24"/>
        </w:rPr>
        <w:t xml:space="preserve">kuriame </w:t>
      </w:r>
      <w:r w:rsidR="00220B25">
        <w:rPr>
          <w:szCs w:val="24"/>
        </w:rPr>
        <w:t xml:space="preserve">įvardintos </w:t>
      </w:r>
      <w:r w:rsidR="005021B5">
        <w:rPr>
          <w:szCs w:val="24"/>
        </w:rPr>
        <w:t>pagrindin</w:t>
      </w:r>
      <w:r w:rsidR="00220B25">
        <w:rPr>
          <w:szCs w:val="24"/>
        </w:rPr>
        <w:t>ė</w:t>
      </w:r>
      <w:r w:rsidR="005021B5">
        <w:rPr>
          <w:szCs w:val="24"/>
        </w:rPr>
        <w:t xml:space="preserve">s </w:t>
      </w:r>
      <w:r w:rsidR="00220B25">
        <w:rPr>
          <w:szCs w:val="24"/>
        </w:rPr>
        <w:t xml:space="preserve">sveikatos politikos dimensijos </w:t>
      </w:r>
      <w:r w:rsidR="005021B5">
        <w:rPr>
          <w:szCs w:val="24"/>
        </w:rPr>
        <w:t xml:space="preserve"> 6P(angl.)</w:t>
      </w:r>
      <w:r w:rsidR="00220B25">
        <w:rPr>
          <w:szCs w:val="24"/>
        </w:rPr>
        <w:t xml:space="preserve"> - žmonės, vietovė, visuomenės dalyvavimas, taršos problemos, taika ir saugumas, partnerystė.</w:t>
      </w:r>
      <w:r w:rsidR="005021B5">
        <w:rPr>
          <w:szCs w:val="24"/>
        </w:rPr>
        <w:t xml:space="preserve"> </w:t>
      </w:r>
      <w:r w:rsidR="00172548">
        <w:rPr>
          <w:szCs w:val="24"/>
        </w:rPr>
        <w:t>Miestai lyderiai orientuojasi  į regioninę politiką.Pateikė Kolumbijos pavyzdį, kurioje sprendžiant narkomanijos, alkoholizmo, prostitucijos problemas, ženkliai sumažintas žmogžudysčių skaičius.</w:t>
      </w:r>
    </w:p>
    <w:p w:rsidR="00160C6D" w:rsidRDefault="00494118" w:rsidP="00160C6D">
      <w:pPr>
        <w:ind w:firstLine="720"/>
        <w:jc w:val="both"/>
        <w:rPr>
          <w:b/>
        </w:rPr>
      </w:pPr>
      <w:r>
        <w:rPr>
          <w:b/>
        </w:rPr>
        <w:t>NUTARTA:</w:t>
      </w:r>
    </w:p>
    <w:p w:rsidR="00494118" w:rsidRPr="00955F97" w:rsidRDefault="00E50834" w:rsidP="005F638A">
      <w:pPr>
        <w:jc w:val="both"/>
      </w:pPr>
      <w:r w:rsidRPr="00955F97">
        <w:t>In</w:t>
      </w:r>
      <w:r w:rsidR="006E43A1">
        <w:t xml:space="preserve">icijuoti </w:t>
      </w:r>
      <w:r w:rsidR="00172548">
        <w:t>Sveiko miesto programos ( priemonių plano ) parengimą</w:t>
      </w:r>
      <w:r w:rsidR="00350659">
        <w:t>.</w:t>
      </w:r>
    </w:p>
    <w:p w:rsidR="00363087" w:rsidRDefault="003A5A07" w:rsidP="00E22B20">
      <w:pPr>
        <w:ind w:firstLine="360"/>
        <w:rPr>
          <w:rFonts w:eastAsia="Calibri"/>
          <w:szCs w:val="24"/>
          <w:lang w:eastAsia="en-US"/>
        </w:rPr>
      </w:pPr>
      <w:r>
        <w:rPr>
          <w:b/>
        </w:rPr>
        <w:t xml:space="preserve">   </w:t>
      </w:r>
      <w:r w:rsidR="00E22B20">
        <w:rPr>
          <w:b/>
        </w:rPr>
        <w:t xml:space="preserve">  2.</w:t>
      </w:r>
      <w:r w:rsidR="00494118" w:rsidRPr="003A5A07">
        <w:rPr>
          <w:b/>
        </w:rPr>
        <w:t xml:space="preserve"> SVARSTYTA</w:t>
      </w:r>
      <w:r w:rsidR="00202220" w:rsidRPr="003A5A07">
        <w:rPr>
          <w:b/>
        </w:rPr>
        <w:t>:</w:t>
      </w:r>
      <w:r w:rsidR="00494118" w:rsidRPr="003A5A07">
        <w:rPr>
          <w:b/>
          <w:szCs w:val="24"/>
        </w:rPr>
        <w:t xml:space="preserve"> </w:t>
      </w:r>
      <w:r w:rsidR="00363087">
        <w:rPr>
          <w:rFonts w:eastAsia="Calibri"/>
          <w:szCs w:val="24"/>
          <w:lang w:eastAsia="en-US"/>
        </w:rPr>
        <w:t>D</w:t>
      </w:r>
      <w:r w:rsidR="00363087" w:rsidRPr="00944942">
        <w:rPr>
          <w:rFonts w:eastAsia="Calibri"/>
          <w:szCs w:val="24"/>
          <w:lang w:eastAsia="en-US"/>
        </w:rPr>
        <w:t>ėl</w:t>
      </w:r>
      <w:r w:rsidR="00363087" w:rsidRPr="00944942">
        <w:rPr>
          <w:szCs w:val="24"/>
          <w:shd w:val="clear" w:color="auto" w:fill="FFFFFF"/>
          <w:lang w:eastAsia="en-US"/>
        </w:rPr>
        <w:t xml:space="preserve"> tarptautinės XX-osios mokslinės konferencijos „Į sveiką gyvenseną ir skaidrią būtį Vydūno keliu“</w:t>
      </w:r>
      <w:r w:rsidR="00363087" w:rsidRPr="00944942">
        <w:rPr>
          <w:rFonts w:eastAsia="Calibri"/>
          <w:szCs w:val="24"/>
          <w:lang w:eastAsia="en-US"/>
        </w:rPr>
        <w:t xml:space="preserve">. </w:t>
      </w:r>
    </w:p>
    <w:p w:rsidR="003A5A07" w:rsidRDefault="00E22B20" w:rsidP="00E22B20">
      <w:pPr>
        <w:ind w:firstLine="360"/>
        <w:rPr>
          <w:szCs w:val="24"/>
        </w:rPr>
      </w:pPr>
      <w:r>
        <w:rPr>
          <w:rFonts w:eastAsia="Calibri"/>
          <w:szCs w:val="24"/>
          <w:lang w:eastAsia="en-US"/>
        </w:rPr>
        <w:t xml:space="preserve">    </w:t>
      </w:r>
      <w:r w:rsidR="005F638A">
        <w:rPr>
          <w:rFonts w:eastAsia="Calibri"/>
          <w:szCs w:val="24"/>
          <w:lang w:eastAsia="en-US"/>
        </w:rPr>
        <w:t xml:space="preserve">Prof. </w:t>
      </w:r>
      <w:r w:rsidR="00363087" w:rsidRPr="00944942">
        <w:rPr>
          <w:rFonts w:eastAsia="Calibri"/>
          <w:szCs w:val="24"/>
          <w:lang w:eastAsia="en-US"/>
        </w:rPr>
        <w:t>A. Razbadauskas</w:t>
      </w:r>
      <w:r w:rsidR="00363087">
        <w:rPr>
          <w:rFonts w:eastAsia="Calibri"/>
          <w:szCs w:val="24"/>
          <w:lang w:eastAsia="en-US"/>
        </w:rPr>
        <w:t xml:space="preserve"> informavo apie rengiamos 20-osios Vydūno tarptautinės mokslinės konferencijos organizavimo kovo 23d. eigą .Savivaldybė skyrė šiai konferencijai  Švyturio areną nemokamai, kartu bus organizuojama paroda </w:t>
      </w:r>
      <w:r w:rsidR="005F638A">
        <w:rPr>
          <w:rFonts w:eastAsia="Calibri"/>
          <w:szCs w:val="24"/>
          <w:lang w:eastAsia="en-US"/>
        </w:rPr>
        <w:t xml:space="preserve">– mugė </w:t>
      </w:r>
      <w:r w:rsidR="00363087">
        <w:rPr>
          <w:rFonts w:eastAsia="Calibri"/>
          <w:szCs w:val="24"/>
          <w:lang w:eastAsia="en-US"/>
        </w:rPr>
        <w:t>„</w:t>
      </w:r>
      <w:r w:rsidR="005F638A">
        <w:rPr>
          <w:rFonts w:eastAsia="Calibri"/>
          <w:szCs w:val="24"/>
          <w:lang w:eastAsia="en-US"/>
        </w:rPr>
        <w:t>Sveikata</w:t>
      </w:r>
      <w:r w:rsidR="00670B1E">
        <w:rPr>
          <w:rFonts w:eastAsia="Calibri"/>
          <w:szCs w:val="24"/>
          <w:lang w:eastAsia="en-US"/>
        </w:rPr>
        <w:t xml:space="preserve"> </w:t>
      </w:r>
      <w:r w:rsidR="005F638A">
        <w:rPr>
          <w:rFonts w:eastAsia="Calibri"/>
          <w:szCs w:val="24"/>
          <w:lang w:eastAsia="en-US"/>
        </w:rPr>
        <w:t>2018“.</w:t>
      </w:r>
      <w:r w:rsidR="00C3061D">
        <w:rPr>
          <w:rFonts w:eastAsia="Calibri"/>
          <w:szCs w:val="24"/>
          <w:lang w:eastAsia="en-US"/>
        </w:rPr>
        <w:t xml:space="preserve"> Supažindino su rengiamo memorandumo proj</w:t>
      </w:r>
      <w:r w:rsidR="00670B1E">
        <w:rPr>
          <w:rFonts w:eastAsia="Calibri"/>
          <w:szCs w:val="24"/>
          <w:lang w:eastAsia="en-US"/>
        </w:rPr>
        <w:t>e</w:t>
      </w:r>
      <w:r w:rsidR="00C3061D">
        <w:rPr>
          <w:rFonts w:eastAsia="Calibri"/>
          <w:szCs w:val="24"/>
          <w:lang w:eastAsia="en-US"/>
        </w:rPr>
        <w:t xml:space="preserve">ktu. </w:t>
      </w:r>
      <w:r w:rsidR="005F638A">
        <w:rPr>
          <w:rFonts w:eastAsia="Calibri"/>
          <w:szCs w:val="24"/>
          <w:lang w:eastAsia="en-US"/>
        </w:rPr>
        <w:t>Svarbu pritraukti kuo daugiau žmonių.</w:t>
      </w:r>
    </w:p>
    <w:p w:rsidR="000614FC" w:rsidRDefault="007A7347" w:rsidP="000614FC">
      <w:pPr>
        <w:ind w:left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C3061D" w:rsidRDefault="00955F97" w:rsidP="00901DB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3061D">
        <w:rPr>
          <w:color w:val="000000"/>
        </w:rPr>
        <w:t>1.</w:t>
      </w:r>
      <w:r w:rsidR="005F638A">
        <w:rPr>
          <w:color w:val="000000"/>
        </w:rPr>
        <w:t>Parengti ir viešinti informaciją apie šį renginį savivaldybės internetiniame puslapyje, viešinti per kitas savivaldybės įmones ir įstaigas, akcentuojant, kad renginys nemokamas.</w:t>
      </w:r>
    </w:p>
    <w:p w:rsidR="00202220" w:rsidRDefault="00C3061D" w:rsidP="00901DB4">
      <w:pPr>
        <w:jc w:val="both"/>
        <w:rPr>
          <w:color w:val="000000"/>
        </w:rPr>
      </w:pPr>
      <w:r>
        <w:rPr>
          <w:color w:val="000000"/>
        </w:rPr>
        <w:t xml:space="preserve">          2. Pritarti memorandumo projektui</w:t>
      </w:r>
      <w:r w:rsidR="00955F97">
        <w:rPr>
          <w:color w:val="000000"/>
        </w:rPr>
        <w:t xml:space="preserve"> </w:t>
      </w:r>
    </w:p>
    <w:p w:rsidR="00E22B20" w:rsidRDefault="00C90353" w:rsidP="00E22B20">
      <w:pPr>
        <w:ind w:left="360"/>
        <w:rPr>
          <w:rFonts w:eastAsia="Calibri"/>
          <w:szCs w:val="24"/>
          <w:lang w:eastAsia="en-US"/>
        </w:rPr>
      </w:pPr>
      <w:r w:rsidRPr="003A5A07">
        <w:rPr>
          <w:b/>
          <w:color w:val="000000"/>
        </w:rPr>
        <w:t xml:space="preserve">     </w:t>
      </w:r>
      <w:r w:rsidR="001D66BA" w:rsidRPr="003A5A07">
        <w:rPr>
          <w:b/>
          <w:color w:val="000000"/>
        </w:rPr>
        <w:t xml:space="preserve"> </w:t>
      </w:r>
      <w:r w:rsidR="00901DB4" w:rsidRPr="003A5A07">
        <w:rPr>
          <w:b/>
          <w:color w:val="000000"/>
        </w:rPr>
        <w:t>3</w:t>
      </w:r>
      <w:r w:rsidR="004D6A9D" w:rsidRPr="003A5A07">
        <w:rPr>
          <w:b/>
          <w:color w:val="000000"/>
        </w:rPr>
        <w:t>.SVARSTYTA</w:t>
      </w:r>
      <w:r w:rsidR="00054053" w:rsidRPr="003A5A07">
        <w:rPr>
          <w:b/>
          <w:color w:val="000000"/>
        </w:rPr>
        <w:t>:</w:t>
      </w:r>
      <w:r w:rsidRPr="003A5A07">
        <w:rPr>
          <w:b/>
          <w:szCs w:val="24"/>
        </w:rPr>
        <w:t xml:space="preserve"> </w:t>
      </w:r>
      <w:r w:rsidR="00E22B20">
        <w:rPr>
          <w:rFonts w:eastAsia="Calibri"/>
          <w:szCs w:val="24"/>
          <w:lang w:eastAsia="en-US"/>
        </w:rPr>
        <w:t>Dėl dalyvavimo projekte INNOHEALTH</w:t>
      </w:r>
    </w:p>
    <w:p w:rsidR="003E748C" w:rsidRDefault="003E748C" w:rsidP="00C3061D">
      <w:pPr>
        <w:ind w:firstLine="360"/>
        <w:rPr>
          <w:rFonts w:eastAsia="Calibri"/>
          <w:szCs w:val="24"/>
          <w:lang w:eastAsia="en-US"/>
        </w:rPr>
      </w:pPr>
      <w:r>
        <w:rPr>
          <w:sz w:val="22"/>
          <w:szCs w:val="22"/>
        </w:rPr>
        <w:t>Prof. A.Rauckienė</w:t>
      </w:r>
      <w:r w:rsidR="00670B1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670B1E">
        <w:rPr>
          <w:sz w:val="22"/>
          <w:szCs w:val="22"/>
        </w:rPr>
        <w:t xml:space="preserve"> </w:t>
      </w:r>
      <w:r>
        <w:rPr>
          <w:sz w:val="22"/>
          <w:szCs w:val="22"/>
        </w:rPr>
        <w:t>Michaelsson supažindino su Klaipėdos universiteto rengiamu tarptautiniu projektu</w:t>
      </w:r>
      <w:r w:rsidRPr="003E748C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INNOHEALTH,  kuriame dalyvaus 8 šalys, o KU </w:t>
      </w:r>
      <w:r w:rsidR="00C3061D">
        <w:rPr>
          <w:rFonts w:eastAsia="Calibri"/>
          <w:szCs w:val="24"/>
          <w:lang w:eastAsia="en-US"/>
        </w:rPr>
        <w:t>bus projekto lyderis</w:t>
      </w:r>
      <w:r>
        <w:rPr>
          <w:rFonts w:eastAsia="Calibri"/>
          <w:szCs w:val="24"/>
          <w:lang w:eastAsia="en-US"/>
        </w:rPr>
        <w:t>.</w:t>
      </w:r>
      <w:r w:rsidR="00670B1E">
        <w:rPr>
          <w:rFonts w:eastAsia="Calibri"/>
          <w:szCs w:val="24"/>
          <w:lang w:eastAsia="en-US"/>
        </w:rPr>
        <w:t xml:space="preserve"> Š</w:t>
      </w:r>
      <w:r>
        <w:rPr>
          <w:rFonts w:eastAsia="Calibri"/>
          <w:szCs w:val="24"/>
          <w:lang w:eastAsia="en-US"/>
        </w:rPr>
        <w:t>uo projekt</w:t>
      </w:r>
      <w:r w:rsidR="00670B1E">
        <w:rPr>
          <w:rFonts w:eastAsia="Calibri"/>
          <w:szCs w:val="24"/>
          <w:lang w:eastAsia="en-US"/>
        </w:rPr>
        <w:t>o tikslas -</w:t>
      </w:r>
      <w:r>
        <w:rPr>
          <w:rFonts w:eastAsia="Calibri"/>
          <w:szCs w:val="24"/>
          <w:lang w:eastAsia="en-US"/>
        </w:rPr>
        <w:t xml:space="preserve"> pagerinti Baltijos regiono gyventojų sveikatą, mažinti išvengiamos hos</w:t>
      </w:r>
      <w:r w:rsidR="00C3061D">
        <w:rPr>
          <w:rFonts w:eastAsia="Calibri"/>
          <w:szCs w:val="24"/>
          <w:lang w:eastAsia="en-US"/>
        </w:rPr>
        <w:t>p</w:t>
      </w:r>
      <w:r>
        <w:rPr>
          <w:rFonts w:eastAsia="Calibri"/>
          <w:szCs w:val="24"/>
          <w:lang w:eastAsia="en-US"/>
        </w:rPr>
        <w:t xml:space="preserve">italizacijos atvejų skaičių, </w:t>
      </w:r>
      <w:r>
        <w:rPr>
          <w:rFonts w:eastAsia="Calibri"/>
          <w:szCs w:val="24"/>
          <w:lang w:eastAsia="en-US"/>
        </w:rPr>
        <w:lastRenderedPageBreak/>
        <w:t>mažinti sergamumą ir mirtingumą nuo neinfekcinių ligų. Kviečia savivaldybę palaikyti šį proj</w:t>
      </w:r>
      <w:r w:rsidR="00C3061D">
        <w:rPr>
          <w:rFonts w:eastAsia="Calibri"/>
          <w:szCs w:val="24"/>
          <w:lang w:eastAsia="en-US"/>
        </w:rPr>
        <w:t>e</w:t>
      </w:r>
      <w:r>
        <w:rPr>
          <w:rFonts w:eastAsia="Calibri"/>
          <w:szCs w:val="24"/>
          <w:lang w:eastAsia="en-US"/>
        </w:rPr>
        <w:t>ktą, tapti asocijuotu partneriu</w:t>
      </w:r>
    </w:p>
    <w:p w:rsidR="00D8500F" w:rsidRDefault="00C3061D" w:rsidP="004B6404">
      <w:pPr>
        <w:ind w:left="66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B6404" w:rsidRPr="000614FC">
        <w:rPr>
          <w:b/>
          <w:color w:val="000000"/>
        </w:rPr>
        <w:t>NUTARTA:</w:t>
      </w:r>
      <w:r w:rsidR="00636644">
        <w:rPr>
          <w:b/>
          <w:color w:val="000000"/>
        </w:rPr>
        <w:t xml:space="preserve"> </w:t>
      </w:r>
    </w:p>
    <w:p w:rsidR="00183B18" w:rsidRPr="00CB1BEF" w:rsidRDefault="00C3061D" w:rsidP="00183B18">
      <w:pPr>
        <w:ind w:left="660"/>
        <w:jc w:val="both"/>
        <w:rPr>
          <w:color w:val="000000"/>
        </w:rPr>
      </w:pPr>
      <w:r w:rsidRPr="00CB1BEF">
        <w:rPr>
          <w:color w:val="000000"/>
        </w:rPr>
        <w:t>Pritarti projektui</w:t>
      </w:r>
      <w:r w:rsidR="00183B18" w:rsidRPr="00CB1BEF">
        <w:rPr>
          <w:color w:val="000000"/>
        </w:rPr>
        <w:t xml:space="preserve"> </w:t>
      </w:r>
    </w:p>
    <w:p w:rsidR="00670B1E" w:rsidRDefault="00670B1E" w:rsidP="00183B18">
      <w:pPr>
        <w:ind w:left="660"/>
        <w:jc w:val="both"/>
        <w:rPr>
          <w:b/>
          <w:color w:val="000000"/>
        </w:rPr>
      </w:pPr>
      <w:r>
        <w:rPr>
          <w:b/>
          <w:color w:val="000000"/>
        </w:rPr>
        <w:t>4. SVARSTYTA</w:t>
      </w:r>
      <w:r w:rsidR="006330AD">
        <w:rPr>
          <w:b/>
          <w:color w:val="000000"/>
        </w:rPr>
        <w:t>: Einamieji klausimai</w:t>
      </w:r>
    </w:p>
    <w:p w:rsidR="006330AD" w:rsidRDefault="006330AD" w:rsidP="00183B18">
      <w:pPr>
        <w:ind w:left="660"/>
        <w:jc w:val="both"/>
        <w:rPr>
          <w:b/>
          <w:color w:val="000000"/>
        </w:rPr>
      </w:pPr>
      <w:r>
        <w:rPr>
          <w:b/>
          <w:color w:val="000000"/>
        </w:rPr>
        <w:t>4.1.Dėl  VSRSP įgyvendinimo.</w:t>
      </w:r>
    </w:p>
    <w:p w:rsidR="006330AD" w:rsidRDefault="006330AD" w:rsidP="009F22E8">
      <w:pPr>
        <w:ind w:firstLine="660"/>
        <w:jc w:val="both"/>
        <w:rPr>
          <w:color w:val="000000"/>
        </w:rPr>
      </w:pPr>
      <w:r w:rsidRPr="006330AD">
        <w:rPr>
          <w:color w:val="000000"/>
        </w:rPr>
        <w:t xml:space="preserve"> J.Asadauskienė </w:t>
      </w:r>
      <w:r w:rsidR="00931FD6">
        <w:rPr>
          <w:color w:val="000000"/>
        </w:rPr>
        <w:t>pateikė informaciją apie VSRSP įgyvendinimą 2017m.</w:t>
      </w:r>
      <w:r w:rsidR="005D5D2D">
        <w:rPr>
          <w:color w:val="000000"/>
        </w:rPr>
        <w:t>v</w:t>
      </w:r>
      <w:r w:rsidR="00931FD6">
        <w:rPr>
          <w:color w:val="000000"/>
        </w:rPr>
        <w:t>isos programos priemonės įgyvendintos</w:t>
      </w:r>
      <w:r w:rsidR="009C6FB8">
        <w:rPr>
          <w:color w:val="000000"/>
        </w:rPr>
        <w:t xml:space="preserve">. </w:t>
      </w:r>
      <w:r w:rsidR="009F22E8">
        <w:rPr>
          <w:color w:val="000000"/>
        </w:rPr>
        <w:t>Lėšų likutis 16800Eur. , kuris atsirado vykdant viešųjų pirkimų procedūras ir metų pabaigoje gavus 20proc. iš Aplinkos apsaugos fondo.</w:t>
      </w:r>
      <w:r w:rsidR="005D5D2D">
        <w:rPr>
          <w:color w:val="000000"/>
        </w:rPr>
        <w:t xml:space="preserve"> </w:t>
      </w:r>
      <w:r w:rsidR="009F22E8">
        <w:rPr>
          <w:color w:val="000000"/>
        </w:rPr>
        <w:t>Šios lėšos persikelia į 2018m. Bendras lėšų  kiekis mažėjantis.</w:t>
      </w:r>
      <w:r w:rsidR="002C351D">
        <w:rPr>
          <w:color w:val="000000"/>
        </w:rPr>
        <w:t xml:space="preserve"> </w:t>
      </w:r>
      <w:r w:rsidR="009F22E8">
        <w:rPr>
          <w:color w:val="000000"/>
        </w:rPr>
        <w:t xml:space="preserve">2018m. buvo 174900 Eur, 2018m.-148800 Eur. </w:t>
      </w:r>
      <w:r w:rsidR="002C351D">
        <w:rPr>
          <w:color w:val="000000"/>
        </w:rPr>
        <w:t>k</w:t>
      </w:r>
      <w:r w:rsidR="009F22E8">
        <w:rPr>
          <w:color w:val="000000"/>
        </w:rPr>
        <w:t xml:space="preserve">asmet VSRSP lėšos mažėja apie 15 proc. </w:t>
      </w:r>
      <w:r w:rsidR="005D5D2D">
        <w:rPr>
          <w:color w:val="000000"/>
        </w:rPr>
        <w:t>2018m.</w:t>
      </w:r>
      <w:r w:rsidR="009F22E8">
        <w:rPr>
          <w:color w:val="000000"/>
        </w:rPr>
        <w:t xml:space="preserve"> </w:t>
      </w:r>
      <w:r w:rsidR="005D5D2D">
        <w:rPr>
          <w:color w:val="000000"/>
        </w:rPr>
        <w:t>VSRSP priemonės, skirtos fiziniam aktyvumui, perkeltos į sporto metų programą. Šią programą koordinuoja Klaipėdos visuomenės sveikatos biuras, kartu su Sporto skyriumi.</w:t>
      </w:r>
    </w:p>
    <w:p w:rsidR="005D5D2D" w:rsidRPr="005D5D2D" w:rsidRDefault="005D5D2D" w:rsidP="009F22E8">
      <w:pPr>
        <w:ind w:firstLine="660"/>
        <w:jc w:val="both"/>
        <w:rPr>
          <w:b/>
          <w:color w:val="000000"/>
        </w:rPr>
      </w:pPr>
      <w:r w:rsidRPr="005D5D2D">
        <w:rPr>
          <w:b/>
          <w:color w:val="000000"/>
        </w:rPr>
        <w:t>4.2.Dėl BST 2018m. veiklos plano</w:t>
      </w:r>
    </w:p>
    <w:p w:rsidR="00931FD6" w:rsidRDefault="005D5D2D" w:rsidP="00307C07">
      <w:pPr>
        <w:jc w:val="both"/>
      </w:pPr>
      <w:r w:rsidRPr="005D5D2D">
        <w:t xml:space="preserve">          J.</w:t>
      </w:r>
      <w:r>
        <w:t xml:space="preserve">Asadauskienė pristatė preliminarų BST </w:t>
      </w:r>
      <w:r w:rsidR="002C351D">
        <w:t xml:space="preserve">veiklos plano projektą 2018m. </w:t>
      </w:r>
      <w:r w:rsidR="00B801D7">
        <w:t>Planuojami 8 posėdžiai, 2 konferencijos</w:t>
      </w:r>
    </w:p>
    <w:p w:rsidR="00B801D7" w:rsidRDefault="00687083" w:rsidP="00307C07">
      <w:pPr>
        <w:jc w:val="both"/>
        <w:rPr>
          <w:b/>
        </w:rPr>
      </w:pPr>
      <w:r>
        <w:rPr>
          <w:b/>
        </w:rPr>
        <w:t xml:space="preserve">          </w:t>
      </w:r>
      <w:r w:rsidR="00B801D7" w:rsidRPr="00B801D7">
        <w:rPr>
          <w:b/>
        </w:rPr>
        <w:t xml:space="preserve"> NUTARTA</w:t>
      </w:r>
      <w:r w:rsidR="00B801D7">
        <w:rPr>
          <w:b/>
        </w:rPr>
        <w:t>:</w:t>
      </w:r>
    </w:p>
    <w:p w:rsidR="00B61E8F" w:rsidRDefault="00B801D7" w:rsidP="00307C07">
      <w:pPr>
        <w:jc w:val="both"/>
      </w:pPr>
      <w:r w:rsidRPr="00B801D7">
        <w:t>Pritarti BST veiklos</w:t>
      </w:r>
      <w:r>
        <w:t xml:space="preserve"> 2018m.</w:t>
      </w:r>
      <w:r w:rsidRPr="00B801D7">
        <w:t xml:space="preserve"> plan</w:t>
      </w:r>
      <w:r>
        <w:t>ui</w:t>
      </w:r>
      <w:r w:rsidRPr="00B801D7">
        <w:t xml:space="preserve"> </w:t>
      </w:r>
      <w:r>
        <w:t>, numatant jungtinį posėdį su Klaipėdos rajono BST birželio mėn.</w:t>
      </w:r>
      <w:r w:rsidR="00B61E8F">
        <w:t xml:space="preserve">, suderinus su rajono BST. </w:t>
      </w:r>
    </w:p>
    <w:p w:rsidR="00B801D7" w:rsidRPr="00B801D7" w:rsidRDefault="00B61E8F" w:rsidP="00307C07">
      <w:pPr>
        <w:jc w:val="both"/>
      </w:pPr>
      <w:r>
        <w:t>Esant poreikiui posėdžiuose svarstomas temas keisti ir/ar papildyti kitais aktualiais klausimais.</w:t>
      </w:r>
    </w:p>
    <w:p w:rsidR="00931FD6" w:rsidRDefault="00931FD6" w:rsidP="00307C07">
      <w:pPr>
        <w:jc w:val="both"/>
      </w:pPr>
    </w:p>
    <w:p w:rsidR="00381DE9" w:rsidRDefault="00553117" w:rsidP="00307C07">
      <w:pPr>
        <w:jc w:val="both"/>
        <w:rPr>
          <w:color w:val="000000"/>
        </w:rPr>
      </w:pPr>
      <w:bookmarkStart w:id="0" w:name="_GoBack"/>
      <w:bookmarkEnd w:id="0"/>
      <w:r>
        <w:t>P</w:t>
      </w:r>
      <w:r w:rsidR="00931FD6" w:rsidRPr="00946D67">
        <w:t>osėdis baigtas</w:t>
      </w:r>
      <w:r w:rsidR="00931FD6">
        <w:t xml:space="preserve"> 16</w:t>
      </w:r>
      <w:r w:rsidR="00B61E8F">
        <w:t>.30.</w:t>
      </w:r>
      <w:r w:rsidR="00931FD6">
        <w:t xml:space="preserve"> </w:t>
      </w:r>
      <w:r w:rsidR="00931FD6" w:rsidRPr="00946D67">
        <w:t>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32" w:rsidRDefault="00572D32" w:rsidP="00F41647">
      <w:r>
        <w:separator/>
      </w:r>
    </w:p>
  </w:endnote>
  <w:endnote w:type="continuationSeparator" w:id="0">
    <w:p w:rsidR="00572D32" w:rsidRDefault="00572D3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32" w:rsidRDefault="00572D32" w:rsidP="00F41647">
      <w:r>
        <w:separator/>
      </w:r>
    </w:p>
  </w:footnote>
  <w:footnote w:type="continuationSeparator" w:id="0">
    <w:p w:rsidR="00572D32" w:rsidRDefault="00572D3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11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54172"/>
    <w:multiLevelType w:val="hybridMultilevel"/>
    <w:tmpl w:val="587E5E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842D0"/>
    <w:multiLevelType w:val="hybridMultilevel"/>
    <w:tmpl w:val="DC82E51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37917CD4"/>
    <w:multiLevelType w:val="hybridMultilevel"/>
    <w:tmpl w:val="B0C4FE58"/>
    <w:lvl w:ilvl="0" w:tplc="3868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456A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454AF"/>
    <w:rsid w:val="00054053"/>
    <w:rsid w:val="000614FC"/>
    <w:rsid w:val="00074B55"/>
    <w:rsid w:val="0007599B"/>
    <w:rsid w:val="00080FFA"/>
    <w:rsid w:val="00092226"/>
    <w:rsid w:val="0009449C"/>
    <w:rsid w:val="000944BF"/>
    <w:rsid w:val="000B4D6A"/>
    <w:rsid w:val="000C3F92"/>
    <w:rsid w:val="000D4A61"/>
    <w:rsid w:val="000E2214"/>
    <w:rsid w:val="000E6C34"/>
    <w:rsid w:val="001444C8"/>
    <w:rsid w:val="00160C6D"/>
    <w:rsid w:val="00163473"/>
    <w:rsid w:val="0016625E"/>
    <w:rsid w:val="00172548"/>
    <w:rsid w:val="001762B8"/>
    <w:rsid w:val="00177F82"/>
    <w:rsid w:val="00183B18"/>
    <w:rsid w:val="001844BF"/>
    <w:rsid w:val="001B01B1"/>
    <w:rsid w:val="001D1AE7"/>
    <w:rsid w:val="001D66BA"/>
    <w:rsid w:val="001E581C"/>
    <w:rsid w:val="001E6010"/>
    <w:rsid w:val="00202220"/>
    <w:rsid w:val="002111D7"/>
    <w:rsid w:val="00220B25"/>
    <w:rsid w:val="00221AA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A0F1C"/>
    <w:rsid w:val="002B4FD5"/>
    <w:rsid w:val="002C351D"/>
    <w:rsid w:val="002C443F"/>
    <w:rsid w:val="002E5FBA"/>
    <w:rsid w:val="002F708F"/>
    <w:rsid w:val="00303E93"/>
    <w:rsid w:val="00305744"/>
    <w:rsid w:val="00305B01"/>
    <w:rsid w:val="00307C07"/>
    <w:rsid w:val="0031094A"/>
    <w:rsid w:val="00313EC5"/>
    <w:rsid w:val="0032353C"/>
    <w:rsid w:val="00324750"/>
    <w:rsid w:val="00336ABF"/>
    <w:rsid w:val="00347F54"/>
    <w:rsid w:val="00350659"/>
    <w:rsid w:val="00357C72"/>
    <w:rsid w:val="003608B1"/>
    <w:rsid w:val="00363087"/>
    <w:rsid w:val="00381DE9"/>
    <w:rsid w:val="00382198"/>
    <w:rsid w:val="00384543"/>
    <w:rsid w:val="00394519"/>
    <w:rsid w:val="003A3546"/>
    <w:rsid w:val="003A530E"/>
    <w:rsid w:val="003A5A07"/>
    <w:rsid w:val="003B50E5"/>
    <w:rsid w:val="003C09F9"/>
    <w:rsid w:val="003D29C9"/>
    <w:rsid w:val="003D4354"/>
    <w:rsid w:val="003D6BB4"/>
    <w:rsid w:val="003E5D65"/>
    <w:rsid w:val="003E603A"/>
    <w:rsid w:val="003E748C"/>
    <w:rsid w:val="003F19F7"/>
    <w:rsid w:val="003F51B8"/>
    <w:rsid w:val="003F78DB"/>
    <w:rsid w:val="00404C77"/>
    <w:rsid w:val="00405747"/>
    <w:rsid w:val="00405B54"/>
    <w:rsid w:val="004133B2"/>
    <w:rsid w:val="00423CD2"/>
    <w:rsid w:val="00433CCC"/>
    <w:rsid w:val="004545AD"/>
    <w:rsid w:val="004548FD"/>
    <w:rsid w:val="00472954"/>
    <w:rsid w:val="00475339"/>
    <w:rsid w:val="004852B9"/>
    <w:rsid w:val="0048725D"/>
    <w:rsid w:val="00494118"/>
    <w:rsid w:val="00496BA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021B5"/>
    <w:rsid w:val="00531BC5"/>
    <w:rsid w:val="00535112"/>
    <w:rsid w:val="00553117"/>
    <w:rsid w:val="00562857"/>
    <w:rsid w:val="00572D32"/>
    <w:rsid w:val="00573251"/>
    <w:rsid w:val="00587985"/>
    <w:rsid w:val="005A3D8E"/>
    <w:rsid w:val="005B0D17"/>
    <w:rsid w:val="005B3FDC"/>
    <w:rsid w:val="005C063D"/>
    <w:rsid w:val="005C29DF"/>
    <w:rsid w:val="005C570C"/>
    <w:rsid w:val="005D5B87"/>
    <w:rsid w:val="005D5D2D"/>
    <w:rsid w:val="005E0C0E"/>
    <w:rsid w:val="005E5D7A"/>
    <w:rsid w:val="005F638A"/>
    <w:rsid w:val="00606132"/>
    <w:rsid w:val="00606A34"/>
    <w:rsid w:val="00615F81"/>
    <w:rsid w:val="00616C54"/>
    <w:rsid w:val="00627698"/>
    <w:rsid w:val="006330AD"/>
    <w:rsid w:val="00636644"/>
    <w:rsid w:val="00647ABE"/>
    <w:rsid w:val="00653293"/>
    <w:rsid w:val="00655725"/>
    <w:rsid w:val="00664546"/>
    <w:rsid w:val="00664F3F"/>
    <w:rsid w:val="00667A9A"/>
    <w:rsid w:val="00670B1E"/>
    <w:rsid w:val="00683265"/>
    <w:rsid w:val="00687083"/>
    <w:rsid w:val="00687AE3"/>
    <w:rsid w:val="006B4A75"/>
    <w:rsid w:val="006B50A4"/>
    <w:rsid w:val="006B7234"/>
    <w:rsid w:val="006C072B"/>
    <w:rsid w:val="006C7469"/>
    <w:rsid w:val="006D43F0"/>
    <w:rsid w:val="006E106A"/>
    <w:rsid w:val="006E1B86"/>
    <w:rsid w:val="006E43A1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7A8D"/>
    <w:rsid w:val="0074051E"/>
    <w:rsid w:val="007631BF"/>
    <w:rsid w:val="007775F7"/>
    <w:rsid w:val="007959E3"/>
    <w:rsid w:val="007A4BD0"/>
    <w:rsid w:val="007A7347"/>
    <w:rsid w:val="007D5C4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42320"/>
    <w:rsid w:val="00854D40"/>
    <w:rsid w:val="008623E9"/>
    <w:rsid w:val="00864F6F"/>
    <w:rsid w:val="0088600F"/>
    <w:rsid w:val="008A3DE6"/>
    <w:rsid w:val="008C2A31"/>
    <w:rsid w:val="008C6BDA"/>
    <w:rsid w:val="008D2CEC"/>
    <w:rsid w:val="008D69DD"/>
    <w:rsid w:val="008E02DA"/>
    <w:rsid w:val="008E797F"/>
    <w:rsid w:val="008F665C"/>
    <w:rsid w:val="00901DB4"/>
    <w:rsid w:val="009069D6"/>
    <w:rsid w:val="00921B81"/>
    <w:rsid w:val="009310B2"/>
    <w:rsid w:val="00931FD6"/>
    <w:rsid w:val="00932DDD"/>
    <w:rsid w:val="00944942"/>
    <w:rsid w:val="0094589D"/>
    <w:rsid w:val="00946D67"/>
    <w:rsid w:val="00954EFB"/>
    <w:rsid w:val="00955F97"/>
    <w:rsid w:val="00963866"/>
    <w:rsid w:val="00974113"/>
    <w:rsid w:val="009A07E4"/>
    <w:rsid w:val="009A4237"/>
    <w:rsid w:val="009A538F"/>
    <w:rsid w:val="009C6FB8"/>
    <w:rsid w:val="009E33DF"/>
    <w:rsid w:val="009E474F"/>
    <w:rsid w:val="009F089B"/>
    <w:rsid w:val="009F22E8"/>
    <w:rsid w:val="00A15C53"/>
    <w:rsid w:val="00A2504A"/>
    <w:rsid w:val="00A3260E"/>
    <w:rsid w:val="00A37599"/>
    <w:rsid w:val="00A44BD3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AF4467"/>
    <w:rsid w:val="00B40258"/>
    <w:rsid w:val="00B4072A"/>
    <w:rsid w:val="00B47456"/>
    <w:rsid w:val="00B61E8F"/>
    <w:rsid w:val="00B6263E"/>
    <w:rsid w:val="00B64281"/>
    <w:rsid w:val="00B66CD1"/>
    <w:rsid w:val="00B72677"/>
    <w:rsid w:val="00B7320C"/>
    <w:rsid w:val="00B801D7"/>
    <w:rsid w:val="00B843AA"/>
    <w:rsid w:val="00BB07E2"/>
    <w:rsid w:val="00BB1AB7"/>
    <w:rsid w:val="00BB5DD5"/>
    <w:rsid w:val="00BC371C"/>
    <w:rsid w:val="00BE63FA"/>
    <w:rsid w:val="00BF6099"/>
    <w:rsid w:val="00C244D4"/>
    <w:rsid w:val="00C3061D"/>
    <w:rsid w:val="00C51AA8"/>
    <w:rsid w:val="00C70A51"/>
    <w:rsid w:val="00C72530"/>
    <w:rsid w:val="00C73DF4"/>
    <w:rsid w:val="00C80A19"/>
    <w:rsid w:val="00C90353"/>
    <w:rsid w:val="00CA3B40"/>
    <w:rsid w:val="00CA7B58"/>
    <w:rsid w:val="00CB1BEF"/>
    <w:rsid w:val="00CB3E22"/>
    <w:rsid w:val="00CB4FC3"/>
    <w:rsid w:val="00CB744B"/>
    <w:rsid w:val="00CC3D53"/>
    <w:rsid w:val="00CC62A6"/>
    <w:rsid w:val="00D2166F"/>
    <w:rsid w:val="00D36138"/>
    <w:rsid w:val="00D46580"/>
    <w:rsid w:val="00D6151C"/>
    <w:rsid w:val="00D81831"/>
    <w:rsid w:val="00D8500F"/>
    <w:rsid w:val="00D852F1"/>
    <w:rsid w:val="00D90F1A"/>
    <w:rsid w:val="00DB0811"/>
    <w:rsid w:val="00DD5CC7"/>
    <w:rsid w:val="00DE0BFB"/>
    <w:rsid w:val="00DF07CE"/>
    <w:rsid w:val="00DF762B"/>
    <w:rsid w:val="00E155F4"/>
    <w:rsid w:val="00E22B20"/>
    <w:rsid w:val="00E37B92"/>
    <w:rsid w:val="00E44805"/>
    <w:rsid w:val="00E44D60"/>
    <w:rsid w:val="00E50834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2A3F"/>
    <w:rsid w:val="00EB6F66"/>
    <w:rsid w:val="00EC1095"/>
    <w:rsid w:val="00EC10BA"/>
    <w:rsid w:val="00ED1DA5"/>
    <w:rsid w:val="00ED3397"/>
    <w:rsid w:val="00EE68AF"/>
    <w:rsid w:val="00EF0E71"/>
    <w:rsid w:val="00EF5714"/>
    <w:rsid w:val="00F07AE3"/>
    <w:rsid w:val="00F16AE4"/>
    <w:rsid w:val="00F26175"/>
    <w:rsid w:val="00F35C8E"/>
    <w:rsid w:val="00F41647"/>
    <w:rsid w:val="00F416FB"/>
    <w:rsid w:val="00F42FC8"/>
    <w:rsid w:val="00F60107"/>
    <w:rsid w:val="00F71567"/>
    <w:rsid w:val="00F72A16"/>
    <w:rsid w:val="00FA2C64"/>
    <w:rsid w:val="00FA4495"/>
    <w:rsid w:val="00FB0785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32769"/>
    <o:shapelayout v:ext="edit">
      <o:idmap v:ext="edit" data="1"/>
    </o:shapelayout>
  </w:shapeDefaults>
  <w:decimalSymbol w:val=","/>
  <w:listSeparator w:val=";"/>
  <w14:docId w14:val="79572CC5"/>
  <w15:docId w15:val="{5EC091B7-F01E-4DD1-8771-3677853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951B-B536-48F9-9442-D2A34BF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2869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111</cp:revision>
  <cp:lastPrinted>2016-12-02T12:03:00Z</cp:lastPrinted>
  <dcterms:created xsi:type="dcterms:W3CDTF">2015-01-14T12:08:00Z</dcterms:created>
  <dcterms:modified xsi:type="dcterms:W3CDTF">2018-03-26T11:53:00Z</dcterms:modified>
</cp:coreProperties>
</file>