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C29DF" w:rsidRDefault="003A3546" w:rsidP="003A3546">
      <w:pPr>
        <w:jc w:val="center"/>
        <w:rPr>
          <w:b/>
          <w:sz w:val="28"/>
          <w:szCs w:val="28"/>
        </w:rPr>
      </w:pPr>
      <w:r w:rsidRPr="007E3BDD">
        <w:rPr>
          <w:b/>
          <w:sz w:val="28"/>
          <w:szCs w:val="28"/>
        </w:rPr>
        <w:t xml:space="preserve">KLAIPĖDOS MIESTO SAVIVALDYBĖS </w:t>
      </w:r>
      <w:r w:rsidR="00D27931">
        <w:rPr>
          <w:b/>
          <w:sz w:val="28"/>
          <w:szCs w:val="28"/>
        </w:rPr>
        <w:t>ADMINISTRACIJOS</w:t>
      </w:r>
    </w:p>
    <w:p w:rsidR="00415776" w:rsidRDefault="00415776" w:rsidP="003A3546">
      <w:pPr>
        <w:jc w:val="center"/>
        <w:rPr>
          <w:b/>
          <w:sz w:val="28"/>
          <w:szCs w:val="28"/>
        </w:rPr>
      </w:pPr>
      <w:r>
        <w:rPr>
          <w:b/>
          <w:sz w:val="28"/>
          <w:szCs w:val="28"/>
        </w:rPr>
        <w:t>UGDYMO IR KULTŪROS DEPARTAMENTO</w:t>
      </w:r>
    </w:p>
    <w:p w:rsidR="003A3546" w:rsidRPr="007E3BDD" w:rsidRDefault="00415776" w:rsidP="003A3546">
      <w:pPr>
        <w:jc w:val="center"/>
        <w:rPr>
          <w:b/>
          <w:sz w:val="28"/>
          <w:szCs w:val="28"/>
        </w:rPr>
      </w:pPr>
      <w:r>
        <w:rPr>
          <w:b/>
          <w:sz w:val="28"/>
          <w:szCs w:val="28"/>
        </w:rPr>
        <w:t>ŠVIETIMO SKYRIAUS VEDĖJAS</w:t>
      </w:r>
    </w:p>
    <w:p w:rsidR="00ED3397" w:rsidRPr="003C09F9" w:rsidRDefault="00ED3397" w:rsidP="00ED3397">
      <w:pPr>
        <w:pStyle w:val="Pagrindinistekstas"/>
        <w:jc w:val="center"/>
        <w:rPr>
          <w:b/>
          <w:bCs/>
          <w:caps/>
          <w:szCs w:val="24"/>
        </w:rPr>
      </w:pPr>
    </w:p>
    <w:p w:rsidR="001456CE" w:rsidRPr="00D16BEC" w:rsidRDefault="001456CE" w:rsidP="001456CE">
      <w:pPr>
        <w:jc w:val="center"/>
        <w:rPr>
          <w:b/>
          <w:sz w:val="24"/>
          <w:szCs w:val="24"/>
        </w:rPr>
      </w:pPr>
      <w:r w:rsidRPr="00D16BEC">
        <w:rPr>
          <w:b/>
          <w:sz w:val="24"/>
          <w:szCs w:val="24"/>
        </w:rPr>
        <w:t>ĮSAKYMAS</w:t>
      </w:r>
    </w:p>
    <w:p w:rsidR="00163473" w:rsidRPr="003C09F9" w:rsidRDefault="001456CE" w:rsidP="001456CE">
      <w:pPr>
        <w:pStyle w:val="Pagrindinistekstas"/>
        <w:jc w:val="center"/>
        <w:rPr>
          <w:szCs w:val="24"/>
        </w:rPr>
      </w:pPr>
      <w:r w:rsidRPr="00D16BEC">
        <w:rPr>
          <w:b/>
          <w:caps/>
          <w:szCs w:val="24"/>
        </w:rPr>
        <w:t>DĖL</w:t>
      </w:r>
      <w:r w:rsidR="00F54534" w:rsidRPr="00F54534">
        <w:rPr>
          <w:b/>
          <w:caps/>
          <w:szCs w:val="24"/>
        </w:rPr>
        <w:t xml:space="preserve"> </w:t>
      </w:r>
      <w:r w:rsidR="00376A45">
        <w:rPr>
          <w:b/>
          <w:caps/>
          <w:szCs w:val="24"/>
        </w:rPr>
        <w:t xml:space="preserve">Ugdymo ir kultūros departamento ŠVIETIMO </w:t>
      </w:r>
      <w:r w:rsidR="00376A45" w:rsidRPr="0099697F">
        <w:rPr>
          <w:b/>
          <w:caps/>
          <w:szCs w:val="24"/>
        </w:rPr>
        <w:t>SKYRIAUS</w:t>
      </w:r>
      <w:r w:rsidR="00376A45">
        <w:rPr>
          <w:b/>
          <w:caps/>
          <w:szCs w:val="24"/>
        </w:rPr>
        <w:t xml:space="preserve"> </w:t>
      </w:r>
      <w:r w:rsidR="00376A45" w:rsidRPr="0099697F">
        <w:rPr>
          <w:b/>
          <w:caps/>
          <w:szCs w:val="24"/>
        </w:rPr>
        <w:t xml:space="preserve">DARBUOTOJŲ veiklos sričių, kuruojamų įstaigų ir vykdomų </w:t>
      </w:r>
      <w:r w:rsidR="00376A45">
        <w:rPr>
          <w:b/>
          <w:caps/>
          <w:szCs w:val="24"/>
        </w:rPr>
        <w:t>p</w:t>
      </w:r>
      <w:r w:rsidR="00376A45" w:rsidRPr="0099697F">
        <w:rPr>
          <w:b/>
          <w:caps/>
          <w:szCs w:val="24"/>
        </w:rPr>
        <w:t>rogramų nustatymo</w:t>
      </w:r>
    </w:p>
    <w:p w:rsidR="00445CA9" w:rsidRPr="003C09F9" w:rsidRDefault="00445CA9" w:rsidP="00F41647">
      <w:pPr>
        <w:rPr>
          <w:sz w:val="24"/>
          <w:szCs w:val="24"/>
        </w:rPr>
      </w:pPr>
    </w:p>
    <w:bookmarkStart w:id="0"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2018 m. kovo 6 d.</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ŠV1-119</w:t>
      </w:r>
      <w:r w:rsidR="008E411C">
        <w:rPr>
          <w:noProof/>
          <w:sz w:val="24"/>
          <w:szCs w:val="24"/>
        </w:rPr>
        <w:fldChar w:fldCharType="end"/>
      </w:r>
      <w:bookmarkEnd w:id="1"/>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376A45" w:rsidRPr="00B47969" w:rsidRDefault="00376A45" w:rsidP="00376A45">
      <w:pPr>
        <w:tabs>
          <w:tab w:val="left" w:pos="5073"/>
        </w:tabs>
        <w:ind w:firstLine="851"/>
        <w:jc w:val="both"/>
        <w:rPr>
          <w:sz w:val="24"/>
          <w:szCs w:val="24"/>
        </w:rPr>
      </w:pPr>
      <w:r w:rsidRPr="00373744">
        <w:rPr>
          <w:sz w:val="24"/>
          <w:szCs w:val="24"/>
        </w:rPr>
        <w:t xml:space="preserve">Vadovaudamasi </w:t>
      </w:r>
      <w:r>
        <w:rPr>
          <w:sz w:val="24"/>
          <w:szCs w:val="24"/>
        </w:rPr>
        <w:t xml:space="preserve">Lietuvos Respublikos vietos savivaldos įstatymo 18 straipsnio 1 dalimi ir </w:t>
      </w:r>
      <w:r w:rsidRPr="00373744">
        <w:rPr>
          <w:sz w:val="24"/>
          <w:szCs w:val="24"/>
        </w:rPr>
        <w:t>Klaipėdos miesto savivaldybės administracijos Ugdymo ir kultūros departamento Švietimo skyriaus nuostatų, patvirtintų Klaipėdos miesto savivaldybės ad</w:t>
      </w:r>
      <w:r>
        <w:rPr>
          <w:sz w:val="24"/>
          <w:szCs w:val="24"/>
        </w:rPr>
        <w:t>ministracijos direktoriaus 2014</w:t>
      </w:r>
      <w:r w:rsidRPr="00373744">
        <w:rPr>
          <w:sz w:val="24"/>
          <w:szCs w:val="24"/>
        </w:rPr>
        <w:t xml:space="preserve"> m. </w:t>
      </w:r>
      <w:r>
        <w:rPr>
          <w:sz w:val="24"/>
          <w:szCs w:val="24"/>
        </w:rPr>
        <w:t>sausio 8 d. įsakymu Nr. AD1-</w:t>
      </w:r>
      <w:r w:rsidRPr="00307C9E">
        <w:rPr>
          <w:sz w:val="24"/>
          <w:szCs w:val="24"/>
        </w:rPr>
        <w:t>100</w:t>
      </w:r>
      <w:r>
        <w:rPr>
          <w:sz w:val="24"/>
          <w:szCs w:val="24"/>
        </w:rPr>
        <w:t xml:space="preserve"> „Dėl K</w:t>
      </w:r>
      <w:r w:rsidRPr="00B47969">
        <w:rPr>
          <w:sz w:val="24"/>
          <w:szCs w:val="24"/>
        </w:rPr>
        <w:t>laipėdos miest</w:t>
      </w:r>
      <w:r>
        <w:rPr>
          <w:sz w:val="24"/>
          <w:szCs w:val="24"/>
        </w:rPr>
        <w:t>o savivaldybės administracijos Ugdymo ir kultūros departamento Š</w:t>
      </w:r>
      <w:r w:rsidRPr="00B47969">
        <w:rPr>
          <w:sz w:val="24"/>
          <w:szCs w:val="24"/>
        </w:rPr>
        <w:t>vietimo skyriaus nuostatų patvirtinimo</w:t>
      </w:r>
      <w:r>
        <w:rPr>
          <w:sz w:val="24"/>
          <w:szCs w:val="24"/>
        </w:rPr>
        <w:t>“, 13.1 papunkčiu:</w:t>
      </w:r>
    </w:p>
    <w:p w:rsidR="00376A45" w:rsidRPr="00373744" w:rsidRDefault="00376A45" w:rsidP="00376A45">
      <w:pPr>
        <w:pStyle w:val="Pagrindiniotekstotrauka"/>
        <w:spacing w:after="0"/>
        <w:ind w:left="0" w:firstLine="900"/>
        <w:jc w:val="both"/>
        <w:rPr>
          <w:sz w:val="24"/>
          <w:szCs w:val="24"/>
        </w:rPr>
      </w:pPr>
      <w:r w:rsidRPr="00373744">
        <w:rPr>
          <w:sz w:val="24"/>
          <w:szCs w:val="24"/>
        </w:rPr>
        <w:t xml:space="preserve">1. </w:t>
      </w:r>
      <w:r>
        <w:rPr>
          <w:sz w:val="24"/>
          <w:szCs w:val="24"/>
        </w:rPr>
        <w:t>T v i r t i n u</w:t>
      </w:r>
      <w:r w:rsidRPr="00373744">
        <w:rPr>
          <w:sz w:val="24"/>
          <w:szCs w:val="24"/>
        </w:rPr>
        <w:t xml:space="preserve"> Ug</w:t>
      </w:r>
      <w:bookmarkStart w:id="2" w:name="_GoBack"/>
      <w:bookmarkEnd w:id="2"/>
      <w:r w:rsidRPr="00373744">
        <w:rPr>
          <w:sz w:val="24"/>
          <w:szCs w:val="24"/>
        </w:rPr>
        <w:t xml:space="preserve">dymo ir kultūros departamento Švietimo skyriaus </w:t>
      </w:r>
      <w:r>
        <w:rPr>
          <w:sz w:val="24"/>
          <w:szCs w:val="24"/>
        </w:rPr>
        <w:t>(toliau – Skyri</w:t>
      </w:r>
      <w:r w:rsidRPr="00373744">
        <w:rPr>
          <w:sz w:val="24"/>
          <w:szCs w:val="24"/>
        </w:rPr>
        <w:t>us</w:t>
      </w:r>
      <w:r>
        <w:rPr>
          <w:sz w:val="24"/>
          <w:szCs w:val="24"/>
        </w:rPr>
        <w:t>)</w:t>
      </w:r>
      <w:r w:rsidRPr="00373744">
        <w:rPr>
          <w:sz w:val="24"/>
          <w:szCs w:val="24"/>
        </w:rPr>
        <w:t xml:space="preserve"> </w:t>
      </w:r>
      <w:r>
        <w:rPr>
          <w:sz w:val="24"/>
          <w:szCs w:val="24"/>
        </w:rPr>
        <w:t xml:space="preserve">darbuotojų </w:t>
      </w:r>
      <w:r w:rsidRPr="00373744">
        <w:rPr>
          <w:sz w:val="24"/>
          <w:szCs w:val="24"/>
        </w:rPr>
        <w:t>veiklos sritis, kuruojamas įstaigas ir vykdomas programas (</w:t>
      </w:r>
      <w:r>
        <w:rPr>
          <w:sz w:val="24"/>
          <w:szCs w:val="24"/>
        </w:rPr>
        <w:t>priedas</w:t>
      </w:r>
      <w:r w:rsidRPr="00373744">
        <w:rPr>
          <w:sz w:val="24"/>
          <w:szCs w:val="24"/>
        </w:rPr>
        <w:t>).</w:t>
      </w:r>
    </w:p>
    <w:p w:rsidR="00376A45" w:rsidRPr="00373744" w:rsidRDefault="00376A45" w:rsidP="00376A45">
      <w:pPr>
        <w:ind w:firstLine="900"/>
        <w:jc w:val="both"/>
        <w:rPr>
          <w:sz w:val="24"/>
          <w:szCs w:val="24"/>
        </w:rPr>
      </w:pPr>
      <w:r w:rsidRPr="00373744">
        <w:rPr>
          <w:sz w:val="24"/>
          <w:szCs w:val="24"/>
        </w:rPr>
        <w:t xml:space="preserve">2. Į </w:t>
      </w:r>
      <w:r>
        <w:rPr>
          <w:sz w:val="24"/>
          <w:szCs w:val="24"/>
        </w:rPr>
        <w:t>p a r e i g o j u S</w:t>
      </w:r>
      <w:r w:rsidRPr="00373744">
        <w:rPr>
          <w:sz w:val="24"/>
          <w:szCs w:val="24"/>
        </w:rPr>
        <w:t>kyriaus darbuotojus savo kompetencijos klausimais:</w:t>
      </w:r>
    </w:p>
    <w:p w:rsidR="00376A45" w:rsidRPr="00373744" w:rsidRDefault="00376A45" w:rsidP="00376A45">
      <w:pPr>
        <w:ind w:firstLine="900"/>
        <w:jc w:val="both"/>
        <w:rPr>
          <w:sz w:val="24"/>
          <w:szCs w:val="24"/>
        </w:rPr>
      </w:pPr>
      <w:r>
        <w:rPr>
          <w:sz w:val="24"/>
          <w:szCs w:val="24"/>
        </w:rPr>
        <w:t>2</w:t>
      </w:r>
      <w:r w:rsidRPr="00373744">
        <w:rPr>
          <w:sz w:val="24"/>
          <w:szCs w:val="24"/>
        </w:rPr>
        <w:t>.1.</w:t>
      </w:r>
      <w:r>
        <w:rPr>
          <w:sz w:val="24"/>
          <w:szCs w:val="24"/>
        </w:rPr>
        <w:t xml:space="preserve"> dalyvauti sudarant ir vykdant Skyriaus metinius ir strateginius</w:t>
      </w:r>
      <w:r w:rsidRPr="00373744">
        <w:rPr>
          <w:sz w:val="24"/>
          <w:szCs w:val="24"/>
        </w:rPr>
        <w:t xml:space="preserve"> </w:t>
      </w:r>
      <w:r>
        <w:rPr>
          <w:sz w:val="24"/>
          <w:szCs w:val="24"/>
        </w:rPr>
        <w:t xml:space="preserve">veiklos </w:t>
      </w:r>
      <w:r w:rsidRPr="00373744">
        <w:rPr>
          <w:sz w:val="24"/>
          <w:szCs w:val="24"/>
        </w:rPr>
        <w:t>plan</w:t>
      </w:r>
      <w:r>
        <w:rPr>
          <w:sz w:val="24"/>
          <w:szCs w:val="24"/>
        </w:rPr>
        <w:t>us;</w:t>
      </w:r>
    </w:p>
    <w:p w:rsidR="00376A45" w:rsidRPr="00373744" w:rsidRDefault="00376A45" w:rsidP="00376A45">
      <w:pPr>
        <w:ind w:firstLine="900"/>
        <w:jc w:val="both"/>
        <w:rPr>
          <w:sz w:val="24"/>
          <w:szCs w:val="24"/>
        </w:rPr>
      </w:pPr>
      <w:r>
        <w:rPr>
          <w:sz w:val="24"/>
          <w:szCs w:val="24"/>
        </w:rPr>
        <w:t>2</w:t>
      </w:r>
      <w:r w:rsidRPr="00373744">
        <w:rPr>
          <w:sz w:val="24"/>
          <w:szCs w:val="24"/>
        </w:rPr>
        <w:t>.2. ruošti savivaldybės institucijų teisės aktų projektus, atsakymus į paklausimus, spręsti konfliktines situacijas;</w:t>
      </w:r>
    </w:p>
    <w:p w:rsidR="00376A45" w:rsidRPr="00373744" w:rsidRDefault="00376A45" w:rsidP="00376A45">
      <w:pPr>
        <w:tabs>
          <w:tab w:val="left" w:pos="1400"/>
        </w:tabs>
        <w:ind w:firstLine="900"/>
        <w:jc w:val="both"/>
        <w:rPr>
          <w:sz w:val="24"/>
          <w:szCs w:val="24"/>
        </w:rPr>
      </w:pPr>
      <w:r>
        <w:rPr>
          <w:sz w:val="24"/>
          <w:szCs w:val="24"/>
        </w:rPr>
        <w:t>2</w:t>
      </w:r>
      <w:r w:rsidRPr="00373744">
        <w:rPr>
          <w:sz w:val="24"/>
          <w:szCs w:val="24"/>
        </w:rPr>
        <w:t>.</w:t>
      </w:r>
      <w:r>
        <w:rPr>
          <w:sz w:val="24"/>
          <w:szCs w:val="24"/>
        </w:rPr>
        <w:t>3. dalyvauti S</w:t>
      </w:r>
      <w:r w:rsidRPr="00373744">
        <w:rPr>
          <w:sz w:val="24"/>
          <w:szCs w:val="24"/>
        </w:rPr>
        <w:t xml:space="preserve">kyriaus organizuojamuose posėdžiuose, savivaldybės </w:t>
      </w:r>
      <w:r>
        <w:rPr>
          <w:sz w:val="24"/>
          <w:szCs w:val="24"/>
        </w:rPr>
        <w:t xml:space="preserve">švietimo įstaigų </w:t>
      </w:r>
      <w:r w:rsidRPr="00373744">
        <w:rPr>
          <w:sz w:val="24"/>
          <w:szCs w:val="24"/>
        </w:rPr>
        <w:t xml:space="preserve">vadovų pasitarimuose, </w:t>
      </w:r>
      <w:r>
        <w:rPr>
          <w:sz w:val="24"/>
          <w:szCs w:val="24"/>
        </w:rPr>
        <w:t>darbo grupių ir komisijų veiklos</w:t>
      </w:r>
      <w:r w:rsidRPr="00373744">
        <w:rPr>
          <w:sz w:val="24"/>
          <w:szCs w:val="24"/>
        </w:rPr>
        <w:t>e, patei</w:t>
      </w:r>
      <w:r>
        <w:rPr>
          <w:sz w:val="24"/>
          <w:szCs w:val="24"/>
        </w:rPr>
        <w:t>kiant nuomonę bei atstovaujant S</w:t>
      </w:r>
      <w:r w:rsidRPr="00373744">
        <w:rPr>
          <w:sz w:val="24"/>
          <w:szCs w:val="24"/>
        </w:rPr>
        <w:t>kyriui;</w:t>
      </w:r>
    </w:p>
    <w:p w:rsidR="00376A45" w:rsidRPr="00373744" w:rsidRDefault="00376A45" w:rsidP="00376A45">
      <w:pPr>
        <w:tabs>
          <w:tab w:val="left" w:pos="1418"/>
        </w:tabs>
        <w:ind w:firstLine="900"/>
        <w:jc w:val="both"/>
        <w:rPr>
          <w:sz w:val="24"/>
          <w:szCs w:val="24"/>
        </w:rPr>
      </w:pPr>
      <w:r>
        <w:rPr>
          <w:sz w:val="24"/>
          <w:szCs w:val="24"/>
        </w:rPr>
        <w:t>2</w:t>
      </w:r>
      <w:r w:rsidRPr="00373744">
        <w:rPr>
          <w:sz w:val="24"/>
          <w:szCs w:val="24"/>
        </w:rPr>
        <w:t>.</w:t>
      </w:r>
      <w:r>
        <w:rPr>
          <w:sz w:val="24"/>
          <w:szCs w:val="24"/>
        </w:rPr>
        <w:t>4</w:t>
      </w:r>
      <w:r w:rsidRPr="00373744">
        <w:rPr>
          <w:sz w:val="24"/>
          <w:szCs w:val="24"/>
        </w:rPr>
        <w:t>. organizuoti pasitarimus, seminarus, teikti informaciją</w:t>
      </w:r>
      <w:r>
        <w:rPr>
          <w:sz w:val="24"/>
          <w:szCs w:val="24"/>
        </w:rPr>
        <w:t>, suderinus su Skyriaus vedėju, žiniasklaidos atstovams ir K</w:t>
      </w:r>
      <w:r w:rsidRPr="00B47969">
        <w:rPr>
          <w:sz w:val="24"/>
          <w:szCs w:val="24"/>
        </w:rPr>
        <w:t>laipėdos miest</w:t>
      </w:r>
      <w:r>
        <w:rPr>
          <w:sz w:val="24"/>
          <w:szCs w:val="24"/>
        </w:rPr>
        <w:t>o savivaldybės interneto svetainėje</w:t>
      </w:r>
      <w:r w:rsidRPr="00373744">
        <w:rPr>
          <w:sz w:val="24"/>
          <w:szCs w:val="24"/>
        </w:rPr>
        <w:t>;</w:t>
      </w:r>
    </w:p>
    <w:p w:rsidR="00376A45" w:rsidRDefault="00376A45" w:rsidP="00376A45">
      <w:pPr>
        <w:ind w:firstLine="900"/>
        <w:jc w:val="both"/>
        <w:rPr>
          <w:sz w:val="24"/>
          <w:szCs w:val="24"/>
        </w:rPr>
      </w:pPr>
      <w:r>
        <w:rPr>
          <w:sz w:val="24"/>
          <w:szCs w:val="24"/>
        </w:rPr>
        <w:t>2</w:t>
      </w:r>
      <w:r w:rsidRPr="00373744">
        <w:rPr>
          <w:sz w:val="24"/>
          <w:szCs w:val="24"/>
        </w:rPr>
        <w:t>.</w:t>
      </w:r>
      <w:r>
        <w:rPr>
          <w:sz w:val="24"/>
          <w:szCs w:val="24"/>
        </w:rPr>
        <w:t>5</w:t>
      </w:r>
      <w:r w:rsidRPr="00373744">
        <w:rPr>
          <w:sz w:val="24"/>
          <w:szCs w:val="24"/>
        </w:rPr>
        <w:t xml:space="preserve">. vykdyti švietimo </w:t>
      </w:r>
      <w:r>
        <w:rPr>
          <w:sz w:val="24"/>
          <w:szCs w:val="24"/>
        </w:rPr>
        <w:t xml:space="preserve">priežiūrą, </w:t>
      </w:r>
      <w:r w:rsidRPr="00373744">
        <w:rPr>
          <w:sz w:val="24"/>
          <w:szCs w:val="24"/>
        </w:rPr>
        <w:t>stebėseną ir analizuoti gautus duomenis pagal priskirtu</w:t>
      </w:r>
      <w:r>
        <w:rPr>
          <w:sz w:val="24"/>
          <w:szCs w:val="24"/>
        </w:rPr>
        <w:t>s švietimo stebėsenos rodiklius;</w:t>
      </w:r>
    </w:p>
    <w:p w:rsidR="00376A45" w:rsidRPr="00373744" w:rsidRDefault="00376A45" w:rsidP="00376A45">
      <w:pPr>
        <w:ind w:firstLine="900"/>
        <w:jc w:val="both"/>
        <w:rPr>
          <w:sz w:val="24"/>
          <w:szCs w:val="24"/>
        </w:rPr>
      </w:pPr>
      <w:r>
        <w:rPr>
          <w:sz w:val="24"/>
          <w:szCs w:val="24"/>
        </w:rPr>
        <w:t>2.6. koordin</w:t>
      </w:r>
      <w:r w:rsidRPr="00373744">
        <w:rPr>
          <w:sz w:val="24"/>
          <w:szCs w:val="24"/>
        </w:rPr>
        <w:t>uoti su kuruojamu dalyku ar sritimi</w:t>
      </w:r>
      <w:r>
        <w:rPr>
          <w:sz w:val="24"/>
          <w:szCs w:val="24"/>
        </w:rPr>
        <w:t>s</w:t>
      </w:r>
      <w:r w:rsidRPr="00373744">
        <w:rPr>
          <w:sz w:val="24"/>
          <w:szCs w:val="24"/>
        </w:rPr>
        <w:t xml:space="preserve"> susijusias olimpiadas, konkursus ir kitus renginius;</w:t>
      </w:r>
    </w:p>
    <w:p w:rsidR="00376A45" w:rsidRDefault="00376A45" w:rsidP="00376A45">
      <w:pPr>
        <w:ind w:firstLine="900"/>
        <w:jc w:val="both"/>
        <w:rPr>
          <w:sz w:val="24"/>
          <w:szCs w:val="24"/>
        </w:rPr>
      </w:pPr>
      <w:r>
        <w:rPr>
          <w:sz w:val="24"/>
          <w:szCs w:val="24"/>
        </w:rPr>
        <w:t>2</w:t>
      </w:r>
      <w:r w:rsidRPr="00373744">
        <w:rPr>
          <w:sz w:val="24"/>
          <w:szCs w:val="24"/>
        </w:rPr>
        <w:t>.</w:t>
      </w:r>
      <w:r>
        <w:rPr>
          <w:sz w:val="24"/>
          <w:szCs w:val="24"/>
        </w:rPr>
        <w:t>7</w:t>
      </w:r>
      <w:r w:rsidRPr="00373744">
        <w:rPr>
          <w:sz w:val="24"/>
          <w:szCs w:val="24"/>
        </w:rPr>
        <w:t xml:space="preserve">. </w:t>
      </w:r>
      <w:r>
        <w:rPr>
          <w:sz w:val="24"/>
          <w:szCs w:val="24"/>
        </w:rPr>
        <w:t>vertinti</w:t>
      </w:r>
      <w:r w:rsidRPr="00373744">
        <w:rPr>
          <w:sz w:val="24"/>
          <w:szCs w:val="24"/>
        </w:rPr>
        <w:t xml:space="preserve"> kuruojamų </w:t>
      </w:r>
      <w:r>
        <w:rPr>
          <w:sz w:val="24"/>
          <w:szCs w:val="24"/>
        </w:rPr>
        <w:t>įstaigų</w:t>
      </w:r>
      <w:r w:rsidRPr="00373744">
        <w:rPr>
          <w:sz w:val="24"/>
          <w:szCs w:val="24"/>
        </w:rPr>
        <w:t xml:space="preserve"> ugdymo planų projektus</w:t>
      </w:r>
      <w:r>
        <w:rPr>
          <w:sz w:val="24"/>
          <w:szCs w:val="24"/>
        </w:rPr>
        <w:t xml:space="preserve">, </w:t>
      </w:r>
      <w:r w:rsidRPr="00373744">
        <w:rPr>
          <w:sz w:val="24"/>
          <w:szCs w:val="24"/>
        </w:rPr>
        <w:t>nario teisėmis dalyvauti</w:t>
      </w:r>
      <w:r>
        <w:rPr>
          <w:sz w:val="24"/>
          <w:szCs w:val="24"/>
        </w:rPr>
        <w:t xml:space="preserve"> šių įstaigų pedagogų atestacijos komisijų veikloje</w:t>
      </w:r>
      <w:r w:rsidRPr="00373744">
        <w:rPr>
          <w:sz w:val="24"/>
          <w:szCs w:val="24"/>
        </w:rPr>
        <w:t>;</w:t>
      </w:r>
    </w:p>
    <w:p w:rsidR="00376A45" w:rsidRDefault="00376A45" w:rsidP="00376A45">
      <w:pPr>
        <w:ind w:firstLine="900"/>
        <w:jc w:val="both"/>
        <w:rPr>
          <w:sz w:val="24"/>
          <w:szCs w:val="24"/>
        </w:rPr>
      </w:pPr>
      <w:r>
        <w:rPr>
          <w:sz w:val="24"/>
          <w:szCs w:val="24"/>
        </w:rPr>
        <w:t>2.8. ruošti viešųjų pirkimų dokumentus pagal priskirtas kuruojamas sritis ir Skyriaus kompetenciją;</w:t>
      </w:r>
    </w:p>
    <w:p w:rsidR="00376A45" w:rsidRPr="00373744" w:rsidRDefault="00376A45" w:rsidP="00376A45">
      <w:pPr>
        <w:ind w:firstLine="900"/>
        <w:jc w:val="both"/>
        <w:rPr>
          <w:sz w:val="24"/>
          <w:szCs w:val="24"/>
        </w:rPr>
      </w:pPr>
      <w:r>
        <w:rPr>
          <w:sz w:val="24"/>
          <w:szCs w:val="24"/>
        </w:rPr>
        <w:t>2</w:t>
      </w:r>
      <w:r w:rsidRPr="00373744">
        <w:rPr>
          <w:sz w:val="24"/>
          <w:szCs w:val="24"/>
        </w:rPr>
        <w:t>.</w:t>
      </w:r>
      <w:r>
        <w:rPr>
          <w:sz w:val="24"/>
          <w:szCs w:val="24"/>
        </w:rPr>
        <w:t>9. vykdyti kitus su S</w:t>
      </w:r>
      <w:r w:rsidRPr="00373744">
        <w:rPr>
          <w:sz w:val="24"/>
          <w:szCs w:val="24"/>
        </w:rPr>
        <w:t xml:space="preserve">kyriaus funkcijomis susijusius </w:t>
      </w:r>
      <w:r>
        <w:rPr>
          <w:sz w:val="24"/>
          <w:szCs w:val="24"/>
        </w:rPr>
        <w:t>nenuolatinio pobūdžio pavedimus.</w:t>
      </w:r>
    </w:p>
    <w:p w:rsidR="00376A45" w:rsidRPr="009835C4" w:rsidRDefault="00376A45" w:rsidP="00376A45">
      <w:pPr>
        <w:ind w:firstLine="900"/>
        <w:jc w:val="both"/>
        <w:rPr>
          <w:sz w:val="24"/>
          <w:szCs w:val="24"/>
        </w:rPr>
      </w:pPr>
      <w:r>
        <w:rPr>
          <w:sz w:val="24"/>
          <w:szCs w:val="24"/>
        </w:rPr>
        <w:t xml:space="preserve">3. Pripažįstu netekusiu galios </w:t>
      </w:r>
      <w:r w:rsidRPr="00373744">
        <w:rPr>
          <w:sz w:val="24"/>
          <w:szCs w:val="24"/>
        </w:rPr>
        <w:t>Klaipėdos miesto savivaldybės administracijos Ugdymo ir kultūros departamento Švietimo skyriaus</w:t>
      </w:r>
      <w:r>
        <w:rPr>
          <w:sz w:val="24"/>
          <w:szCs w:val="24"/>
        </w:rPr>
        <w:t xml:space="preserve"> vedėjo 2016 m. gegužės 3 d. įsakymą Nr. ŠV1-242 „Dėl </w:t>
      </w:r>
      <w:r w:rsidRPr="009835C4">
        <w:rPr>
          <w:sz w:val="24"/>
          <w:szCs w:val="24"/>
        </w:rPr>
        <w:t>skyriaus darbuotojų veiklos sričių, kuruojamų įstaigų ir vykdomų programų nustatymo</w:t>
      </w:r>
      <w:r>
        <w:rPr>
          <w:sz w:val="24"/>
          <w:szCs w:val="24"/>
        </w:rPr>
        <w:t>“.</w:t>
      </w:r>
    </w:p>
    <w:p w:rsidR="003A3546" w:rsidRDefault="003A3546" w:rsidP="003A3546">
      <w:pPr>
        <w:jc w:val="both"/>
        <w:rPr>
          <w:sz w:val="24"/>
          <w:szCs w:val="24"/>
        </w:rPr>
      </w:pPr>
    </w:p>
    <w:p w:rsidR="00A73187" w:rsidRPr="003A3546" w:rsidRDefault="00A73187" w:rsidP="003A3546">
      <w:pPr>
        <w:jc w:val="both"/>
        <w:rPr>
          <w:sz w:val="24"/>
          <w:szCs w:val="24"/>
        </w:rPr>
      </w:pPr>
    </w:p>
    <w:tbl>
      <w:tblPr>
        <w:tblW w:w="0" w:type="auto"/>
        <w:tblLook w:val="01E0" w:firstRow="1" w:lastRow="1" w:firstColumn="1" w:lastColumn="1" w:noHBand="0" w:noVBand="0"/>
      </w:tblPr>
      <w:tblGrid>
        <w:gridCol w:w="4815"/>
        <w:gridCol w:w="4824"/>
      </w:tblGrid>
      <w:tr w:rsidR="003A3546" w:rsidRPr="003A3546" w:rsidTr="003A3546">
        <w:tc>
          <w:tcPr>
            <w:tcW w:w="4927" w:type="dxa"/>
          </w:tcPr>
          <w:p w:rsidR="003A3546" w:rsidRPr="003A3546" w:rsidRDefault="00643603" w:rsidP="00643603">
            <w:pPr>
              <w:jc w:val="both"/>
              <w:rPr>
                <w:sz w:val="24"/>
                <w:szCs w:val="24"/>
              </w:rPr>
            </w:pPr>
            <w:r>
              <w:rPr>
                <w:sz w:val="24"/>
                <w:szCs w:val="24"/>
              </w:rPr>
              <w:t>Švietimo skyriaus v</w:t>
            </w:r>
            <w:r w:rsidR="00415776">
              <w:rPr>
                <w:sz w:val="24"/>
                <w:szCs w:val="24"/>
              </w:rPr>
              <w:t>edėja</w:t>
            </w:r>
          </w:p>
        </w:tc>
        <w:tc>
          <w:tcPr>
            <w:tcW w:w="4927" w:type="dxa"/>
          </w:tcPr>
          <w:p w:rsidR="003A3546" w:rsidRPr="003A3546" w:rsidRDefault="00415776" w:rsidP="00415776">
            <w:pPr>
              <w:jc w:val="right"/>
              <w:rPr>
                <w:sz w:val="24"/>
                <w:szCs w:val="24"/>
              </w:rPr>
            </w:pPr>
            <w:r>
              <w:rPr>
                <w:sz w:val="24"/>
                <w:szCs w:val="24"/>
              </w:rPr>
              <w:t>Laima Prižgintienė</w:t>
            </w:r>
          </w:p>
        </w:tc>
      </w:tr>
    </w:tbl>
    <w:p w:rsidR="003A3546" w:rsidRDefault="003A3546" w:rsidP="003A3546">
      <w:pPr>
        <w:jc w:val="both"/>
        <w:rPr>
          <w:sz w:val="24"/>
          <w:szCs w:val="24"/>
        </w:rPr>
      </w:pPr>
    </w:p>
    <w:p w:rsidR="00A73187" w:rsidRDefault="00A73187" w:rsidP="00A73187">
      <w:pPr>
        <w:jc w:val="center"/>
        <w:rPr>
          <w:sz w:val="24"/>
          <w:szCs w:val="24"/>
        </w:rPr>
      </w:pPr>
      <w:r>
        <w:rPr>
          <w:sz w:val="24"/>
          <w:szCs w:val="24"/>
        </w:rPr>
        <w:t>__________________________</w:t>
      </w:r>
    </w:p>
    <w:p w:rsidR="00A73187" w:rsidRDefault="00A73187" w:rsidP="003A3546">
      <w:pPr>
        <w:jc w:val="both"/>
        <w:rPr>
          <w:sz w:val="24"/>
          <w:szCs w:val="24"/>
        </w:rPr>
      </w:pPr>
    </w:p>
    <w:p w:rsidR="00A73187" w:rsidRDefault="00A73187" w:rsidP="003A3546">
      <w:pPr>
        <w:jc w:val="both"/>
        <w:rPr>
          <w:sz w:val="24"/>
          <w:szCs w:val="24"/>
        </w:rPr>
      </w:pPr>
    </w:p>
    <w:p w:rsidR="00A73187" w:rsidRDefault="00A73187" w:rsidP="003A3546">
      <w:pPr>
        <w:jc w:val="both"/>
        <w:rPr>
          <w:sz w:val="24"/>
          <w:szCs w:val="24"/>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A73187" w:rsidRPr="00A73187" w:rsidTr="00DA3987">
        <w:tc>
          <w:tcPr>
            <w:tcW w:w="4802" w:type="dxa"/>
          </w:tcPr>
          <w:p w:rsidR="00A73187" w:rsidRPr="00A73187" w:rsidRDefault="00A73187" w:rsidP="00DA3987">
            <w:pPr>
              <w:rPr>
                <w:sz w:val="24"/>
                <w:szCs w:val="24"/>
              </w:rPr>
            </w:pPr>
            <w:r w:rsidRPr="00A73187">
              <w:rPr>
                <w:sz w:val="24"/>
                <w:szCs w:val="24"/>
              </w:rPr>
              <w:t>Klaipėdos miesto savivaldybės administracijos</w:t>
            </w:r>
          </w:p>
        </w:tc>
      </w:tr>
      <w:tr w:rsidR="00A73187" w:rsidRPr="00A73187" w:rsidTr="00DA3987">
        <w:tc>
          <w:tcPr>
            <w:tcW w:w="4802" w:type="dxa"/>
          </w:tcPr>
          <w:p w:rsidR="00A73187" w:rsidRPr="00A73187" w:rsidRDefault="00A73187" w:rsidP="00DA3987">
            <w:pPr>
              <w:rPr>
                <w:sz w:val="24"/>
                <w:szCs w:val="24"/>
              </w:rPr>
            </w:pPr>
            <w:r w:rsidRPr="00A73187">
              <w:rPr>
                <w:sz w:val="24"/>
                <w:szCs w:val="24"/>
              </w:rPr>
              <w:t xml:space="preserve">Ugdymo ir kultūros departamento Švietimo skyriaus vedėjo </w:t>
            </w:r>
            <w:r w:rsidRPr="00A73187">
              <w:rPr>
                <w:noProof/>
                <w:sz w:val="24"/>
                <w:szCs w:val="24"/>
              </w:rPr>
              <w:fldChar w:fldCharType="begin">
                <w:ffData>
                  <w:name w:val="registravimoDataIlga"/>
                  <w:enabled/>
                  <w:calcOnExit w:val="0"/>
                  <w:textInput>
                    <w:maxLength w:val="1"/>
                  </w:textInput>
                </w:ffData>
              </w:fldChar>
            </w:r>
            <w:r w:rsidRPr="00A73187">
              <w:rPr>
                <w:noProof/>
                <w:sz w:val="24"/>
                <w:szCs w:val="24"/>
              </w:rPr>
              <w:instrText xml:space="preserve"> FORMTEXT </w:instrText>
            </w:r>
            <w:r w:rsidRPr="00A73187">
              <w:rPr>
                <w:noProof/>
                <w:sz w:val="24"/>
                <w:szCs w:val="24"/>
              </w:rPr>
            </w:r>
            <w:r w:rsidRPr="00A73187">
              <w:rPr>
                <w:noProof/>
                <w:sz w:val="24"/>
                <w:szCs w:val="24"/>
              </w:rPr>
              <w:fldChar w:fldCharType="separate"/>
            </w:r>
            <w:r w:rsidRPr="00A73187">
              <w:rPr>
                <w:noProof/>
                <w:sz w:val="24"/>
                <w:szCs w:val="24"/>
              </w:rPr>
              <w:t>2018 m. kovo 6 d.</w:t>
            </w:r>
            <w:r w:rsidRPr="00A73187">
              <w:rPr>
                <w:noProof/>
                <w:sz w:val="24"/>
                <w:szCs w:val="24"/>
              </w:rPr>
              <w:fldChar w:fldCharType="end"/>
            </w:r>
          </w:p>
        </w:tc>
      </w:tr>
      <w:tr w:rsidR="00A73187" w:rsidRPr="00A73187" w:rsidTr="00DA3987">
        <w:tc>
          <w:tcPr>
            <w:tcW w:w="4802" w:type="dxa"/>
          </w:tcPr>
          <w:p w:rsidR="00A73187" w:rsidRPr="00A73187" w:rsidRDefault="00A73187" w:rsidP="00DA3987">
            <w:pPr>
              <w:tabs>
                <w:tab w:val="left" w:pos="5070"/>
                <w:tab w:val="left" w:pos="5366"/>
                <w:tab w:val="left" w:pos="6771"/>
                <w:tab w:val="left" w:pos="7363"/>
              </w:tabs>
              <w:rPr>
                <w:sz w:val="24"/>
                <w:szCs w:val="24"/>
              </w:rPr>
            </w:pPr>
            <w:r w:rsidRPr="00A73187">
              <w:rPr>
                <w:sz w:val="24"/>
                <w:szCs w:val="24"/>
              </w:rPr>
              <w:t xml:space="preserve">įsakymo Nr. </w:t>
            </w:r>
            <w:r w:rsidRPr="00A73187">
              <w:rPr>
                <w:noProof/>
                <w:sz w:val="24"/>
                <w:szCs w:val="24"/>
              </w:rPr>
              <w:fldChar w:fldCharType="begin">
                <w:ffData>
                  <w:name w:val="dokumentoNr"/>
                  <w:enabled/>
                  <w:calcOnExit w:val="0"/>
                  <w:textInput>
                    <w:maxLength w:val="1"/>
                  </w:textInput>
                </w:ffData>
              </w:fldChar>
            </w:r>
            <w:r w:rsidRPr="00A73187">
              <w:rPr>
                <w:noProof/>
                <w:sz w:val="24"/>
                <w:szCs w:val="24"/>
              </w:rPr>
              <w:instrText xml:space="preserve"> FORMTEXT </w:instrText>
            </w:r>
            <w:r w:rsidRPr="00A73187">
              <w:rPr>
                <w:noProof/>
                <w:sz w:val="24"/>
                <w:szCs w:val="24"/>
              </w:rPr>
            </w:r>
            <w:r w:rsidRPr="00A73187">
              <w:rPr>
                <w:noProof/>
                <w:sz w:val="24"/>
                <w:szCs w:val="24"/>
              </w:rPr>
              <w:fldChar w:fldCharType="separate"/>
            </w:r>
            <w:r w:rsidRPr="00A73187">
              <w:rPr>
                <w:noProof/>
                <w:sz w:val="24"/>
                <w:szCs w:val="24"/>
              </w:rPr>
              <w:t>ŠV1-119</w:t>
            </w:r>
            <w:r w:rsidRPr="00A73187">
              <w:rPr>
                <w:noProof/>
                <w:sz w:val="24"/>
                <w:szCs w:val="24"/>
              </w:rPr>
              <w:fldChar w:fldCharType="end"/>
            </w:r>
          </w:p>
        </w:tc>
      </w:tr>
      <w:tr w:rsidR="00A73187" w:rsidRPr="00A73187" w:rsidTr="00DA3987">
        <w:tc>
          <w:tcPr>
            <w:tcW w:w="4802" w:type="dxa"/>
          </w:tcPr>
          <w:p w:rsidR="00A73187" w:rsidRPr="00A73187" w:rsidRDefault="00A73187" w:rsidP="00DA3987">
            <w:pPr>
              <w:tabs>
                <w:tab w:val="left" w:pos="5070"/>
                <w:tab w:val="left" w:pos="5366"/>
                <w:tab w:val="left" w:pos="6771"/>
                <w:tab w:val="left" w:pos="7363"/>
              </w:tabs>
              <w:rPr>
                <w:sz w:val="24"/>
                <w:szCs w:val="24"/>
              </w:rPr>
            </w:pPr>
            <w:r w:rsidRPr="00A73187">
              <w:rPr>
                <w:sz w:val="24"/>
                <w:szCs w:val="24"/>
              </w:rPr>
              <w:t>priedas</w:t>
            </w:r>
          </w:p>
        </w:tc>
      </w:tr>
    </w:tbl>
    <w:p w:rsidR="00A73187" w:rsidRPr="00A73187" w:rsidRDefault="00A73187" w:rsidP="00A73187">
      <w:pPr>
        <w:jc w:val="center"/>
        <w:rPr>
          <w:sz w:val="24"/>
          <w:szCs w:val="24"/>
        </w:rPr>
      </w:pPr>
    </w:p>
    <w:p w:rsidR="00A73187" w:rsidRPr="00A73187" w:rsidRDefault="00A73187" w:rsidP="00A73187">
      <w:pPr>
        <w:jc w:val="center"/>
        <w:rPr>
          <w:b/>
          <w:caps/>
          <w:sz w:val="24"/>
          <w:szCs w:val="24"/>
        </w:rPr>
      </w:pPr>
      <w:r w:rsidRPr="00A73187">
        <w:rPr>
          <w:b/>
          <w:caps/>
          <w:sz w:val="24"/>
          <w:szCs w:val="24"/>
        </w:rPr>
        <w:t>ŠVIETIMO SKYRIAUS darbuotojų veiklos sritys, kuruojamos įstaigos ir vykdomos programos</w:t>
      </w:r>
    </w:p>
    <w:p w:rsidR="00A73187" w:rsidRPr="00A73187" w:rsidRDefault="00A73187" w:rsidP="00A73187">
      <w:pPr>
        <w:jc w:val="center"/>
        <w:rPr>
          <w:b/>
          <w:caps/>
          <w:sz w:val="24"/>
          <w:szCs w:val="24"/>
        </w:rPr>
      </w:pPr>
    </w:p>
    <w:tbl>
      <w:tblPr>
        <w:tblStyle w:val="Lentelstinklelis"/>
        <w:tblW w:w="10094" w:type="dxa"/>
        <w:tblInd w:w="-318" w:type="dxa"/>
        <w:tblLayout w:type="fixed"/>
        <w:tblLook w:val="04A0" w:firstRow="1" w:lastRow="0" w:firstColumn="1" w:lastColumn="0" w:noHBand="0" w:noVBand="1"/>
      </w:tblPr>
      <w:tblGrid>
        <w:gridCol w:w="568"/>
        <w:gridCol w:w="1843"/>
        <w:gridCol w:w="2693"/>
        <w:gridCol w:w="1559"/>
        <w:gridCol w:w="3431"/>
      </w:tblGrid>
      <w:tr w:rsidR="00A73187" w:rsidRPr="00A73187" w:rsidTr="00DA3987">
        <w:trPr>
          <w:trHeight w:val="164"/>
        </w:trPr>
        <w:tc>
          <w:tcPr>
            <w:tcW w:w="568" w:type="dxa"/>
          </w:tcPr>
          <w:p w:rsidR="00A73187" w:rsidRPr="00A73187" w:rsidRDefault="00A73187" w:rsidP="00DA3987">
            <w:pPr>
              <w:jc w:val="center"/>
              <w:rPr>
                <w:sz w:val="24"/>
                <w:szCs w:val="24"/>
              </w:rPr>
            </w:pPr>
            <w:r w:rsidRPr="00A73187">
              <w:rPr>
                <w:sz w:val="24"/>
                <w:szCs w:val="24"/>
              </w:rPr>
              <w:t>Eil. Nr.</w:t>
            </w:r>
          </w:p>
        </w:tc>
        <w:tc>
          <w:tcPr>
            <w:tcW w:w="1843" w:type="dxa"/>
          </w:tcPr>
          <w:p w:rsidR="00A73187" w:rsidRPr="00A73187" w:rsidRDefault="00A73187" w:rsidP="00DA3987">
            <w:pPr>
              <w:jc w:val="center"/>
              <w:rPr>
                <w:sz w:val="24"/>
                <w:szCs w:val="24"/>
              </w:rPr>
            </w:pPr>
            <w:r w:rsidRPr="00A73187">
              <w:rPr>
                <w:sz w:val="24"/>
                <w:szCs w:val="24"/>
              </w:rPr>
              <w:t>Darbuotojo vardas, pavardė</w:t>
            </w:r>
          </w:p>
        </w:tc>
        <w:tc>
          <w:tcPr>
            <w:tcW w:w="2693" w:type="dxa"/>
          </w:tcPr>
          <w:p w:rsidR="00A73187" w:rsidRPr="00A73187" w:rsidRDefault="00A73187" w:rsidP="00DA3987">
            <w:pPr>
              <w:jc w:val="center"/>
              <w:rPr>
                <w:sz w:val="24"/>
                <w:szCs w:val="24"/>
              </w:rPr>
            </w:pPr>
            <w:r w:rsidRPr="00A73187">
              <w:rPr>
                <w:sz w:val="24"/>
                <w:szCs w:val="24"/>
              </w:rPr>
              <w:t>Kuruojama įstaiga</w:t>
            </w:r>
          </w:p>
        </w:tc>
        <w:tc>
          <w:tcPr>
            <w:tcW w:w="1559" w:type="dxa"/>
          </w:tcPr>
          <w:p w:rsidR="00A73187" w:rsidRPr="00A73187" w:rsidRDefault="00A73187" w:rsidP="00DA3987">
            <w:pPr>
              <w:jc w:val="center"/>
              <w:rPr>
                <w:sz w:val="24"/>
                <w:szCs w:val="24"/>
              </w:rPr>
            </w:pPr>
            <w:r w:rsidRPr="00A73187">
              <w:rPr>
                <w:sz w:val="24"/>
                <w:szCs w:val="24"/>
              </w:rPr>
              <w:t>Kuruojamas dalykas</w:t>
            </w:r>
          </w:p>
        </w:tc>
        <w:tc>
          <w:tcPr>
            <w:tcW w:w="3431" w:type="dxa"/>
          </w:tcPr>
          <w:p w:rsidR="00A73187" w:rsidRPr="00A73187" w:rsidRDefault="00A73187" w:rsidP="00DA3987">
            <w:pPr>
              <w:jc w:val="center"/>
              <w:rPr>
                <w:sz w:val="24"/>
                <w:szCs w:val="24"/>
              </w:rPr>
            </w:pPr>
            <w:r w:rsidRPr="00A73187">
              <w:rPr>
                <w:sz w:val="24"/>
                <w:szCs w:val="24"/>
              </w:rPr>
              <w:t>Kuruojama sritis</w:t>
            </w:r>
          </w:p>
        </w:tc>
      </w:tr>
      <w:tr w:rsidR="00A73187" w:rsidRPr="00A73187" w:rsidTr="00DA3987">
        <w:trPr>
          <w:trHeight w:val="1691"/>
        </w:trPr>
        <w:tc>
          <w:tcPr>
            <w:tcW w:w="568" w:type="dxa"/>
          </w:tcPr>
          <w:p w:rsidR="00A73187" w:rsidRPr="00A73187" w:rsidRDefault="00A73187" w:rsidP="00DA3987">
            <w:pPr>
              <w:jc w:val="center"/>
              <w:rPr>
                <w:sz w:val="24"/>
                <w:szCs w:val="24"/>
              </w:rPr>
            </w:pPr>
            <w:r w:rsidRPr="00A73187">
              <w:rPr>
                <w:sz w:val="24"/>
                <w:szCs w:val="24"/>
              </w:rPr>
              <w:t>1.</w:t>
            </w:r>
          </w:p>
        </w:tc>
        <w:tc>
          <w:tcPr>
            <w:tcW w:w="1843" w:type="dxa"/>
          </w:tcPr>
          <w:p w:rsidR="00A73187" w:rsidRPr="00A73187" w:rsidRDefault="00A73187" w:rsidP="00DA3987">
            <w:pPr>
              <w:rPr>
                <w:sz w:val="24"/>
                <w:szCs w:val="24"/>
              </w:rPr>
            </w:pPr>
            <w:r w:rsidRPr="00A73187">
              <w:rPr>
                <w:sz w:val="24"/>
                <w:szCs w:val="24"/>
              </w:rPr>
              <w:t>Liudmila Adiklė, vyriausioji specialistė</w:t>
            </w:r>
          </w:p>
        </w:tc>
        <w:tc>
          <w:tcPr>
            <w:tcW w:w="2693" w:type="dxa"/>
          </w:tcPr>
          <w:p w:rsidR="00A73187" w:rsidRPr="00A73187" w:rsidRDefault="00A73187" w:rsidP="00DA3987">
            <w:pPr>
              <w:rPr>
                <w:sz w:val="24"/>
                <w:szCs w:val="24"/>
              </w:rPr>
            </w:pPr>
            <w:r w:rsidRPr="00A73187">
              <w:rPr>
                <w:sz w:val="24"/>
                <w:szCs w:val="24"/>
              </w:rPr>
              <w:t>–</w:t>
            </w:r>
          </w:p>
        </w:tc>
        <w:tc>
          <w:tcPr>
            <w:tcW w:w="1559" w:type="dxa"/>
          </w:tcPr>
          <w:p w:rsidR="00A73187" w:rsidRPr="00A73187" w:rsidRDefault="00A73187" w:rsidP="00DA3987">
            <w:pPr>
              <w:rPr>
                <w:sz w:val="24"/>
                <w:szCs w:val="24"/>
              </w:rPr>
            </w:pPr>
            <w:r w:rsidRPr="00A73187">
              <w:rPr>
                <w:sz w:val="24"/>
                <w:szCs w:val="24"/>
              </w:rPr>
              <w:t>–</w:t>
            </w:r>
          </w:p>
        </w:tc>
        <w:tc>
          <w:tcPr>
            <w:tcW w:w="3431" w:type="dxa"/>
          </w:tcPr>
          <w:p w:rsidR="00A73187" w:rsidRPr="00A73187" w:rsidRDefault="00A73187" w:rsidP="00DA3987">
            <w:pPr>
              <w:rPr>
                <w:sz w:val="24"/>
                <w:szCs w:val="24"/>
              </w:rPr>
            </w:pPr>
            <w:r w:rsidRPr="00A73187">
              <w:rPr>
                <w:sz w:val="24"/>
                <w:szCs w:val="24"/>
              </w:rPr>
              <w:t>Įstaigų higieninė būklė, maitinimo organizavimas, virtuvių technologinių įrenginių būklė, mokinių pavėžėjimas, EMP naudojimas bendrojo ugdymo ir neformaliojo vaikų švietimo įstaigose, įstaigų civilinis draudimas, Skyriaus dokumentų tvarkymas, registravimas sistemoje „Avilys“, jų perdavimas ir archyvavimas, Skyriaus mėnesio darbo planai</w:t>
            </w:r>
          </w:p>
        </w:tc>
      </w:tr>
      <w:tr w:rsidR="00A73187" w:rsidRPr="00A73187" w:rsidTr="00DA3987">
        <w:trPr>
          <w:trHeight w:val="1283"/>
        </w:trPr>
        <w:tc>
          <w:tcPr>
            <w:tcW w:w="568" w:type="dxa"/>
          </w:tcPr>
          <w:p w:rsidR="00A73187" w:rsidRPr="00A73187" w:rsidRDefault="00A73187" w:rsidP="00DA3987">
            <w:pPr>
              <w:jc w:val="center"/>
              <w:rPr>
                <w:sz w:val="24"/>
                <w:szCs w:val="24"/>
              </w:rPr>
            </w:pPr>
            <w:r w:rsidRPr="00A73187">
              <w:rPr>
                <w:sz w:val="24"/>
                <w:szCs w:val="24"/>
              </w:rPr>
              <w:t>2.</w:t>
            </w:r>
          </w:p>
        </w:tc>
        <w:tc>
          <w:tcPr>
            <w:tcW w:w="1843" w:type="dxa"/>
          </w:tcPr>
          <w:p w:rsidR="00A73187" w:rsidRPr="00A73187" w:rsidRDefault="00A73187" w:rsidP="00DA3987">
            <w:pPr>
              <w:rPr>
                <w:sz w:val="24"/>
                <w:szCs w:val="24"/>
              </w:rPr>
            </w:pPr>
            <w:r w:rsidRPr="00A73187">
              <w:rPr>
                <w:sz w:val="24"/>
                <w:szCs w:val="24"/>
              </w:rPr>
              <w:t>Audronė Andrašūnienė, vyriausioji specialistė</w:t>
            </w:r>
          </w:p>
        </w:tc>
        <w:tc>
          <w:tcPr>
            <w:tcW w:w="2693" w:type="dxa"/>
          </w:tcPr>
          <w:p w:rsidR="00A73187" w:rsidRPr="00A73187" w:rsidRDefault="00A73187" w:rsidP="00DA3987">
            <w:pPr>
              <w:rPr>
                <w:sz w:val="24"/>
                <w:szCs w:val="24"/>
              </w:rPr>
            </w:pPr>
            <w:r w:rsidRPr="00A73187">
              <w:rPr>
                <w:sz w:val="24"/>
                <w:szCs w:val="24"/>
              </w:rPr>
              <w:t>Baltijos, Hermano Zudermano, „Vėtrungės“ gimnazijos, Gedminų, Martyno Mažvydo progimnazijos, Marijos Montessori mokykla-darželis, VšĮ Klaipėdos specialioji mokykla-daugiafunkcis centras „Svetliačiok“</w:t>
            </w:r>
          </w:p>
        </w:tc>
        <w:tc>
          <w:tcPr>
            <w:tcW w:w="1559" w:type="dxa"/>
          </w:tcPr>
          <w:p w:rsidR="00A73187" w:rsidRPr="00A73187" w:rsidRDefault="00A73187" w:rsidP="00DA3987">
            <w:pPr>
              <w:rPr>
                <w:sz w:val="24"/>
                <w:szCs w:val="24"/>
              </w:rPr>
            </w:pPr>
            <w:r w:rsidRPr="00A73187">
              <w:rPr>
                <w:sz w:val="24"/>
                <w:szCs w:val="24"/>
              </w:rPr>
              <w:t>Informacinės technologijos</w:t>
            </w:r>
          </w:p>
        </w:tc>
        <w:tc>
          <w:tcPr>
            <w:tcW w:w="3431" w:type="dxa"/>
          </w:tcPr>
          <w:p w:rsidR="00A73187" w:rsidRPr="00A73187" w:rsidRDefault="00A73187" w:rsidP="00DA3987">
            <w:pPr>
              <w:rPr>
                <w:sz w:val="24"/>
                <w:szCs w:val="24"/>
              </w:rPr>
            </w:pPr>
            <w:r w:rsidRPr="00A73187">
              <w:rPr>
                <w:sz w:val="24"/>
                <w:szCs w:val="24"/>
              </w:rPr>
              <w:t>Informacinių technologijų diegimo programos, netradicinio ugdymo programos ir sampratos, įstaigų ir Skyriaus nuostatų, pareigybių aprašymų projektai, klasių komplektų nustatymo, mokykloms priskirtų aptarnavimo teritorijų, mokinių (vaikų) priėmimo tvarkų, savivaldybės švietimo įstaigų tinklų pertvarkos bendrųjų planų projektai, įstaigų internetinės svetainės, brandos egzaminų sistema „KELTAS“</w:t>
            </w:r>
          </w:p>
        </w:tc>
      </w:tr>
      <w:tr w:rsidR="00A73187" w:rsidRPr="00A73187" w:rsidTr="00DA3987">
        <w:trPr>
          <w:trHeight w:val="283"/>
        </w:trPr>
        <w:tc>
          <w:tcPr>
            <w:tcW w:w="568" w:type="dxa"/>
          </w:tcPr>
          <w:p w:rsidR="00A73187" w:rsidRPr="00A73187" w:rsidRDefault="00A73187" w:rsidP="00DA3987">
            <w:pPr>
              <w:jc w:val="center"/>
              <w:rPr>
                <w:sz w:val="24"/>
                <w:szCs w:val="24"/>
              </w:rPr>
            </w:pPr>
            <w:r w:rsidRPr="00A73187">
              <w:rPr>
                <w:sz w:val="24"/>
                <w:szCs w:val="24"/>
              </w:rPr>
              <w:t>3.</w:t>
            </w:r>
          </w:p>
        </w:tc>
        <w:tc>
          <w:tcPr>
            <w:tcW w:w="1843" w:type="dxa"/>
          </w:tcPr>
          <w:p w:rsidR="00A73187" w:rsidRPr="00A73187" w:rsidRDefault="00A73187" w:rsidP="00DA3987">
            <w:pPr>
              <w:rPr>
                <w:sz w:val="24"/>
                <w:szCs w:val="24"/>
              </w:rPr>
            </w:pPr>
            <w:r w:rsidRPr="00A73187">
              <w:rPr>
                <w:sz w:val="24"/>
                <w:szCs w:val="24"/>
              </w:rPr>
              <w:t>Danguolė Andrijauskienė, vyriausioji specialistė</w:t>
            </w:r>
          </w:p>
        </w:tc>
        <w:tc>
          <w:tcPr>
            <w:tcW w:w="2693" w:type="dxa"/>
          </w:tcPr>
          <w:p w:rsidR="00A73187" w:rsidRPr="00A73187" w:rsidRDefault="00A73187" w:rsidP="00DA3987">
            <w:pPr>
              <w:rPr>
                <w:sz w:val="24"/>
                <w:szCs w:val="24"/>
              </w:rPr>
            </w:pPr>
            <w:r w:rsidRPr="00A73187">
              <w:rPr>
                <w:sz w:val="24"/>
                <w:szCs w:val="24"/>
              </w:rPr>
              <w:t xml:space="preserve">„Aukuro“, Suaugusiųjų gimnazijos, „Santarvės“, „Versmės“ progimnazijos, Litorinos mokykla, Pedagogų švietimo ir kultūros, Regos ugdymo centrai </w:t>
            </w:r>
          </w:p>
        </w:tc>
        <w:tc>
          <w:tcPr>
            <w:tcW w:w="1559" w:type="dxa"/>
          </w:tcPr>
          <w:p w:rsidR="00A73187" w:rsidRPr="00A73187" w:rsidRDefault="00A73187" w:rsidP="00DA3987">
            <w:pPr>
              <w:rPr>
                <w:sz w:val="24"/>
                <w:szCs w:val="24"/>
              </w:rPr>
            </w:pPr>
            <w:r w:rsidRPr="00A73187">
              <w:rPr>
                <w:sz w:val="24"/>
                <w:szCs w:val="24"/>
              </w:rPr>
              <w:t>Fizika, chemija, matematika, astronomija, ekonomika ir verslumas</w:t>
            </w:r>
          </w:p>
        </w:tc>
        <w:tc>
          <w:tcPr>
            <w:tcW w:w="3431" w:type="dxa"/>
          </w:tcPr>
          <w:p w:rsidR="00A73187" w:rsidRPr="00A73187" w:rsidRDefault="00A73187" w:rsidP="00DA3987">
            <w:pPr>
              <w:rPr>
                <w:sz w:val="24"/>
                <w:szCs w:val="24"/>
              </w:rPr>
            </w:pPr>
            <w:r w:rsidRPr="00A73187">
              <w:rPr>
                <w:sz w:val="24"/>
                <w:szCs w:val="24"/>
              </w:rPr>
              <w:t>Suaugusiųjų formaliojo ir neformaliojo švietimo programos, verslumo ugdymas, bendrojo ugdymo mokyklų (išskyrus mokyklas-darželius) ir neformaliojo vaikų švietimo įstaigų pedagogų atestacija ir kvalifikacija, atestacinių komisijų ir programų sudarymas, pedagoginių darbuotojų poreikio ir pasiūlos duomenų bazė</w:t>
            </w:r>
          </w:p>
        </w:tc>
      </w:tr>
      <w:tr w:rsidR="00A73187" w:rsidRPr="00A73187" w:rsidTr="00DA3987">
        <w:trPr>
          <w:trHeight w:val="1456"/>
        </w:trPr>
        <w:tc>
          <w:tcPr>
            <w:tcW w:w="568" w:type="dxa"/>
          </w:tcPr>
          <w:p w:rsidR="00A73187" w:rsidRPr="00A73187" w:rsidRDefault="00A73187" w:rsidP="00DA3987">
            <w:pPr>
              <w:jc w:val="center"/>
              <w:rPr>
                <w:sz w:val="24"/>
                <w:szCs w:val="24"/>
              </w:rPr>
            </w:pPr>
            <w:r w:rsidRPr="00A73187">
              <w:rPr>
                <w:sz w:val="24"/>
                <w:szCs w:val="24"/>
              </w:rPr>
              <w:t xml:space="preserve">4. </w:t>
            </w:r>
          </w:p>
        </w:tc>
        <w:tc>
          <w:tcPr>
            <w:tcW w:w="1843" w:type="dxa"/>
          </w:tcPr>
          <w:p w:rsidR="00A73187" w:rsidRPr="00A73187" w:rsidRDefault="00A73187" w:rsidP="00DA3987">
            <w:pPr>
              <w:rPr>
                <w:sz w:val="24"/>
                <w:szCs w:val="24"/>
              </w:rPr>
            </w:pPr>
            <w:r w:rsidRPr="00A73187">
              <w:rPr>
                <w:sz w:val="24"/>
                <w:szCs w:val="24"/>
              </w:rPr>
              <w:t>Vida Bubliauskienė, vyriausioji specialistė</w:t>
            </w:r>
          </w:p>
        </w:tc>
        <w:tc>
          <w:tcPr>
            <w:tcW w:w="2693" w:type="dxa"/>
          </w:tcPr>
          <w:p w:rsidR="00A73187" w:rsidRPr="00A73187" w:rsidRDefault="00A73187" w:rsidP="00DA3987">
            <w:pPr>
              <w:rPr>
                <w:sz w:val="24"/>
                <w:szCs w:val="24"/>
              </w:rPr>
            </w:pPr>
            <w:r w:rsidRPr="00A73187">
              <w:rPr>
                <w:sz w:val="24"/>
                <w:szCs w:val="24"/>
              </w:rPr>
              <w:t>„Aitvaro“, „Ąžuolyno“, Vydūno gimnazijos, „Gabijos“ progimnazija, Ievos Simonaitytės mokykla, „Gilijos“ pradinė mokykla, VšĮ Klaipėdos licėjus</w:t>
            </w:r>
          </w:p>
        </w:tc>
        <w:tc>
          <w:tcPr>
            <w:tcW w:w="1559" w:type="dxa"/>
          </w:tcPr>
          <w:p w:rsidR="00A73187" w:rsidRPr="00A73187" w:rsidRDefault="00A73187" w:rsidP="00DA3987">
            <w:pPr>
              <w:rPr>
                <w:sz w:val="24"/>
                <w:szCs w:val="24"/>
              </w:rPr>
            </w:pPr>
            <w:r w:rsidRPr="00A73187">
              <w:rPr>
                <w:sz w:val="24"/>
                <w:szCs w:val="24"/>
              </w:rPr>
              <w:t>Lietuvių, vokiečių, anglų, rusų, prancūzų, lotynų ir kitos kalbos</w:t>
            </w:r>
          </w:p>
        </w:tc>
        <w:tc>
          <w:tcPr>
            <w:tcW w:w="3431" w:type="dxa"/>
          </w:tcPr>
          <w:p w:rsidR="00A73187" w:rsidRPr="00A73187" w:rsidRDefault="00A73187" w:rsidP="00DA3987">
            <w:pPr>
              <w:rPr>
                <w:sz w:val="24"/>
                <w:szCs w:val="24"/>
              </w:rPr>
            </w:pPr>
            <w:r w:rsidRPr="00A73187">
              <w:rPr>
                <w:sz w:val="24"/>
                <w:szCs w:val="24"/>
              </w:rPr>
              <w:t>Vidurinio ugdymo programos, bendrojo ugdymo mokyklų veiklos išorės vertinimas ir  vidaus įsivertinimas, užsieniečių ir gabiųjų mokinių ugdymas, profesinis orientavimas (ugdymas karjerai), proginių raštų ir sveikinimų rengimas</w:t>
            </w:r>
          </w:p>
        </w:tc>
      </w:tr>
      <w:tr w:rsidR="00A73187" w:rsidRPr="00A73187" w:rsidTr="00DA3987">
        <w:trPr>
          <w:trHeight w:val="312"/>
        </w:trPr>
        <w:tc>
          <w:tcPr>
            <w:tcW w:w="568" w:type="dxa"/>
          </w:tcPr>
          <w:p w:rsidR="00A73187" w:rsidRPr="00A73187" w:rsidRDefault="00A73187" w:rsidP="00DA3987">
            <w:pPr>
              <w:jc w:val="center"/>
              <w:rPr>
                <w:sz w:val="24"/>
                <w:szCs w:val="24"/>
              </w:rPr>
            </w:pPr>
            <w:r w:rsidRPr="00A73187">
              <w:rPr>
                <w:sz w:val="24"/>
                <w:szCs w:val="24"/>
              </w:rPr>
              <w:t>5.</w:t>
            </w:r>
          </w:p>
        </w:tc>
        <w:tc>
          <w:tcPr>
            <w:tcW w:w="1843" w:type="dxa"/>
          </w:tcPr>
          <w:p w:rsidR="00A73187" w:rsidRPr="00A73187" w:rsidRDefault="00A73187" w:rsidP="00DA3987">
            <w:pPr>
              <w:rPr>
                <w:sz w:val="24"/>
                <w:szCs w:val="24"/>
              </w:rPr>
            </w:pPr>
            <w:r w:rsidRPr="00A73187">
              <w:rPr>
                <w:sz w:val="24"/>
                <w:szCs w:val="24"/>
              </w:rPr>
              <w:t>Aušra Dragašienė, vyriausioji specialistė</w:t>
            </w:r>
          </w:p>
        </w:tc>
        <w:tc>
          <w:tcPr>
            <w:tcW w:w="2693" w:type="dxa"/>
          </w:tcPr>
          <w:p w:rsidR="00A73187" w:rsidRPr="00A73187" w:rsidRDefault="00A73187" w:rsidP="00DA3987">
            <w:pPr>
              <w:rPr>
                <w:sz w:val="24"/>
                <w:szCs w:val="24"/>
              </w:rPr>
            </w:pPr>
            <w:r w:rsidRPr="00A73187">
              <w:rPr>
                <w:sz w:val="24"/>
                <w:szCs w:val="24"/>
              </w:rPr>
              <w:t>„Žemynos“ gimnazija, Maksimo Gorkio,  Tauralaukio, „Verdenės“ progimnazijos, Vitės pagrindinė mokykla, „Medeinės“ mokykla, „Varpelio“ mokykla-darželis, Pedagoginė psichologinė tarnyba</w:t>
            </w:r>
          </w:p>
        </w:tc>
        <w:tc>
          <w:tcPr>
            <w:tcW w:w="1559" w:type="dxa"/>
          </w:tcPr>
          <w:p w:rsidR="00A73187" w:rsidRPr="00A73187" w:rsidRDefault="00A73187" w:rsidP="00DA3987">
            <w:pPr>
              <w:rPr>
                <w:sz w:val="24"/>
                <w:szCs w:val="24"/>
              </w:rPr>
            </w:pPr>
            <w:r w:rsidRPr="00A73187">
              <w:rPr>
                <w:sz w:val="24"/>
                <w:szCs w:val="24"/>
              </w:rPr>
              <w:t>Sveikatos ir lytiškumo ugdymas bei rengimas šeimai, psichologija, filosofija</w:t>
            </w:r>
          </w:p>
        </w:tc>
        <w:tc>
          <w:tcPr>
            <w:tcW w:w="3431" w:type="dxa"/>
          </w:tcPr>
          <w:p w:rsidR="00A73187" w:rsidRPr="00A73187" w:rsidRDefault="00A73187" w:rsidP="00DA3987">
            <w:pPr>
              <w:rPr>
                <w:sz w:val="24"/>
                <w:szCs w:val="24"/>
              </w:rPr>
            </w:pPr>
            <w:r w:rsidRPr="00A73187">
              <w:rPr>
                <w:sz w:val="24"/>
                <w:szCs w:val="24"/>
              </w:rPr>
              <w:t>Specialusis ugdymas, sveikatinimo programos, specialioji, specialioji pedagoginė ir psichologinė pagalba, mokinių nelaimingų atsitikimų fiksavimo dokumentų vertinimas, sveikatos priežiūra švietimo įstaigose</w:t>
            </w:r>
          </w:p>
        </w:tc>
      </w:tr>
      <w:tr w:rsidR="00A73187" w:rsidRPr="00A73187" w:rsidTr="00DA3987">
        <w:trPr>
          <w:trHeight w:val="312"/>
        </w:trPr>
        <w:tc>
          <w:tcPr>
            <w:tcW w:w="568" w:type="dxa"/>
          </w:tcPr>
          <w:p w:rsidR="00A73187" w:rsidRPr="00A73187" w:rsidRDefault="00A73187" w:rsidP="00DA3987">
            <w:pPr>
              <w:jc w:val="center"/>
              <w:rPr>
                <w:sz w:val="24"/>
                <w:szCs w:val="24"/>
              </w:rPr>
            </w:pPr>
            <w:r w:rsidRPr="00A73187">
              <w:rPr>
                <w:sz w:val="24"/>
                <w:szCs w:val="24"/>
              </w:rPr>
              <w:t>6.</w:t>
            </w:r>
          </w:p>
        </w:tc>
        <w:tc>
          <w:tcPr>
            <w:tcW w:w="1843" w:type="dxa"/>
          </w:tcPr>
          <w:p w:rsidR="00A73187" w:rsidRPr="00A73187" w:rsidRDefault="00A73187" w:rsidP="00DA3987">
            <w:pPr>
              <w:rPr>
                <w:sz w:val="24"/>
                <w:szCs w:val="24"/>
              </w:rPr>
            </w:pPr>
            <w:r w:rsidRPr="00A73187">
              <w:rPr>
                <w:sz w:val="24"/>
                <w:szCs w:val="24"/>
              </w:rPr>
              <w:t>Virginija Kazakauskienė, vyresnioji patarėja</w:t>
            </w:r>
          </w:p>
        </w:tc>
        <w:tc>
          <w:tcPr>
            <w:tcW w:w="2693" w:type="dxa"/>
          </w:tcPr>
          <w:p w:rsidR="00A73187" w:rsidRPr="00A73187" w:rsidRDefault="00A73187" w:rsidP="00DA3987">
            <w:pPr>
              <w:rPr>
                <w:sz w:val="24"/>
                <w:szCs w:val="24"/>
              </w:rPr>
            </w:pPr>
            <w:r w:rsidRPr="00A73187">
              <w:rPr>
                <w:sz w:val="24"/>
                <w:szCs w:val="24"/>
              </w:rPr>
              <w:t>–</w:t>
            </w:r>
          </w:p>
        </w:tc>
        <w:tc>
          <w:tcPr>
            <w:tcW w:w="1559" w:type="dxa"/>
          </w:tcPr>
          <w:p w:rsidR="00A73187" w:rsidRPr="00A73187" w:rsidRDefault="00A73187" w:rsidP="00DA3987">
            <w:pPr>
              <w:rPr>
                <w:sz w:val="24"/>
                <w:szCs w:val="24"/>
              </w:rPr>
            </w:pPr>
            <w:r w:rsidRPr="00A73187">
              <w:rPr>
                <w:sz w:val="24"/>
                <w:szCs w:val="24"/>
              </w:rPr>
              <w:t>–</w:t>
            </w:r>
          </w:p>
        </w:tc>
        <w:tc>
          <w:tcPr>
            <w:tcW w:w="3431" w:type="dxa"/>
          </w:tcPr>
          <w:p w:rsidR="00A73187" w:rsidRPr="00A73187" w:rsidRDefault="00A73187" w:rsidP="00DA3987">
            <w:pPr>
              <w:rPr>
                <w:sz w:val="24"/>
                <w:szCs w:val="24"/>
              </w:rPr>
            </w:pPr>
            <w:r w:rsidRPr="00A73187">
              <w:rPr>
                <w:sz w:val="24"/>
                <w:szCs w:val="24"/>
              </w:rPr>
              <w:t xml:space="preserve">Švietimo stebėsena ir būklės analizė, ilgalaikiai plėtros ir strateginiai švietimo srities planai, jų įgyvendinimo ataskaitos, švietimo įstaigų tinklas, atlyginimo dydžio nustatymo už papildomas paslaugas projektai, priemonės ir planai, susiję su ugdymo aplinka, </w:t>
            </w:r>
            <w:r w:rsidRPr="00A73187">
              <w:rPr>
                <w:rStyle w:val="Komentaronuoroda"/>
                <w:sz w:val="24"/>
                <w:szCs w:val="24"/>
              </w:rPr>
              <w:t xml:space="preserve">ikimokyklinio ugdymo, neformaliojo vaikų švietimo ir kitų programų vertinimas, </w:t>
            </w:r>
            <w:r w:rsidRPr="00A73187">
              <w:rPr>
                <w:sz w:val="24"/>
                <w:szCs w:val="24"/>
              </w:rPr>
              <w:t>konfliktinių situacijų įstaigose sprendimas</w:t>
            </w:r>
          </w:p>
        </w:tc>
      </w:tr>
      <w:tr w:rsidR="00A73187" w:rsidRPr="00A73187" w:rsidTr="00DA3987">
        <w:trPr>
          <w:trHeight w:val="1617"/>
        </w:trPr>
        <w:tc>
          <w:tcPr>
            <w:tcW w:w="568" w:type="dxa"/>
          </w:tcPr>
          <w:p w:rsidR="00A73187" w:rsidRPr="00A73187" w:rsidRDefault="00A73187" w:rsidP="00DA3987">
            <w:pPr>
              <w:jc w:val="center"/>
              <w:rPr>
                <w:sz w:val="24"/>
                <w:szCs w:val="24"/>
              </w:rPr>
            </w:pPr>
            <w:r w:rsidRPr="00A73187">
              <w:rPr>
                <w:sz w:val="24"/>
                <w:szCs w:val="24"/>
              </w:rPr>
              <w:t>7.</w:t>
            </w:r>
          </w:p>
        </w:tc>
        <w:tc>
          <w:tcPr>
            <w:tcW w:w="1843" w:type="dxa"/>
          </w:tcPr>
          <w:p w:rsidR="00A73187" w:rsidRPr="00A73187" w:rsidRDefault="00A73187" w:rsidP="00DA3987">
            <w:pPr>
              <w:rPr>
                <w:sz w:val="24"/>
                <w:szCs w:val="24"/>
              </w:rPr>
            </w:pPr>
            <w:r w:rsidRPr="00A73187">
              <w:rPr>
                <w:sz w:val="24"/>
                <w:szCs w:val="24"/>
              </w:rPr>
              <w:t>Sigita Muravjova, vyriausioji specialistė</w:t>
            </w:r>
          </w:p>
        </w:tc>
        <w:tc>
          <w:tcPr>
            <w:tcW w:w="2693" w:type="dxa"/>
          </w:tcPr>
          <w:p w:rsidR="00A73187" w:rsidRPr="00A73187" w:rsidRDefault="00A73187" w:rsidP="00DA3987">
            <w:pPr>
              <w:rPr>
                <w:sz w:val="24"/>
                <w:szCs w:val="24"/>
              </w:rPr>
            </w:pPr>
            <w:r w:rsidRPr="00A73187">
              <w:rPr>
                <w:sz w:val="24"/>
                <w:szCs w:val="24"/>
              </w:rPr>
              <w:t>Adomo Brako dailės, Jeronimo Kačinsko, Juozo Karoso muzikos mokyklos, Karalienės Luizės jaunimo, Moksleivių saviraiškos, Vaikų laisvalaikio centrai</w:t>
            </w:r>
          </w:p>
        </w:tc>
        <w:tc>
          <w:tcPr>
            <w:tcW w:w="1559" w:type="dxa"/>
          </w:tcPr>
          <w:p w:rsidR="00A73187" w:rsidRPr="00A73187" w:rsidRDefault="00A73187" w:rsidP="00DA3987">
            <w:pPr>
              <w:rPr>
                <w:sz w:val="24"/>
                <w:szCs w:val="24"/>
              </w:rPr>
            </w:pPr>
            <w:r w:rsidRPr="00A73187">
              <w:rPr>
                <w:sz w:val="24"/>
                <w:szCs w:val="24"/>
              </w:rPr>
              <w:t>Kūno kultūra, dailė, muzika, teatras, šokis, technologijos, menų pažinimas, pažintinė ir kultūrinė veikla</w:t>
            </w:r>
          </w:p>
        </w:tc>
        <w:tc>
          <w:tcPr>
            <w:tcW w:w="3431" w:type="dxa"/>
          </w:tcPr>
          <w:p w:rsidR="00A73187" w:rsidRPr="00A73187" w:rsidRDefault="00A73187" w:rsidP="00DA3987">
            <w:pPr>
              <w:rPr>
                <w:sz w:val="24"/>
                <w:szCs w:val="24"/>
              </w:rPr>
            </w:pPr>
            <w:r w:rsidRPr="00A73187">
              <w:rPr>
                <w:sz w:val="24"/>
                <w:szCs w:val="24"/>
              </w:rPr>
              <w:t>Savivaldybės neformaliojo vaikų švietimo bei Skyriaus organizuojamos edukacinės, kultūrinės, sportinės programos ir renginiai, vaikų vasaros poilsis, mokinių savivaldos institucijos, neformaliojo vaikų švietimo įstaigų veiklos išorės vertinimas ir vidaus įsivertinimas</w:t>
            </w:r>
          </w:p>
        </w:tc>
      </w:tr>
      <w:tr w:rsidR="00A73187" w:rsidRPr="00A73187" w:rsidTr="00DA3987">
        <w:trPr>
          <w:trHeight w:val="577"/>
        </w:trPr>
        <w:tc>
          <w:tcPr>
            <w:tcW w:w="568" w:type="dxa"/>
          </w:tcPr>
          <w:p w:rsidR="00A73187" w:rsidRPr="00A73187" w:rsidRDefault="00A73187" w:rsidP="00DA3987">
            <w:pPr>
              <w:jc w:val="center"/>
              <w:rPr>
                <w:sz w:val="24"/>
                <w:szCs w:val="24"/>
              </w:rPr>
            </w:pPr>
            <w:r w:rsidRPr="00A73187">
              <w:rPr>
                <w:sz w:val="24"/>
                <w:szCs w:val="24"/>
              </w:rPr>
              <w:t>8.</w:t>
            </w:r>
          </w:p>
        </w:tc>
        <w:tc>
          <w:tcPr>
            <w:tcW w:w="1843" w:type="dxa"/>
          </w:tcPr>
          <w:p w:rsidR="00A73187" w:rsidRPr="00A73187" w:rsidRDefault="00A73187" w:rsidP="00DA3987">
            <w:pPr>
              <w:rPr>
                <w:sz w:val="24"/>
                <w:szCs w:val="24"/>
              </w:rPr>
            </w:pPr>
            <w:r w:rsidRPr="00A73187">
              <w:rPr>
                <w:sz w:val="24"/>
                <w:szCs w:val="24"/>
              </w:rPr>
              <w:t>Rūta Rimkuvienė, vyriausioji specialistė</w:t>
            </w:r>
          </w:p>
        </w:tc>
        <w:tc>
          <w:tcPr>
            <w:tcW w:w="2693" w:type="dxa"/>
          </w:tcPr>
          <w:p w:rsidR="00A73187" w:rsidRPr="00A73187" w:rsidRDefault="00A73187" w:rsidP="00DA3987">
            <w:pPr>
              <w:rPr>
                <w:sz w:val="24"/>
                <w:szCs w:val="24"/>
              </w:rPr>
            </w:pPr>
            <w:r w:rsidRPr="00A73187">
              <w:rPr>
                <w:sz w:val="24"/>
                <w:szCs w:val="24"/>
              </w:rPr>
              <w:t>„Varpo“ gimnazija, Prano Mašioto, „Pajūrio“  „Smeltės“, Liudviko Stulpino, „Vyturio“ progimnazijos, VšĮ „Universa Via“ tarptautinė mokykla</w:t>
            </w:r>
          </w:p>
        </w:tc>
        <w:tc>
          <w:tcPr>
            <w:tcW w:w="1559" w:type="dxa"/>
          </w:tcPr>
          <w:p w:rsidR="00A73187" w:rsidRPr="00A73187" w:rsidRDefault="00A73187" w:rsidP="00DA3987">
            <w:pPr>
              <w:rPr>
                <w:sz w:val="24"/>
                <w:szCs w:val="24"/>
              </w:rPr>
            </w:pPr>
            <w:r w:rsidRPr="00A73187">
              <w:rPr>
                <w:sz w:val="24"/>
                <w:szCs w:val="24"/>
              </w:rPr>
              <w:t>Pradinio ugdymo dalykai, geografija, gamta ir žmogus, ekologija</w:t>
            </w:r>
          </w:p>
        </w:tc>
        <w:tc>
          <w:tcPr>
            <w:tcW w:w="3431" w:type="dxa"/>
          </w:tcPr>
          <w:p w:rsidR="00A73187" w:rsidRPr="00A73187" w:rsidRDefault="00A73187" w:rsidP="00DA3987">
            <w:pPr>
              <w:rPr>
                <w:sz w:val="24"/>
                <w:szCs w:val="24"/>
              </w:rPr>
            </w:pPr>
            <w:r w:rsidRPr="00A73187">
              <w:rPr>
                <w:sz w:val="24"/>
                <w:szCs w:val="24"/>
              </w:rPr>
              <w:t>Pradinio ugdymo programos, brandos egzaminai ir įskaitos, brandos egzaminų sistema „KELTAS“, pailgintų dienos grupių veikla, 2 klasių mokinių mokymo plaukti programa</w:t>
            </w:r>
          </w:p>
        </w:tc>
      </w:tr>
      <w:tr w:rsidR="00A73187" w:rsidRPr="00A73187" w:rsidTr="00DA3987">
        <w:trPr>
          <w:trHeight w:val="577"/>
        </w:trPr>
        <w:tc>
          <w:tcPr>
            <w:tcW w:w="568" w:type="dxa"/>
          </w:tcPr>
          <w:p w:rsidR="00A73187" w:rsidRPr="00A73187" w:rsidRDefault="00A73187" w:rsidP="00DA3987">
            <w:pPr>
              <w:jc w:val="center"/>
              <w:rPr>
                <w:sz w:val="24"/>
                <w:szCs w:val="24"/>
              </w:rPr>
            </w:pPr>
            <w:r w:rsidRPr="00A73187">
              <w:rPr>
                <w:sz w:val="24"/>
                <w:szCs w:val="24"/>
              </w:rPr>
              <w:t>9.</w:t>
            </w:r>
          </w:p>
        </w:tc>
        <w:tc>
          <w:tcPr>
            <w:tcW w:w="1843" w:type="dxa"/>
          </w:tcPr>
          <w:p w:rsidR="00A73187" w:rsidRPr="00A73187" w:rsidRDefault="00A73187" w:rsidP="00DA3987">
            <w:pPr>
              <w:rPr>
                <w:sz w:val="24"/>
                <w:szCs w:val="24"/>
              </w:rPr>
            </w:pPr>
            <w:r w:rsidRPr="00A73187">
              <w:rPr>
                <w:sz w:val="24"/>
                <w:szCs w:val="24"/>
              </w:rPr>
              <w:t>Jolanta Sabutė, vyriausioji specialistė</w:t>
            </w:r>
          </w:p>
        </w:tc>
        <w:tc>
          <w:tcPr>
            <w:tcW w:w="2693" w:type="dxa"/>
          </w:tcPr>
          <w:p w:rsidR="00A73187" w:rsidRPr="00A73187" w:rsidRDefault="00A73187" w:rsidP="00DA3987">
            <w:pPr>
              <w:rPr>
                <w:sz w:val="24"/>
                <w:szCs w:val="24"/>
              </w:rPr>
            </w:pPr>
            <w:r w:rsidRPr="00A73187">
              <w:rPr>
                <w:sz w:val="24"/>
                <w:szCs w:val="24"/>
              </w:rPr>
              <w:t>–</w:t>
            </w:r>
          </w:p>
        </w:tc>
        <w:tc>
          <w:tcPr>
            <w:tcW w:w="1559" w:type="dxa"/>
          </w:tcPr>
          <w:p w:rsidR="00A73187" w:rsidRPr="00A73187" w:rsidRDefault="00A73187" w:rsidP="00DA3987">
            <w:pPr>
              <w:rPr>
                <w:sz w:val="24"/>
                <w:szCs w:val="24"/>
              </w:rPr>
            </w:pPr>
            <w:r w:rsidRPr="00A73187">
              <w:rPr>
                <w:sz w:val="24"/>
                <w:szCs w:val="24"/>
              </w:rPr>
              <w:t>Žmogaus sauga, saugus eismas, teisė</w:t>
            </w:r>
          </w:p>
        </w:tc>
        <w:tc>
          <w:tcPr>
            <w:tcW w:w="3431" w:type="dxa"/>
          </w:tcPr>
          <w:p w:rsidR="00A73187" w:rsidRPr="00A73187" w:rsidRDefault="00A73187" w:rsidP="00DA3987">
            <w:pPr>
              <w:rPr>
                <w:sz w:val="24"/>
                <w:szCs w:val="24"/>
              </w:rPr>
            </w:pPr>
            <w:r w:rsidRPr="00A73187">
              <w:rPr>
                <w:sz w:val="24"/>
                <w:szCs w:val="24"/>
              </w:rPr>
              <w:t>Socialinė ir socialinė pedagoginė pagalba, socializacijos ir prevencijos programos, civilinė ir priešgaisrinė sauga, vaiko gerovės komisijų, klasių vadovų, tėvų visuomeninių  organizacijų veikla, NEMIS sistema, neformaliojo vaikų švietimo programos, finansuojamos valstybės ar Europos Sąjungos lėšomis</w:t>
            </w:r>
          </w:p>
        </w:tc>
      </w:tr>
      <w:tr w:rsidR="00A73187" w:rsidRPr="00A73187" w:rsidTr="00DA3987">
        <w:trPr>
          <w:trHeight w:val="1617"/>
        </w:trPr>
        <w:tc>
          <w:tcPr>
            <w:tcW w:w="568" w:type="dxa"/>
          </w:tcPr>
          <w:p w:rsidR="00A73187" w:rsidRPr="00A73187" w:rsidRDefault="00A73187" w:rsidP="00DA3987">
            <w:pPr>
              <w:jc w:val="center"/>
              <w:rPr>
                <w:sz w:val="24"/>
                <w:szCs w:val="24"/>
              </w:rPr>
            </w:pPr>
            <w:r w:rsidRPr="00A73187">
              <w:rPr>
                <w:sz w:val="24"/>
                <w:szCs w:val="24"/>
              </w:rPr>
              <w:t>10.</w:t>
            </w:r>
          </w:p>
        </w:tc>
        <w:tc>
          <w:tcPr>
            <w:tcW w:w="1843" w:type="dxa"/>
          </w:tcPr>
          <w:p w:rsidR="00A73187" w:rsidRPr="00A73187" w:rsidRDefault="00A73187" w:rsidP="00DA3987">
            <w:pPr>
              <w:rPr>
                <w:sz w:val="24"/>
                <w:szCs w:val="24"/>
              </w:rPr>
            </w:pPr>
            <w:r w:rsidRPr="00A73187">
              <w:rPr>
                <w:sz w:val="24"/>
                <w:szCs w:val="24"/>
              </w:rPr>
              <w:t>Danutė Tamulionienė, vyriausioji specialistė</w:t>
            </w:r>
          </w:p>
        </w:tc>
        <w:tc>
          <w:tcPr>
            <w:tcW w:w="2693" w:type="dxa"/>
          </w:tcPr>
          <w:p w:rsidR="00A73187" w:rsidRPr="00A73187" w:rsidRDefault="00A73187" w:rsidP="00DA3987">
            <w:pPr>
              <w:rPr>
                <w:sz w:val="24"/>
                <w:szCs w:val="24"/>
              </w:rPr>
            </w:pPr>
            <w:r w:rsidRPr="00A73187">
              <w:rPr>
                <w:sz w:val="24"/>
                <w:szCs w:val="24"/>
              </w:rPr>
              <w:t>Vytauto Didžiojo, „Žaliakalnio“ gimnazijos, Simono Dacho, „Saulėtekio“,  Sendvario progimnazijos, „Saulutės“ mokykla-darželis, VšĮ  „Vaivorykštės tako“ gimnazija</w:t>
            </w:r>
          </w:p>
        </w:tc>
        <w:tc>
          <w:tcPr>
            <w:tcW w:w="1559" w:type="dxa"/>
          </w:tcPr>
          <w:p w:rsidR="00A73187" w:rsidRPr="00A73187" w:rsidRDefault="00A73187" w:rsidP="00DA3987">
            <w:pPr>
              <w:rPr>
                <w:sz w:val="24"/>
                <w:szCs w:val="24"/>
              </w:rPr>
            </w:pPr>
            <w:r w:rsidRPr="00A73187">
              <w:rPr>
                <w:sz w:val="24"/>
                <w:szCs w:val="24"/>
              </w:rPr>
              <w:t>Biologija, istorija, dorinis ugdymas, pilietiškumo pagrindai, socialinė-pilietinė veikla</w:t>
            </w:r>
          </w:p>
        </w:tc>
        <w:tc>
          <w:tcPr>
            <w:tcW w:w="3431" w:type="dxa"/>
          </w:tcPr>
          <w:p w:rsidR="00A73187" w:rsidRPr="00A73187" w:rsidRDefault="00A73187" w:rsidP="00DA3987">
            <w:pPr>
              <w:rPr>
                <w:sz w:val="24"/>
                <w:szCs w:val="24"/>
              </w:rPr>
            </w:pPr>
            <w:r w:rsidRPr="00A73187">
              <w:rPr>
                <w:sz w:val="24"/>
                <w:szCs w:val="24"/>
              </w:rPr>
              <w:t>Pagrindinio ugdymo programos, savarankiškas mokymas ir mokymas ligoninėse, pilietinis ir tautinis ugdymas, Nacionalinio mokinių pasiekimų patikrinimo ir pagrindinio ugdymo pasiekimų patikrinimo organizavimas, antikorupcinės programos, įstaigų bibliotekų veikla, padėkos raštų rengimas</w:t>
            </w:r>
          </w:p>
        </w:tc>
      </w:tr>
      <w:tr w:rsidR="00A73187" w:rsidRPr="00A73187" w:rsidTr="00DA3987">
        <w:trPr>
          <w:trHeight w:val="558"/>
        </w:trPr>
        <w:tc>
          <w:tcPr>
            <w:tcW w:w="568" w:type="dxa"/>
          </w:tcPr>
          <w:p w:rsidR="00A73187" w:rsidRPr="00A73187" w:rsidRDefault="00A73187" w:rsidP="00DA3987">
            <w:pPr>
              <w:rPr>
                <w:sz w:val="24"/>
                <w:szCs w:val="24"/>
              </w:rPr>
            </w:pPr>
            <w:r w:rsidRPr="00A73187">
              <w:rPr>
                <w:sz w:val="24"/>
                <w:szCs w:val="24"/>
              </w:rPr>
              <w:t>11.</w:t>
            </w:r>
          </w:p>
        </w:tc>
        <w:tc>
          <w:tcPr>
            <w:tcW w:w="1843" w:type="dxa"/>
          </w:tcPr>
          <w:p w:rsidR="00A73187" w:rsidRPr="00A73187" w:rsidRDefault="00A73187" w:rsidP="00DA3987">
            <w:pPr>
              <w:rPr>
                <w:sz w:val="24"/>
                <w:szCs w:val="24"/>
              </w:rPr>
            </w:pPr>
            <w:r w:rsidRPr="00A73187">
              <w:rPr>
                <w:sz w:val="24"/>
                <w:szCs w:val="24"/>
              </w:rPr>
              <w:t xml:space="preserve">Asta Trušaitė, vyriausioji specialistė </w:t>
            </w:r>
          </w:p>
        </w:tc>
        <w:tc>
          <w:tcPr>
            <w:tcW w:w="2693" w:type="dxa"/>
          </w:tcPr>
          <w:p w:rsidR="00A73187" w:rsidRPr="00A73187" w:rsidRDefault="00A73187" w:rsidP="00DA3987">
            <w:pPr>
              <w:rPr>
                <w:sz w:val="24"/>
                <w:szCs w:val="24"/>
              </w:rPr>
            </w:pPr>
            <w:r w:rsidRPr="00A73187">
              <w:rPr>
                <w:sz w:val="24"/>
                <w:szCs w:val="24"/>
              </w:rPr>
              <w:t>VšĮ ikimokyklinės įstaigos</w:t>
            </w:r>
          </w:p>
        </w:tc>
        <w:tc>
          <w:tcPr>
            <w:tcW w:w="1559" w:type="dxa"/>
          </w:tcPr>
          <w:p w:rsidR="00A73187" w:rsidRPr="00A73187" w:rsidRDefault="00A73187" w:rsidP="00DA3987">
            <w:pPr>
              <w:rPr>
                <w:sz w:val="24"/>
                <w:szCs w:val="24"/>
              </w:rPr>
            </w:pPr>
            <w:r w:rsidRPr="00A73187">
              <w:rPr>
                <w:sz w:val="24"/>
                <w:szCs w:val="24"/>
              </w:rPr>
              <w:t>–</w:t>
            </w:r>
          </w:p>
        </w:tc>
        <w:tc>
          <w:tcPr>
            <w:tcW w:w="3431" w:type="dxa"/>
          </w:tcPr>
          <w:p w:rsidR="00A73187" w:rsidRPr="00A73187" w:rsidRDefault="00A73187" w:rsidP="00DA3987">
            <w:pPr>
              <w:rPr>
                <w:sz w:val="24"/>
                <w:szCs w:val="24"/>
              </w:rPr>
            </w:pPr>
            <w:r w:rsidRPr="00A73187">
              <w:rPr>
                <w:sz w:val="24"/>
                <w:szCs w:val="24"/>
              </w:rPr>
              <w:t>Mokinių, Pedagogų, KTPR registrai, ŠMIR, ŠVIS, AIKOS sistemos, išsilavinimo pažymėjimų blankų išdavimas ir apskaita, Mero potvarkių projektai dėl įstaigų vadovų atostogų</w:t>
            </w:r>
          </w:p>
        </w:tc>
      </w:tr>
      <w:tr w:rsidR="00A73187" w:rsidRPr="00A73187" w:rsidTr="00DA3987">
        <w:trPr>
          <w:trHeight w:val="316"/>
        </w:trPr>
        <w:tc>
          <w:tcPr>
            <w:tcW w:w="568" w:type="dxa"/>
          </w:tcPr>
          <w:p w:rsidR="00A73187" w:rsidRPr="00A73187" w:rsidRDefault="00A73187" w:rsidP="00DA3987">
            <w:pPr>
              <w:jc w:val="center"/>
              <w:rPr>
                <w:sz w:val="24"/>
                <w:szCs w:val="24"/>
              </w:rPr>
            </w:pPr>
            <w:r w:rsidRPr="00A73187">
              <w:rPr>
                <w:sz w:val="24"/>
                <w:szCs w:val="24"/>
              </w:rPr>
              <w:t>12.</w:t>
            </w:r>
          </w:p>
        </w:tc>
        <w:tc>
          <w:tcPr>
            <w:tcW w:w="1843" w:type="dxa"/>
          </w:tcPr>
          <w:p w:rsidR="00A73187" w:rsidRPr="00A73187" w:rsidRDefault="00A73187" w:rsidP="00DA3987">
            <w:pPr>
              <w:rPr>
                <w:sz w:val="24"/>
                <w:szCs w:val="24"/>
              </w:rPr>
            </w:pPr>
            <w:r w:rsidRPr="00A73187">
              <w:rPr>
                <w:sz w:val="24"/>
                <w:szCs w:val="24"/>
              </w:rPr>
              <w:t>Stefanija Vancevičienė, vyriausioji specialistė</w:t>
            </w:r>
          </w:p>
        </w:tc>
        <w:tc>
          <w:tcPr>
            <w:tcW w:w="2693" w:type="dxa"/>
          </w:tcPr>
          <w:p w:rsidR="00A73187" w:rsidRPr="00A73187" w:rsidRDefault="00A73187" w:rsidP="00DA3987">
            <w:pPr>
              <w:rPr>
                <w:sz w:val="24"/>
                <w:szCs w:val="24"/>
              </w:rPr>
            </w:pPr>
            <w:r w:rsidRPr="00A73187">
              <w:rPr>
                <w:sz w:val="24"/>
                <w:szCs w:val="24"/>
              </w:rPr>
              <w:t>Lopšeliai-darželiai „Aitvarėlis“, „Alksniukas“, „Ąžuoliukas“, „Bangelė“, „Berželis“, „Dobiliukas“, „Du gaideliai“, „Eglutė“,  „Linelis“, „Nykštukas“, „Pagrandukas“, „Pakalnutė“, „Papartėlis“, „Pumpurėlis“, „Puriena“, „Pušaitė“, „Rūta“, „Sakalėlis“, „Švyturėlis“, „Versmė“, „Vyturėlis“, „Volungėlė“, „Žemuogėlė“, „Žiburėlis“, „Žiogelis“</w:t>
            </w:r>
          </w:p>
        </w:tc>
        <w:tc>
          <w:tcPr>
            <w:tcW w:w="1559" w:type="dxa"/>
          </w:tcPr>
          <w:p w:rsidR="00A73187" w:rsidRPr="00A73187" w:rsidRDefault="00A73187" w:rsidP="00DA3987">
            <w:pPr>
              <w:rPr>
                <w:sz w:val="24"/>
                <w:szCs w:val="24"/>
              </w:rPr>
            </w:pPr>
            <w:r w:rsidRPr="00A73187">
              <w:rPr>
                <w:sz w:val="24"/>
                <w:szCs w:val="24"/>
              </w:rPr>
              <w:t>–</w:t>
            </w:r>
          </w:p>
        </w:tc>
        <w:tc>
          <w:tcPr>
            <w:tcW w:w="3431" w:type="dxa"/>
          </w:tcPr>
          <w:p w:rsidR="00A73187" w:rsidRPr="00A73187" w:rsidRDefault="00A73187" w:rsidP="00DA3987">
            <w:pPr>
              <w:rPr>
                <w:sz w:val="24"/>
                <w:szCs w:val="24"/>
              </w:rPr>
            </w:pPr>
            <w:r w:rsidRPr="00A73187">
              <w:rPr>
                <w:sz w:val="24"/>
                <w:szCs w:val="24"/>
              </w:rPr>
              <w:t>Ikimokyklinio ugdymo programos, ikimokyklinio ugdymo įstaigų veiklos išorės vertinimas ir vidaus įsivertinimas, mokyklų-darželių ir ikimokyklinio ugdymo įstaigų pedagogų atestacija ir kvalifikacija, atestacinių komisijų ir programų sudarymas, ikimokyklinio ugdymo įstaigų miesto renginiai</w:t>
            </w:r>
          </w:p>
        </w:tc>
      </w:tr>
      <w:tr w:rsidR="00A73187" w:rsidRPr="00A73187" w:rsidTr="00DA3987">
        <w:trPr>
          <w:trHeight w:val="558"/>
        </w:trPr>
        <w:tc>
          <w:tcPr>
            <w:tcW w:w="568" w:type="dxa"/>
          </w:tcPr>
          <w:p w:rsidR="00A73187" w:rsidRPr="00A73187" w:rsidRDefault="00A73187" w:rsidP="00DA3987">
            <w:pPr>
              <w:jc w:val="center"/>
              <w:rPr>
                <w:sz w:val="24"/>
                <w:szCs w:val="24"/>
              </w:rPr>
            </w:pPr>
            <w:r w:rsidRPr="00A73187">
              <w:rPr>
                <w:sz w:val="24"/>
                <w:szCs w:val="24"/>
              </w:rPr>
              <w:t>13.</w:t>
            </w:r>
          </w:p>
        </w:tc>
        <w:tc>
          <w:tcPr>
            <w:tcW w:w="1843" w:type="dxa"/>
          </w:tcPr>
          <w:p w:rsidR="00A73187" w:rsidRPr="00A73187" w:rsidRDefault="00A73187" w:rsidP="00DA3987">
            <w:pPr>
              <w:rPr>
                <w:sz w:val="24"/>
                <w:szCs w:val="24"/>
              </w:rPr>
            </w:pPr>
            <w:r w:rsidRPr="00A73187">
              <w:rPr>
                <w:sz w:val="24"/>
                <w:szCs w:val="24"/>
              </w:rPr>
              <w:t>Ramunė Zavtrikovienė, vyriausioji specialistė</w:t>
            </w:r>
          </w:p>
        </w:tc>
        <w:tc>
          <w:tcPr>
            <w:tcW w:w="2693" w:type="dxa"/>
          </w:tcPr>
          <w:p w:rsidR="00A73187" w:rsidRPr="00A73187" w:rsidRDefault="00A73187" w:rsidP="00DA3987">
            <w:pPr>
              <w:rPr>
                <w:sz w:val="24"/>
                <w:szCs w:val="24"/>
              </w:rPr>
            </w:pPr>
            <w:r w:rsidRPr="00A73187">
              <w:rPr>
                <w:sz w:val="24"/>
                <w:szCs w:val="24"/>
              </w:rPr>
              <w:t>Lopšeliai-darželiai „Atžalynas“, „Bitutė“, „Boružėlė“, „Čiauškutė“, „Giliukas“, „Gintarėlis“, „Inkarėlis“, „Klevelis“,  „Kregždutė“, „Liepaitė“, „Obelėlė“, „Pingvinukas“, „Putinėlis“, „Radastėlė“, „Svirpliukas“, „Šaltinėlis“, „Šermukšnėlė“, „Traukinukas“, „Vėrinėlis“, „Želmenėlis“, „Žilvitis“, „Žuvėdra“</w:t>
            </w:r>
          </w:p>
        </w:tc>
        <w:tc>
          <w:tcPr>
            <w:tcW w:w="1559" w:type="dxa"/>
          </w:tcPr>
          <w:p w:rsidR="00A73187" w:rsidRPr="00A73187" w:rsidRDefault="00A73187" w:rsidP="00DA3987">
            <w:pPr>
              <w:rPr>
                <w:sz w:val="24"/>
                <w:szCs w:val="24"/>
              </w:rPr>
            </w:pPr>
            <w:r w:rsidRPr="00A73187">
              <w:rPr>
                <w:sz w:val="24"/>
                <w:szCs w:val="24"/>
              </w:rPr>
              <w:t>–</w:t>
            </w:r>
          </w:p>
        </w:tc>
        <w:tc>
          <w:tcPr>
            <w:tcW w:w="3431" w:type="dxa"/>
          </w:tcPr>
          <w:p w:rsidR="00A73187" w:rsidRPr="00A73187" w:rsidRDefault="00A73187" w:rsidP="00DA3987">
            <w:pPr>
              <w:rPr>
                <w:sz w:val="24"/>
                <w:szCs w:val="24"/>
              </w:rPr>
            </w:pPr>
            <w:r w:rsidRPr="00A73187">
              <w:rPr>
                <w:sz w:val="24"/>
                <w:szCs w:val="24"/>
              </w:rPr>
              <w:t>Priešmokyklinio ugdymo programa, ikimokyklinio ir priešmokyklinio amžiaus vaikų priėmimas į įstaigas, grupių komplektavimas, priėmimo ir apskaitos informacinė sistema</w:t>
            </w:r>
          </w:p>
        </w:tc>
      </w:tr>
    </w:tbl>
    <w:p w:rsidR="00A73187" w:rsidRPr="00A73187" w:rsidRDefault="00A73187" w:rsidP="00A73187">
      <w:pPr>
        <w:jc w:val="center"/>
        <w:rPr>
          <w:sz w:val="24"/>
          <w:szCs w:val="24"/>
        </w:rPr>
      </w:pPr>
    </w:p>
    <w:p w:rsidR="00A73187" w:rsidRPr="00A73187" w:rsidRDefault="00A73187" w:rsidP="00A73187">
      <w:pPr>
        <w:jc w:val="center"/>
        <w:rPr>
          <w:sz w:val="24"/>
          <w:szCs w:val="24"/>
        </w:rPr>
      </w:pPr>
      <w:r w:rsidRPr="00A73187">
        <w:rPr>
          <w:sz w:val="24"/>
          <w:szCs w:val="24"/>
        </w:rPr>
        <w:t>___________________________________</w:t>
      </w:r>
    </w:p>
    <w:p w:rsidR="00A73187" w:rsidRPr="00A73187" w:rsidRDefault="00A73187" w:rsidP="00A73187">
      <w:pPr>
        <w:jc w:val="center"/>
        <w:rPr>
          <w:sz w:val="24"/>
          <w:szCs w:val="24"/>
        </w:rPr>
      </w:pPr>
    </w:p>
    <w:p w:rsidR="00A73187" w:rsidRPr="003A3546" w:rsidRDefault="00A73187" w:rsidP="003A3546">
      <w:pPr>
        <w:jc w:val="both"/>
        <w:rPr>
          <w:sz w:val="24"/>
          <w:szCs w:val="24"/>
        </w:rPr>
      </w:pPr>
    </w:p>
    <w:sectPr w:rsidR="00A73187" w:rsidRPr="003A3546" w:rsidSect="00A73187">
      <w:headerReference w:type="default" r:id="rId7"/>
      <w:pgSz w:w="11907" w:h="16839" w:code="9"/>
      <w:pgMar w:top="1134"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79" w:rsidRDefault="00F96279" w:rsidP="00F41647">
      <w:r>
        <w:separator/>
      </w:r>
    </w:p>
  </w:endnote>
  <w:endnote w:type="continuationSeparator" w:id="0">
    <w:p w:rsidR="00F96279" w:rsidRDefault="00F9627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79" w:rsidRDefault="00F96279" w:rsidP="00F41647">
      <w:r>
        <w:separator/>
      </w:r>
    </w:p>
  </w:footnote>
  <w:footnote w:type="continuationSeparator" w:id="0">
    <w:p w:rsidR="00F96279" w:rsidRDefault="00F96279"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7307"/>
      <w:docPartObj>
        <w:docPartGallery w:val="Page Numbers (Top of Page)"/>
        <w:docPartUnique/>
      </w:docPartObj>
    </w:sdtPr>
    <w:sdtContent>
      <w:p w:rsidR="00A73187" w:rsidRDefault="00A73187">
        <w:pPr>
          <w:pStyle w:val="Antrats"/>
          <w:jc w:val="center"/>
        </w:pPr>
        <w:r>
          <w:fldChar w:fldCharType="begin"/>
        </w:r>
        <w:r>
          <w:instrText>PAGE   \* MERGEFORMAT</w:instrText>
        </w:r>
        <w:r>
          <w:fldChar w:fldCharType="separate"/>
        </w:r>
        <w:r w:rsidR="0013180F">
          <w:rPr>
            <w:noProof/>
          </w:rPr>
          <w:t>2</w:t>
        </w:r>
        <w:r>
          <w:fldChar w:fldCharType="end"/>
        </w:r>
      </w:p>
    </w:sdtContent>
  </w:sdt>
  <w:p w:rsidR="00A73187" w:rsidRDefault="00A731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5DA"/>
    <w:rsid w:val="00024730"/>
    <w:rsid w:val="00071EBB"/>
    <w:rsid w:val="000944BF"/>
    <w:rsid w:val="000E6C34"/>
    <w:rsid w:val="0013180F"/>
    <w:rsid w:val="001444C8"/>
    <w:rsid w:val="001456CE"/>
    <w:rsid w:val="00163473"/>
    <w:rsid w:val="00176F49"/>
    <w:rsid w:val="001B01B1"/>
    <w:rsid w:val="001D1AE7"/>
    <w:rsid w:val="00237B69"/>
    <w:rsid w:val="00242B88"/>
    <w:rsid w:val="00252B4A"/>
    <w:rsid w:val="0026063F"/>
    <w:rsid w:val="00271E4C"/>
    <w:rsid w:val="00276B28"/>
    <w:rsid w:val="00291226"/>
    <w:rsid w:val="002A383B"/>
    <w:rsid w:val="002B0B37"/>
    <w:rsid w:val="002F5E80"/>
    <w:rsid w:val="00311362"/>
    <w:rsid w:val="00324750"/>
    <w:rsid w:val="00347F54"/>
    <w:rsid w:val="00376A45"/>
    <w:rsid w:val="00384543"/>
    <w:rsid w:val="003A3546"/>
    <w:rsid w:val="003B26DE"/>
    <w:rsid w:val="003C09F9"/>
    <w:rsid w:val="003E5D65"/>
    <w:rsid w:val="003E603A"/>
    <w:rsid w:val="003F554B"/>
    <w:rsid w:val="00405B54"/>
    <w:rsid w:val="00415776"/>
    <w:rsid w:val="00433CCC"/>
    <w:rsid w:val="00445CA9"/>
    <w:rsid w:val="004545AD"/>
    <w:rsid w:val="00472954"/>
    <w:rsid w:val="004832C5"/>
    <w:rsid w:val="00524DA3"/>
    <w:rsid w:val="00576CF7"/>
    <w:rsid w:val="005A3D21"/>
    <w:rsid w:val="005A584A"/>
    <w:rsid w:val="005B166A"/>
    <w:rsid w:val="005C29DF"/>
    <w:rsid w:val="005C73A8"/>
    <w:rsid w:val="00606132"/>
    <w:rsid w:val="00643603"/>
    <w:rsid w:val="00664949"/>
    <w:rsid w:val="006A09D2"/>
    <w:rsid w:val="006B429F"/>
    <w:rsid w:val="006E106A"/>
    <w:rsid w:val="006F416F"/>
    <w:rsid w:val="006F4715"/>
    <w:rsid w:val="00710820"/>
    <w:rsid w:val="007554E7"/>
    <w:rsid w:val="00765FE0"/>
    <w:rsid w:val="007775F7"/>
    <w:rsid w:val="00801E4F"/>
    <w:rsid w:val="008623E9"/>
    <w:rsid w:val="00864F6F"/>
    <w:rsid w:val="008C6BDA"/>
    <w:rsid w:val="008D3E3C"/>
    <w:rsid w:val="008D69DD"/>
    <w:rsid w:val="008E411C"/>
    <w:rsid w:val="008F665C"/>
    <w:rsid w:val="00932DDD"/>
    <w:rsid w:val="009B4585"/>
    <w:rsid w:val="00A3260E"/>
    <w:rsid w:val="00A44DC7"/>
    <w:rsid w:val="00A56070"/>
    <w:rsid w:val="00A73187"/>
    <w:rsid w:val="00A8670A"/>
    <w:rsid w:val="00A9592B"/>
    <w:rsid w:val="00A95C0B"/>
    <w:rsid w:val="00AA5DFD"/>
    <w:rsid w:val="00AB0601"/>
    <w:rsid w:val="00AD2EE1"/>
    <w:rsid w:val="00B31283"/>
    <w:rsid w:val="00B37996"/>
    <w:rsid w:val="00B40258"/>
    <w:rsid w:val="00B7320C"/>
    <w:rsid w:val="00B76927"/>
    <w:rsid w:val="00B944AC"/>
    <w:rsid w:val="00BB07E2"/>
    <w:rsid w:val="00C70A51"/>
    <w:rsid w:val="00C73DF4"/>
    <w:rsid w:val="00CA7B58"/>
    <w:rsid w:val="00CB3E22"/>
    <w:rsid w:val="00D14CDD"/>
    <w:rsid w:val="00D27931"/>
    <w:rsid w:val="00D81831"/>
    <w:rsid w:val="00DE0BFB"/>
    <w:rsid w:val="00E37B92"/>
    <w:rsid w:val="00E65B25"/>
    <w:rsid w:val="00E81114"/>
    <w:rsid w:val="00E96582"/>
    <w:rsid w:val="00EA65AF"/>
    <w:rsid w:val="00EC10BA"/>
    <w:rsid w:val="00EC5237"/>
    <w:rsid w:val="00ED1DA5"/>
    <w:rsid w:val="00ED3397"/>
    <w:rsid w:val="00F41647"/>
    <w:rsid w:val="00F54534"/>
    <w:rsid w:val="00F60107"/>
    <w:rsid w:val="00F71567"/>
    <w:rsid w:val="00F9627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0CFE"/>
  <w15:docId w15:val="{AC186E49-7B1C-4225-862D-BCF1E15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Default">
    <w:name w:val="Default"/>
    <w:uiPriority w:val="99"/>
    <w:rsid w:val="00F54534"/>
    <w:pPr>
      <w:autoSpaceDE w:val="0"/>
      <w:autoSpaceDN w:val="0"/>
      <w:adjustRightInd w:val="0"/>
    </w:pPr>
    <w:rPr>
      <w:color w:val="000000"/>
      <w:sz w:val="24"/>
      <w:szCs w:val="24"/>
    </w:rPr>
  </w:style>
  <w:style w:type="paragraph" w:styleId="Pagrindiniotekstotrauka">
    <w:name w:val="Body Text Indent"/>
    <w:basedOn w:val="prastasis"/>
    <w:link w:val="PagrindiniotekstotraukaDiagrama"/>
    <w:rsid w:val="00376A45"/>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376A45"/>
    <w:rPr>
      <w:lang w:eastAsia="en-US"/>
    </w:rPr>
  </w:style>
  <w:style w:type="character" w:styleId="Komentaronuoroda">
    <w:name w:val="annotation reference"/>
    <w:semiHidden/>
    <w:rsid w:val="00A731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90091493">
      <w:bodyDiv w:val="1"/>
      <w:marLeft w:val="0"/>
      <w:marRight w:val="0"/>
      <w:marTop w:val="0"/>
      <w:marBottom w:val="0"/>
      <w:divBdr>
        <w:top w:val="none" w:sz="0" w:space="0" w:color="auto"/>
        <w:left w:val="none" w:sz="0" w:space="0" w:color="auto"/>
        <w:bottom w:val="none" w:sz="0" w:space="0" w:color="auto"/>
        <w:right w:val="none" w:sz="0" w:space="0" w:color="auto"/>
      </w:divBdr>
    </w:div>
    <w:div w:id="91771402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5935</Words>
  <Characters>3384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Audrone Andrasuniene</cp:lastModifiedBy>
  <cp:revision>2</cp:revision>
  <dcterms:created xsi:type="dcterms:W3CDTF">2018-03-06T11:33:00Z</dcterms:created>
  <dcterms:modified xsi:type="dcterms:W3CDTF">2018-03-06T11:33:00Z</dcterms:modified>
</cp:coreProperties>
</file>