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4768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113A69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EB5D6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6C05A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D6230" w:rsidRPr="00AD6230">
        <w:rPr>
          <w:b/>
          <w:caps/>
        </w:rPr>
        <w:t xml:space="preserve">KLAIPĖDOS </w:t>
      </w:r>
      <w:r w:rsidR="00AD6230">
        <w:rPr>
          <w:b/>
          <w:caps/>
        </w:rPr>
        <w:t>miesto</w:t>
      </w:r>
      <w:r w:rsidR="00AD6230" w:rsidRPr="00AD6230">
        <w:rPr>
          <w:b/>
          <w:caps/>
        </w:rPr>
        <w:t xml:space="preserve"> SAVIVALDYBĖS TARYBOS 2015 M. </w:t>
      </w:r>
      <w:r w:rsidR="00AD6230">
        <w:rPr>
          <w:b/>
          <w:caps/>
        </w:rPr>
        <w:t>liepos</w:t>
      </w:r>
      <w:r w:rsidR="00AD6230" w:rsidRPr="00AD6230">
        <w:rPr>
          <w:b/>
          <w:caps/>
        </w:rPr>
        <w:t xml:space="preserve"> </w:t>
      </w:r>
      <w:r w:rsidR="00AD6230">
        <w:rPr>
          <w:b/>
          <w:caps/>
        </w:rPr>
        <w:t>10</w:t>
      </w:r>
      <w:r w:rsidR="00AD6230" w:rsidRPr="00AD6230">
        <w:rPr>
          <w:b/>
          <w:caps/>
        </w:rPr>
        <w:t xml:space="preserve"> D. SPRENDIMO NR. T</w:t>
      </w:r>
      <w:r w:rsidR="00AD6230">
        <w:rPr>
          <w:b/>
          <w:caps/>
          <w:lang w:val="en-US"/>
        </w:rPr>
        <w:t>2</w:t>
      </w:r>
      <w:r w:rsidR="00AD6230" w:rsidRPr="00AD6230">
        <w:rPr>
          <w:b/>
          <w:caps/>
        </w:rPr>
        <w:t>-1</w:t>
      </w:r>
      <w:r w:rsidR="00AD6230">
        <w:rPr>
          <w:b/>
          <w:caps/>
        </w:rPr>
        <w:t>72</w:t>
      </w:r>
      <w:r w:rsidR="00AD6230" w:rsidRPr="00AD6230">
        <w:rPr>
          <w:b/>
          <w:caps/>
        </w:rPr>
        <w:t xml:space="preserve"> „DĖL KLAIPĖDOS </w:t>
      </w:r>
      <w:r w:rsidR="00AD6230">
        <w:rPr>
          <w:b/>
          <w:caps/>
        </w:rPr>
        <w:t>miesto</w:t>
      </w:r>
      <w:r w:rsidR="00AD6230" w:rsidRPr="00AD6230">
        <w:rPr>
          <w:b/>
          <w:caps/>
        </w:rPr>
        <w:t xml:space="preserve"> SAVIVALDYBĖS VISUOMENINĖS ADMINISTRACINIŲ GINČŲ KOMISIJOS SUDARYMO“ PRIPAŽINIMO NETEKUSIU GALIOS</w:t>
      </w:r>
    </w:p>
    <w:p w14:paraId="6C209B98" w14:textId="77777777" w:rsidR="00446AC7" w:rsidRDefault="00446AC7" w:rsidP="003077A5">
      <w:pPr>
        <w:jc w:val="center"/>
      </w:pPr>
    </w:p>
    <w:bookmarkStart w:id="1" w:name="registravimoDataIlga"/>
    <w:p w14:paraId="39FE199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T1-55</w:t>
      </w:r>
      <w:r>
        <w:rPr>
          <w:noProof/>
        </w:rPr>
        <w:fldChar w:fldCharType="end"/>
      </w:r>
      <w:bookmarkEnd w:id="2"/>
    </w:p>
    <w:p w14:paraId="6427B98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0622F3" w14:textId="77777777" w:rsidR="00446AC7" w:rsidRPr="00062FFE" w:rsidRDefault="00446AC7" w:rsidP="003077A5">
      <w:pPr>
        <w:jc w:val="center"/>
      </w:pPr>
    </w:p>
    <w:p w14:paraId="7D779E1D" w14:textId="77777777" w:rsidR="00446AC7" w:rsidRDefault="00446AC7" w:rsidP="003077A5">
      <w:pPr>
        <w:jc w:val="center"/>
      </w:pPr>
    </w:p>
    <w:p w14:paraId="70F9B691" w14:textId="77777777" w:rsidR="005E01D6" w:rsidRDefault="00446AC7" w:rsidP="005E01D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D6230">
        <w:t>Lietuvos Respublikos vietos savivaldos įstatymo 18 straipsnio 1 dalimi</w:t>
      </w:r>
      <w:r w:rsidR="006518F7">
        <w:t xml:space="preserve"> ir</w:t>
      </w:r>
      <w:r w:rsidR="00AD6230">
        <w:t xml:space="preserve"> </w:t>
      </w:r>
      <w:r w:rsidR="00AD6230" w:rsidRPr="004C777C">
        <w:rPr>
          <w:lang w:eastAsia="lt-LT"/>
        </w:rPr>
        <w:t>Lietuvos Respublikos ikiteisminio administracinių ginčų nagrinėjimo tvarkos įstatymo 2 straipsnio 1</w:t>
      </w:r>
      <w:r w:rsidR="006518F7">
        <w:rPr>
          <w:lang w:eastAsia="lt-LT"/>
        </w:rPr>
        <w:t> </w:t>
      </w:r>
      <w:r w:rsidR="00AD6230" w:rsidRPr="004C777C">
        <w:rPr>
          <w:lang w:eastAsia="lt-LT"/>
        </w:rPr>
        <w:t>dalimi,</w:t>
      </w:r>
      <w:r w:rsidRPr="004C777C">
        <w:t xml:space="preserve"> Klaipėdos</w:t>
      </w:r>
      <w:r w:rsidRPr="001D3C7E">
        <w:t xml:space="preserve">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6DDD894" w14:textId="77777777" w:rsidR="005E01D6" w:rsidRDefault="00EB4B96" w:rsidP="005E01D6">
      <w:pPr>
        <w:tabs>
          <w:tab w:val="left" w:pos="912"/>
        </w:tabs>
        <w:ind w:firstLine="709"/>
        <w:jc w:val="both"/>
      </w:pPr>
      <w:r>
        <w:t>1.</w:t>
      </w:r>
      <w:r w:rsidR="006518F7">
        <w:t> </w:t>
      </w:r>
      <w:r w:rsidR="005E01D6">
        <w:rPr>
          <w:color w:val="000000"/>
        </w:rPr>
        <w:t xml:space="preserve">Pripažinti netekusiu galios Klaipėdos miesto savivaldybės tarybos 2015 m. liepos 10 d. sprendimą Nr. T2-172 </w:t>
      </w:r>
      <w:r w:rsidR="005E01D6">
        <w:rPr>
          <w:color w:val="000000"/>
          <w:shd w:val="clear" w:color="auto" w:fill="FFFFFF"/>
        </w:rPr>
        <w:t>„Dėl Klaipėdos miesto savivaldybės visuomeninės administracinių ginčų komisijos sudarymo“</w:t>
      </w:r>
      <w:r w:rsidR="005E01D6">
        <w:rPr>
          <w:color w:val="000000"/>
        </w:rPr>
        <w:t xml:space="preserve"> su visais pakeitimais</w:t>
      </w:r>
      <w:r w:rsidR="006518F7">
        <w:rPr>
          <w:color w:val="000000"/>
        </w:rPr>
        <w:t xml:space="preserve"> ir papildymais</w:t>
      </w:r>
      <w:r w:rsidR="005E01D6">
        <w:rPr>
          <w:color w:val="000000"/>
        </w:rPr>
        <w:t>.</w:t>
      </w:r>
    </w:p>
    <w:p w14:paraId="77CA8200" w14:textId="77777777" w:rsidR="00EB4B96" w:rsidRPr="008203D0" w:rsidRDefault="00EB4B96" w:rsidP="005E01D6">
      <w:pPr>
        <w:tabs>
          <w:tab w:val="left" w:pos="912"/>
        </w:tabs>
        <w:ind w:firstLine="709"/>
        <w:jc w:val="both"/>
      </w:pPr>
      <w:r>
        <w:t>2.</w:t>
      </w:r>
      <w:r w:rsidR="006518F7">
        <w:t xml:space="preserve"> Skelbti šį sprendimą </w:t>
      </w:r>
      <w:r w:rsidR="005E01D6">
        <w:t>Klaipėdos miesto savivaldybės interneto svetainėje.</w:t>
      </w:r>
    </w:p>
    <w:p w14:paraId="2EEA2AD8" w14:textId="77777777" w:rsidR="00EB4B96" w:rsidRDefault="00EB4B96" w:rsidP="003077A5">
      <w:pPr>
        <w:jc w:val="both"/>
      </w:pPr>
    </w:p>
    <w:p w14:paraId="687A693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344E8EA" w14:textId="77777777" w:rsidTr="00165FB0">
        <w:tc>
          <w:tcPr>
            <w:tcW w:w="6629" w:type="dxa"/>
            <w:shd w:val="clear" w:color="auto" w:fill="auto"/>
          </w:tcPr>
          <w:p w14:paraId="3B2397D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F8598D4" w14:textId="77777777" w:rsidR="00BB15A1" w:rsidRDefault="00BB15A1" w:rsidP="00181E3E">
            <w:pPr>
              <w:jc w:val="right"/>
            </w:pPr>
          </w:p>
        </w:tc>
      </w:tr>
    </w:tbl>
    <w:p w14:paraId="25A82211" w14:textId="77777777" w:rsidR="00446AC7" w:rsidRDefault="00446AC7" w:rsidP="003077A5">
      <w:pPr>
        <w:jc w:val="both"/>
      </w:pPr>
    </w:p>
    <w:p w14:paraId="3E2F9D7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45270" w14:paraId="5DFEAE34" w14:textId="77777777" w:rsidTr="00645270">
        <w:tc>
          <w:tcPr>
            <w:tcW w:w="6475" w:type="dxa"/>
            <w:shd w:val="clear" w:color="auto" w:fill="auto"/>
          </w:tcPr>
          <w:p w14:paraId="43B906BF" w14:textId="77777777" w:rsidR="00645270" w:rsidRPr="00B51A7B" w:rsidRDefault="00645270" w:rsidP="00645270">
            <w:r w:rsidRPr="00B51A7B">
              <w:t>Teikėjas – savivaldybės meras</w:t>
            </w:r>
          </w:p>
        </w:tc>
        <w:tc>
          <w:tcPr>
            <w:tcW w:w="3163" w:type="dxa"/>
            <w:shd w:val="clear" w:color="auto" w:fill="auto"/>
          </w:tcPr>
          <w:p w14:paraId="2C44946C" w14:textId="77777777" w:rsidR="00645270" w:rsidRPr="00B51A7B" w:rsidRDefault="00645270" w:rsidP="006518F7">
            <w:pPr>
              <w:jc w:val="right"/>
            </w:pPr>
            <w:r w:rsidRPr="00B51A7B">
              <w:t>Vytautas Grubliauskas</w:t>
            </w:r>
          </w:p>
        </w:tc>
      </w:tr>
    </w:tbl>
    <w:p w14:paraId="0E6DD8DC" w14:textId="77777777" w:rsidR="00BB15A1" w:rsidRDefault="00BB15A1" w:rsidP="003077A5">
      <w:pPr>
        <w:tabs>
          <w:tab w:val="left" w:pos="7560"/>
        </w:tabs>
        <w:jc w:val="both"/>
      </w:pPr>
    </w:p>
    <w:p w14:paraId="27252CD7" w14:textId="77777777" w:rsidR="00446AC7" w:rsidRDefault="00446AC7" w:rsidP="003077A5">
      <w:pPr>
        <w:tabs>
          <w:tab w:val="left" w:pos="7560"/>
        </w:tabs>
        <w:jc w:val="both"/>
      </w:pPr>
    </w:p>
    <w:p w14:paraId="5836016E" w14:textId="77777777" w:rsidR="00446AC7" w:rsidRDefault="00446AC7" w:rsidP="003077A5">
      <w:pPr>
        <w:tabs>
          <w:tab w:val="left" w:pos="7560"/>
        </w:tabs>
        <w:jc w:val="both"/>
      </w:pPr>
    </w:p>
    <w:p w14:paraId="2AE1C42F" w14:textId="77777777" w:rsidR="00446AC7" w:rsidRDefault="00446AC7" w:rsidP="003077A5">
      <w:pPr>
        <w:tabs>
          <w:tab w:val="left" w:pos="7560"/>
        </w:tabs>
        <w:jc w:val="both"/>
      </w:pPr>
    </w:p>
    <w:p w14:paraId="32301624" w14:textId="77777777" w:rsidR="00446AC7" w:rsidRDefault="00446AC7" w:rsidP="003077A5">
      <w:pPr>
        <w:jc w:val="both"/>
      </w:pPr>
    </w:p>
    <w:p w14:paraId="79CE3F76" w14:textId="77777777" w:rsidR="00EB4B96" w:rsidRDefault="00EB4B96" w:rsidP="003077A5">
      <w:pPr>
        <w:jc w:val="both"/>
      </w:pPr>
    </w:p>
    <w:p w14:paraId="786590A5" w14:textId="77777777" w:rsidR="00EB4B96" w:rsidRDefault="00EB4B96" w:rsidP="003077A5">
      <w:pPr>
        <w:jc w:val="both"/>
      </w:pPr>
    </w:p>
    <w:p w14:paraId="6B6AF0AA" w14:textId="77777777" w:rsidR="00EB4B96" w:rsidRDefault="00EB4B96" w:rsidP="003077A5">
      <w:pPr>
        <w:jc w:val="both"/>
      </w:pPr>
    </w:p>
    <w:p w14:paraId="009FAB2A" w14:textId="77777777" w:rsidR="00C82B36" w:rsidRDefault="00C82B36" w:rsidP="003077A5">
      <w:pPr>
        <w:jc w:val="both"/>
      </w:pPr>
    </w:p>
    <w:p w14:paraId="0876120C" w14:textId="77777777" w:rsidR="00C82B36" w:rsidRDefault="00C82B36" w:rsidP="003077A5">
      <w:pPr>
        <w:jc w:val="both"/>
      </w:pPr>
    </w:p>
    <w:p w14:paraId="349F1B25" w14:textId="77777777" w:rsidR="000E4491" w:rsidRDefault="000E4491" w:rsidP="003077A5">
      <w:pPr>
        <w:jc w:val="both"/>
      </w:pPr>
    </w:p>
    <w:p w14:paraId="56E1360A" w14:textId="77777777" w:rsidR="000E4491" w:rsidRDefault="000E4491" w:rsidP="003077A5">
      <w:pPr>
        <w:jc w:val="both"/>
      </w:pPr>
    </w:p>
    <w:p w14:paraId="18E30CCB" w14:textId="77777777" w:rsidR="008D749C" w:rsidRDefault="008D749C" w:rsidP="003077A5">
      <w:pPr>
        <w:jc w:val="both"/>
      </w:pPr>
    </w:p>
    <w:p w14:paraId="596E79CC" w14:textId="77777777" w:rsidR="008D749C" w:rsidRDefault="008D749C" w:rsidP="003077A5">
      <w:pPr>
        <w:jc w:val="both"/>
      </w:pPr>
    </w:p>
    <w:p w14:paraId="7E436DD5" w14:textId="77777777" w:rsidR="008D749C" w:rsidRDefault="008D749C" w:rsidP="003077A5">
      <w:pPr>
        <w:jc w:val="both"/>
      </w:pPr>
    </w:p>
    <w:p w14:paraId="7BD985B4" w14:textId="77777777" w:rsidR="008D749C" w:rsidRDefault="008D749C" w:rsidP="003077A5">
      <w:pPr>
        <w:jc w:val="both"/>
      </w:pPr>
    </w:p>
    <w:p w14:paraId="62EB3802" w14:textId="77777777" w:rsidR="008D749C" w:rsidRDefault="008D749C" w:rsidP="003077A5">
      <w:pPr>
        <w:jc w:val="both"/>
      </w:pPr>
    </w:p>
    <w:p w14:paraId="74D09B09" w14:textId="77777777" w:rsidR="008D749C" w:rsidRDefault="008D749C" w:rsidP="003077A5">
      <w:pPr>
        <w:jc w:val="both"/>
      </w:pPr>
    </w:p>
    <w:p w14:paraId="01D8A135" w14:textId="77777777" w:rsidR="006518F7" w:rsidRDefault="006518F7" w:rsidP="003077A5">
      <w:pPr>
        <w:jc w:val="both"/>
      </w:pPr>
    </w:p>
    <w:p w14:paraId="6EAD2852" w14:textId="77777777" w:rsidR="006518F7" w:rsidRDefault="006518F7" w:rsidP="003077A5">
      <w:pPr>
        <w:jc w:val="both"/>
      </w:pPr>
    </w:p>
    <w:p w14:paraId="03F0C93B" w14:textId="77777777" w:rsidR="006518F7" w:rsidRDefault="006518F7" w:rsidP="003077A5">
      <w:pPr>
        <w:jc w:val="both"/>
      </w:pPr>
    </w:p>
    <w:p w14:paraId="47649527" w14:textId="77777777" w:rsidR="008D749C" w:rsidRDefault="008D749C" w:rsidP="003077A5">
      <w:pPr>
        <w:jc w:val="both"/>
      </w:pPr>
    </w:p>
    <w:p w14:paraId="78BAE643" w14:textId="77777777" w:rsidR="00645270" w:rsidRDefault="00645270" w:rsidP="00645270">
      <w:pPr>
        <w:jc w:val="both"/>
      </w:pPr>
      <w:r>
        <w:t>Parengė</w:t>
      </w:r>
    </w:p>
    <w:p w14:paraId="3520842A" w14:textId="77777777" w:rsidR="00645270" w:rsidRDefault="00645270" w:rsidP="00645270">
      <w:pPr>
        <w:jc w:val="both"/>
      </w:pPr>
      <w:r>
        <w:t xml:space="preserve">Klaipėdos miesto savivaldybės tarybos ir mero sekretoriato vyresnioji patarėja </w:t>
      </w:r>
    </w:p>
    <w:p w14:paraId="3B7B016C" w14:textId="77777777" w:rsidR="00645270" w:rsidRDefault="00645270" w:rsidP="00645270">
      <w:pPr>
        <w:jc w:val="both"/>
      </w:pPr>
    </w:p>
    <w:p w14:paraId="78F24E9E" w14:textId="77777777" w:rsidR="00645270" w:rsidRDefault="00645270" w:rsidP="00645270">
      <w:pPr>
        <w:jc w:val="both"/>
      </w:pPr>
      <w:r>
        <w:t>Asta Ivanauskienė, tel. 21 16 85</w:t>
      </w:r>
    </w:p>
    <w:p w14:paraId="02BF010F" w14:textId="77777777" w:rsidR="00DD6F1A" w:rsidRDefault="00645270" w:rsidP="00645270">
      <w:pPr>
        <w:jc w:val="both"/>
      </w:pPr>
      <w:r>
        <w:t>2018-03-12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E9A5A" w14:textId="77777777" w:rsidR="00814C41" w:rsidRDefault="00814C41">
      <w:r>
        <w:separator/>
      </w:r>
    </w:p>
  </w:endnote>
  <w:endnote w:type="continuationSeparator" w:id="0">
    <w:p w14:paraId="39B5C9DD" w14:textId="77777777" w:rsidR="00814C41" w:rsidRDefault="0081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F6400" w14:textId="77777777" w:rsidR="00814C41" w:rsidRDefault="00814C41">
      <w:r>
        <w:separator/>
      </w:r>
    </w:p>
  </w:footnote>
  <w:footnote w:type="continuationSeparator" w:id="0">
    <w:p w14:paraId="15220A9D" w14:textId="77777777" w:rsidR="00814C41" w:rsidRDefault="00814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82A6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C0B51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CD11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18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E0DD9E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93A3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22AE7A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4F6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671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11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C777C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EE8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74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1D6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270"/>
    <w:rsid w:val="006462FE"/>
    <w:rsid w:val="006469B2"/>
    <w:rsid w:val="00646A29"/>
    <w:rsid w:val="00647335"/>
    <w:rsid w:val="006479EE"/>
    <w:rsid w:val="00647BE2"/>
    <w:rsid w:val="006518F7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68F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4C41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30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E1653"/>
  <w15:docId w15:val="{A7980D4C-E3A7-4A22-A107-A1A5AE46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2018-03-13T07:21:00Z</dcterms:created>
  <dcterms:modified xsi:type="dcterms:W3CDTF">2018-03-13T07:21:00Z</dcterms:modified>
</cp:coreProperties>
</file>