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sąrašą, patvirtintą Savivaldybės tarybos 2012 m. sausio 27 d. sprendimu Nr. T2-30 (priedas</w:t>
      </w:r>
      <w:r w:rsidR="00271005">
        <w:t>).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>, patvirtint</w:t>
      </w:r>
      <w:r w:rsidR="005242A9">
        <w:t>u</w:t>
      </w:r>
      <w:r w:rsidRPr="00BB2875"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B2875">
          <w:t>2011 m</w:t>
        </w:r>
      </w:smartTag>
      <w:r w:rsidRPr="00BB2875">
        <w:t xml:space="preserve">. gruodžio 22 d. sprendimu Nr. T2-401. </w:t>
      </w:r>
      <w:r w:rsidR="009E184B">
        <w:t xml:space="preserve">Pagal </w:t>
      </w:r>
      <w:r w:rsidRPr="00BB2875">
        <w:t>Tvarkos aprašo 3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:rsidR="00120BE8" w:rsidRDefault="007E62DC" w:rsidP="00120BE8">
      <w:pPr>
        <w:ind w:firstLine="720"/>
        <w:jc w:val="both"/>
      </w:pPr>
      <w:r>
        <w:t>Klaipėdos miesto savivaldybės administracij</w:t>
      </w:r>
      <w:r w:rsidR="00217B18">
        <w:t xml:space="preserve">os </w:t>
      </w:r>
      <w:r w:rsidR="009C0D23">
        <w:t>Turto skyrius inicijuoja Tvarkos aprašo pakeitimą</w:t>
      </w:r>
      <w:r w:rsidR="009E4797">
        <w:t xml:space="preserve">. </w:t>
      </w:r>
      <w:r w:rsidR="003C51E1">
        <w:t xml:space="preserve">Vadovaujantis naujais </w:t>
      </w:r>
      <w:r w:rsidR="00482B01">
        <w:t>negyvenamųjų patalpų (pastatas – ligoninė) Liepojos g. 49, Klaipėda, kadastriniais matavimais, p</w:t>
      </w:r>
      <w:r w:rsidR="00120BE8">
        <w:t>akei</w:t>
      </w:r>
      <w:r w:rsidR="009E4797">
        <w:t>čiamas 8</w:t>
      </w:r>
      <w:r w:rsidR="00711FAC">
        <w:t xml:space="preserve"> Tvarkos aprašo punktas</w:t>
      </w:r>
      <w:r w:rsidR="00482B01">
        <w:t>.</w:t>
      </w:r>
      <w:r w:rsidR="009E4797">
        <w:t xml:space="preserve"> </w:t>
      </w:r>
    </w:p>
    <w:p w:rsidR="007E62DC" w:rsidRDefault="00217B18" w:rsidP="00711FAC">
      <w:pPr>
        <w:ind w:firstLine="720"/>
        <w:jc w:val="both"/>
      </w:pPr>
      <w:r>
        <w:t xml:space="preserve">Atsižvelgiant į tai parengtas Tarybos sprendimo projektas </w:t>
      </w:r>
      <w:r w:rsidR="00685621">
        <w:t>„D</w:t>
      </w:r>
      <w:r>
        <w:t xml:space="preserve">ėl Klaipėdos miesto savivaldybės tarybos </w:t>
      </w:r>
      <w:r w:rsidR="00685621">
        <w:t xml:space="preserve">2012 m. sausio 27 d. sprendimo Nr. T2-30 Dėl Klaipėdos miesto savivaldybės </w:t>
      </w:r>
      <w:r>
        <w:t>nuomojamo turto sąrašo patvirtinimo</w:t>
      </w:r>
      <w:r w:rsidR="00685621">
        <w:t>“</w:t>
      </w:r>
      <w:r>
        <w:t xml:space="preserve"> pakeitimo.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6276BB" w:rsidRDefault="00D83CEF" w:rsidP="00EE0902">
      <w:pPr>
        <w:ind w:firstLine="720"/>
        <w:jc w:val="both"/>
      </w:pPr>
      <w:r>
        <w:t xml:space="preserve">Papildytas Klaipėdos miesto savivaldybės nuomojamo turto sąrašas ir sudaryta </w:t>
      </w:r>
      <w:r w:rsidR="00197427">
        <w:t xml:space="preserve">galimybė </w:t>
      </w:r>
      <w:r w:rsidR="00217B18">
        <w:t xml:space="preserve">Savivaldybės įstaigoms </w:t>
      </w:r>
      <w:r w:rsidR="00197427">
        <w:t>n</w:t>
      </w:r>
      <w:r>
        <w:t>uomoti savivaldybei priklausan</w:t>
      </w:r>
      <w:r w:rsidR="00A4062F">
        <w:t>tį</w:t>
      </w:r>
      <w:r>
        <w:t xml:space="preserve"> </w:t>
      </w:r>
      <w:r w:rsidR="00A4062F">
        <w:t>turtą</w:t>
      </w:r>
      <w:r>
        <w:t>.</w:t>
      </w:r>
      <w:r w:rsidR="00ED2DDB" w:rsidRPr="00ED2DDB"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:rsidR="00EE0902" w:rsidRDefault="00EE0902" w:rsidP="00593391">
      <w:pPr>
        <w:jc w:val="both"/>
      </w:pPr>
    </w:p>
    <w:p w:rsidR="00593391" w:rsidRDefault="00593391" w:rsidP="00593391">
      <w:pPr>
        <w:jc w:val="both"/>
      </w:pPr>
    </w:p>
    <w:p w:rsidR="007D1D66" w:rsidRDefault="00A105DE" w:rsidP="00593391">
      <w:pPr>
        <w:jc w:val="both"/>
      </w:pPr>
      <w:r>
        <w:t>Turto skyriaus vedėj</w:t>
      </w:r>
      <w:r w:rsidR="00D62E94">
        <w:t>as</w:t>
      </w:r>
      <w:r w:rsidR="00D62E94">
        <w:tab/>
      </w:r>
      <w:r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B6" w:rsidRDefault="001904B6" w:rsidP="00AF1286">
      <w:r>
        <w:separator/>
      </w:r>
    </w:p>
  </w:endnote>
  <w:endnote w:type="continuationSeparator" w:id="0">
    <w:p w:rsidR="001904B6" w:rsidRDefault="001904B6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B6" w:rsidRDefault="001904B6" w:rsidP="00AF1286">
      <w:r>
        <w:separator/>
      </w:r>
    </w:p>
  </w:footnote>
  <w:footnote w:type="continuationSeparator" w:id="0">
    <w:p w:rsidR="001904B6" w:rsidRDefault="001904B6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62F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A2BF5"/>
    <w:rsid w:val="000A44CE"/>
    <w:rsid w:val="000C3842"/>
    <w:rsid w:val="000D2C79"/>
    <w:rsid w:val="000E5660"/>
    <w:rsid w:val="00106E3E"/>
    <w:rsid w:val="00120BE8"/>
    <w:rsid w:val="001904B6"/>
    <w:rsid w:val="00197427"/>
    <w:rsid w:val="001B7B0D"/>
    <w:rsid w:val="001E70BC"/>
    <w:rsid w:val="001F1FFA"/>
    <w:rsid w:val="00217B18"/>
    <w:rsid w:val="00271005"/>
    <w:rsid w:val="00272A6F"/>
    <w:rsid w:val="00284F18"/>
    <w:rsid w:val="002D00AF"/>
    <w:rsid w:val="002D31E8"/>
    <w:rsid w:val="002E5632"/>
    <w:rsid w:val="002F5561"/>
    <w:rsid w:val="00300206"/>
    <w:rsid w:val="003323DF"/>
    <w:rsid w:val="003417BD"/>
    <w:rsid w:val="00366873"/>
    <w:rsid w:val="0037292C"/>
    <w:rsid w:val="003C2DBB"/>
    <w:rsid w:val="003C4CB3"/>
    <w:rsid w:val="003C51E1"/>
    <w:rsid w:val="003E336B"/>
    <w:rsid w:val="003E7542"/>
    <w:rsid w:val="003F3933"/>
    <w:rsid w:val="003F6939"/>
    <w:rsid w:val="00482B01"/>
    <w:rsid w:val="004C09D6"/>
    <w:rsid w:val="004F3A85"/>
    <w:rsid w:val="004F5D8C"/>
    <w:rsid w:val="0052370B"/>
    <w:rsid w:val="005242A9"/>
    <w:rsid w:val="00566A70"/>
    <w:rsid w:val="00593391"/>
    <w:rsid w:val="005A3525"/>
    <w:rsid w:val="005B740F"/>
    <w:rsid w:val="005E2019"/>
    <w:rsid w:val="005F7CAB"/>
    <w:rsid w:val="0061595B"/>
    <w:rsid w:val="006276BB"/>
    <w:rsid w:val="0068115E"/>
    <w:rsid w:val="00685621"/>
    <w:rsid w:val="00695DE0"/>
    <w:rsid w:val="006C0598"/>
    <w:rsid w:val="006C7979"/>
    <w:rsid w:val="00711FAC"/>
    <w:rsid w:val="007231DD"/>
    <w:rsid w:val="00723C8C"/>
    <w:rsid w:val="00743739"/>
    <w:rsid w:val="00762214"/>
    <w:rsid w:val="00780D88"/>
    <w:rsid w:val="00782796"/>
    <w:rsid w:val="007C4264"/>
    <w:rsid w:val="007E62DC"/>
    <w:rsid w:val="007F34DA"/>
    <w:rsid w:val="008347B1"/>
    <w:rsid w:val="0084553D"/>
    <w:rsid w:val="00856DF2"/>
    <w:rsid w:val="008613CF"/>
    <w:rsid w:val="0086439E"/>
    <w:rsid w:val="00876E10"/>
    <w:rsid w:val="008829ED"/>
    <w:rsid w:val="008A59C6"/>
    <w:rsid w:val="008E23D3"/>
    <w:rsid w:val="008E363B"/>
    <w:rsid w:val="00905D65"/>
    <w:rsid w:val="009351B7"/>
    <w:rsid w:val="00981767"/>
    <w:rsid w:val="00981E66"/>
    <w:rsid w:val="009B1D91"/>
    <w:rsid w:val="009B66EE"/>
    <w:rsid w:val="009C0D23"/>
    <w:rsid w:val="009E184B"/>
    <w:rsid w:val="009E4797"/>
    <w:rsid w:val="00A105DE"/>
    <w:rsid w:val="00A4062F"/>
    <w:rsid w:val="00A52525"/>
    <w:rsid w:val="00A55E24"/>
    <w:rsid w:val="00AA2B43"/>
    <w:rsid w:val="00AD1782"/>
    <w:rsid w:val="00AD688D"/>
    <w:rsid w:val="00AF1286"/>
    <w:rsid w:val="00B74686"/>
    <w:rsid w:val="00B807AF"/>
    <w:rsid w:val="00BB2875"/>
    <w:rsid w:val="00C130A9"/>
    <w:rsid w:val="00C6532A"/>
    <w:rsid w:val="00CA1753"/>
    <w:rsid w:val="00CE657F"/>
    <w:rsid w:val="00D259CD"/>
    <w:rsid w:val="00D31455"/>
    <w:rsid w:val="00D33361"/>
    <w:rsid w:val="00D511E6"/>
    <w:rsid w:val="00D5771F"/>
    <w:rsid w:val="00D61B52"/>
    <w:rsid w:val="00D62E94"/>
    <w:rsid w:val="00D83CEF"/>
    <w:rsid w:val="00DD5357"/>
    <w:rsid w:val="00DF414D"/>
    <w:rsid w:val="00E328D5"/>
    <w:rsid w:val="00E7228A"/>
    <w:rsid w:val="00EB1673"/>
    <w:rsid w:val="00EB6FB7"/>
    <w:rsid w:val="00ED2DDB"/>
    <w:rsid w:val="00EE0902"/>
    <w:rsid w:val="00F60863"/>
    <w:rsid w:val="00F62C1E"/>
    <w:rsid w:val="00F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2018-03-13T12:58:00Z</dcterms:created>
  <dcterms:modified xsi:type="dcterms:W3CDTF">2018-03-13T12:58:00Z</dcterms:modified>
</cp:coreProperties>
</file>