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75" w:rsidRDefault="00223275" w:rsidP="00223275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AIŠKINAMASIS RAŠTAS</w:t>
      </w:r>
    </w:p>
    <w:p w:rsidR="002353BD" w:rsidRPr="00F75967" w:rsidRDefault="00223275" w:rsidP="002353BD">
      <w:pPr>
        <w:jc w:val="center"/>
        <w:rPr>
          <w:b/>
        </w:rPr>
      </w:pPr>
      <w:r>
        <w:rPr>
          <w:b/>
          <w:lang w:val="en-US"/>
        </w:rPr>
        <w:t xml:space="preserve">PRIE </w:t>
      </w:r>
      <w:r w:rsidR="002353BD" w:rsidRPr="00F75967">
        <w:rPr>
          <w:b/>
        </w:rPr>
        <w:t xml:space="preserve">KLAIPĖDOS MIESTO SAVIVALDYBĖS TARYBOS 2017 M. LIEPOS 27 D. SPRENDIMO NR. T2-179 „DĖL KLAIPĖDOS MIESTO SAVIVALDYBĖS SENIŪNAIČIŲ SUEIGOS </w:t>
      </w:r>
      <w:r w:rsidR="002353BD">
        <w:rPr>
          <w:b/>
        </w:rPr>
        <w:t xml:space="preserve">IR IŠPLĖSTINĖS SENIŪNAIČIŲ SUEIGOS </w:t>
      </w:r>
      <w:r w:rsidR="002353BD" w:rsidRPr="00F75967">
        <w:rPr>
          <w:b/>
        </w:rPr>
        <w:t>NUOSTATŲ PATVIRTINIMO“ PAKEITIMO</w:t>
      </w:r>
    </w:p>
    <w:p w:rsidR="002353BD" w:rsidRDefault="002353BD" w:rsidP="002353BD">
      <w:pPr>
        <w:jc w:val="center"/>
      </w:pPr>
    </w:p>
    <w:p w:rsidR="00443BB6" w:rsidRDefault="00443BB6" w:rsidP="00EF01D8">
      <w:pPr>
        <w:ind w:left="-180"/>
        <w:jc w:val="center"/>
        <w:rPr>
          <w:b/>
        </w:rPr>
      </w:pPr>
    </w:p>
    <w:p w:rsidR="00223275" w:rsidRPr="00FF0044" w:rsidRDefault="00223275" w:rsidP="00223275">
      <w:pPr>
        <w:ind w:firstLine="540"/>
        <w:jc w:val="both"/>
        <w:rPr>
          <w:b/>
        </w:rPr>
      </w:pPr>
      <w:r w:rsidRPr="00FF0044">
        <w:rPr>
          <w:b/>
        </w:rPr>
        <w:t>1. Sprendimo projekto esmė, tikslai ir uždaviniai.</w:t>
      </w:r>
    </w:p>
    <w:p w:rsidR="000E6D9D" w:rsidRDefault="007A6A9E" w:rsidP="00711E46">
      <w:pPr>
        <w:tabs>
          <w:tab w:val="left" w:pos="0"/>
          <w:tab w:val="left" w:pos="709"/>
        </w:tabs>
        <w:jc w:val="both"/>
      </w:pPr>
      <w:r w:rsidRPr="00FF0044">
        <w:t xml:space="preserve">         </w:t>
      </w:r>
      <w:r w:rsidR="00184712">
        <w:rPr>
          <w:shd w:val="clear" w:color="auto" w:fill="FFFFFF"/>
        </w:rPr>
        <w:t>Šio sprendimo projekto tikslas</w:t>
      </w:r>
      <w:r w:rsidR="00BE2043" w:rsidRPr="00FF0044">
        <w:t xml:space="preserve"> </w:t>
      </w:r>
      <w:r w:rsidR="000E6D9D">
        <w:t xml:space="preserve">– </w:t>
      </w:r>
      <w:r w:rsidR="002D0E7C">
        <w:t xml:space="preserve">atitinkamai </w:t>
      </w:r>
      <w:r w:rsidR="00C50353">
        <w:t>papildyti</w:t>
      </w:r>
      <w:r w:rsidR="002D0E7C">
        <w:t xml:space="preserve"> ir </w:t>
      </w:r>
      <w:r w:rsidR="000E6D9D">
        <w:t xml:space="preserve">patvirtinti </w:t>
      </w:r>
      <w:r w:rsidR="00184712">
        <w:t>Klaipėdos miesto s</w:t>
      </w:r>
      <w:r w:rsidR="000E6D9D">
        <w:t xml:space="preserve">avivaldybės seniūnaičių </w:t>
      </w:r>
      <w:r w:rsidR="00321B16">
        <w:t xml:space="preserve">sueigos ir išplėstinės seniūniačių sueigos </w:t>
      </w:r>
      <w:r w:rsidR="000E6D9D">
        <w:t>nuostatus</w:t>
      </w:r>
      <w:r w:rsidR="00184712">
        <w:t xml:space="preserve"> (toliau – Nuostatai),</w:t>
      </w:r>
      <w:r w:rsidR="00FB7DD6">
        <w:t xml:space="preserve"> kurie atitiktų </w:t>
      </w:r>
      <w:r w:rsidR="000E6D9D">
        <w:t>Lietuvos Respublikos vietos savivaldos įstatym</w:t>
      </w:r>
      <w:r w:rsidR="000D66A4">
        <w:t>ą</w:t>
      </w:r>
      <w:r w:rsidR="000E6D9D">
        <w:t>.</w:t>
      </w:r>
    </w:p>
    <w:p w:rsidR="00223275" w:rsidRPr="00711E46" w:rsidRDefault="00711E46" w:rsidP="00711E46">
      <w:pPr>
        <w:tabs>
          <w:tab w:val="left" w:pos="0"/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223275" w:rsidRPr="00FF0044">
        <w:rPr>
          <w:b/>
        </w:rPr>
        <w:t>2. Projekto rengimo priežastys ir kuo remiantis parengtas sprendimo projektas.</w:t>
      </w:r>
    </w:p>
    <w:p w:rsidR="007A2A84" w:rsidRPr="007F1A4F" w:rsidRDefault="008B0EA0" w:rsidP="00E85694">
      <w:pPr>
        <w:ind w:firstLine="720"/>
        <w:jc w:val="both"/>
      </w:pPr>
      <w:r>
        <w:t>Atsižvelgiant į gautą Vyriausybės atstovo</w:t>
      </w:r>
      <w:r w:rsidRPr="00FF0044">
        <w:t xml:space="preserve"> Klaipėdos apskrityje </w:t>
      </w:r>
      <w:r>
        <w:t>2018-02</w:t>
      </w:r>
      <w:r w:rsidRPr="00FF0044">
        <w:t>-</w:t>
      </w:r>
      <w:r>
        <w:t>27 teikimą Nr. (5.1</w:t>
      </w:r>
      <w:r w:rsidRPr="00FF0044">
        <w:t>.)-</w:t>
      </w:r>
      <w:r>
        <w:t>TR</w:t>
      </w:r>
      <w:r w:rsidRPr="00FF0044">
        <w:t>-</w:t>
      </w:r>
      <w:r>
        <w:t>18,</w:t>
      </w:r>
      <w:r w:rsidRPr="00FF0044">
        <w:t xml:space="preserve"> </w:t>
      </w:r>
      <w:r>
        <w:t>adresuotą Klaipėdos miesto savivaldybės merui,</w:t>
      </w:r>
      <w:r w:rsidR="000D66A4">
        <w:t xml:space="preserve"> dėl Klaipėdo</w:t>
      </w:r>
      <w:r w:rsidR="00E641C8">
        <w:t>s</w:t>
      </w:r>
      <w:r w:rsidR="000D66A4">
        <w:t xml:space="preserve"> </w:t>
      </w:r>
      <w:r w:rsidR="00E641C8">
        <w:t>miesto savivaldybės seniūnai</w:t>
      </w:r>
      <w:r w:rsidR="000D66A4">
        <w:t xml:space="preserve">čių ir </w:t>
      </w:r>
      <w:r w:rsidR="00E641C8">
        <w:t>išplėstinės seniūnaičių sueigos nuostatų pakeitimo,</w:t>
      </w:r>
      <w:r w:rsidR="00DC346D">
        <w:t xml:space="preserve"> siūloma papildyti </w:t>
      </w:r>
      <w:r w:rsidR="00210BE2">
        <w:t xml:space="preserve">Seniūnaičių sueigos ir išplėstinės seniūnaičių sueigos nuostatų 32 punktą, </w:t>
      </w:r>
      <w:r w:rsidR="00DC346D">
        <w:t>pagal Vietos savivaldos</w:t>
      </w:r>
      <w:r w:rsidR="00DC346D" w:rsidRPr="00BA2D91">
        <w:t xml:space="preserve"> </w:t>
      </w:r>
      <w:r w:rsidR="00DC346D">
        <w:t>35</w:t>
      </w:r>
      <w:r w:rsidR="00DC346D">
        <w:rPr>
          <w:vertAlign w:val="superscript"/>
        </w:rPr>
        <w:t xml:space="preserve">1 </w:t>
      </w:r>
      <w:r w:rsidR="00DC346D">
        <w:t>straipsnio 5 dalies reg</w:t>
      </w:r>
      <w:r w:rsidR="00210BE2">
        <w:t>l</w:t>
      </w:r>
      <w:r w:rsidR="00DC346D">
        <w:t>amentavimą, kuriame yra numatytas specialus išplėstinių seniūnaičių sueigų priimtų</w:t>
      </w:r>
      <w:r w:rsidR="00A65EAA">
        <w:t xml:space="preserve"> sprendimų vertinimas</w:t>
      </w:r>
      <w:r w:rsidR="00DC346D">
        <w:t>.</w:t>
      </w:r>
      <w:r w:rsidR="006E729C">
        <w:t xml:space="preserve"> </w:t>
      </w:r>
      <w:r w:rsidR="00A65EAA">
        <w:t>Išplėstinės seniūnaičių s</w:t>
      </w:r>
      <w:r w:rsidR="009162DA">
        <w:t>ueigos sprendimai rekomendacini</w:t>
      </w:r>
      <w:r w:rsidR="009162DA">
        <w:rPr>
          <w:lang w:val="en-US"/>
        </w:rPr>
        <w:t>a</w:t>
      </w:r>
      <w:r w:rsidR="00EB74F5">
        <w:t>i, tačiau turi būti atitinkamos savivaldybės institucijos įvertinti. J</w:t>
      </w:r>
      <w:r w:rsidR="00E85694" w:rsidRPr="007F1A4F">
        <w:t>eigu S</w:t>
      </w:r>
      <w:r w:rsidR="007A2A84" w:rsidRPr="007F1A4F">
        <w:t xml:space="preserve">ueigos sprendimai </w:t>
      </w:r>
      <w:r w:rsidR="00E85694" w:rsidRPr="007F1A4F">
        <w:t>yra Savivaldybės tarybos kompetencij</w:t>
      </w:r>
      <w:r w:rsidR="007A2A84" w:rsidRPr="007F1A4F">
        <w:t>os</w:t>
      </w:r>
      <w:r w:rsidR="00E85694" w:rsidRPr="007F1A4F">
        <w:t xml:space="preserve">, jie </w:t>
      </w:r>
      <w:r w:rsidR="007A2A84" w:rsidRPr="007F1A4F">
        <w:t xml:space="preserve">teikiami </w:t>
      </w:r>
      <w:r w:rsidR="00D92DE8" w:rsidRPr="007F1A4F">
        <w:t>į</w:t>
      </w:r>
      <w:r w:rsidR="00E85694" w:rsidRPr="007F1A4F">
        <w:t>vertin</w:t>
      </w:r>
      <w:r w:rsidR="007A2A84" w:rsidRPr="007F1A4F">
        <w:t>imui</w:t>
      </w:r>
      <w:r w:rsidR="00E85694" w:rsidRPr="007F1A4F">
        <w:t xml:space="preserve"> </w:t>
      </w:r>
      <w:r w:rsidR="00A65EAA">
        <w:t xml:space="preserve">svarstyti </w:t>
      </w:r>
      <w:r w:rsidR="00A65EAA" w:rsidRPr="007F1A4F">
        <w:t xml:space="preserve">Savivaldybės tarybos reglamente nustatytais terminais </w:t>
      </w:r>
      <w:r w:rsidR="00E85694" w:rsidRPr="007F1A4F">
        <w:t>artimiausiame Tarybos posėdyje</w:t>
      </w:r>
      <w:r w:rsidR="00A65EAA">
        <w:t>.</w:t>
      </w:r>
      <w:r w:rsidR="00E85694" w:rsidRPr="007F1A4F">
        <w:t xml:space="preserve"> </w:t>
      </w:r>
      <w:r w:rsidR="007A2A84" w:rsidRPr="007F1A4F">
        <w:t>Jeigu Sueigos sprendimų įvertinimas yra Savivaldybės administracijos direktoriaus kompetencija, dire</w:t>
      </w:r>
      <w:r w:rsidR="007A3260">
        <w:t xml:space="preserve">ktorius priima dėl jų sprendimą bet </w:t>
      </w:r>
      <w:r w:rsidR="007A2A84" w:rsidRPr="007F1A4F">
        <w:t xml:space="preserve">ne vėliau kaip per 20 darbo dienų </w:t>
      </w:r>
      <w:r w:rsidR="00EB05F3">
        <w:t>nuo išplėstinės seniūnaičių sueigos sprendimo gavimo dienos.</w:t>
      </w:r>
    </w:p>
    <w:p w:rsidR="007A718D" w:rsidRDefault="0085481C" w:rsidP="007A718D">
      <w:pPr>
        <w:ind w:firstLine="540"/>
        <w:jc w:val="both"/>
        <w:rPr>
          <w:b/>
          <w:bCs/>
        </w:rPr>
      </w:pPr>
      <w:r w:rsidRPr="00FF0044">
        <w:rPr>
          <w:b/>
          <w:bCs/>
        </w:rPr>
        <w:t>3. Kokių rezultatų laukiama.</w:t>
      </w:r>
      <w:r w:rsidR="007A718D">
        <w:rPr>
          <w:b/>
          <w:bCs/>
        </w:rPr>
        <w:t xml:space="preserve"> </w:t>
      </w:r>
    </w:p>
    <w:p w:rsidR="007A718D" w:rsidRPr="007A718D" w:rsidRDefault="007A718D" w:rsidP="007A718D">
      <w:pPr>
        <w:ind w:firstLine="540"/>
        <w:jc w:val="both"/>
        <w:rPr>
          <w:b/>
          <w:bCs/>
        </w:rPr>
      </w:pPr>
      <w:r>
        <w:t>Priėmus sprendimo projektą bus įgyvendintos Vietos savivaldos įstatymo nuostatos.</w:t>
      </w:r>
    </w:p>
    <w:p w:rsidR="007A718D" w:rsidRPr="00AC7B35" w:rsidRDefault="007A718D" w:rsidP="007A718D">
      <w:pPr>
        <w:ind w:firstLine="540"/>
        <w:jc w:val="both"/>
        <w:rPr>
          <w:b/>
          <w:bCs/>
          <w:lang w:eastAsia="lt-LT"/>
        </w:rPr>
      </w:pPr>
      <w:r w:rsidRPr="00AC7B35">
        <w:rPr>
          <w:b/>
          <w:bCs/>
          <w:lang w:eastAsia="lt-LT"/>
        </w:rPr>
        <w:t>4. Sprendimo projekto rengimo metu gauti specialistų vertinimai.</w:t>
      </w:r>
    </w:p>
    <w:p w:rsidR="007A718D" w:rsidRPr="00FF0044" w:rsidRDefault="007A718D" w:rsidP="007A718D">
      <w:pPr>
        <w:ind w:firstLine="567"/>
        <w:jc w:val="both"/>
        <w:rPr>
          <w:lang w:eastAsia="lt-LT"/>
        </w:rPr>
      </w:pPr>
      <w:r w:rsidRPr="00AC7B35">
        <w:rPr>
          <w:bCs/>
          <w:lang w:eastAsia="lt-LT"/>
        </w:rPr>
        <w:t>Nėra.</w:t>
      </w:r>
    </w:p>
    <w:p w:rsidR="007A718D" w:rsidRPr="00FF0044" w:rsidRDefault="007A718D" w:rsidP="007A718D">
      <w:pPr>
        <w:ind w:firstLine="567"/>
        <w:jc w:val="both"/>
        <w:rPr>
          <w:b/>
          <w:lang w:eastAsia="lt-LT"/>
        </w:rPr>
      </w:pPr>
      <w:r w:rsidRPr="00FF0044">
        <w:rPr>
          <w:b/>
          <w:bCs/>
          <w:lang w:eastAsia="lt-LT"/>
        </w:rPr>
        <w:t>5. Išlaidų sąmatos, skaičiavimai, reikalingi pagrindimai ir paaiškinimai.</w:t>
      </w:r>
    </w:p>
    <w:p w:rsidR="007A718D" w:rsidRPr="00FF0044" w:rsidRDefault="007A718D" w:rsidP="007A718D">
      <w:pPr>
        <w:ind w:firstLine="567"/>
        <w:jc w:val="both"/>
        <w:rPr>
          <w:lang w:eastAsia="lt-LT"/>
        </w:rPr>
      </w:pPr>
      <w:r w:rsidRPr="00FF0044">
        <w:rPr>
          <w:lang w:eastAsia="lt-LT"/>
        </w:rPr>
        <w:t>Sąmatos i</w:t>
      </w:r>
      <w:r>
        <w:rPr>
          <w:lang w:eastAsia="lt-LT"/>
        </w:rPr>
        <w:t>r skaičiavimai nepateikiami, kadangi</w:t>
      </w:r>
      <w:r w:rsidRPr="00FF0044">
        <w:rPr>
          <w:lang w:eastAsia="lt-LT"/>
        </w:rPr>
        <w:t xml:space="preserve"> lėšų neprašoma.</w:t>
      </w:r>
    </w:p>
    <w:p w:rsidR="007A718D" w:rsidRPr="00FF0044" w:rsidRDefault="007A718D" w:rsidP="007A718D">
      <w:pPr>
        <w:ind w:firstLine="567"/>
        <w:jc w:val="both"/>
        <w:rPr>
          <w:b/>
          <w:lang w:eastAsia="lt-LT"/>
        </w:rPr>
      </w:pPr>
      <w:r w:rsidRPr="00FF0044">
        <w:rPr>
          <w:b/>
          <w:lang w:eastAsia="lt-LT"/>
        </w:rPr>
        <w:t>6.</w:t>
      </w:r>
      <w:r w:rsidRPr="00FF0044">
        <w:rPr>
          <w:lang w:eastAsia="lt-LT"/>
        </w:rPr>
        <w:t xml:space="preserve"> </w:t>
      </w:r>
      <w:r w:rsidRPr="00FF0044">
        <w:rPr>
          <w:b/>
          <w:lang w:eastAsia="lt-LT"/>
        </w:rPr>
        <w:t>Lėšų poreikis sprendimo įgyvendinimui.</w:t>
      </w:r>
    </w:p>
    <w:p w:rsidR="007A718D" w:rsidRPr="00FF0044" w:rsidRDefault="007A718D" w:rsidP="007A718D">
      <w:pPr>
        <w:ind w:firstLine="567"/>
        <w:jc w:val="both"/>
        <w:rPr>
          <w:lang w:eastAsia="lt-LT"/>
        </w:rPr>
      </w:pPr>
      <w:r w:rsidRPr="00FF0044">
        <w:rPr>
          <w:lang w:eastAsia="lt-LT"/>
        </w:rPr>
        <w:t>Savivaldybės lėšų nereikės.</w:t>
      </w:r>
    </w:p>
    <w:p w:rsidR="00DE073C" w:rsidRDefault="007A718D" w:rsidP="00DE073C">
      <w:pPr>
        <w:ind w:firstLine="567"/>
        <w:jc w:val="both"/>
        <w:rPr>
          <w:b/>
          <w:bCs/>
          <w:lang w:eastAsia="lt-LT"/>
        </w:rPr>
      </w:pPr>
      <w:r w:rsidRPr="00FF0044">
        <w:rPr>
          <w:b/>
          <w:bCs/>
          <w:lang w:eastAsia="lt-LT"/>
        </w:rPr>
        <w:t>7. Galimos teigiamos ar neigiamos sprendimo priėmimo pasekmės.</w:t>
      </w:r>
      <w:r w:rsidR="00DE073C">
        <w:rPr>
          <w:b/>
          <w:bCs/>
          <w:lang w:eastAsia="lt-LT"/>
        </w:rPr>
        <w:t xml:space="preserve"> </w:t>
      </w:r>
    </w:p>
    <w:p w:rsidR="00DE073C" w:rsidRPr="009442BF" w:rsidRDefault="007A718D" w:rsidP="00DE073C">
      <w:pPr>
        <w:ind w:firstLine="567"/>
        <w:jc w:val="both"/>
      </w:pPr>
      <w:r w:rsidRPr="00361AE7">
        <w:t xml:space="preserve">Teigiamos - </w:t>
      </w:r>
      <w:r w:rsidR="00FB6CFE">
        <w:t>bus įgyvendintos Vietos savivaldos įstatymo nuostatos.</w:t>
      </w:r>
      <w:r w:rsidR="00DE073C">
        <w:t xml:space="preserve"> </w:t>
      </w:r>
    </w:p>
    <w:p w:rsidR="00FB6CFE" w:rsidRDefault="00DE073C" w:rsidP="007A718D">
      <w:pPr>
        <w:ind w:firstLine="567"/>
        <w:jc w:val="both"/>
      </w:pPr>
      <w:r w:rsidRPr="00361AE7">
        <w:rPr>
          <w:lang w:eastAsia="lt-LT"/>
        </w:rPr>
        <w:t>Neigiamų pasekmių nenumatoma.</w:t>
      </w:r>
    </w:p>
    <w:p w:rsidR="007A718D" w:rsidRDefault="007A718D" w:rsidP="007A718D">
      <w:pPr>
        <w:tabs>
          <w:tab w:val="left" w:pos="567"/>
        </w:tabs>
        <w:jc w:val="both"/>
        <w:rPr>
          <w:lang w:eastAsia="lt-LT"/>
        </w:rPr>
      </w:pPr>
      <w:r w:rsidRPr="00361AE7">
        <w:rPr>
          <w:lang w:eastAsia="lt-LT"/>
        </w:rPr>
        <w:tab/>
        <w:t>PRIDEDAMA:</w:t>
      </w:r>
    </w:p>
    <w:p w:rsidR="007A718D" w:rsidRDefault="007A718D" w:rsidP="007A718D">
      <w:pPr>
        <w:tabs>
          <w:tab w:val="left" w:pos="567"/>
        </w:tabs>
        <w:jc w:val="both"/>
        <w:rPr>
          <w:lang w:eastAsia="lt-LT"/>
        </w:rPr>
      </w:pPr>
      <w:r>
        <w:rPr>
          <w:lang w:eastAsia="lt-LT"/>
        </w:rPr>
        <w:t xml:space="preserve">          1. </w:t>
      </w:r>
      <w:r w:rsidR="00511824">
        <w:rPr>
          <w:lang w:eastAsia="lt-LT"/>
        </w:rPr>
        <w:t>Klaipėdos miesto savivaldybės tarybos sprendimo „Dėl K</w:t>
      </w:r>
      <w:r w:rsidR="00511824" w:rsidRPr="00511824">
        <w:t xml:space="preserve">laipėdos miesto savivaldybės tarybos </w:t>
      </w:r>
      <w:r w:rsidR="00511824">
        <w:t>2017 m. liepos 27 d. sprendimo N</w:t>
      </w:r>
      <w:r w:rsidR="00511824" w:rsidRPr="00511824">
        <w:t>r. </w:t>
      </w:r>
      <w:r w:rsidR="00150F69">
        <w:t>T2-179 „D</w:t>
      </w:r>
      <w:r w:rsidR="00511824">
        <w:t>ėl K</w:t>
      </w:r>
      <w:r w:rsidR="00511824" w:rsidRPr="00511824">
        <w:t xml:space="preserve">laipėdos miesto savivaldybės seniūnaičių sueigos </w:t>
      </w:r>
      <w:r w:rsidR="00A95396">
        <w:t xml:space="preserve">ir išplėstinės seniūnaičių sueigos </w:t>
      </w:r>
      <w:r w:rsidR="00511824" w:rsidRPr="00511824">
        <w:t>nuostatų patvirtinimo“ pakeitimo</w:t>
      </w:r>
      <w:r w:rsidR="00150F69">
        <w:t>,</w:t>
      </w:r>
      <w:r w:rsidR="00511824">
        <w:rPr>
          <w:lang w:eastAsia="lt-LT"/>
        </w:rPr>
        <w:t xml:space="preserve"> projekto </w:t>
      </w:r>
      <w:r>
        <w:rPr>
          <w:lang w:eastAsia="lt-LT"/>
        </w:rPr>
        <w:t xml:space="preserve">lyginamasis variantas, </w:t>
      </w:r>
      <w:r w:rsidR="00511824">
        <w:rPr>
          <w:lang w:eastAsia="lt-LT"/>
        </w:rPr>
        <w:t>1</w:t>
      </w:r>
      <w:r>
        <w:rPr>
          <w:lang w:eastAsia="lt-LT"/>
        </w:rPr>
        <w:t xml:space="preserve"> lapa</w:t>
      </w:r>
      <w:r w:rsidR="00511824">
        <w:rPr>
          <w:lang w:eastAsia="lt-LT"/>
        </w:rPr>
        <w:t>s</w:t>
      </w:r>
      <w:r>
        <w:rPr>
          <w:lang w:eastAsia="lt-LT"/>
        </w:rPr>
        <w:t>;</w:t>
      </w:r>
    </w:p>
    <w:p w:rsidR="00511824" w:rsidRDefault="00511824" w:rsidP="00511824">
      <w:pPr>
        <w:tabs>
          <w:tab w:val="left" w:pos="567"/>
        </w:tabs>
        <w:jc w:val="both"/>
      </w:pPr>
      <w:r>
        <w:rPr>
          <w:lang w:eastAsia="lt-LT"/>
        </w:rPr>
        <w:tab/>
        <w:t xml:space="preserve">2. </w:t>
      </w:r>
      <w:r w:rsidRPr="004A35F3">
        <w:t xml:space="preserve">Klaipėdos </w:t>
      </w:r>
      <w:r>
        <w:t>miesto savivaldybės tarybos 2017</w:t>
      </w:r>
      <w:r w:rsidRPr="004A35F3">
        <w:t>-0</w:t>
      </w:r>
      <w:r>
        <w:t>7</w:t>
      </w:r>
      <w:r w:rsidRPr="004A35F3">
        <w:t>-</w:t>
      </w:r>
      <w:r>
        <w:t>27</w:t>
      </w:r>
      <w:r w:rsidRPr="004A35F3">
        <w:t xml:space="preserve"> </w:t>
      </w:r>
      <w:r>
        <w:t>sprendimas Nr. T2-179</w:t>
      </w:r>
      <w:r w:rsidRPr="004A35F3">
        <w:t xml:space="preserve">, </w:t>
      </w:r>
      <w:r>
        <w:t>5</w:t>
      </w:r>
      <w:r w:rsidRPr="004A35F3">
        <w:t xml:space="preserve"> lap</w:t>
      </w:r>
      <w:r>
        <w:t xml:space="preserve">ai; </w:t>
      </w:r>
    </w:p>
    <w:p w:rsidR="00511824" w:rsidRDefault="00511824" w:rsidP="00511824">
      <w:pPr>
        <w:tabs>
          <w:tab w:val="left" w:pos="567"/>
        </w:tabs>
        <w:jc w:val="both"/>
      </w:pPr>
      <w:r>
        <w:tab/>
        <w:t xml:space="preserve">3. </w:t>
      </w:r>
      <w:r w:rsidRPr="004A35F3">
        <w:t>Vyriausybės atstovo Klaipėdos apskrityje</w:t>
      </w:r>
      <w:r>
        <w:t xml:space="preserve"> tarnybos</w:t>
      </w:r>
      <w:r w:rsidRPr="004A35F3">
        <w:t xml:space="preserve"> </w:t>
      </w:r>
      <w:r w:rsidRPr="00FF0044">
        <w:t xml:space="preserve">Klaipėdos apskrityje </w:t>
      </w:r>
      <w:r>
        <w:t>2018-02</w:t>
      </w:r>
      <w:r w:rsidRPr="00FF0044">
        <w:t>-</w:t>
      </w:r>
      <w:r>
        <w:t>27 teikimas Nr. (5.1</w:t>
      </w:r>
      <w:r w:rsidRPr="00FF0044">
        <w:t>.)-</w:t>
      </w:r>
      <w:r>
        <w:t>TR</w:t>
      </w:r>
      <w:r w:rsidRPr="00FF0044">
        <w:t>-</w:t>
      </w:r>
      <w:r>
        <w:t>18, 2</w:t>
      </w:r>
      <w:r w:rsidRPr="004A35F3">
        <w:t xml:space="preserve"> lapai.</w:t>
      </w:r>
    </w:p>
    <w:p w:rsidR="007A718D" w:rsidRPr="004A35F3" w:rsidRDefault="00511824" w:rsidP="00511824">
      <w:pPr>
        <w:tabs>
          <w:tab w:val="left" w:pos="567"/>
        </w:tabs>
        <w:jc w:val="both"/>
      </w:pPr>
      <w:r>
        <w:tab/>
        <w:t>4</w:t>
      </w:r>
      <w:r w:rsidR="007A718D" w:rsidRPr="004A35F3">
        <w:rPr>
          <w:lang w:eastAsia="lt-LT"/>
        </w:rPr>
        <w:t xml:space="preserve">. </w:t>
      </w:r>
      <w:r w:rsidR="00B87CEE" w:rsidRPr="00E16E71">
        <w:t>Vietos savivaldos įstatymo išrašas</w:t>
      </w:r>
      <w:r w:rsidR="00B87CEE">
        <w:t xml:space="preserve">, </w:t>
      </w:r>
      <w:r w:rsidR="00E02B8B">
        <w:t>4</w:t>
      </w:r>
      <w:r w:rsidR="00B87CEE" w:rsidRPr="00E16E71">
        <w:t xml:space="preserve"> lap</w:t>
      </w:r>
      <w:r w:rsidR="00E02B8B">
        <w:t>ai</w:t>
      </w:r>
      <w:r w:rsidR="00B87CEE" w:rsidRPr="00E16E71">
        <w:t>.</w:t>
      </w:r>
    </w:p>
    <w:p w:rsidR="007A718D" w:rsidRDefault="007A718D" w:rsidP="007A718D">
      <w:pPr>
        <w:pStyle w:val="Sraopastraipa"/>
        <w:jc w:val="both"/>
        <w:rPr>
          <w:lang w:eastAsia="lt-LT"/>
        </w:rPr>
      </w:pPr>
    </w:p>
    <w:p w:rsidR="007A718D" w:rsidRPr="00FF0044" w:rsidRDefault="007A718D" w:rsidP="007A718D">
      <w:pPr>
        <w:pStyle w:val="Sraopastraipa"/>
        <w:jc w:val="both"/>
        <w:rPr>
          <w:lang w:eastAsia="lt-LT"/>
        </w:rPr>
      </w:pPr>
    </w:p>
    <w:p w:rsidR="0085481C" w:rsidRDefault="007A718D" w:rsidP="00467DA5">
      <w:r w:rsidRPr="00481B76">
        <w:t>So</w:t>
      </w:r>
      <w:r w:rsidR="00467DA5">
        <w:t>cialinių reikalų departamento direktor</w:t>
      </w:r>
      <w:r w:rsidRPr="00481B76">
        <w:t xml:space="preserve">ė                                         </w:t>
      </w:r>
      <w:r>
        <w:t xml:space="preserve">        </w:t>
      </w:r>
      <w:r w:rsidRPr="00481B76">
        <w:t xml:space="preserve"> </w:t>
      </w:r>
      <w:r>
        <w:t xml:space="preserve"> </w:t>
      </w:r>
      <w:r w:rsidRPr="00481B76">
        <w:t xml:space="preserve">    </w:t>
      </w:r>
      <w:r w:rsidR="00467DA5">
        <w:t xml:space="preserve">     </w:t>
      </w:r>
      <w:r w:rsidR="002805F5">
        <w:t xml:space="preserve">  </w:t>
      </w:r>
      <w:r w:rsidR="00467DA5">
        <w:t xml:space="preserve">   Audra Daujotienė</w:t>
      </w:r>
    </w:p>
    <w:p w:rsidR="007F1A4F" w:rsidRDefault="007F1A4F" w:rsidP="008B0EA0">
      <w:pPr>
        <w:ind w:firstLine="540"/>
        <w:jc w:val="both"/>
      </w:pPr>
    </w:p>
    <w:p w:rsidR="007F1A4F" w:rsidRDefault="007F1A4F" w:rsidP="008B0EA0">
      <w:pPr>
        <w:ind w:firstLine="540"/>
        <w:jc w:val="both"/>
      </w:pPr>
    </w:p>
    <w:p w:rsidR="007F1A4F" w:rsidRDefault="007F1A4F" w:rsidP="008B0EA0">
      <w:pPr>
        <w:ind w:firstLine="540"/>
        <w:jc w:val="both"/>
      </w:pPr>
    </w:p>
    <w:p w:rsidR="007F1A4F" w:rsidRDefault="007F1A4F" w:rsidP="008B0EA0">
      <w:pPr>
        <w:ind w:firstLine="540"/>
        <w:jc w:val="both"/>
      </w:pPr>
    </w:p>
    <w:p w:rsidR="007F1A4F" w:rsidRDefault="007F1A4F" w:rsidP="008B0EA0">
      <w:pPr>
        <w:ind w:firstLine="540"/>
        <w:jc w:val="both"/>
      </w:pPr>
    </w:p>
    <w:p w:rsidR="007F1A4F" w:rsidRDefault="007F1A4F" w:rsidP="008B0EA0">
      <w:pPr>
        <w:ind w:firstLine="540"/>
        <w:jc w:val="both"/>
      </w:pPr>
    </w:p>
    <w:p w:rsidR="007F1A4F" w:rsidRDefault="007F1A4F" w:rsidP="008B0EA0">
      <w:pPr>
        <w:ind w:firstLine="540"/>
        <w:jc w:val="both"/>
      </w:pPr>
    </w:p>
    <w:sectPr w:rsidR="007F1A4F" w:rsidSect="0022327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916"/>
    <w:multiLevelType w:val="hybridMultilevel"/>
    <w:tmpl w:val="26C256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3F14"/>
    <w:multiLevelType w:val="hybridMultilevel"/>
    <w:tmpl w:val="9CB65DAC"/>
    <w:lvl w:ilvl="0" w:tplc="A81E28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B6E36"/>
    <w:multiLevelType w:val="hybridMultilevel"/>
    <w:tmpl w:val="1618FA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1C61"/>
    <w:multiLevelType w:val="hybridMultilevel"/>
    <w:tmpl w:val="293EA386"/>
    <w:lvl w:ilvl="0" w:tplc="F500CC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75"/>
    <w:rsid w:val="00003529"/>
    <w:rsid w:val="00004A43"/>
    <w:rsid w:val="00017EC5"/>
    <w:rsid w:val="000252DE"/>
    <w:rsid w:val="00050DC4"/>
    <w:rsid w:val="00054104"/>
    <w:rsid w:val="000541D2"/>
    <w:rsid w:val="00072CC3"/>
    <w:rsid w:val="000A2C2C"/>
    <w:rsid w:val="000C588E"/>
    <w:rsid w:val="000D66A4"/>
    <w:rsid w:val="000E6D9D"/>
    <w:rsid w:val="000F3712"/>
    <w:rsid w:val="00101B53"/>
    <w:rsid w:val="001355F5"/>
    <w:rsid w:val="00144E18"/>
    <w:rsid w:val="00150F69"/>
    <w:rsid w:val="00151932"/>
    <w:rsid w:val="00180F3D"/>
    <w:rsid w:val="00184712"/>
    <w:rsid w:val="001B5AE2"/>
    <w:rsid w:val="001B7DE7"/>
    <w:rsid w:val="001E2401"/>
    <w:rsid w:val="00200C9A"/>
    <w:rsid w:val="00204B8D"/>
    <w:rsid w:val="00210BE2"/>
    <w:rsid w:val="00223275"/>
    <w:rsid w:val="002353BD"/>
    <w:rsid w:val="00260067"/>
    <w:rsid w:val="00260A0F"/>
    <w:rsid w:val="00266772"/>
    <w:rsid w:val="0027559C"/>
    <w:rsid w:val="002805F5"/>
    <w:rsid w:val="0028684F"/>
    <w:rsid w:val="002949B0"/>
    <w:rsid w:val="002B4D51"/>
    <w:rsid w:val="002C6348"/>
    <w:rsid w:val="002D0E7C"/>
    <w:rsid w:val="002E213D"/>
    <w:rsid w:val="002F231D"/>
    <w:rsid w:val="00320B56"/>
    <w:rsid w:val="00321B16"/>
    <w:rsid w:val="003556CE"/>
    <w:rsid w:val="00361AE7"/>
    <w:rsid w:val="0038324E"/>
    <w:rsid w:val="00406D14"/>
    <w:rsid w:val="0040742D"/>
    <w:rsid w:val="004316B6"/>
    <w:rsid w:val="00431EA0"/>
    <w:rsid w:val="00434B5B"/>
    <w:rsid w:val="0044121D"/>
    <w:rsid w:val="00443BB6"/>
    <w:rsid w:val="00443BEE"/>
    <w:rsid w:val="0045628C"/>
    <w:rsid w:val="00463F12"/>
    <w:rsid w:val="004673FB"/>
    <w:rsid w:val="00467DA5"/>
    <w:rsid w:val="0047773B"/>
    <w:rsid w:val="00481B76"/>
    <w:rsid w:val="0048477A"/>
    <w:rsid w:val="00487201"/>
    <w:rsid w:val="004A1018"/>
    <w:rsid w:val="004A35F3"/>
    <w:rsid w:val="004C5B41"/>
    <w:rsid w:val="004E211C"/>
    <w:rsid w:val="00511824"/>
    <w:rsid w:val="00511E69"/>
    <w:rsid w:val="00512293"/>
    <w:rsid w:val="00515A38"/>
    <w:rsid w:val="00515CB0"/>
    <w:rsid w:val="005322D7"/>
    <w:rsid w:val="00535346"/>
    <w:rsid w:val="00555552"/>
    <w:rsid w:val="00591E85"/>
    <w:rsid w:val="005A4296"/>
    <w:rsid w:val="005C4328"/>
    <w:rsid w:val="005C73E9"/>
    <w:rsid w:val="005D1683"/>
    <w:rsid w:val="005E4A54"/>
    <w:rsid w:val="005F00D8"/>
    <w:rsid w:val="005F0488"/>
    <w:rsid w:val="005F0A28"/>
    <w:rsid w:val="00601201"/>
    <w:rsid w:val="006012B5"/>
    <w:rsid w:val="00643C89"/>
    <w:rsid w:val="0064544D"/>
    <w:rsid w:val="0066012D"/>
    <w:rsid w:val="006650D7"/>
    <w:rsid w:val="006812F9"/>
    <w:rsid w:val="0068762C"/>
    <w:rsid w:val="006C3FAC"/>
    <w:rsid w:val="006E729C"/>
    <w:rsid w:val="00710BC2"/>
    <w:rsid w:val="00711E46"/>
    <w:rsid w:val="007412B1"/>
    <w:rsid w:val="00741C77"/>
    <w:rsid w:val="00757CEB"/>
    <w:rsid w:val="0079475C"/>
    <w:rsid w:val="007A17C3"/>
    <w:rsid w:val="007A2A84"/>
    <w:rsid w:val="007A3260"/>
    <w:rsid w:val="007A6A9E"/>
    <w:rsid w:val="007A718D"/>
    <w:rsid w:val="007B2E23"/>
    <w:rsid w:val="007C683B"/>
    <w:rsid w:val="007D5BEE"/>
    <w:rsid w:val="007E3901"/>
    <w:rsid w:val="007F1A4F"/>
    <w:rsid w:val="0082028A"/>
    <w:rsid w:val="008238A4"/>
    <w:rsid w:val="00830611"/>
    <w:rsid w:val="0083608F"/>
    <w:rsid w:val="0083657E"/>
    <w:rsid w:val="00843D69"/>
    <w:rsid w:val="0085011D"/>
    <w:rsid w:val="0085481C"/>
    <w:rsid w:val="00860EE7"/>
    <w:rsid w:val="00862F25"/>
    <w:rsid w:val="008632EC"/>
    <w:rsid w:val="00880720"/>
    <w:rsid w:val="0089475B"/>
    <w:rsid w:val="008B0EA0"/>
    <w:rsid w:val="008E39FE"/>
    <w:rsid w:val="009162DA"/>
    <w:rsid w:val="00936EAF"/>
    <w:rsid w:val="00944D03"/>
    <w:rsid w:val="00953F6D"/>
    <w:rsid w:val="00980AB5"/>
    <w:rsid w:val="009957B3"/>
    <w:rsid w:val="009972CA"/>
    <w:rsid w:val="009A4A88"/>
    <w:rsid w:val="009D3D8A"/>
    <w:rsid w:val="009E12C8"/>
    <w:rsid w:val="009F3D6E"/>
    <w:rsid w:val="00A13FDC"/>
    <w:rsid w:val="00A3509D"/>
    <w:rsid w:val="00A40F41"/>
    <w:rsid w:val="00A454D4"/>
    <w:rsid w:val="00A5063B"/>
    <w:rsid w:val="00A6459E"/>
    <w:rsid w:val="00A65EAA"/>
    <w:rsid w:val="00A95396"/>
    <w:rsid w:val="00AA06B0"/>
    <w:rsid w:val="00AB2146"/>
    <w:rsid w:val="00AB3AAA"/>
    <w:rsid w:val="00AB74D2"/>
    <w:rsid w:val="00AC54A0"/>
    <w:rsid w:val="00AC58CF"/>
    <w:rsid w:val="00AC7B35"/>
    <w:rsid w:val="00AD6B2A"/>
    <w:rsid w:val="00AD7D4F"/>
    <w:rsid w:val="00AF1CDF"/>
    <w:rsid w:val="00B7557D"/>
    <w:rsid w:val="00B87CEE"/>
    <w:rsid w:val="00BA2D91"/>
    <w:rsid w:val="00BD1EBC"/>
    <w:rsid w:val="00BE2043"/>
    <w:rsid w:val="00BE419C"/>
    <w:rsid w:val="00BF4888"/>
    <w:rsid w:val="00BF52EC"/>
    <w:rsid w:val="00BF61CA"/>
    <w:rsid w:val="00C34B18"/>
    <w:rsid w:val="00C50353"/>
    <w:rsid w:val="00C61A4D"/>
    <w:rsid w:val="00C63013"/>
    <w:rsid w:val="00C6656B"/>
    <w:rsid w:val="00CC37FB"/>
    <w:rsid w:val="00CF0E00"/>
    <w:rsid w:val="00D0603C"/>
    <w:rsid w:val="00D12900"/>
    <w:rsid w:val="00D23CCC"/>
    <w:rsid w:val="00D272FE"/>
    <w:rsid w:val="00D33087"/>
    <w:rsid w:val="00D40257"/>
    <w:rsid w:val="00D627AF"/>
    <w:rsid w:val="00D92DE8"/>
    <w:rsid w:val="00D9374C"/>
    <w:rsid w:val="00DB3E66"/>
    <w:rsid w:val="00DC02B7"/>
    <w:rsid w:val="00DC346D"/>
    <w:rsid w:val="00DD2E16"/>
    <w:rsid w:val="00DE073C"/>
    <w:rsid w:val="00E02B8B"/>
    <w:rsid w:val="00E16E71"/>
    <w:rsid w:val="00E34627"/>
    <w:rsid w:val="00E434B1"/>
    <w:rsid w:val="00E47F6C"/>
    <w:rsid w:val="00E56170"/>
    <w:rsid w:val="00E641C8"/>
    <w:rsid w:val="00E64F3C"/>
    <w:rsid w:val="00E70FC0"/>
    <w:rsid w:val="00E7309A"/>
    <w:rsid w:val="00E840E2"/>
    <w:rsid w:val="00E85694"/>
    <w:rsid w:val="00E92F15"/>
    <w:rsid w:val="00EB05F3"/>
    <w:rsid w:val="00EB74F5"/>
    <w:rsid w:val="00EC1230"/>
    <w:rsid w:val="00EC630B"/>
    <w:rsid w:val="00EC7495"/>
    <w:rsid w:val="00ED591A"/>
    <w:rsid w:val="00EE71A9"/>
    <w:rsid w:val="00EF01D8"/>
    <w:rsid w:val="00EF0D81"/>
    <w:rsid w:val="00EF4C46"/>
    <w:rsid w:val="00F0083B"/>
    <w:rsid w:val="00F07CFF"/>
    <w:rsid w:val="00F122C8"/>
    <w:rsid w:val="00F14C44"/>
    <w:rsid w:val="00F813E7"/>
    <w:rsid w:val="00F90840"/>
    <w:rsid w:val="00F95C04"/>
    <w:rsid w:val="00FB6CFE"/>
    <w:rsid w:val="00FB7DD6"/>
    <w:rsid w:val="00FC2AB4"/>
    <w:rsid w:val="00FD1BA9"/>
    <w:rsid w:val="00FE4802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6657-AFB2-4ED7-B718-A202232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C63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B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Pakalniskis</dc:creator>
  <cp:lastModifiedBy>Virginija Palaimiene</cp:lastModifiedBy>
  <cp:revision>2</cp:revision>
  <cp:lastPrinted>2018-03-13T08:09:00Z</cp:lastPrinted>
  <dcterms:created xsi:type="dcterms:W3CDTF">2018-03-16T09:00:00Z</dcterms:created>
  <dcterms:modified xsi:type="dcterms:W3CDTF">2018-03-16T09:00:00Z</dcterms:modified>
</cp:coreProperties>
</file>