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0"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gegužės 26 d.</w:t>
            </w:r>
            <w:r>
              <w:rPr>
                <w:noProof/>
              </w:rPr>
              <w:fldChar w:fldCharType="end"/>
            </w:r>
            <w:bookmarkEnd w:id="0"/>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1"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T2-155</w:t>
            </w:r>
            <w:r>
              <w:rPr>
                <w:noProof/>
              </w:rPr>
              <w:fldChar w:fldCharType="end"/>
            </w:r>
            <w:bookmarkEnd w:id="1"/>
          </w:p>
        </w:tc>
      </w:tr>
    </w:tbl>
    <w:p w:rsidR="00832CC9" w:rsidRPr="00F72A1E" w:rsidRDefault="00832CC9" w:rsidP="0006079E">
      <w:pPr>
        <w:jc w:val="center"/>
      </w:pPr>
    </w:p>
    <w:p w:rsidR="00832CC9" w:rsidRPr="00F72A1E" w:rsidRDefault="00832CC9" w:rsidP="0006079E">
      <w:pPr>
        <w:jc w:val="center"/>
      </w:pPr>
    </w:p>
    <w:p w:rsidR="00F216A3" w:rsidRPr="00F216A3" w:rsidRDefault="00F216A3" w:rsidP="00F216A3">
      <w:pPr>
        <w:jc w:val="center"/>
        <w:rPr>
          <w:b/>
        </w:rPr>
      </w:pPr>
      <w:r w:rsidRPr="00F216A3">
        <w:rPr>
          <w:b/>
        </w:rPr>
        <w:t>SAUGAUS ELGESIO VANDENYJE IR ANT LEDO TAISYKLĖS</w:t>
      </w:r>
    </w:p>
    <w:p w:rsidR="00832CC9" w:rsidRPr="00F72A1E" w:rsidRDefault="00832CC9" w:rsidP="0006079E">
      <w:pPr>
        <w:jc w:val="center"/>
      </w:pPr>
    </w:p>
    <w:p w:rsidR="00F216A3" w:rsidRPr="001816B2" w:rsidRDefault="00F216A3" w:rsidP="00F216A3">
      <w:pPr>
        <w:jc w:val="center"/>
        <w:rPr>
          <w:b/>
          <w:lang w:eastAsia="ar-SA"/>
        </w:rPr>
      </w:pPr>
      <w:r w:rsidRPr="001816B2">
        <w:rPr>
          <w:b/>
          <w:lang w:eastAsia="ar-SA"/>
        </w:rPr>
        <w:t>I SKYRIUS</w:t>
      </w:r>
    </w:p>
    <w:p w:rsidR="00F216A3" w:rsidRPr="001816B2" w:rsidRDefault="00F216A3" w:rsidP="00F216A3">
      <w:pPr>
        <w:jc w:val="center"/>
        <w:rPr>
          <w:b/>
          <w:lang w:eastAsia="ar-SA"/>
        </w:rPr>
      </w:pPr>
      <w:r w:rsidRPr="001816B2">
        <w:rPr>
          <w:b/>
          <w:lang w:eastAsia="ar-SA"/>
        </w:rPr>
        <w:t>BENDROSIOS NUOSTATOS</w:t>
      </w:r>
    </w:p>
    <w:p w:rsidR="00F216A3" w:rsidRPr="001816B2" w:rsidRDefault="00F216A3" w:rsidP="00F216A3">
      <w:pPr>
        <w:ind w:firstLine="540"/>
        <w:rPr>
          <w:lang w:eastAsia="ar-SA"/>
        </w:rPr>
      </w:pPr>
    </w:p>
    <w:p w:rsidR="00F216A3" w:rsidRPr="001816B2" w:rsidRDefault="00F216A3" w:rsidP="00F216A3">
      <w:pPr>
        <w:ind w:firstLine="709"/>
        <w:jc w:val="both"/>
        <w:rPr>
          <w:lang w:eastAsia="lt-LT"/>
        </w:rPr>
      </w:pPr>
      <w:r w:rsidRPr="001816B2">
        <w:rPr>
          <w:lang w:eastAsia="lt-LT"/>
        </w:rPr>
        <w:t>1. Saugaus elgesio vandenyje ir ant ledo taisyklės (toliau – Taisyklės) nustato žmonių saugaus elgesio vandenyje ir ant ledo taisykles Klaipėdos mieste.</w:t>
      </w:r>
    </w:p>
    <w:p w:rsidR="00F216A3" w:rsidRPr="001816B2" w:rsidRDefault="00F216A3" w:rsidP="00F216A3">
      <w:pPr>
        <w:ind w:firstLine="709"/>
        <w:jc w:val="both"/>
        <w:rPr>
          <w:lang w:eastAsia="lt-LT"/>
        </w:rPr>
      </w:pPr>
      <w:r w:rsidRPr="001816B2">
        <w:rPr>
          <w:lang w:eastAsia="lt-LT"/>
        </w:rPr>
        <w:t>2. Klaipėdos miesto teritorijoje šios Taisyklės privalomos visiems asmenims.</w:t>
      </w:r>
    </w:p>
    <w:p w:rsidR="00F216A3" w:rsidRPr="001816B2" w:rsidRDefault="00F216A3" w:rsidP="00F216A3">
      <w:pPr>
        <w:ind w:firstLine="709"/>
        <w:jc w:val="both"/>
        <w:rPr>
          <w:lang w:eastAsia="lt-LT"/>
        </w:rPr>
      </w:pPr>
      <w:r w:rsidRPr="001816B2">
        <w:rPr>
          <w:lang w:eastAsia="lt-LT"/>
        </w:rPr>
        <w:t>3. Šios Taisyklės parengtos vadovaujantis:</w:t>
      </w:r>
    </w:p>
    <w:p w:rsidR="00F216A3" w:rsidRPr="001816B2" w:rsidRDefault="00F216A3" w:rsidP="00F216A3">
      <w:pPr>
        <w:ind w:firstLine="709"/>
        <w:jc w:val="both"/>
        <w:rPr>
          <w:lang w:eastAsia="lt-LT"/>
        </w:rPr>
      </w:pPr>
      <w:r w:rsidRPr="001816B2">
        <w:rPr>
          <w:lang w:eastAsia="lt-LT"/>
        </w:rPr>
        <w:t xml:space="preserve">3.1. Lietuvos Respublikos vietos savivaldos įstatymu; </w:t>
      </w:r>
    </w:p>
    <w:p w:rsidR="00F216A3" w:rsidRPr="001816B2" w:rsidRDefault="00F216A3" w:rsidP="00F216A3">
      <w:pPr>
        <w:ind w:firstLine="709"/>
        <w:jc w:val="both"/>
        <w:rPr>
          <w:lang w:eastAsia="lt-LT"/>
        </w:rPr>
      </w:pPr>
      <w:r w:rsidRPr="001816B2">
        <w:rPr>
          <w:lang w:eastAsia="lt-LT"/>
        </w:rPr>
        <w:t>3.2. Lietuvos Respublikos vandens įstatymu;</w:t>
      </w:r>
    </w:p>
    <w:p w:rsidR="00F216A3" w:rsidRPr="001816B2" w:rsidRDefault="00F216A3" w:rsidP="00F216A3">
      <w:pPr>
        <w:ind w:firstLine="709"/>
        <w:jc w:val="both"/>
        <w:rPr>
          <w:lang w:eastAsia="lt-LT"/>
        </w:rPr>
      </w:pPr>
      <w:r w:rsidRPr="001816B2">
        <w:rPr>
          <w:lang w:eastAsia="lt-LT"/>
        </w:rPr>
        <w:t>3.3. Lietuvos Respublikos vidaus vandenų transporto kodeksu;</w:t>
      </w:r>
    </w:p>
    <w:p w:rsidR="00F216A3" w:rsidRPr="001816B2" w:rsidRDefault="00F216A3" w:rsidP="00F216A3">
      <w:pPr>
        <w:ind w:firstLine="709"/>
        <w:jc w:val="both"/>
        <w:rPr>
          <w:lang w:eastAsia="lt-LT"/>
        </w:rPr>
      </w:pPr>
      <w:r w:rsidRPr="001816B2">
        <w:rPr>
          <w:lang w:eastAsia="lt-LT"/>
        </w:rPr>
        <w:t xml:space="preserve">3.4. Lietuvos Respublikos aplinkos ministro </w:t>
      </w:r>
      <w:smartTag w:uri="urn:schemas-microsoft-com:office:smarttags" w:element="metricconverter">
        <w:smartTagPr>
          <w:attr w:name="ProductID" w:val="2004 m"/>
        </w:smartTagPr>
        <w:r w:rsidRPr="001816B2">
          <w:rPr>
            <w:lang w:eastAsia="lt-LT"/>
          </w:rPr>
          <w:t>2004 m</w:t>
        </w:r>
      </w:smartTag>
      <w:r w:rsidRPr="001816B2">
        <w:rPr>
          <w:lang w:eastAsia="lt-LT"/>
        </w:rPr>
        <w:t>. balandžio 15 d. įsakymu Nr. D1-187 patvirtintu Aplinkosaugos sąlygų plaukioti vandens telkiniuose plaukiojimo priemonėmis ir vandens telkinių, kuriuose plaukiojimas tam tikromis plaukiojimo priemonėmis draudžiamas ar ribojamas, sąrašu;</w:t>
      </w:r>
    </w:p>
    <w:p w:rsidR="00F216A3" w:rsidRPr="001816B2" w:rsidRDefault="00F216A3" w:rsidP="00F216A3">
      <w:pPr>
        <w:ind w:firstLine="709"/>
        <w:jc w:val="both"/>
        <w:rPr>
          <w:lang w:eastAsia="lt-LT"/>
        </w:rPr>
      </w:pPr>
      <w:r w:rsidRPr="001816B2">
        <w:rPr>
          <w:lang w:eastAsia="lt-LT"/>
        </w:rPr>
        <w:t>3.5. Lietuvos Respublikos susisiekimo ministro 2009 m. lapkričio 25 d. įsakymu Nr. 3-600 „Dėl Vidaus vandenų kelių eksploatavimo taisyklių patvirtinimo“;</w:t>
      </w:r>
    </w:p>
    <w:p w:rsidR="00F216A3" w:rsidRPr="001816B2" w:rsidRDefault="00F216A3" w:rsidP="00F216A3">
      <w:pPr>
        <w:ind w:firstLine="709"/>
        <w:jc w:val="both"/>
        <w:rPr>
          <w:lang w:eastAsia="lt-LT"/>
        </w:rPr>
      </w:pPr>
      <w:r w:rsidRPr="001816B2">
        <w:rPr>
          <w:lang w:eastAsia="lt-LT"/>
        </w:rPr>
        <w:t>3.6. Lietuvos Respublikos susisiekimo ministro 2010 m. liepos 19 d. įsakymu Nr. 3-451 „Dėl Jungtinių Tautų Europos ekonomikos komisijos Europos vidaus vandenų kelių laivybos taisyklių paskelbimo“;</w:t>
      </w:r>
    </w:p>
    <w:p w:rsidR="00F216A3" w:rsidRPr="001816B2" w:rsidRDefault="00F216A3" w:rsidP="00F216A3">
      <w:pPr>
        <w:ind w:firstLine="709"/>
        <w:jc w:val="both"/>
        <w:rPr>
          <w:lang w:eastAsia="lt-LT"/>
        </w:rPr>
      </w:pPr>
      <w:r w:rsidRPr="001816B2">
        <w:rPr>
          <w:lang w:eastAsia="lt-LT"/>
        </w:rPr>
        <w:t>3.7.</w:t>
      </w:r>
      <w:r w:rsidRPr="001816B2">
        <w:rPr>
          <w:b/>
          <w:lang w:eastAsia="lt-LT"/>
        </w:rPr>
        <w:t xml:space="preserve"> </w:t>
      </w:r>
      <w:r w:rsidRPr="001816B2">
        <w:rPr>
          <w:lang w:eastAsia="lt-LT"/>
        </w:rPr>
        <w:t xml:space="preserve">Lietuvos Respublikos sveikatos apsaugos ministro </w:t>
      </w:r>
      <w:smartTag w:uri="urn:schemas-microsoft-com:office:smarttags" w:element="metricconverter">
        <w:smartTagPr>
          <w:attr w:name="ProductID" w:val="2007 m"/>
        </w:smartTagPr>
        <w:r w:rsidRPr="001816B2">
          <w:rPr>
            <w:lang w:eastAsia="lt-LT"/>
          </w:rPr>
          <w:t>2007 m</w:t>
        </w:r>
      </w:smartTag>
      <w:r w:rsidRPr="001816B2">
        <w:rPr>
          <w:lang w:eastAsia="lt-LT"/>
        </w:rPr>
        <w:t xml:space="preserve">. gruodžio 27 d. įsakymu Nr. V-1055 patvirtinta Lietuvos higienos norma HN 92:2007 „Paplūdimiai ir jų maudyklų vandens kokybė“. </w:t>
      </w:r>
    </w:p>
    <w:p w:rsidR="00F216A3" w:rsidRPr="001816B2" w:rsidRDefault="00F216A3" w:rsidP="00F216A3">
      <w:pPr>
        <w:ind w:firstLine="709"/>
        <w:jc w:val="both"/>
      </w:pPr>
      <w:r w:rsidRPr="001816B2">
        <w:t>4. Šios Taisyklės netaikomos:</w:t>
      </w:r>
    </w:p>
    <w:p w:rsidR="00F216A3" w:rsidRPr="001816B2" w:rsidRDefault="00F216A3" w:rsidP="00F216A3">
      <w:pPr>
        <w:ind w:firstLine="709"/>
        <w:jc w:val="both"/>
      </w:pPr>
      <w:r w:rsidRPr="001816B2">
        <w:t>4.1. vykdant policijos, Priešgaisrinės gelbėjimo tarnybos, aplinkos apsaugos užduotis, stichinių nelaimių ir kitų ekstremalių situacijų padarinių likvidavimo metu;</w:t>
      </w:r>
    </w:p>
    <w:p w:rsidR="00F216A3" w:rsidRPr="001816B2" w:rsidRDefault="00F216A3" w:rsidP="00F216A3">
      <w:pPr>
        <w:ind w:firstLine="709"/>
        <w:jc w:val="both"/>
      </w:pPr>
      <w:r w:rsidRPr="001816B2">
        <w:t>4.2. elgesiui dirbtinai sukurtuose uždaruose vandens telkiniuose ir elgesiui ant dirbtinai išlieto ledo (ledo arenose, čiuožyklose).</w:t>
      </w:r>
    </w:p>
    <w:p w:rsidR="00F216A3" w:rsidRPr="001816B2" w:rsidRDefault="00F216A3" w:rsidP="00F216A3">
      <w:pPr>
        <w:ind w:firstLine="709"/>
        <w:jc w:val="both"/>
      </w:pPr>
      <w:r w:rsidRPr="001816B2">
        <w:t>5. Šiose Taisyklėse vartojamos sąvokos atitinka sąvokas, nustatytas</w:t>
      </w:r>
      <w:r w:rsidRPr="001816B2">
        <w:rPr>
          <w:lang w:eastAsia="lt-LT"/>
        </w:rPr>
        <w:t xml:space="preserve"> Lietuvos Respublikos vidaus vandenų transporto kodekse ir kituose teisės aktuose, nurodytuose šių Taisyklių I skyriuje. Paplūdimiuose bei kituose vandens telkiniuose galioja šių Taisyklių 1 ir 2 prieduose nurodyti ženklai. </w:t>
      </w:r>
    </w:p>
    <w:p w:rsidR="00F216A3" w:rsidRPr="001816B2" w:rsidRDefault="00F216A3" w:rsidP="00F216A3">
      <w:pPr>
        <w:tabs>
          <w:tab w:val="left" w:pos="851"/>
        </w:tabs>
        <w:ind w:firstLine="720"/>
        <w:jc w:val="both"/>
        <w:rPr>
          <w:lang w:eastAsia="lt-LT"/>
        </w:rPr>
      </w:pPr>
    </w:p>
    <w:p w:rsidR="00F216A3" w:rsidRPr="001816B2" w:rsidRDefault="00F216A3" w:rsidP="00F216A3">
      <w:pPr>
        <w:jc w:val="center"/>
        <w:rPr>
          <w:b/>
          <w:lang w:eastAsia="lt-LT"/>
        </w:rPr>
      </w:pPr>
      <w:r w:rsidRPr="001816B2">
        <w:rPr>
          <w:b/>
          <w:lang w:eastAsia="lt-LT"/>
        </w:rPr>
        <w:t>II SKYRIUS</w:t>
      </w:r>
    </w:p>
    <w:p w:rsidR="00F216A3" w:rsidRPr="001816B2" w:rsidRDefault="00F216A3" w:rsidP="00F216A3">
      <w:pPr>
        <w:jc w:val="center"/>
        <w:rPr>
          <w:b/>
          <w:lang w:eastAsia="lt-LT"/>
        </w:rPr>
      </w:pPr>
      <w:r w:rsidRPr="001816B2">
        <w:rPr>
          <w:b/>
          <w:lang w:eastAsia="lt-LT"/>
        </w:rPr>
        <w:t>REIKALAVIMAI SAUGIAM ELGESIUI VANDENYJE</w:t>
      </w:r>
    </w:p>
    <w:p w:rsidR="00F216A3" w:rsidRPr="001816B2" w:rsidRDefault="00F216A3" w:rsidP="00F216A3">
      <w:pPr>
        <w:ind w:firstLine="540"/>
        <w:rPr>
          <w:b/>
          <w:lang w:eastAsia="lt-LT"/>
        </w:rPr>
      </w:pPr>
    </w:p>
    <w:p w:rsidR="00F216A3" w:rsidRPr="001816B2" w:rsidRDefault="00F216A3" w:rsidP="00F216A3">
      <w:pPr>
        <w:ind w:firstLine="709"/>
        <w:jc w:val="both"/>
        <w:rPr>
          <w:lang w:eastAsia="lt-LT"/>
        </w:rPr>
      </w:pPr>
      <w:r w:rsidRPr="001816B2">
        <w:rPr>
          <w:lang w:eastAsia="lt-LT"/>
        </w:rPr>
        <w:t>6. Vandens telkiniuose draudžiama:</w:t>
      </w:r>
    </w:p>
    <w:p w:rsidR="00F216A3" w:rsidRPr="001816B2" w:rsidRDefault="00F216A3" w:rsidP="00F216A3">
      <w:pPr>
        <w:ind w:firstLine="709"/>
        <w:jc w:val="both"/>
        <w:rPr>
          <w:lang w:eastAsia="lt-LT"/>
        </w:rPr>
      </w:pPr>
      <w:r w:rsidRPr="001816B2">
        <w:rPr>
          <w:lang w:eastAsia="lt-LT"/>
        </w:rPr>
        <w:t>6.1. gadinti vandens telkiniuose arba prie jų esančius ženklus, iškabas, statinius, įrenginius, plaukiojimo priemones;</w:t>
      </w:r>
    </w:p>
    <w:p w:rsidR="00F216A3" w:rsidRPr="001816B2" w:rsidRDefault="00F216A3" w:rsidP="00F216A3">
      <w:pPr>
        <w:ind w:firstLine="709"/>
        <w:jc w:val="both"/>
        <w:rPr>
          <w:lang w:eastAsia="lt-LT"/>
        </w:rPr>
      </w:pPr>
      <w:r w:rsidRPr="001816B2">
        <w:rPr>
          <w:lang w:eastAsia="lt-LT"/>
        </w:rPr>
        <w:t xml:space="preserve">6.2. maudytis arba plaukioti plaukiojimo priemonėmis apsvaigusiems nuo alkoholio, narkotinių ar kitų toksinių medžiagų; </w:t>
      </w:r>
    </w:p>
    <w:p w:rsidR="00F216A3" w:rsidRPr="001816B2" w:rsidRDefault="00F216A3" w:rsidP="00F216A3">
      <w:pPr>
        <w:ind w:firstLine="709"/>
        <w:jc w:val="both"/>
        <w:rPr>
          <w:lang w:eastAsia="lt-LT"/>
        </w:rPr>
      </w:pPr>
      <w:r w:rsidRPr="001816B2">
        <w:rPr>
          <w:lang w:eastAsia="lt-LT"/>
        </w:rPr>
        <w:t xml:space="preserve">6.3. plaukti arba bristi už plūdurų ar kitų ženklų, žyminčių maudymosi vietų ribas; </w:t>
      </w:r>
    </w:p>
    <w:p w:rsidR="00F216A3" w:rsidRPr="001816B2" w:rsidRDefault="00F216A3" w:rsidP="00F216A3">
      <w:pPr>
        <w:shd w:val="clear" w:color="auto" w:fill="FFFFFF"/>
        <w:ind w:firstLine="709"/>
        <w:jc w:val="both"/>
        <w:rPr>
          <w:lang w:eastAsia="lt-LT"/>
        </w:rPr>
      </w:pPr>
      <w:r w:rsidRPr="001816B2">
        <w:rPr>
          <w:lang w:eastAsia="lt-LT"/>
        </w:rPr>
        <w:t>6.4. maudytis vietose, nepritaikytose maudymuisi,</w:t>
      </w:r>
      <w:r w:rsidRPr="001816B2">
        <w:rPr>
          <w:spacing w:val="2"/>
          <w:lang w:eastAsia="lt-LT"/>
        </w:rPr>
        <w:t xml:space="preserve"> taip pat nardyti bei šokinėti į vandenį tam neskirtose vietose;</w:t>
      </w:r>
    </w:p>
    <w:p w:rsidR="00F216A3" w:rsidRPr="001816B2" w:rsidRDefault="00F216A3" w:rsidP="00F216A3">
      <w:pPr>
        <w:ind w:firstLine="709"/>
        <w:jc w:val="both"/>
        <w:rPr>
          <w:lang w:eastAsia="lt-LT"/>
        </w:rPr>
      </w:pPr>
      <w:r w:rsidRPr="001816B2">
        <w:rPr>
          <w:lang w:eastAsia="lt-LT"/>
        </w:rPr>
        <w:t xml:space="preserve">6.5. maudytis, nardyti bei šokinėti iš plaukiojimo priemonės jai plaukiant; </w:t>
      </w:r>
    </w:p>
    <w:p w:rsidR="00F216A3" w:rsidRPr="001816B2" w:rsidRDefault="00F216A3" w:rsidP="00F216A3">
      <w:pPr>
        <w:ind w:firstLine="709"/>
        <w:jc w:val="both"/>
        <w:rPr>
          <w:lang w:eastAsia="lt-LT"/>
        </w:rPr>
      </w:pPr>
      <w:r w:rsidRPr="001816B2">
        <w:rPr>
          <w:lang w:eastAsia="lt-LT"/>
        </w:rPr>
        <w:lastRenderedPageBreak/>
        <w:t>6.6. vestis ir maudyti šunis ir kitus gyvūnus paplūdimiuose;</w:t>
      </w:r>
    </w:p>
    <w:p w:rsidR="00F216A3" w:rsidRPr="001816B2" w:rsidRDefault="00F216A3" w:rsidP="00F216A3">
      <w:pPr>
        <w:ind w:firstLine="709"/>
        <w:jc w:val="both"/>
        <w:rPr>
          <w:lang w:eastAsia="lt-LT"/>
        </w:rPr>
      </w:pPr>
      <w:r w:rsidRPr="001816B2">
        <w:rPr>
          <w:lang w:eastAsia="lt-LT"/>
        </w:rPr>
        <w:t xml:space="preserve">6.7. maudytis, esant draudžiamiesiems ženklams ar esant gelbėjimo stotyje arba gelbėjimo poste iškeltai raudonai vėliavai;  </w:t>
      </w:r>
    </w:p>
    <w:p w:rsidR="00F216A3" w:rsidRPr="001816B2" w:rsidRDefault="00F216A3" w:rsidP="00F216A3">
      <w:pPr>
        <w:ind w:firstLine="709"/>
        <w:jc w:val="both"/>
        <w:rPr>
          <w:lang w:eastAsia="lt-LT"/>
        </w:rPr>
      </w:pPr>
      <w:r w:rsidRPr="001816B2">
        <w:rPr>
          <w:lang w:eastAsia="lt-LT"/>
        </w:rPr>
        <w:t xml:space="preserve">6.8. maudytis vaikams iki 14 metų be suaugusio asmens priežiūros; </w:t>
      </w:r>
    </w:p>
    <w:p w:rsidR="00F216A3" w:rsidRPr="001816B2" w:rsidRDefault="00F216A3" w:rsidP="00F216A3">
      <w:pPr>
        <w:ind w:firstLine="709"/>
        <w:jc w:val="both"/>
        <w:rPr>
          <w:lang w:eastAsia="lt-LT"/>
        </w:rPr>
      </w:pPr>
      <w:r w:rsidRPr="001816B2">
        <w:rPr>
          <w:lang w:eastAsia="lt-LT"/>
        </w:rPr>
        <w:t xml:space="preserve">6.9. plaukioti mažaisiais, sportiniais, pramoginiais laivais, vandens motociklais, banglentėmis, burlentėmis, jėgos aitvarais, vandens dviračiais ir kitomis vandens transporto priemonėmis tam neskirtose funkcinėse paplūdimių maudyklų zonose; </w:t>
      </w:r>
    </w:p>
    <w:p w:rsidR="00F216A3" w:rsidRPr="001816B2" w:rsidRDefault="00F216A3" w:rsidP="00F216A3">
      <w:pPr>
        <w:ind w:firstLine="709"/>
        <w:jc w:val="both"/>
        <w:rPr>
          <w:lang w:eastAsia="lt-LT"/>
        </w:rPr>
      </w:pPr>
      <w:r w:rsidRPr="001816B2">
        <w:rPr>
          <w:lang w:eastAsia="lt-LT"/>
        </w:rPr>
        <w:t>6.10. plaukioti ant pripučiamų čiužinių, automobilio kamerų, rąstų, lentų ir kitų plaukioti nepritaikytų daiktų.</w:t>
      </w:r>
    </w:p>
    <w:p w:rsidR="00F216A3" w:rsidRPr="001816B2" w:rsidRDefault="00F216A3" w:rsidP="00F216A3">
      <w:pPr>
        <w:ind w:firstLine="709"/>
        <w:jc w:val="both"/>
        <w:rPr>
          <w:lang w:eastAsia="lt-LT"/>
        </w:rPr>
      </w:pPr>
      <w:r w:rsidRPr="001816B2">
        <w:rPr>
          <w:lang w:eastAsia="lt-LT"/>
        </w:rPr>
        <w:t>7. Nerekomenduojama maudytis tamsiuoju paros metu.</w:t>
      </w:r>
    </w:p>
    <w:p w:rsidR="00F216A3" w:rsidRPr="001816B2" w:rsidRDefault="00F216A3" w:rsidP="00F216A3">
      <w:pPr>
        <w:ind w:firstLine="709"/>
        <w:jc w:val="both"/>
        <w:rPr>
          <w:bCs/>
          <w:lang w:eastAsia="lt-LT"/>
        </w:rPr>
      </w:pPr>
      <w:r w:rsidRPr="001816B2">
        <w:rPr>
          <w:lang w:eastAsia="lt-LT"/>
        </w:rPr>
        <w:t>8. Vandens pramogų paslaugos gali būti teikiamos tik gavus savivaldybės leidimą.</w:t>
      </w:r>
    </w:p>
    <w:p w:rsidR="00F216A3" w:rsidRPr="001816B2" w:rsidRDefault="00F216A3" w:rsidP="00F216A3">
      <w:pPr>
        <w:ind w:firstLine="709"/>
        <w:jc w:val="both"/>
        <w:rPr>
          <w:lang w:eastAsia="lt-LT"/>
        </w:rPr>
      </w:pPr>
      <w:r w:rsidRPr="001816B2">
        <w:rPr>
          <w:lang w:eastAsia="lt-LT"/>
        </w:rPr>
        <w:t>9. Saugumo reikalavimai Danės upėje teikiant vandens pramogų paslaugas:</w:t>
      </w:r>
    </w:p>
    <w:p w:rsidR="00F216A3" w:rsidRPr="001816B2" w:rsidRDefault="00F216A3" w:rsidP="00F216A3">
      <w:pPr>
        <w:ind w:firstLine="709"/>
        <w:jc w:val="both"/>
        <w:rPr>
          <w:lang w:eastAsia="lt-LT"/>
        </w:rPr>
      </w:pPr>
      <w:r w:rsidRPr="001816B2">
        <w:rPr>
          <w:lang w:eastAsia="lt-LT"/>
        </w:rPr>
        <w:t>9.1. vandens dviračiais ir kitomis vandens pramogų plaukiojimo priemonėmis plaukioti galima tik nuo Pilies tilto iki Jono kalnelio. Plaukioti iki Joniškės g. geležinkelio tilto galima tik tomis valandomis, kai nevyksta irklavimo treniruotės. Viešosios įstaigos Klaipėdos irklavimo centro parengtas irklavimo treniruočių grafikas privalo būti kiekvienoje vandens pramogų paslaugų teikimo vietoje. Irklavimo treniruočių metu plaukti už Jono kalnelio kanalo draudžiama. Apie tai informuojama ir draudžiamuoju ženklu, už kurio pastatymą prie Jono kalnelio atsakingas vidaus vandens kelio valdytojas ir viešoji įstaiga Klaipėdos irklavimo centras;</w:t>
      </w:r>
    </w:p>
    <w:p w:rsidR="00F216A3" w:rsidRPr="001816B2" w:rsidRDefault="00F216A3" w:rsidP="00F216A3">
      <w:pPr>
        <w:ind w:firstLine="709"/>
        <w:jc w:val="both"/>
        <w:rPr>
          <w:lang w:eastAsia="lt-LT"/>
        </w:rPr>
      </w:pPr>
      <w:r w:rsidRPr="001816B2">
        <w:rPr>
          <w:lang w:eastAsia="lt-LT"/>
        </w:rPr>
        <w:t>9.2. vandens dviračiai ir kitos vandens pramogų plaukiojimo priemonės turi būti techniškai tvarkingos ir turėti paslaugos teikėjo įmonės ženklinimo numerius. Numeriai privalo būti aiškiai įžiūrimi ir pritvirtinti tokioje vandens dviračio vietoje, kad matytųsi iš abiejų pusių;</w:t>
      </w:r>
    </w:p>
    <w:p w:rsidR="00F216A3" w:rsidRPr="001816B2" w:rsidRDefault="00F216A3" w:rsidP="00F216A3">
      <w:pPr>
        <w:ind w:firstLine="709"/>
        <w:jc w:val="both"/>
        <w:rPr>
          <w:lang w:eastAsia="lt-LT"/>
        </w:rPr>
      </w:pPr>
      <w:r w:rsidRPr="001816B2">
        <w:rPr>
          <w:lang w:eastAsia="lt-LT"/>
        </w:rPr>
        <w:t>9.3. vandens pramogų priemonių nuomos paslaugos teikėjas privalo supažindinti paslaugos gavėjus pasirašytinai su nustatytais saugumo reikalavimais naudojantis plaukiojimo priemonėmis ir bendrais nesavaeigių plaukiojimo priemonių judėjimo tvarkos principais vandens kelyje;</w:t>
      </w:r>
    </w:p>
    <w:p w:rsidR="00F216A3" w:rsidRPr="001816B2" w:rsidRDefault="00F216A3" w:rsidP="00F216A3">
      <w:pPr>
        <w:ind w:firstLine="709"/>
        <w:jc w:val="both"/>
        <w:rPr>
          <w:lang w:eastAsia="lt-LT"/>
        </w:rPr>
      </w:pPr>
      <w:r w:rsidRPr="001816B2">
        <w:rPr>
          <w:lang w:eastAsia="lt-LT"/>
        </w:rPr>
        <w:t>9.4. vandens pramogų priemonių nuomos paslaugų teikimo vietoje privalo būti: paslaugos teikėjo pavadinimas, darbo laikas, atsakingo asmens kontaktinis telefono numeris, šios Taisyklės, schema su plaukiojimo priemonių plaukiojimo zona, paslaugos gavėjų registracijos žurnalas, kuriame pasirašoma apie susipažinimą su nustatytais saugumo reikalavimais naudojantis plaukiojimo priemonėmis ir bendrais nesavaeigių plaukiojimo priemonių judėjimo tvarkos principais vandenyje, sertifikuotos ir techniškai tvarkingos gelbėjimosi liemenės bei kitos saugos priemonės, viešosios įstaigos Klaipėdos irklavimo centro parengtas irklavimo treniruočių grafikas;</w:t>
      </w:r>
    </w:p>
    <w:p w:rsidR="00F216A3" w:rsidRPr="001816B2" w:rsidRDefault="00F216A3" w:rsidP="00F216A3">
      <w:pPr>
        <w:ind w:firstLine="709"/>
        <w:jc w:val="both"/>
        <w:rPr>
          <w:lang w:eastAsia="lt-LT"/>
        </w:rPr>
      </w:pPr>
      <w:r w:rsidRPr="001816B2">
        <w:rPr>
          <w:lang w:eastAsia="lt-LT"/>
        </w:rPr>
        <w:t>9.5. draudžiama teikti plaukiojimo vandens dviračiais ir kitomis vandens pramogų plaukiojimo priemonėmis paslaugą jaunesniems nei 16 metų asmenims, jei jų nelydi bent vienas suaugusysis;</w:t>
      </w:r>
    </w:p>
    <w:p w:rsidR="00F216A3" w:rsidRPr="001816B2" w:rsidRDefault="00F216A3" w:rsidP="00F216A3">
      <w:pPr>
        <w:ind w:firstLine="709"/>
        <w:jc w:val="both"/>
        <w:rPr>
          <w:lang w:eastAsia="lt-LT"/>
        </w:rPr>
      </w:pPr>
      <w:r w:rsidRPr="001816B2">
        <w:rPr>
          <w:lang w:eastAsia="lt-LT"/>
        </w:rPr>
        <w:t>9.6. draudžiama teikti plaukiojimo vandens dviračiais ir kitomis vandens pramogų plaukiojimo priemonėmis paslaugą asmenims, kurie yra apsvaigę nuo alkoholio ar narkotinių medžiagų;</w:t>
      </w:r>
    </w:p>
    <w:p w:rsidR="00F216A3" w:rsidRPr="001816B2" w:rsidRDefault="00F216A3" w:rsidP="00F216A3">
      <w:pPr>
        <w:ind w:firstLine="709"/>
        <w:jc w:val="both"/>
        <w:rPr>
          <w:lang w:eastAsia="lt-LT"/>
        </w:rPr>
      </w:pPr>
      <w:r w:rsidRPr="001816B2">
        <w:rPr>
          <w:lang w:eastAsia="lt-LT"/>
        </w:rPr>
        <w:t>9.7. draudžiama pažeisti Danės upėje esančius įspėjamuosius užrašus ar ženklus, ribojančius plaukiojimą;</w:t>
      </w:r>
    </w:p>
    <w:p w:rsidR="00F216A3" w:rsidRPr="001816B2" w:rsidRDefault="00F216A3" w:rsidP="00F216A3">
      <w:pPr>
        <w:ind w:firstLine="709"/>
        <w:jc w:val="both"/>
        <w:rPr>
          <w:lang w:eastAsia="lt-LT"/>
        </w:rPr>
      </w:pPr>
      <w:r w:rsidRPr="001816B2">
        <w:rPr>
          <w:lang w:eastAsia="lt-LT"/>
        </w:rPr>
        <w:t>9.8. plaukiojant vandens dviračiais ir kitomis vandens pramogų plaukiojimo priemonėmis privaloma turėti gelbėjimosi liemenę; už gelbėjimosi liemenių išdavimą yra atsakingas plaukiojimo vandens dviračiais paslaugos teikėjas.</w:t>
      </w:r>
    </w:p>
    <w:p w:rsidR="00F216A3" w:rsidRPr="001816B2" w:rsidRDefault="00F216A3" w:rsidP="00F216A3">
      <w:pPr>
        <w:ind w:firstLine="709"/>
        <w:jc w:val="both"/>
        <w:rPr>
          <w:lang w:eastAsia="lt-LT"/>
        </w:rPr>
      </w:pPr>
      <w:r w:rsidRPr="001816B2">
        <w:rPr>
          <w:lang w:eastAsia="lt-LT"/>
        </w:rPr>
        <w:t>10. Varžybų ir treniruočių Danės upėje organizatoriai privalo iš anksto, bet ne vėliau kaip prieš 2 darbo dienas, informuoti vandens pramogų teikėjus ir vandens kelio valdytoją apie varžybų laiką, teritoriją ir suderinę su vandens kelio valdytoju įrengti laikinus įspėjamuosius užrašus ar ženklus, ribojančius plaukiojimą.</w:t>
      </w:r>
    </w:p>
    <w:p w:rsidR="00F216A3" w:rsidRPr="001816B2" w:rsidRDefault="00F216A3" w:rsidP="00F216A3">
      <w:pPr>
        <w:ind w:firstLine="709"/>
        <w:jc w:val="both"/>
        <w:rPr>
          <w:lang w:eastAsia="lt-LT"/>
        </w:rPr>
      </w:pPr>
      <w:r w:rsidRPr="001816B2">
        <w:rPr>
          <w:lang w:eastAsia="lt-LT"/>
        </w:rPr>
        <w:t>11. Vandens pramogų paslaugų saugumą jūros paplūdimiuose užtikrina paplūdimius administruojanti įstaiga. Kituose vandens telkiniuose saugumą užtikrina vandens pramogų paslaugų teikėjai.</w:t>
      </w:r>
    </w:p>
    <w:p w:rsidR="00F216A3" w:rsidRPr="001816B2" w:rsidRDefault="00F216A3" w:rsidP="00F216A3">
      <w:pPr>
        <w:spacing w:after="200" w:line="276" w:lineRule="auto"/>
        <w:rPr>
          <w:b/>
          <w:lang w:eastAsia="lt-LT"/>
        </w:rPr>
      </w:pPr>
    </w:p>
    <w:p w:rsidR="00F216A3" w:rsidRPr="001816B2" w:rsidRDefault="00F216A3" w:rsidP="00F216A3">
      <w:pPr>
        <w:jc w:val="center"/>
        <w:rPr>
          <w:b/>
          <w:lang w:eastAsia="lt-LT"/>
        </w:rPr>
      </w:pPr>
      <w:r w:rsidRPr="001816B2">
        <w:rPr>
          <w:b/>
          <w:lang w:eastAsia="lt-LT"/>
        </w:rPr>
        <w:lastRenderedPageBreak/>
        <w:t>III SKYRIUS</w:t>
      </w:r>
    </w:p>
    <w:p w:rsidR="00F216A3" w:rsidRPr="001816B2" w:rsidRDefault="00F216A3" w:rsidP="00F216A3">
      <w:pPr>
        <w:jc w:val="center"/>
        <w:rPr>
          <w:b/>
          <w:lang w:eastAsia="lt-LT"/>
        </w:rPr>
      </w:pPr>
      <w:r w:rsidRPr="001816B2">
        <w:rPr>
          <w:b/>
          <w:lang w:eastAsia="lt-LT"/>
        </w:rPr>
        <w:t>BENDRI REIKALAVIMAI SAUGIAM ELGESIUI ANT LEDO</w:t>
      </w:r>
    </w:p>
    <w:p w:rsidR="00F216A3" w:rsidRPr="001816B2" w:rsidRDefault="00F216A3" w:rsidP="00F216A3">
      <w:pPr>
        <w:ind w:firstLine="540"/>
      </w:pPr>
    </w:p>
    <w:p w:rsidR="00F216A3" w:rsidRPr="001816B2" w:rsidRDefault="00F216A3" w:rsidP="00F216A3">
      <w:pPr>
        <w:ind w:firstLine="709"/>
        <w:jc w:val="both"/>
        <w:rPr>
          <w:lang w:eastAsia="lt-LT"/>
        </w:rPr>
      </w:pPr>
      <w:r w:rsidRPr="001816B2">
        <w:rPr>
          <w:lang w:eastAsia="lt-LT"/>
        </w:rPr>
        <w:t>12. Asmenys ant ledo turi elgtis taip, kad nesukeltų pavojaus sau ir kitiems asmenims.</w:t>
      </w:r>
    </w:p>
    <w:p w:rsidR="00F216A3" w:rsidRPr="001816B2" w:rsidRDefault="00F216A3" w:rsidP="00F216A3">
      <w:pPr>
        <w:ind w:firstLine="709"/>
        <w:jc w:val="both"/>
        <w:rPr>
          <w:strike/>
          <w:lang w:eastAsia="lt-LT"/>
        </w:rPr>
      </w:pPr>
      <w:r w:rsidRPr="001816B2">
        <w:rPr>
          <w:lang w:eastAsia="lt-LT"/>
        </w:rPr>
        <w:t xml:space="preserve">13. Žvejoti ant vandens telkinių galima tuomet, kai ledas ne plonesnis kaip 7 cm. </w:t>
      </w:r>
    </w:p>
    <w:p w:rsidR="00F216A3" w:rsidRPr="001816B2" w:rsidRDefault="00F216A3" w:rsidP="00F216A3">
      <w:pPr>
        <w:ind w:firstLine="709"/>
        <w:jc w:val="both"/>
        <w:rPr>
          <w:lang w:eastAsia="lt-LT"/>
        </w:rPr>
      </w:pPr>
      <w:r w:rsidRPr="001816B2">
        <w:rPr>
          <w:lang w:eastAsia="lt-LT"/>
        </w:rPr>
        <w:t>14. Ant užšalusių vandens telkinių draudžiama:</w:t>
      </w:r>
    </w:p>
    <w:p w:rsidR="00F216A3" w:rsidRPr="001816B2" w:rsidRDefault="00F216A3" w:rsidP="00F216A3">
      <w:pPr>
        <w:ind w:firstLine="709"/>
        <w:jc w:val="both"/>
        <w:rPr>
          <w:lang w:eastAsia="lt-LT"/>
        </w:rPr>
      </w:pPr>
      <w:r w:rsidRPr="001816B2">
        <w:rPr>
          <w:lang w:eastAsia="lt-LT"/>
        </w:rPr>
        <w:t>14.1. važiuoti motorizuotomis transporto priemonėmis;</w:t>
      </w:r>
    </w:p>
    <w:p w:rsidR="00F216A3" w:rsidRPr="001816B2" w:rsidRDefault="00F216A3" w:rsidP="00F216A3">
      <w:pPr>
        <w:ind w:firstLine="709"/>
        <w:jc w:val="both"/>
        <w:rPr>
          <w:lang w:eastAsia="lt-LT"/>
        </w:rPr>
      </w:pPr>
      <w:r w:rsidRPr="001816B2">
        <w:rPr>
          <w:lang w:eastAsia="lt-LT"/>
        </w:rPr>
        <w:t xml:space="preserve">14.2. lipti, vaikščioti, čiuožinėti ant ledo, kai ledo storis mažesnis negu </w:t>
      </w:r>
      <w:smartTag w:uri="urn:schemas-microsoft-com:office:smarttags" w:element="metricconverter">
        <w:smartTagPr>
          <w:attr w:name="ProductID" w:val="7 cm"/>
        </w:smartTagPr>
        <w:r w:rsidRPr="001816B2">
          <w:rPr>
            <w:lang w:eastAsia="lt-LT"/>
          </w:rPr>
          <w:t>7 cm</w:t>
        </w:r>
      </w:smartTag>
      <w:r w:rsidRPr="001816B2">
        <w:rPr>
          <w:lang w:eastAsia="lt-LT"/>
        </w:rPr>
        <w:t>, taip pat, kai ledas turi sniego priemaišų, nėra skaidrus, atlydžio metu;</w:t>
      </w:r>
    </w:p>
    <w:p w:rsidR="00F216A3" w:rsidRPr="001816B2" w:rsidRDefault="00F216A3" w:rsidP="00F216A3">
      <w:pPr>
        <w:ind w:firstLine="709"/>
        <w:jc w:val="both"/>
        <w:rPr>
          <w:lang w:eastAsia="lt-LT"/>
        </w:rPr>
      </w:pPr>
      <w:r w:rsidRPr="001816B2">
        <w:rPr>
          <w:lang w:eastAsia="lt-LT"/>
        </w:rPr>
        <w:t xml:space="preserve">14.3. gręžti daug ekečių arti viena kitos, būriuojantis vienoje vietoje, kai ledas plonesnis kaip </w:t>
      </w:r>
      <w:smartTag w:uri="urn:schemas-microsoft-com:office:smarttags" w:element="metricconverter">
        <w:smartTagPr>
          <w:attr w:name="ProductID" w:val="30 cm"/>
        </w:smartTagPr>
        <w:r w:rsidRPr="001816B2">
          <w:rPr>
            <w:lang w:eastAsia="lt-LT"/>
          </w:rPr>
          <w:t>30 cm</w:t>
        </w:r>
      </w:smartTag>
      <w:r w:rsidRPr="001816B2">
        <w:rPr>
          <w:lang w:eastAsia="lt-LT"/>
        </w:rPr>
        <w:t>;</w:t>
      </w:r>
    </w:p>
    <w:p w:rsidR="00F216A3" w:rsidRPr="001816B2" w:rsidRDefault="00F216A3" w:rsidP="00F216A3">
      <w:pPr>
        <w:ind w:firstLine="709"/>
        <w:rPr>
          <w:bCs/>
          <w:u w:val="single"/>
          <w:lang w:eastAsia="lt-LT"/>
        </w:rPr>
      </w:pPr>
      <w:r w:rsidRPr="001816B2">
        <w:rPr>
          <w:lang w:eastAsia="lt-LT"/>
        </w:rPr>
        <w:t>14.4. nepilnamečiams asmenims lipti ir būti ant ledo be suaugusiojo priežiūros;</w:t>
      </w:r>
      <w:r w:rsidRPr="001816B2">
        <w:rPr>
          <w:bCs/>
          <w:u w:val="single"/>
          <w:lang w:eastAsia="lt-LT"/>
        </w:rPr>
        <w:t xml:space="preserve"> </w:t>
      </w:r>
    </w:p>
    <w:p w:rsidR="00F216A3" w:rsidRPr="001816B2" w:rsidRDefault="00F216A3" w:rsidP="00F216A3">
      <w:pPr>
        <w:ind w:firstLine="709"/>
        <w:jc w:val="both"/>
        <w:rPr>
          <w:lang w:eastAsia="lt-LT"/>
        </w:rPr>
      </w:pPr>
      <w:r w:rsidRPr="001816B2">
        <w:rPr>
          <w:lang w:eastAsia="lt-LT"/>
        </w:rPr>
        <w:t>14.5. būti ant ledo apsvaigusiems nuo alkoholio ar narkotinių medžiagų, ant ledo vartoti alkoholinius gėrimus, kitas svaiginimosi priemones;</w:t>
      </w:r>
    </w:p>
    <w:p w:rsidR="00F216A3" w:rsidRPr="001816B2" w:rsidRDefault="00F216A3" w:rsidP="00F216A3">
      <w:pPr>
        <w:ind w:firstLine="709"/>
        <w:jc w:val="both"/>
        <w:rPr>
          <w:lang w:eastAsia="lt-LT"/>
        </w:rPr>
      </w:pPr>
      <w:r w:rsidRPr="001816B2">
        <w:rPr>
          <w:lang w:eastAsia="lt-LT"/>
        </w:rPr>
        <w:t>14.6. būti vandens telkiniuose ant ledo, kai dėl ledo būklės kyla pavojus žmonių gyvybei ar sveikatai, susidarius plonai ledo dangai ar Lietuvos hidrometeorologijos tarnybai prie Aplinkos ministerijos paskelbus apie ledo būklę, kuri gali kel</w:t>
      </w:r>
      <w:bookmarkStart w:id="2" w:name="_GoBack"/>
      <w:bookmarkEnd w:id="2"/>
      <w:r w:rsidRPr="001816B2">
        <w:rPr>
          <w:lang w:eastAsia="lt-LT"/>
        </w:rPr>
        <w:t>ti pavojų žmonių gyvybei ar sveikatai;</w:t>
      </w:r>
      <w:r w:rsidRPr="001816B2">
        <w:rPr>
          <w:bCs/>
          <w:shd w:val="clear" w:color="auto" w:fill="FFFFFF"/>
          <w:lang w:eastAsia="lt-LT"/>
        </w:rPr>
        <w:t xml:space="preserve"> </w:t>
      </w:r>
    </w:p>
    <w:p w:rsidR="00F216A3" w:rsidRPr="001816B2" w:rsidRDefault="00F216A3" w:rsidP="00F216A3">
      <w:pPr>
        <w:ind w:firstLine="709"/>
        <w:jc w:val="both"/>
        <w:rPr>
          <w:lang w:eastAsia="lt-LT"/>
        </w:rPr>
      </w:pPr>
      <w:r w:rsidRPr="001816B2">
        <w:rPr>
          <w:lang w:eastAsia="lt-LT"/>
        </w:rPr>
        <w:t xml:space="preserve">14.7. rengti masinius renginius, </w:t>
      </w:r>
      <w:r w:rsidRPr="001816B2">
        <w:rPr>
          <w:spacing w:val="2"/>
          <w:lang w:eastAsia="lt-LT"/>
        </w:rPr>
        <w:t>čiuožyklas, kai ledo storis mažesnis negu 15 cm, ledas turi sniego priemaišų, nėra skaidrus, atlydžio metu.</w:t>
      </w:r>
    </w:p>
    <w:p w:rsidR="00F216A3" w:rsidRPr="001816B2" w:rsidRDefault="00F216A3" w:rsidP="00F216A3">
      <w:pPr>
        <w:shd w:val="clear" w:color="auto" w:fill="FFFFFF"/>
        <w:ind w:firstLine="709"/>
        <w:jc w:val="both"/>
        <w:rPr>
          <w:lang w:eastAsia="lt-LT"/>
        </w:rPr>
      </w:pPr>
      <w:r w:rsidRPr="001816B2">
        <w:rPr>
          <w:lang w:eastAsia="lt-LT"/>
        </w:rPr>
        <w:t>15. Nerekomenduojama vienam eiti ant ledo tamsiuoju paros metu.</w:t>
      </w:r>
    </w:p>
    <w:p w:rsidR="00F216A3" w:rsidRPr="001816B2" w:rsidRDefault="00F216A3" w:rsidP="00F216A3">
      <w:pPr>
        <w:shd w:val="clear" w:color="auto" w:fill="FFFFFF"/>
        <w:ind w:firstLine="709"/>
        <w:jc w:val="both"/>
        <w:rPr>
          <w:lang w:eastAsia="lt-LT"/>
        </w:rPr>
      </w:pPr>
      <w:r w:rsidRPr="001816B2">
        <w:rPr>
          <w:lang w:eastAsia="lt-LT"/>
        </w:rPr>
        <w:t>16. Čiuožyklą eksploatuojanti ar renginius ant užšalusių vandens telkinių organizuojanti organizacija privalo užtikrinti žmonių saugumą. Jei ledo storis ar jo struktūra kelia pavojų žmogaus gyvybei, čiuožyklos eksploatacija ar ant ledo organizuojami renginiai turi būti sustabdyti.</w:t>
      </w:r>
    </w:p>
    <w:p w:rsidR="00F216A3" w:rsidRPr="001816B2" w:rsidRDefault="00F216A3" w:rsidP="00F216A3">
      <w:pPr>
        <w:ind w:firstLine="540"/>
        <w:rPr>
          <w:b/>
          <w:lang w:eastAsia="lt-LT"/>
        </w:rPr>
      </w:pPr>
    </w:p>
    <w:p w:rsidR="00F216A3" w:rsidRPr="001816B2" w:rsidRDefault="00F216A3" w:rsidP="00F216A3">
      <w:pPr>
        <w:jc w:val="center"/>
        <w:rPr>
          <w:b/>
          <w:lang w:eastAsia="lt-LT"/>
        </w:rPr>
      </w:pPr>
      <w:r w:rsidRPr="001816B2">
        <w:rPr>
          <w:b/>
          <w:lang w:eastAsia="lt-LT"/>
        </w:rPr>
        <w:t>IV SKYRIUS</w:t>
      </w:r>
    </w:p>
    <w:p w:rsidR="00F216A3" w:rsidRPr="001816B2" w:rsidRDefault="00F216A3" w:rsidP="00F216A3">
      <w:pPr>
        <w:jc w:val="center"/>
        <w:rPr>
          <w:b/>
          <w:lang w:eastAsia="lt-LT"/>
        </w:rPr>
      </w:pPr>
      <w:r w:rsidRPr="001816B2">
        <w:rPr>
          <w:b/>
          <w:lang w:eastAsia="lt-LT"/>
        </w:rPr>
        <w:t>ATSAKOMYBĖ</w:t>
      </w:r>
    </w:p>
    <w:p w:rsidR="00F216A3" w:rsidRPr="001816B2" w:rsidRDefault="00F216A3" w:rsidP="00F216A3">
      <w:pPr>
        <w:ind w:firstLine="540"/>
        <w:rPr>
          <w:b/>
          <w:lang w:eastAsia="lt-LT"/>
        </w:rPr>
      </w:pPr>
    </w:p>
    <w:p w:rsidR="00F216A3" w:rsidRPr="001816B2" w:rsidRDefault="00F216A3" w:rsidP="00F216A3">
      <w:pPr>
        <w:ind w:firstLine="709"/>
        <w:jc w:val="both"/>
        <w:rPr>
          <w:lang w:eastAsia="lt-LT"/>
        </w:rPr>
      </w:pPr>
      <w:r w:rsidRPr="001816B2">
        <w:rPr>
          <w:lang w:eastAsia="lt-LT"/>
        </w:rPr>
        <w:t>17. Surašyti administracinių teisės pažeidimų protokolus už šių Taisyklių pažeidimus turi teisę tam įgalioti vidaus reikalų ir policijos pareigūnai, Savivaldybės administracijos direktorius ir  jo tam įgalioti pareigūnai.</w:t>
      </w:r>
    </w:p>
    <w:p w:rsidR="00F216A3" w:rsidRPr="001816B2" w:rsidRDefault="00F216A3" w:rsidP="00F216A3">
      <w:pPr>
        <w:ind w:firstLine="709"/>
        <w:jc w:val="both"/>
        <w:rPr>
          <w:lang w:eastAsia="lt-LT"/>
        </w:rPr>
      </w:pPr>
      <w:r w:rsidRPr="001816B2">
        <w:rPr>
          <w:lang w:eastAsia="lt-LT"/>
        </w:rPr>
        <w:t>18. Asmenims, pažeidusiems šias Taisykles, pagal Administracinių teisės pažeidimų kodekso 185 straipsnio 1 dalį gali būti skiriama administracinė nuobauda</w:t>
      </w:r>
      <w:r w:rsidRPr="001816B2">
        <w:rPr>
          <w:bCs/>
          <w:lang w:eastAsia="lt-LT"/>
        </w:rPr>
        <w:t>.</w:t>
      </w:r>
    </w:p>
    <w:p w:rsidR="00F216A3" w:rsidRPr="001816B2" w:rsidRDefault="00F216A3" w:rsidP="00F216A3">
      <w:pPr>
        <w:ind w:firstLine="709"/>
        <w:jc w:val="both"/>
        <w:rPr>
          <w:lang w:eastAsia="lt-LT"/>
        </w:rPr>
      </w:pPr>
      <w:r w:rsidRPr="001816B2">
        <w:rPr>
          <w:lang w:eastAsia="lt-LT"/>
        </w:rPr>
        <w:t>19. Šių Taisyklių įgyvendinimą ir vykdymą kontroliuoja Klaipėdos miesto savivaldybės administracijos Viešosios tvarkos skyrius.</w:t>
      </w:r>
    </w:p>
    <w:p w:rsidR="00F216A3" w:rsidRPr="001816B2" w:rsidRDefault="00F216A3" w:rsidP="00F216A3">
      <w:pPr>
        <w:ind w:firstLine="709"/>
        <w:jc w:val="both"/>
        <w:rPr>
          <w:lang w:eastAsia="lt-LT"/>
        </w:rPr>
      </w:pPr>
    </w:p>
    <w:p w:rsidR="00D57F27" w:rsidRPr="00832CC9" w:rsidRDefault="00F216A3" w:rsidP="00F216A3">
      <w:pPr>
        <w:jc w:val="center"/>
      </w:pPr>
      <w:r w:rsidRPr="001816B2">
        <w:rPr>
          <w:lang w:eastAsia="ar-SA"/>
        </w:rPr>
        <w:t>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FBB" w:rsidRDefault="00CE0FBB" w:rsidP="00D57F27">
      <w:r>
        <w:separator/>
      </w:r>
    </w:p>
  </w:endnote>
  <w:endnote w:type="continuationSeparator" w:id="0">
    <w:p w:rsidR="00CE0FBB" w:rsidRDefault="00CE0FB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FBB" w:rsidRDefault="00CE0FBB" w:rsidP="00D57F27">
      <w:r>
        <w:separator/>
      </w:r>
    </w:p>
  </w:footnote>
  <w:footnote w:type="continuationSeparator" w:id="0">
    <w:p w:rsidR="00CE0FBB" w:rsidRDefault="00CE0FBB"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F216A3">
          <w:rPr>
            <w:noProof/>
          </w:rPr>
          <w:t>3</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597EE8"/>
    <w:rsid w:val="005F495C"/>
    <w:rsid w:val="00832CC9"/>
    <w:rsid w:val="008354D5"/>
    <w:rsid w:val="008E6E82"/>
    <w:rsid w:val="00996C61"/>
    <w:rsid w:val="00AF7D08"/>
    <w:rsid w:val="00B750B6"/>
    <w:rsid w:val="00CA4D3B"/>
    <w:rsid w:val="00CE0FBB"/>
    <w:rsid w:val="00D42B72"/>
    <w:rsid w:val="00D57F27"/>
    <w:rsid w:val="00E33871"/>
    <w:rsid w:val="00E56A73"/>
    <w:rsid w:val="00EC21AD"/>
    <w:rsid w:val="00F216A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5517</Words>
  <Characters>3146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2016-05-31T10:21:00Z</dcterms:created>
  <dc:creator>Birute Radavičienė</dc:creator>
  <cp:lastModifiedBy>Vilija Zakarauskaite</cp:lastModifiedBy>
  <dcterms:modified xsi:type="dcterms:W3CDTF">2016-05-31T10:21:00Z</dcterms:modified>
  <cp:revision>2</cp:revision>
</cp:coreProperties>
</file>