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AD9C5" w14:textId="77777777" w:rsidR="00DC2C11" w:rsidRDefault="00DC2C11" w:rsidP="00DC2C1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52D0BC3D" w14:textId="7B2F4E61" w:rsidR="000A6338" w:rsidRDefault="000A6338" w:rsidP="00DC2C11">
      <w:pPr>
        <w:keepNext/>
        <w:jc w:val="center"/>
        <w:outlineLvl w:val="1"/>
        <w:rPr>
          <w:b/>
        </w:rPr>
      </w:pPr>
    </w:p>
    <w:p w14:paraId="0C7CEB12" w14:textId="77777777" w:rsidR="00DC2C11" w:rsidRDefault="00DC2C11" w:rsidP="00DC2C1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653B19" w14:textId="77777777" w:rsidR="00FD0E20" w:rsidRPr="007C4740" w:rsidRDefault="00FD0E20" w:rsidP="00FD0E20">
      <w:pPr>
        <w:jc w:val="center"/>
        <w:rPr>
          <w:b/>
          <w:caps/>
          <w:color w:val="000000"/>
        </w:rPr>
      </w:pPr>
      <w:r w:rsidRPr="007C4740">
        <w:rPr>
          <w:b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07 M"/>
        </w:smartTagPr>
        <w:r w:rsidRPr="007C4740">
          <w:rPr>
            <w:b/>
          </w:rPr>
          <w:t>200</w:t>
        </w:r>
        <w:r>
          <w:rPr>
            <w:b/>
          </w:rPr>
          <w:t>7</w:t>
        </w:r>
        <w:r w:rsidRPr="007C4740">
          <w:rPr>
            <w:b/>
          </w:rPr>
          <w:t xml:space="preserve"> M</w:t>
        </w:r>
      </w:smartTag>
      <w:r w:rsidRPr="007C4740">
        <w:rPr>
          <w:b/>
        </w:rPr>
        <w:t>. L</w:t>
      </w:r>
      <w:r>
        <w:rPr>
          <w:b/>
        </w:rPr>
        <w:t>APKRIČIO</w:t>
      </w:r>
      <w:r w:rsidRPr="007C4740">
        <w:rPr>
          <w:b/>
        </w:rPr>
        <w:t xml:space="preserve"> 2</w:t>
      </w:r>
      <w:r>
        <w:rPr>
          <w:b/>
        </w:rPr>
        <w:t>9</w:t>
      </w:r>
      <w:r w:rsidRPr="007C4740">
        <w:rPr>
          <w:b/>
        </w:rPr>
        <w:t> D. SPRENDIMO NR. T2-</w:t>
      </w:r>
      <w:r>
        <w:rPr>
          <w:b/>
        </w:rPr>
        <w:t>395</w:t>
      </w:r>
      <w:r w:rsidRPr="007C4740">
        <w:rPr>
          <w:b/>
        </w:rPr>
        <w:t xml:space="preserve"> „DĖL B</w:t>
      </w:r>
      <w:r>
        <w:rPr>
          <w:b/>
        </w:rPr>
        <w:t>IUDŽETINĖS ĮSTAIGOS</w:t>
      </w:r>
      <w:r w:rsidRPr="007C4740">
        <w:rPr>
          <w:b/>
        </w:rPr>
        <w:t xml:space="preserve"> </w:t>
      </w:r>
      <w:r w:rsidRPr="007C4740">
        <w:rPr>
          <w:b/>
          <w:bCs/>
        </w:rPr>
        <w:t xml:space="preserve">KLAIPĖDOS MIESTO SOCIALINĖS PARAMOS CENTRO </w:t>
      </w:r>
      <w:r>
        <w:rPr>
          <w:b/>
          <w:bCs/>
        </w:rPr>
        <w:t xml:space="preserve">TRANSPORTO PASLAUGOS </w:t>
      </w:r>
      <w:r w:rsidRPr="007C4740">
        <w:rPr>
          <w:b/>
          <w:bCs/>
        </w:rPr>
        <w:t xml:space="preserve">TEIKIMO </w:t>
      </w:r>
      <w:r>
        <w:rPr>
          <w:b/>
          <w:bCs/>
        </w:rPr>
        <w:t xml:space="preserve">BEI MOKĖJIMO </w:t>
      </w:r>
      <w:r w:rsidRPr="007C4740">
        <w:rPr>
          <w:b/>
          <w:bCs/>
        </w:rPr>
        <w:t xml:space="preserve">TVARKOS </w:t>
      </w:r>
      <w:r w:rsidRPr="007C4740">
        <w:rPr>
          <w:b/>
        </w:rPr>
        <w:t>APRAŠO IR ĮKAINI</w:t>
      </w:r>
      <w:r>
        <w:rPr>
          <w:b/>
        </w:rPr>
        <w:t>O</w:t>
      </w:r>
      <w:r w:rsidRPr="007C4740">
        <w:rPr>
          <w:b/>
        </w:rPr>
        <w:t xml:space="preserve"> PATVIRTINIMO</w:t>
      </w:r>
      <w:r w:rsidRPr="007C4740">
        <w:rPr>
          <w:b/>
          <w:caps/>
          <w:color w:val="000000"/>
        </w:rPr>
        <w:t xml:space="preserve">“ PAKEITIMO </w:t>
      </w:r>
    </w:p>
    <w:p w14:paraId="3EC203EF" w14:textId="77777777" w:rsidR="00FD0E20" w:rsidRDefault="00FD0E20" w:rsidP="00DC2C11">
      <w:pPr>
        <w:jc w:val="center"/>
      </w:pPr>
    </w:p>
    <w:p w14:paraId="023875B7" w14:textId="41505DFC" w:rsidR="00DC2C11" w:rsidRDefault="00DC2C11" w:rsidP="00DC2C1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Nr. </w:t>
      </w:r>
    </w:p>
    <w:p w14:paraId="4B08A201" w14:textId="77777777" w:rsidR="00DC2C11" w:rsidRDefault="00DC2C11" w:rsidP="00DC2C1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253BE6DF" w14:textId="77777777" w:rsidR="00DC2C11" w:rsidRDefault="00DC2C11" w:rsidP="00DC2C11">
      <w:pPr>
        <w:jc w:val="center"/>
      </w:pPr>
    </w:p>
    <w:p w14:paraId="6ED13DB5" w14:textId="77777777" w:rsidR="00090A80" w:rsidRDefault="00090A80" w:rsidP="00DC2C11">
      <w:pPr>
        <w:jc w:val="center"/>
      </w:pPr>
    </w:p>
    <w:p w14:paraId="1AD686C1" w14:textId="19FAAFAE" w:rsidR="00090A80" w:rsidRDefault="00090A80" w:rsidP="00090A8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</w:t>
      </w:r>
      <w:r w:rsidRPr="001D291D">
        <w:rPr>
          <w:color w:val="000000"/>
        </w:rPr>
        <w:t>18</w:t>
      </w:r>
      <w:r>
        <w:rPr>
          <w:color w:val="000000"/>
        </w:rPr>
        <w:t xml:space="preserve"> </w:t>
      </w:r>
      <w:r w:rsidRPr="001D291D">
        <w:rPr>
          <w:color w:val="000000"/>
        </w:rPr>
        <w:t>straipsnio 1 dalimi</w:t>
      </w:r>
      <w:r w:rsidR="000E0795">
        <w:rPr>
          <w:color w:val="000000"/>
        </w:rPr>
        <w:t>, 16 straipsnio 2 dalies 18 punktu</w:t>
      </w:r>
      <w:r>
        <w:rPr>
          <w:color w:val="000000"/>
        </w:rPr>
        <w:t xml:space="preserve"> ir Mokėjimo už socialines paslaugas tvarkos aprašo, patvirtinto Lietuvos Respublikos Vyriausybės 2006 m. birželio 14 d. nutarimu Nr. 58</w:t>
      </w:r>
      <w:r w:rsidR="000E0795">
        <w:rPr>
          <w:color w:val="000000"/>
        </w:rPr>
        <w:t>3</w:t>
      </w:r>
      <w:r>
        <w:rPr>
          <w:color w:val="000000"/>
        </w:rPr>
        <w:t xml:space="preserve"> „Dėl Mokėjimo už socialines paslaugas tvarkos aprašo patvirtinimo“, 15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2FC4892" w14:textId="77777777" w:rsidR="00090A80" w:rsidRDefault="00090A80" w:rsidP="00090A80">
      <w:pPr>
        <w:tabs>
          <w:tab w:val="left" w:pos="912"/>
        </w:tabs>
        <w:ind w:firstLine="709"/>
        <w:jc w:val="both"/>
      </w:pPr>
      <w:r w:rsidRPr="007C4740">
        <w:t>1.</w:t>
      </w:r>
      <w:r>
        <w:t> </w:t>
      </w:r>
      <w:r w:rsidRPr="007C4740">
        <w:t>Pakeisti B</w:t>
      </w:r>
      <w:r>
        <w:t>iudžetinės įstaigos</w:t>
      </w:r>
      <w:r w:rsidRPr="007C4740">
        <w:t xml:space="preserve"> Klaipėdos miesto socialinės paramos centro </w:t>
      </w:r>
      <w:r>
        <w:t xml:space="preserve">transporto paslaugos </w:t>
      </w:r>
      <w:r w:rsidRPr="007C4740">
        <w:t xml:space="preserve">teikimo </w:t>
      </w:r>
      <w:r>
        <w:t>bei</w:t>
      </w:r>
      <w:r w:rsidRPr="007C4740">
        <w:t xml:space="preserve"> mokėjimo tvarkos aprašą, patvirtintą Klaipėdos miesto savivaldybės tarybos 200</w:t>
      </w:r>
      <w:r>
        <w:t>7</w:t>
      </w:r>
      <w:r w:rsidRPr="007C4740">
        <w:t xml:space="preserve"> m. l</w:t>
      </w:r>
      <w:r>
        <w:t>apkričio</w:t>
      </w:r>
      <w:r w:rsidRPr="007C4740">
        <w:t xml:space="preserve"> 2</w:t>
      </w:r>
      <w:r>
        <w:t>9</w:t>
      </w:r>
      <w:r w:rsidRPr="007C4740">
        <w:t xml:space="preserve"> d. sprendim</w:t>
      </w:r>
      <w:r>
        <w:t>u</w:t>
      </w:r>
      <w:r w:rsidRPr="007C4740">
        <w:t xml:space="preserve"> Nr. T2-</w:t>
      </w:r>
      <w:r>
        <w:t>395</w:t>
      </w:r>
      <w:r w:rsidRPr="007C4740">
        <w:t xml:space="preserve"> „Dėl B</w:t>
      </w:r>
      <w:r>
        <w:t>iudžetinės įstaigos</w:t>
      </w:r>
      <w:r w:rsidRPr="007C4740">
        <w:t xml:space="preserve"> Klaipėdos miesto socialinės paramos </w:t>
      </w:r>
      <w:r>
        <w:t xml:space="preserve">centro transporto paslaugos </w:t>
      </w:r>
      <w:r w:rsidRPr="007C4740">
        <w:t xml:space="preserve">teikimo </w:t>
      </w:r>
      <w:r>
        <w:t xml:space="preserve">bei mokėjimo </w:t>
      </w:r>
      <w:r w:rsidRPr="007C4740">
        <w:t>tvarkos aprašo ir įkaini</w:t>
      </w:r>
      <w:r>
        <w:t>o</w:t>
      </w:r>
      <w:r w:rsidRPr="007C4740">
        <w:t xml:space="preserve"> patvirtinimo“</w:t>
      </w:r>
      <w:r>
        <w:t>, ir 19 punktą išdėstyti taip:</w:t>
      </w:r>
    </w:p>
    <w:p w14:paraId="1378D432" w14:textId="6C394150" w:rsidR="00090A80" w:rsidRPr="00D242B4" w:rsidRDefault="00090A80" w:rsidP="00090A80">
      <w:pPr>
        <w:ind w:firstLine="709"/>
        <w:jc w:val="both"/>
      </w:pPr>
      <w:r>
        <w:t xml:space="preserve">„19. </w:t>
      </w:r>
      <w:r w:rsidRPr="00D242B4">
        <w:t xml:space="preserve">Asmeniui (šeimai), teisės aktų nustatyta tvarka gaunančiam socialinę pašalpą, arba asmeniui (šeimai), kurio pajamos (vidutinės šeimos pajamos, tenkančios vienam šeimos nariui) mažesnės už valstybės remiamų pajamų (toliau – VRP) </w:t>
      </w:r>
      <w:r w:rsidRPr="00090A80">
        <w:rPr>
          <w:strike/>
        </w:rPr>
        <w:t>dvigubą</w:t>
      </w:r>
      <w:r>
        <w:t xml:space="preserve"> </w:t>
      </w:r>
      <w:r w:rsidRPr="00090A80">
        <w:rPr>
          <w:b/>
        </w:rPr>
        <w:t>trigubą</w:t>
      </w:r>
      <w:r>
        <w:t xml:space="preserve"> </w:t>
      </w:r>
      <w:r w:rsidRPr="00D242B4">
        <w:t>dydį, transporto paslauga teikiama nemokamai.</w:t>
      </w:r>
      <w:r>
        <w:t>“</w:t>
      </w:r>
    </w:p>
    <w:p w14:paraId="1D713CC3" w14:textId="77777777" w:rsidR="00090A80" w:rsidRDefault="00090A80" w:rsidP="00090A80">
      <w:pPr>
        <w:ind w:firstLine="709"/>
        <w:jc w:val="both"/>
      </w:pPr>
      <w:r>
        <w:t>2. Skelbti šį sprendimą Teisės aktų registre ir Klaipėdos miesto savivaldybės interneto svetainėje.</w:t>
      </w:r>
    </w:p>
    <w:p w14:paraId="1C34B9F7" w14:textId="77777777" w:rsidR="00090A80" w:rsidRDefault="00090A80" w:rsidP="00090A80">
      <w:pPr>
        <w:jc w:val="both"/>
      </w:pPr>
    </w:p>
    <w:p w14:paraId="2DCF0A41" w14:textId="77777777" w:rsidR="00090A80" w:rsidRDefault="00090A80" w:rsidP="00090A8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04"/>
        <w:gridCol w:w="3094"/>
      </w:tblGrid>
      <w:tr w:rsidR="00090A80" w14:paraId="39F9E218" w14:textId="77777777" w:rsidTr="00547CBC">
        <w:tc>
          <w:tcPr>
            <w:tcW w:w="6629" w:type="dxa"/>
            <w:shd w:val="clear" w:color="auto" w:fill="auto"/>
          </w:tcPr>
          <w:p w14:paraId="7AC92B10" w14:textId="77777777" w:rsidR="00090A80" w:rsidRDefault="00090A80" w:rsidP="00547C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28601A5" w14:textId="77777777" w:rsidR="00090A80" w:rsidRDefault="00090A80" w:rsidP="00547CBC">
            <w:pPr>
              <w:jc w:val="right"/>
            </w:pPr>
          </w:p>
        </w:tc>
      </w:tr>
    </w:tbl>
    <w:p w14:paraId="426393AD" w14:textId="77777777" w:rsidR="00090A80" w:rsidRDefault="00090A80" w:rsidP="00090A80">
      <w:pPr>
        <w:jc w:val="both"/>
      </w:pPr>
    </w:p>
    <w:p w14:paraId="01252F57" w14:textId="77777777" w:rsidR="00090A80" w:rsidRPr="00D50F7E" w:rsidRDefault="00090A80" w:rsidP="00090A8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3"/>
        <w:gridCol w:w="3115"/>
      </w:tblGrid>
      <w:tr w:rsidR="00090A80" w14:paraId="18379001" w14:textId="77777777" w:rsidTr="00547CBC">
        <w:tc>
          <w:tcPr>
            <w:tcW w:w="6629" w:type="dxa"/>
            <w:shd w:val="clear" w:color="auto" w:fill="auto"/>
          </w:tcPr>
          <w:p w14:paraId="0A95C7C5" w14:textId="77777777" w:rsidR="00090A80" w:rsidRDefault="00090A80" w:rsidP="00547CBC">
            <w:r>
              <w:t>Teikėjas</w:t>
            </w:r>
            <w:r w:rsidRPr="00D50F7E">
              <w:t xml:space="preserve"> – </w:t>
            </w:r>
            <w:r w:rsidRPr="000415E1">
              <w:t xml:space="preserve">Savivaldybės administracijos </w:t>
            </w:r>
            <w:r>
              <w:t>direktorius</w:t>
            </w:r>
          </w:p>
        </w:tc>
        <w:tc>
          <w:tcPr>
            <w:tcW w:w="3225" w:type="dxa"/>
            <w:shd w:val="clear" w:color="auto" w:fill="auto"/>
          </w:tcPr>
          <w:p w14:paraId="2F1D75A9" w14:textId="77777777" w:rsidR="00090A80" w:rsidRDefault="00090A80" w:rsidP="00547CBC">
            <w:pPr>
              <w:jc w:val="right"/>
            </w:pPr>
            <w:r>
              <w:t>Saulius Budinas</w:t>
            </w:r>
          </w:p>
        </w:tc>
      </w:tr>
    </w:tbl>
    <w:p w14:paraId="269C29A7" w14:textId="77777777" w:rsidR="00090A80" w:rsidRDefault="00090A80" w:rsidP="00090A80">
      <w:pPr>
        <w:tabs>
          <w:tab w:val="left" w:pos="7560"/>
        </w:tabs>
        <w:jc w:val="both"/>
      </w:pPr>
    </w:p>
    <w:p w14:paraId="4FF6BF1A" w14:textId="77777777" w:rsidR="00090A80" w:rsidRDefault="00090A80" w:rsidP="00090A80">
      <w:pPr>
        <w:tabs>
          <w:tab w:val="left" w:pos="7560"/>
        </w:tabs>
        <w:jc w:val="both"/>
      </w:pPr>
    </w:p>
    <w:p w14:paraId="480E18F5" w14:textId="77777777" w:rsidR="00090A80" w:rsidRDefault="00090A80" w:rsidP="00090A80">
      <w:pPr>
        <w:tabs>
          <w:tab w:val="left" w:pos="7560"/>
        </w:tabs>
        <w:jc w:val="both"/>
      </w:pPr>
    </w:p>
    <w:p w14:paraId="5FE03C54" w14:textId="77777777" w:rsidR="00090A80" w:rsidRDefault="00090A80" w:rsidP="00090A80">
      <w:pPr>
        <w:tabs>
          <w:tab w:val="left" w:pos="7560"/>
        </w:tabs>
        <w:jc w:val="both"/>
      </w:pPr>
    </w:p>
    <w:p w14:paraId="38774DBD" w14:textId="77777777" w:rsidR="00090A80" w:rsidRDefault="00090A80" w:rsidP="00090A80">
      <w:pPr>
        <w:jc w:val="both"/>
      </w:pPr>
    </w:p>
    <w:p w14:paraId="53EE22BA" w14:textId="77777777" w:rsidR="00090A80" w:rsidRDefault="00090A80" w:rsidP="00090A80">
      <w:pPr>
        <w:jc w:val="both"/>
      </w:pPr>
    </w:p>
    <w:p w14:paraId="71B715F4" w14:textId="77777777" w:rsidR="00090A80" w:rsidRDefault="00090A80" w:rsidP="00090A80">
      <w:pPr>
        <w:jc w:val="both"/>
      </w:pPr>
    </w:p>
    <w:p w14:paraId="17D2306C" w14:textId="77777777" w:rsidR="00090A80" w:rsidRDefault="00090A80" w:rsidP="00090A80">
      <w:pPr>
        <w:jc w:val="both"/>
      </w:pPr>
    </w:p>
    <w:p w14:paraId="75985F98" w14:textId="77777777" w:rsidR="00090A80" w:rsidRDefault="00090A80" w:rsidP="00090A80">
      <w:pPr>
        <w:jc w:val="both"/>
      </w:pPr>
    </w:p>
    <w:p w14:paraId="71984B8B" w14:textId="77777777" w:rsidR="00090A80" w:rsidRDefault="00090A80" w:rsidP="00090A80">
      <w:pPr>
        <w:jc w:val="both"/>
      </w:pPr>
    </w:p>
    <w:p w14:paraId="7A97011D" w14:textId="77777777" w:rsidR="00090A80" w:rsidRDefault="00090A80" w:rsidP="00090A80">
      <w:pPr>
        <w:jc w:val="both"/>
      </w:pPr>
    </w:p>
    <w:p w14:paraId="6B8B7DF1" w14:textId="77777777" w:rsidR="00090A80" w:rsidRDefault="00090A80" w:rsidP="00090A80">
      <w:pPr>
        <w:jc w:val="both"/>
      </w:pPr>
    </w:p>
    <w:p w14:paraId="1C3A7F92" w14:textId="77777777" w:rsidR="00090A80" w:rsidRDefault="00090A80" w:rsidP="00090A80">
      <w:pPr>
        <w:jc w:val="both"/>
      </w:pPr>
      <w:r>
        <w:t>Parengė</w:t>
      </w:r>
    </w:p>
    <w:p w14:paraId="0B3CBC3D" w14:textId="77777777" w:rsidR="00090A80" w:rsidRDefault="00090A80" w:rsidP="00090A80">
      <w:pPr>
        <w:jc w:val="both"/>
      </w:pPr>
      <w:r>
        <w:t xml:space="preserve">Socialinių paslaugų poskyrio vyriausioji specialistė </w:t>
      </w:r>
    </w:p>
    <w:p w14:paraId="340E2C7A" w14:textId="77777777" w:rsidR="00090A80" w:rsidRDefault="00090A80" w:rsidP="00090A80">
      <w:pPr>
        <w:jc w:val="both"/>
      </w:pPr>
    </w:p>
    <w:p w14:paraId="1ECD26A1" w14:textId="77777777" w:rsidR="00090A80" w:rsidRDefault="00090A80" w:rsidP="00090A80">
      <w:pPr>
        <w:jc w:val="both"/>
      </w:pPr>
      <w:r>
        <w:t>Audronė Jokubauskienė, tel. 39 63 01</w:t>
      </w:r>
    </w:p>
    <w:p w14:paraId="1DE7159E" w14:textId="7DADBA65" w:rsidR="00DC2C11" w:rsidRDefault="00090A80" w:rsidP="00DC2C11">
      <w:pPr>
        <w:jc w:val="both"/>
      </w:pPr>
      <w:r>
        <w:t>2018-03-20</w:t>
      </w:r>
    </w:p>
    <w:sectPr w:rsidR="00DC2C11" w:rsidSect="008E77A5">
      <w:headerReference w:type="even" r:id="rId8"/>
      <w:headerReference w:type="default" r:id="rId9"/>
      <w:headerReference w:type="first" r:id="rId10"/>
      <w:pgSz w:w="11906" w:h="16838" w:code="9"/>
      <w:pgMar w:top="1134" w:right="70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8F2EF" w14:textId="77777777" w:rsidR="008272EB" w:rsidRDefault="008272EB">
      <w:r>
        <w:separator/>
      </w:r>
    </w:p>
  </w:endnote>
  <w:endnote w:type="continuationSeparator" w:id="0">
    <w:p w14:paraId="30151CE1" w14:textId="77777777" w:rsidR="008272EB" w:rsidRDefault="008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9F36E" w14:textId="77777777" w:rsidR="008272EB" w:rsidRDefault="008272EB">
      <w:r>
        <w:separator/>
      </w:r>
    </w:p>
  </w:footnote>
  <w:footnote w:type="continuationSeparator" w:id="0">
    <w:p w14:paraId="47B53FA5" w14:textId="77777777" w:rsidR="008272EB" w:rsidRDefault="00827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98FD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DF32A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A05CB" w14:textId="1277E27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079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1CFB2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67B8B" w14:textId="77777777" w:rsidR="00DC2C11" w:rsidRDefault="00C72E9F" w:rsidP="00DC2C11">
    <w:pPr>
      <w:pStyle w:val="Antrats"/>
      <w:ind w:firstLine="7230"/>
      <w:rPr>
        <w:b/>
      </w:rPr>
    </w:pPr>
    <w:r w:rsidRPr="00C72E9F">
      <w:rPr>
        <w:b/>
      </w:rPr>
      <w:t>P</w:t>
    </w:r>
    <w:r w:rsidR="00716357">
      <w:rPr>
        <w:b/>
      </w:rPr>
      <w:t xml:space="preserve">rojekto lyginamasis </w:t>
    </w:r>
  </w:p>
  <w:p w14:paraId="1196A2AB" w14:textId="6CFFE87A" w:rsidR="00C72E9F" w:rsidRPr="00C72E9F" w:rsidRDefault="00716357" w:rsidP="00DC2C11">
    <w:pPr>
      <w:pStyle w:val="Antrats"/>
      <w:ind w:firstLine="7230"/>
      <w:rPr>
        <w:b/>
      </w:rPr>
    </w:pPr>
    <w:r>
      <w:rPr>
        <w:b/>
      </w:rPr>
      <w:t>variantas</w:t>
    </w:r>
  </w:p>
  <w:p w14:paraId="5AEB326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2982"/>
    <w:multiLevelType w:val="hybridMultilevel"/>
    <w:tmpl w:val="89A4D7F6"/>
    <w:lvl w:ilvl="0" w:tplc="5FEE9B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7D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A80"/>
    <w:rsid w:val="000916F3"/>
    <w:rsid w:val="000919B9"/>
    <w:rsid w:val="00092DCB"/>
    <w:rsid w:val="000937E7"/>
    <w:rsid w:val="00093CFA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338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795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AF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0B8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C60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4DF9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52D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C9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4FC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0F60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B7E0C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1B5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632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624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120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599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75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DA6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0FA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07A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357"/>
    <w:rsid w:val="0071697E"/>
    <w:rsid w:val="00716F1A"/>
    <w:rsid w:val="00717239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99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CEE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2EB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04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08C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E5C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7A5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26C"/>
    <w:rsid w:val="009014B9"/>
    <w:rsid w:val="0090262A"/>
    <w:rsid w:val="00903B4C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4F90"/>
    <w:rsid w:val="009F5457"/>
    <w:rsid w:val="009F6E6B"/>
    <w:rsid w:val="009F7A03"/>
    <w:rsid w:val="00A006DF"/>
    <w:rsid w:val="00A00AC0"/>
    <w:rsid w:val="00A00EFC"/>
    <w:rsid w:val="00A01D74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730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1898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173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450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BC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398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149"/>
    <w:rsid w:val="00CF609C"/>
    <w:rsid w:val="00CF67FB"/>
    <w:rsid w:val="00D007A4"/>
    <w:rsid w:val="00D00A3C"/>
    <w:rsid w:val="00D02310"/>
    <w:rsid w:val="00D0360C"/>
    <w:rsid w:val="00D03E00"/>
    <w:rsid w:val="00D071D9"/>
    <w:rsid w:val="00D10BA7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6F5"/>
    <w:rsid w:val="00DB4125"/>
    <w:rsid w:val="00DB450E"/>
    <w:rsid w:val="00DB4521"/>
    <w:rsid w:val="00DC0BC1"/>
    <w:rsid w:val="00DC19E8"/>
    <w:rsid w:val="00DC2335"/>
    <w:rsid w:val="00DC2484"/>
    <w:rsid w:val="00DC2C11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617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009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26"/>
    <w:rsid w:val="00E92857"/>
    <w:rsid w:val="00E933DF"/>
    <w:rsid w:val="00E93F87"/>
    <w:rsid w:val="00E94808"/>
    <w:rsid w:val="00E952A8"/>
    <w:rsid w:val="00E960CF"/>
    <w:rsid w:val="00E96D01"/>
    <w:rsid w:val="00E979CF"/>
    <w:rsid w:val="00E97D4A"/>
    <w:rsid w:val="00EA075D"/>
    <w:rsid w:val="00EA0F9A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2AC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20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82EF38"/>
  <w15:docId w15:val="{3BE6119B-2B91-4477-B6E4-B27D1CD5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8FB77-E30C-4EA6-980E-2BE535B4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2018-03-20T09:04:00Z</cp:lastPrinted>
  <dcterms:created xsi:type="dcterms:W3CDTF">2018-03-30T06:35:00Z</dcterms:created>
  <dcterms:modified xsi:type="dcterms:W3CDTF">2018-03-30T06:35:00Z</dcterms:modified>
</cp:coreProperties>
</file>