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91ED38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45465E60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379F6B55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79E56947" w14:textId="77777777" w:rsidR="00446AC7" w:rsidRPr="00B53633" w:rsidRDefault="00446AC7" w:rsidP="00B53633">
      <w:pPr>
        <w:jc w:val="center"/>
        <w:rPr>
          <w:b/>
          <w:caps/>
        </w:rPr>
      </w:pPr>
      <w:r w:rsidRPr="001D3C7E">
        <w:rPr>
          <w:b/>
          <w:caps/>
        </w:rPr>
        <w:t xml:space="preserve">DĖL </w:t>
      </w:r>
      <w:r w:rsidR="00B53633" w:rsidRPr="00B53633">
        <w:rPr>
          <w:b/>
          <w:caps/>
        </w:rPr>
        <w:t>VIEŠO KONKURSO Į KLAIPĖDOS MIESTO SAVIVALDYBĖS SVEIKATOS PRIEŽIŪROS ĮSTAIGŲ</w:t>
      </w:r>
      <w:r w:rsidR="00A5276A">
        <w:rPr>
          <w:b/>
          <w:caps/>
        </w:rPr>
        <w:t xml:space="preserve"> VADOVŲ PAREIGAS ORGANIZAVIMO </w:t>
      </w:r>
      <w:r w:rsidR="00B53633" w:rsidRPr="00B53633">
        <w:rPr>
          <w:b/>
          <w:caps/>
        </w:rPr>
        <w:t>NUOSTATŲ PATVIRTINIMO</w:t>
      </w:r>
    </w:p>
    <w:p w14:paraId="7104BAFB" w14:textId="77777777" w:rsidR="00446AC7" w:rsidRDefault="00446AC7" w:rsidP="003077A5">
      <w:pPr>
        <w:jc w:val="center"/>
      </w:pPr>
    </w:p>
    <w:bookmarkStart w:id="1" w:name="registravimoDataIlga"/>
    <w:p w14:paraId="5D86287E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2018 m. balandžio 4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T1-80</w:t>
      </w:r>
      <w:r>
        <w:rPr>
          <w:noProof/>
        </w:rPr>
        <w:fldChar w:fldCharType="end"/>
      </w:r>
      <w:bookmarkEnd w:id="2"/>
    </w:p>
    <w:p w14:paraId="7ECC469B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7DBDAA88" w14:textId="77777777" w:rsidR="00446AC7" w:rsidRPr="00062FFE" w:rsidRDefault="00446AC7" w:rsidP="003077A5">
      <w:pPr>
        <w:jc w:val="center"/>
      </w:pPr>
    </w:p>
    <w:p w14:paraId="704417EB" w14:textId="77777777" w:rsidR="00446AC7" w:rsidRDefault="00446AC7" w:rsidP="003077A5">
      <w:pPr>
        <w:jc w:val="center"/>
      </w:pPr>
    </w:p>
    <w:p w14:paraId="7F567D97" w14:textId="77777777" w:rsidR="00B53633" w:rsidRDefault="00B53633" w:rsidP="00B53633">
      <w:pPr>
        <w:tabs>
          <w:tab w:val="left" w:pos="912"/>
        </w:tabs>
        <w:ind w:firstLine="709"/>
        <w:jc w:val="both"/>
      </w:pPr>
      <w:r>
        <w:t>Vadovaudamasi Lietuvos Respublikos vietos savivaldos įstatymo 18 straipsnio 1 dalimi</w:t>
      </w:r>
      <w:r w:rsidR="00E93EDE">
        <w:t xml:space="preserve"> ir</w:t>
      </w:r>
      <w:r>
        <w:t xml:space="preserve"> Lietuvos Respublikos sveikatos priežiūros įstaigų įstatymo 15 straipsnio 1 dalimi, Klaipėdos miesto savivaldybės taryba</w:t>
      </w:r>
      <w:r w:rsidR="004E3211">
        <w:t xml:space="preserve"> </w:t>
      </w:r>
      <w:r w:rsidR="004E3211" w:rsidRPr="001D3C7E">
        <w:rPr>
          <w:spacing w:val="60"/>
        </w:rPr>
        <w:t>nusprendži</w:t>
      </w:r>
      <w:r w:rsidR="004E3211">
        <w:t>a</w:t>
      </w:r>
      <w:r>
        <w:t>:</w:t>
      </w:r>
    </w:p>
    <w:p w14:paraId="341D075D" w14:textId="77777777" w:rsidR="00B53633" w:rsidRDefault="00B53633" w:rsidP="00B53633">
      <w:pPr>
        <w:tabs>
          <w:tab w:val="left" w:pos="912"/>
        </w:tabs>
        <w:ind w:firstLine="709"/>
        <w:jc w:val="both"/>
      </w:pPr>
      <w:r>
        <w:t>1.</w:t>
      </w:r>
      <w:r w:rsidR="00E93EDE">
        <w:t> Patvirtinti V</w:t>
      </w:r>
      <w:r>
        <w:t>iešo konkurso į Klaipėdos miesto savivaldybės sveikatos priežiūros įstaigų vadovų pareigas organizavimo nuostatus (pridedama).</w:t>
      </w:r>
    </w:p>
    <w:p w14:paraId="58B037DA" w14:textId="2E89C822" w:rsidR="00EB4B96" w:rsidRDefault="00E93EDE" w:rsidP="00B53633">
      <w:pPr>
        <w:tabs>
          <w:tab w:val="left" w:pos="912"/>
        </w:tabs>
        <w:ind w:firstLine="709"/>
        <w:jc w:val="both"/>
      </w:pPr>
      <w:r>
        <w:t>2. </w:t>
      </w:r>
      <w:r w:rsidR="00B53633">
        <w:t>Pripažinti netekusiu galios Klaipėdos miesto savivaldybės tarybos 2012 m. balandžio 26</w:t>
      </w:r>
      <w:r>
        <w:t> </w:t>
      </w:r>
      <w:r w:rsidR="00B53633">
        <w:t>d. sprendimą Nr.</w:t>
      </w:r>
      <w:r>
        <w:t> </w:t>
      </w:r>
      <w:r w:rsidR="00B53633">
        <w:t>T2-99 „Dėl</w:t>
      </w:r>
      <w:r w:rsidR="008A4A6E" w:rsidRPr="008A4A6E">
        <w:t xml:space="preserve"> </w:t>
      </w:r>
      <w:r>
        <w:t>K</w:t>
      </w:r>
      <w:r w:rsidR="008A4A6E">
        <w:t>onkursų į K</w:t>
      </w:r>
      <w:r w:rsidR="008A4A6E" w:rsidRPr="008A4A6E">
        <w:t>laipėdos miesto savivaldybės sveikatos priežiūros įstaigų vadovų pareigas organizavimo nuostatų patvirtinimo</w:t>
      </w:r>
      <w:r w:rsidR="008A4A6E">
        <w:t>“.</w:t>
      </w:r>
    </w:p>
    <w:p w14:paraId="76CF844F" w14:textId="03185D21" w:rsidR="00537B0B" w:rsidRDefault="00596A05" w:rsidP="00B53633">
      <w:pPr>
        <w:tabs>
          <w:tab w:val="left" w:pos="912"/>
        </w:tabs>
        <w:ind w:firstLine="709"/>
        <w:jc w:val="both"/>
      </w:pPr>
      <w:r>
        <w:t xml:space="preserve">3. </w:t>
      </w:r>
      <w:r w:rsidRPr="00596A05">
        <w:t>Skelbti šį sprendimą Teisės aktų registre ir Klaipėdos miesto savivaldybės interneto svetainėje.</w:t>
      </w:r>
    </w:p>
    <w:p w14:paraId="0082487D" w14:textId="77777777" w:rsidR="00EB4B96" w:rsidRDefault="00EB4B96" w:rsidP="003077A5">
      <w:pPr>
        <w:jc w:val="both"/>
      </w:pPr>
    </w:p>
    <w:p w14:paraId="212394F1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3225"/>
      </w:tblGrid>
      <w:tr w:rsidR="00181E3E" w14:paraId="76D29D05" w14:textId="77777777" w:rsidTr="00165FB0">
        <w:tc>
          <w:tcPr>
            <w:tcW w:w="6629" w:type="dxa"/>
            <w:shd w:val="clear" w:color="auto" w:fill="auto"/>
          </w:tcPr>
          <w:p w14:paraId="6D15977F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7061E672" w14:textId="77777777" w:rsidR="00BB15A1" w:rsidRDefault="00BB15A1" w:rsidP="00181E3E">
            <w:pPr>
              <w:jc w:val="right"/>
            </w:pPr>
          </w:p>
        </w:tc>
      </w:tr>
    </w:tbl>
    <w:p w14:paraId="08DEC188" w14:textId="77777777" w:rsidR="00446AC7" w:rsidRDefault="00446AC7" w:rsidP="003077A5">
      <w:pPr>
        <w:jc w:val="both"/>
      </w:pPr>
    </w:p>
    <w:p w14:paraId="64B3237E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3225"/>
      </w:tblGrid>
      <w:tr w:rsidR="00181E3E" w14:paraId="08AF9E16" w14:textId="77777777" w:rsidTr="00165FB0">
        <w:tc>
          <w:tcPr>
            <w:tcW w:w="6629" w:type="dxa"/>
            <w:shd w:val="clear" w:color="auto" w:fill="auto"/>
          </w:tcPr>
          <w:p w14:paraId="4765959B" w14:textId="77777777" w:rsidR="00BB15A1" w:rsidRDefault="00BB15A1" w:rsidP="00DA08A0">
            <w:r>
              <w:t>Teikėja</w:t>
            </w:r>
            <w:r w:rsidR="008F2B7D">
              <w:t>s</w:t>
            </w:r>
            <w:r w:rsidR="001F0DAB">
              <w:t xml:space="preserve"> – </w:t>
            </w:r>
            <w:r w:rsidR="001F0DAB" w:rsidRPr="001F0DAB"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14:paraId="1F292650" w14:textId="77777777" w:rsidR="00BB15A1" w:rsidRDefault="001F0DAB" w:rsidP="00181E3E">
            <w:pPr>
              <w:jc w:val="right"/>
            </w:pPr>
            <w:r>
              <w:t>Saulius Budinas</w:t>
            </w:r>
          </w:p>
        </w:tc>
      </w:tr>
    </w:tbl>
    <w:p w14:paraId="54506F5C" w14:textId="77777777" w:rsidR="00BB15A1" w:rsidRDefault="00BB15A1" w:rsidP="003077A5">
      <w:pPr>
        <w:tabs>
          <w:tab w:val="left" w:pos="7560"/>
        </w:tabs>
        <w:jc w:val="both"/>
      </w:pPr>
    </w:p>
    <w:p w14:paraId="2CCCED32" w14:textId="77777777" w:rsidR="00446AC7" w:rsidRDefault="00446AC7" w:rsidP="003077A5">
      <w:pPr>
        <w:tabs>
          <w:tab w:val="left" w:pos="7560"/>
        </w:tabs>
        <w:jc w:val="both"/>
      </w:pPr>
    </w:p>
    <w:p w14:paraId="4CB469A9" w14:textId="77777777" w:rsidR="00446AC7" w:rsidRDefault="00446AC7" w:rsidP="003077A5">
      <w:pPr>
        <w:tabs>
          <w:tab w:val="left" w:pos="7560"/>
        </w:tabs>
        <w:jc w:val="both"/>
      </w:pPr>
    </w:p>
    <w:p w14:paraId="404651B6" w14:textId="77777777" w:rsidR="00446AC7" w:rsidRDefault="00446AC7" w:rsidP="003077A5">
      <w:pPr>
        <w:tabs>
          <w:tab w:val="left" w:pos="7560"/>
        </w:tabs>
        <w:jc w:val="both"/>
      </w:pPr>
    </w:p>
    <w:p w14:paraId="64B97A5F" w14:textId="77777777" w:rsidR="00446AC7" w:rsidRDefault="00446AC7" w:rsidP="003077A5">
      <w:pPr>
        <w:jc w:val="both"/>
      </w:pPr>
    </w:p>
    <w:p w14:paraId="3A9884C0" w14:textId="77777777" w:rsidR="00EB4B96" w:rsidRDefault="00EB4B96" w:rsidP="003077A5">
      <w:pPr>
        <w:jc w:val="both"/>
      </w:pPr>
    </w:p>
    <w:p w14:paraId="0829855B" w14:textId="77777777" w:rsidR="00EB4B96" w:rsidRDefault="00EB4B96" w:rsidP="003077A5">
      <w:pPr>
        <w:jc w:val="both"/>
      </w:pPr>
    </w:p>
    <w:p w14:paraId="3BEDB21A" w14:textId="77777777" w:rsidR="00EB4B96" w:rsidRDefault="00EB4B96" w:rsidP="003077A5">
      <w:pPr>
        <w:jc w:val="both"/>
      </w:pPr>
    </w:p>
    <w:p w14:paraId="28D65235" w14:textId="77777777" w:rsidR="001F0DAB" w:rsidRDefault="001F0DAB" w:rsidP="003077A5">
      <w:pPr>
        <w:jc w:val="both"/>
      </w:pPr>
    </w:p>
    <w:p w14:paraId="411C8F06" w14:textId="77777777" w:rsidR="001F0DAB" w:rsidRDefault="001F0DAB" w:rsidP="003077A5">
      <w:pPr>
        <w:jc w:val="both"/>
      </w:pPr>
    </w:p>
    <w:p w14:paraId="7FA7B5DD" w14:textId="77777777" w:rsidR="001E28B0" w:rsidRDefault="001E28B0" w:rsidP="003077A5">
      <w:pPr>
        <w:jc w:val="both"/>
      </w:pPr>
    </w:p>
    <w:p w14:paraId="5FF8D392" w14:textId="77777777" w:rsidR="001F0DAB" w:rsidRDefault="001F0DAB" w:rsidP="003077A5">
      <w:pPr>
        <w:jc w:val="both"/>
      </w:pPr>
    </w:p>
    <w:p w14:paraId="67D984A5" w14:textId="77777777" w:rsidR="001F0DAB" w:rsidRDefault="001F0DAB" w:rsidP="003077A5">
      <w:pPr>
        <w:jc w:val="both"/>
      </w:pPr>
    </w:p>
    <w:p w14:paraId="1EC28A68" w14:textId="77777777" w:rsidR="001F0DAB" w:rsidRDefault="001F0DAB" w:rsidP="003077A5">
      <w:pPr>
        <w:jc w:val="both"/>
      </w:pPr>
    </w:p>
    <w:p w14:paraId="284470CE" w14:textId="77777777" w:rsidR="001F0DAB" w:rsidRDefault="001F0DAB" w:rsidP="003077A5">
      <w:pPr>
        <w:jc w:val="both"/>
      </w:pPr>
    </w:p>
    <w:p w14:paraId="64A84B14" w14:textId="77777777" w:rsidR="001F0DAB" w:rsidRDefault="001F0DAB" w:rsidP="003077A5">
      <w:pPr>
        <w:jc w:val="both"/>
      </w:pPr>
    </w:p>
    <w:p w14:paraId="2755199B" w14:textId="77777777" w:rsidR="001F0DAB" w:rsidRDefault="001F0DAB" w:rsidP="003077A5">
      <w:pPr>
        <w:jc w:val="both"/>
      </w:pPr>
    </w:p>
    <w:p w14:paraId="06C412E6" w14:textId="58B97CD9" w:rsidR="001F0DAB" w:rsidRDefault="001F0DAB" w:rsidP="003077A5">
      <w:pPr>
        <w:jc w:val="both"/>
      </w:pPr>
    </w:p>
    <w:p w14:paraId="5EF78413" w14:textId="5892A551" w:rsidR="00596A05" w:rsidRDefault="00596A05" w:rsidP="003077A5">
      <w:pPr>
        <w:jc w:val="both"/>
      </w:pPr>
    </w:p>
    <w:p w14:paraId="3B3EF976" w14:textId="78654DA5" w:rsidR="00596A05" w:rsidRDefault="00596A05" w:rsidP="003077A5">
      <w:pPr>
        <w:jc w:val="both"/>
      </w:pPr>
    </w:p>
    <w:p w14:paraId="2B15AEE3" w14:textId="77777777" w:rsidR="001F0DAB" w:rsidRDefault="001F0DAB" w:rsidP="001F0DAB">
      <w:pPr>
        <w:jc w:val="both"/>
      </w:pPr>
      <w:r>
        <w:t>Parengė</w:t>
      </w:r>
    </w:p>
    <w:p w14:paraId="79E3102E" w14:textId="77777777" w:rsidR="001F0DAB" w:rsidRDefault="001F0DAB" w:rsidP="001F0DAB">
      <w:pPr>
        <w:jc w:val="both"/>
      </w:pPr>
      <w:r>
        <w:t xml:space="preserve">Sveikatos apsaugos skyriaus vyriausioji specialistė </w:t>
      </w:r>
    </w:p>
    <w:p w14:paraId="16F0AD20" w14:textId="77777777" w:rsidR="001F0DAB" w:rsidRDefault="001F0DAB" w:rsidP="001F0DAB">
      <w:pPr>
        <w:jc w:val="both"/>
      </w:pPr>
    </w:p>
    <w:p w14:paraId="2A2E5435" w14:textId="77777777" w:rsidR="001F0DAB" w:rsidRDefault="001F0DAB" w:rsidP="001F0DAB">
      <w:pPr>
        <w:jc w:val="both"/>
      </w:pPr>
      <w:r>
        <w:t>Rožė Perminienė, tel. 39 60 70</w:t>
      </w:r>
    </w:p>
    <w:p w14:paraId="4E6135D7" w14:textId="77777777" w:rsidR="008D749C" w:rsidRDefault="006220AD" w:rsidP="003077A5">
      <w:pPr>
        <w:jc w:val="both"/>
      </w:pPr>
      <w:r>
        <w:t>2018-03-05</w:t>
      </w:r>
    </w:p>
    <w:sectPr w:rsidR="008D749C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BB5372" w14:textId="77777777" w:rsidR="00654FEA" w:rsidRDefault="00654FEA">
      <w:r>
        <w:separator/>
      </w:r>
    </w:p>
  </w:endnote>
  <w:endnote w:type="continuationSeparator" w:id="0">
    <w:p w14:paraId="39B4374D" w14:textId="77777777" w:rsidR="00654FEA" w:rsidRDefault="00654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4596E5" w14:textId="77777777" w:rsidR="00654FEA" w:rsidRDefault="00654FEA">
      <w:r>
        <w:separator/>
      </w:r>
    </w:p>
  </w:footnote>
  <w:footnote w:type="continuationSeparator" w:id="0">
    <w:p w14:paraId="1A590A1D" w14:textId="77777777" w:rsidR="00654FEA" w:rsidRDefault="00654F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EE2720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695FB6FC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3B727C" w14:textId="1A458753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596A05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44A3C0FC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387AFD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79D2DF59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371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2FA2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8B0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0DAB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6355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21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37B0B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6A05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0AD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4FEA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4A6E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374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276A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3633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07BA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3EDE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468A8E"/>
  <w15:docId w15:val="{26AB846A-6670-45B7-895C-A691BFDC3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749</Words>
  <Characters>428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2018-04-04T12:05:00Z</dcterms:created>
  <dcterms:modified xsi:type="dcterms:W3CDTF">2018-04-04T12:05:00Z</dcterms:modified>
</cp:coreProperties>
</file>