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E1" w:rsidRPr="00F002E1" w:rsidRDefault="00F002E1" w:rsidP="00747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02E1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:rsidR="00F002E1" w:rsidRPr="00F002E1" w:rsidRDefault="00F002E1" w:rsidP="00747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2E1">
        <w:rPr>
          <w:rFonts w:ascii="Times New Roman" w:eastAsia="Times New Roman" w:hAnsi="Times New Roman" w:cs="Times New Roman"/>
          <w:b/>
          <w:sz w:val="24"/>
          <w:szCs w:val="24"/>
        </w:rPr>
        <w:t>PRIE SAVIVALDYBĖS TARYBOS SPRENDIMO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4"/>
      </w:tblGrid>
      <w:tr w:rsidR="00F002E1" w:rsidRPr="00F002E1" w:rsidTr="00834BCF"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F002E1" w:rsidRPr="00F002E1" w:rsidRDefault="00F002E1" w:rsidP="00747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DĖL  </w:t>
            </w:r>
            <w:r w:rsidRPr="00F002E1">
              <w:rPr>
                <w:rStyle w:val="Grietas"/>
                <w:rFonts w:ascii="Times New Roman" w:hAnsi="Times New Roman"/>
                <w:bCs/>
                <w:sz w:val="24"/>
                <w:szCs w:val="24"/>
              </w:rPr>
              <w:t xml:space="preserve">PAVEDIMO KLAIPĖDOS MIESTO SAVIVALDYBĖS ADMINISTRACIJOS DIREKTORIUI ATLIKTI JURIDINIO ASMENS DALYVIO KOMPETENCIJAI PRISKIRTŲ TEISIŲ ĮGYVENDINIMĄ IR PAREIGŲ VYKDYMĄ ASOCIACIJOJE </w:t>
            </w:r>
            <w:r w:rsidRPr="00F002E1">
              <w:rPr>
                <w:rFonts w:ascii="Times New Roman" w:hAnsi="Times New Roman" w:cs="Times New Roman"/>
                <w:b/>
                <w:sz w:val="24"/>
                <w:szCs w:val="24"/>
              </w:rPr>
              <w:t>KLAIPĖDOS ŽUVININKYSTĖS VIETOS VEIKLOS GRUPĖJE</w:t>
            </w:r>
          </w:p>
          <w:p w:rsidR="00F002E1" w:rsidRPr="00F002E1" w:rsidRDefault="00F002E1" w:rsidP="007472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02E1" w:rsidRPr="00F002E1" w:rsidRDefault="00F002E1" w:rsidP="00747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F002E1" w:rsidRPr="00F002E1" w:rsidRDefault="00F002E1" w:rsidP="00747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55E" w:rsidRPr="002C3781" w:rsidRDefault="007472D1" w:rsidP="007472D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2E1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F002E1" w:rsidRPr="00F002E1">
        <w:rPr>
          <w:rFonts w:ascii="Times New Roman" w:eastAsia="Times New Roman" w:hAnsi="Times New Roman" w:cs="Times New Roman"/>
          <w:b/>
          <w:sz w:val="24"/>
          <w:szCs w:val="24"/>
        </w:rPr>
        <w:t>Sprendimo projekto esmė, tikslai ir uždaviniai.</w:t>
      </w:r>
    </w:p>
    <w:p w:rsidR="00F002E1" w:rsidRPr="002C3781" w:rsidRDefault="002C3781" w:rsidP="007472D1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781">
        <w:rPr>
          <w:rFonts w:ascii="Times New Roman" w:eastAsia="Times New Roman" w:hAnsi="Times New Roman" w:cs="Times New Roman"/>
          <w:sz w:val="24"/>
          <w:szCs w:val="24"/>
        </w:rPr>
        <w:t xml:space="preserve">Sprendimo tikslas – pavesti Klaipėdos miesto savivaldybės administracijos direktoriui </w:t>
      </w:r>
      <w:r>
        <w:rPr>
          <w:rFonts w:ascii="Times New Roman" w:eastAsia="Times New Roman" w:hAnsi="Times New Roman" w:cs="Times New Roman"/>
          <w:sz w:val="24"/>
          <w:szCs w:val="24"/>
        </w:rPr>
        <w:t>atlikti juridinio asmens dalyvio kompetencijai priskirtų teisių į įgyvendinimą ir pareigų vykdymą asociacijoje Klaipėdos žuvininkystės vietos veiklos grupė (toliau – KŽVVG).</w:t>
      </w:r>
    </w:p>
    <w:p w:rsidR="002C3781" w:rsidRDefault="002C3781" w:rsidP="00F00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2E1" w:rsidRPr="00F002E1" w:rsidRDefault="00F002E1" w:rsidP="007472D1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2E1">
        <w:rPr>
          <w:rFonts w:ascii="Times New Roman" w:eastAsia="Times New Roman" w:hAnsi="Times New Roman" w:cs="Times New Roman"/>
          <w:b/>
          <w:sz w:val="24"/>
          <w:szCs w:val="24"/>
        </w:rPr>
        <w:t>2. Projekto rengimo priežastys ir kuo remiantis parengtas sprendimo projektas.</w:t>
      </w:r>
    </w:p>
    <w:p w:rsidR="009E455E" w:rsidRPr="009E455E" w:rsidRDefault="00F002E1" w:rsidP="009E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  <w:r w:rsidR="007472D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E455E" w:rsidRPr="009E455E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taryba </w:t>
      </w:r>
      <w:r w:rsidR="009E455E" w:rsidRPr="009E455E">
        <w:rPr>
          <w:rFonts w:ascii="Times New Roman" w:hAnsi="Times New Roman" w:cs="Times New Roman"/>
          <w:sz w:val="24"/>
          <w:szCs w:val="24"/>
        </w:rPr>
        <w:t xml:space="preserve">2015 m. spalio 29 d. sprendimo Nr. T2-273 „Dėl pritarimo dalyvauti asociacijos Klaipėdos žuvininkystės vietos veiklos grupės veikloje“ </w:t>
      </w:r>
      <w:r w:rsidR="009E455E">
        <w:rPr>
          <w:rFonts w:ascii="Times New Roman" w:hAnsi="Times New Roman" w:cs="Times New Roman"/>
          <w:sz w:val="24"/>
          <w:szCs w:val="24"/>
        </w:rPr>
        <w:t xml:space="preserve">(naujausia savivaldybės tarybos sprendimo redakcija – 2016 m. liepos 28 d. sprendimas Nr. T2-215) </w:t>
      </w:r>
      <w:r w:rsidR="009E455E" w:rsidRPr="009E455E">
        <w:rPr>
          <w:rFonts w:ascii="Times New Roman" w:eastAsia="Times New Roman" w:hAnsi="Times New Roman" w:cs="Times New Roman"/>
          <w:sz w:val="24"/>
          <w:szCs w:val="24"/>
        </w:rPr>
        <w:t xml:space="preserve">yra nusprendusi dalyvauti </w:t>
      </w:r>
      <w:r w:rsidR="009E455E">
        <w:rPr>
          <w:rFonts w:ascii="Times New Roman" w:eastAsia="Times New Roman" w:hAnsi="Times New Roman" w:cs="Times New Roman"/>
          <w:sz w:val="24"/>
          <w:szCs w:val="24"/>
        </w:rPr>
        <w:t>KŽVVG</w:t>
      </w:r>
      <w:r w:rsidR="009E455E" w:rsidRPr="009E455E">
        <w:rPr>
          <w:rFonts w:ascii="Times New Roman" w:eastAsia="Times New Roman" w:hAnsi="Times New Roman" w:cs="Times New Roman"/>
          <w:sz w:val="24"/>
          <w:szCs w:val="24"/>
        </w:rPr>
        <w:t xml:space="preserve"> veikloje</w:t>
      </w:r>
      <w:r w:rsidR="009E455E" w:rsidRPr="00F002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455E">
        <w:rPr>
          <w:rFonts w:ascii="Times New Roman" w:eastAsia="Times New Roman" w:hAnsi="Times New Roman" w:cs="Times New Roman"/>
          <w:sz w:val="24"/>
          <w:szCs w:val="24"/>
        </w:rPr>
        <w:t xml:space="preserve">ir delegavusi savivaldybės </w:t>
      </w:r>
      <w:r w:rsidR="002C3781">
        <w:rPr>
          <w:rFonts w:ascii="Times New Roman" w:eastAsia="Times New Roman" w:hAnsi="Times New Roman" w:cs="Times New Roman"/>
          <w:sz w:val="24"/>
          <w:szCs w:val="24"/>
        </w:rPr>
        <w:t xml:space="preserve">atstovus atstovauti </w:t>
      </w:r>
      <w:r w:rsidR="009E455E">
        <w:rPr>
          <w:rFonts w:ascii="Times New Roman" w:eastAsia="Times New Roman" w:hAnsi="Times New Roman" w:cs="Times New Roman"/>
          <w:sz w:val="24"/>
          <w:szCs w:val="24"/>
        </w:rPr>
        <w:t xml:space="preserve"> valdymo organ</w:t>
      </w:r>
      <w:r w:rsidR="002C3781">
        <w:rPr>
          <w:rFonts w:ascii="Times New Roman" w:eastAsia="Times New Roman" w:hAnsi="Times New Roman" w:cs="Times New Roman"/>
          <w:sz w:val="24"/>
          <w:szCs w:val="24"/>
        </w:rPr>
        <w:t>e</w:t>
      </w:r>
      <w:r w:rsidR="009E45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474A4">
        <w:rPr>
          <w:rFonts w:ascii="Times New Roman" w:eastAsia="Times New Roman" w:hAnsi="Times New Roman" w:cs="Times New Roman"/>
          <w:sz w:val="24"/>
          <w:szCs w:val="24"/>
        </w:rPr>
        <w:t xml:space="preserve">Siekiant pagreitinti savivaldybės atstovų delegavimo į KŽVVG valdybą bei visuotinį susirinkimą procedūras, siūloma vadovaujantis Vietos savivaldos įstatymo 16 straipsnio 3 dalies 9 punktu, </w:t>
      </w:r>
      <w:r w:rsidR="007472D1">
        <w:rPr>
          <w:rFonts w:ascii="Times New Roman" w:eastAsia="Times New Roman" w:hAnsi="Times New Roman" w:cs="Times New Roman"/>
          <w:sz w:val="24"/>
          <w:szCs w:val="24"/>
        </w:rPr>
        <w:t xml:space="preserve">juridinio asmens dalyvio kompetencijai priskirtų teisių įgyvendinimą ir pareigų vykdymą KŽVVG paskirti atlikti Savivaldybės administracijos direktoriui. </w:t>
      </w:r>
    </w:p>
    <w:p w:rsidR="00F002E1" w:rsidRDefault="00F002E1" w:rsidP="00F002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</w:p>
    <w:p w:rsidR="00F002E1" w:rsidRDefault="00F002E1" w:rsidP="007472D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002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Kokių rezultatų laukiama</w:t>
      </w:r>
    </w:p>
    <w:p w:rsidR="007472D1" w:rsidRDefault="007472D1" w:rsidP="00F002E1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Pavedus juridinio asmens dalyvio kompetencijai priskirtų teisių įgyvendinimą ir pareigų vykdymą KŽVVG atlikti Savivaldybės administracijos direktoriui, būtų galima greičiau priimti sprendimus</w:t>
      </w:r>
      <w:r w:rsidR="00430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dėl </w:t>
      </w:r>
      <w:r w:rsidR="00430D77">
        <w:rPr>
          <w:rFonts w:ascii="Times New Roman" w:eastAsia="Times New Roman" w:hAnsi="Times New Roman" w:cs="Times New Roman"/>
          <w:sz w:val="24"/>
          <w:szCs w:val="24"/>
        </w:rPr>
        <w:t xml:space="preserve">atstovų delegavimo į KŽVVG valdybą ir narių visuotinį susirinkimą. </w:t>
      </w:r>
    </w:p>
    <w:p w:rsidR="00F002E1" w:rsidRDefault="00F002E1" w:rsidP="00F002E1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2E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F002E1" w:rsidRPr="00F002E1" w:rsidRDefault="00430D77" w:rsidP="00F002E1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2E1" w:rsidRPr="00F002E1">
        <w:rPr>
          <w:rFonts w:ascii="Times New Roman" w:eastAsia="Times New Roman" w:hAnsi="Times New Roman" w:cs="Times New Roman"/>
          <w:b/>
          <w:sz w:val="24"/>
          <w:szCs w:val="24"/>
        </w:rPr>
        <w:t xml:space="preserve"> 4.</w:t>
      </w:r>
      <w:r w:rsidR="00F002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02E1" w:rsidRPr="00F002E1">
        <w:rPr>
          <w:rFonts w:ascii="Times New Roman" w:eastAsia="Times New Roman" w:hAnsi="Times New Roman" w:cs="Times New Roman"/>
          <w:b/>
          <w:sz w:val="24"/>
          <w:szCs w:val="24"/>
        </w:rPr>
        <w:t>Sprendimo projekto rengimo metu gauti specialistų vertinimai.</w:t>
      </w:r>
    </w:p>
    <w:p w:rsidR="00F002E1" w:rsidRPr="00F002E1" w:rsidRDefault="00F002E1" w:rsidP="00F0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2E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474A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0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4A4">
        <w:rPr>
          <w:rFonts w:ascii="Times New Roman" w:eastAsia="Times New Roman" w:hAnsi="Times New Roman" w:cs="Times New Roman"/>
          <w:sz w:val="24"/>
          <w:szCs w:val="24"/>
        </w:rPr>
        <w:t>Neigiamų vertinimų negauta</w:t>
      </w:r>
    </w:p>
    <w:p w:rsidR="00F002E1" w:rsidRDefault="00F002E1" w:rsidP="00F002E1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2E1" w:rsidRPr="00F002E1" w:rsidRDefault="003474A4" w:rsidP="00F002E1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2E1" w:rsidRPr="00F002E1">
        <w:rPr>
          <w:rFonts w:ascii="Times New Roman" w:eastAsia="Times New Roman" w:hAnsi="Times New Roman" w:cs="Times New Roman"/>
          <w:b/>
          <w:sz w:val="24"/>
          <w:szCs w:val="24"/>
        </w:rPr>
        <w:t>5. Išlaidų sąmatos, skaičiavimai, reikalingi pagrindimai ir paaiškinimai.</w:t>
      </w:r>
    </w:p>
    <w:p w:rsidR="00F002E1" w:rsidRDefault="003474A4" w:rsidP="00F002E1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002E1" w:rsidRPr="00F002E1">
        <w:rPr>
          <w:rFonts w:ascii="Times New Roman" w:eastAsia="Times New Roman" w:hAnsi="Times New Roman" w:cs="Times New Roman"/>
          <w:sz w:val="24"/>
          <w:szCs w:val="24"/>
        </w:rPr>
        <w:t>Nėra</w:t>
      </w:r>
    </w:p>
    <w:p w:rsidR="00F002E1" w:rsidRPr="00F002E1" w:rsidRDefault="00F002E1" w:rsidP="00F002E1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2E1" w:rsidRPr="00F002E1" w:rsidRDefault="003474A4" w:rsidP="00F002E1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2E1" w:rsidRPr="00F002E1">
        <w:rPr>
          <w:rFonts w:ascii="Times New Roman" w:eastAsia="Times New Roman" w:hAnsi="Times New Roman" w:cs="Times New Roman"/>
          <w:b/>
          <w:sz w:val="24"/>
          <w:szCs w:val="24"/>
        </w:rPr>
        <w:t>6. Lėšų poreikis sprendimo įgyvendinimui.</w:t>
      </w:r>
    </w:p>
    <w:p w:rsidR="00F002E1" w:rsidRDefault="003474A4" w:rsidP="00F002E1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00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Papildomų lėšų sprendimo įgyvendinimui neprireiks. </w:t>
      </w:r>
    </w:p>
    <w:p w:rsidR="003474A4" w:rsidRPr="00F002E1" w:rsidRDefault="003474A4" w:rsidP="00F002E1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02E1" w:rsidRDefault="003474A4" w:rsidP="00F002E1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2E1" w:rsidRPr="00F002E1">
        <w:rPr>
          <w:rFonts w:ascii="Times New Roman" w:eastAsia="Times New Roman" w:hAnsi="Times New Roman" w:cs="Times New Roman"/>
          <w:b/>
          <w:sz w:val="24"/>
          <w:szCs w:val="24"/>
        </w:rPr>
        <w:t>7. Galimos teigiamos ar neigiamos sprendimo priėmimo pasekmės.</w:t>
      </w:r>
    </w:p>
    <w:p w:rsidR="003474A4" w:rsidRPr="00F002E1" w:rsidRDefault="003474A4" w:rsidP="00F002E1">
      <w:p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474A4">
        <w:rPr>
          <w:rFonts w:ascii="Times New Roman" w:eastAsia="Times New Roman" w:hAnsi="Times New Roman" w:cs="Times New Roman"/>
          <w:sz w:val="24"/>
          <w:szCs w:val="24"/>
        </w:rPr>
        <w:t xml:space="preserve">Teigiama pasekmė – su KŽVVG valdymu susiję klausimai bus sprendžiami greičiau ir efektyviau. </w:t>
      </w:r>
    </w:p>
    <w:p w:rsidR="00F002E1" w:rsidRPr="00F002E1" w:rsidRDefault="00F002E1" w:rsidP="003474A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02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</w:t>
      </w:r>
    </w:p>
    <w:p w:rsidR="00F002E1" w:rsidRPr="00F002E1" w:rsidRDefault="00F002E1" w:rsidP="00F002E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002E1">
        <w:rPr>
          <w:rFonts w:ascii="Times New Roman" w:eastAsia="Times New Roman" w:hAnsi="Times New Roman" w:cs="Times New Roman"/>
          <w:sz w:val="24"/>
          <w:szCs w:val="24"/>
        </w:rPr>
        <w:t>Strateginio planavimo skyriaus vedėja                                                   Indrė Butenienė</w:t>
      </w:r>
    </w:p>
    <w:p w:rsidR="00686D07" w:rsidRDefault="0034715C"/>
    <w:sectPr w:rsidR="00686D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3F"/>
    <w:rsid w:val="000E1B3F"/>
    <w:rsid w:val="002C3781"/>
    <w:rsid w:val="0034715C"/>
    <w:rsid w:val="003474A4"/>
    <w:rsid w:val="00430D77"/>
    <w:rsid w:val="007472D1"/>
    <w:rsid w:val="0090594B"/>
    <w:rsid w:val="009E455E"/>
    <w:rsid w:val="00A52908"/>
    <w:rsid w:val="00F0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5D4E"/>
  <w15:chartTrackingRefBased/>
  <w15:docId w15:val="{D29C01F8-0E0D-41AC-B4DB-1D46D560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002E1"/>
    <w:pPr>
      <w:ind w:left="720"/>
      <w:contextualSpacing/>
    </w:pPr>
  </w:style>
  <w:style w:type="character" w:styleId="Grietas">
    <w:name w:val="Strong"/>
    <w:basedOn w:val="Numatytasispastraiposriftas"/>
    <w:uiPriority w:val="99"/>
    <w:qFormat/>
    <w:rsid w:val="00F002E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1461</Words>
  <Characters>834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 Buteniene</dc:creator>
  <cp:lastModifiedBy>Virginija Palaimiene</cp:lastModifiedBy>
  <cp:revision>2</cp:revision>
  <dcterms:created xsi:type="dcterms:W3CDTF">2018-05-15T11:56:00Z</dcterms:created>
  <dcterms:modified xsi:type="dcterms:W3CDTF">2018-05-15T11:56:00Z</dcterms:modified>
</cp:coreProperties>
</file>