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307F7" w14:textId="77777777" w:rsidR="006B72A6" w:rsidRPr="00365FA9" w:rsidRDefault="006B72A6" w:rsidP="00893F25">
      <w:pPr>
        <w:keepNext/>
        <w:jc w:val="center"/>
        <w:outlineLvl w:val="0"/>
        <w:rPr>
          <w:b/>
          <w:sz w:val="28"/>
          <w:szCs w:val="28"/>
        </w:rPr>
      </w:pPr>
      <w:bookmarkStart w:id="0" w:name="_GoBack"/>
      <w:bookmarkEnd w:id="0"/>
      <w:r w:rsidRPr="00365FA9">
        <w:rPr>
          <w:b/>
          <w:sz w:val="28"/>
          <w:szCs w:val="28"/>
        </w:rPr>
        <w:t>KLAIPĖDOS MIESTO SAVIVALDYBĖS TARYBA</w:t>
      </w:r>
    </w:p>
    <w:p w14:paraId="53C307F8" w14:textId="77777777" w:rsidR="006B72A6" w:rsidRPr="00365FA9" w:rsidRDefault="006B72A6" w:rsidP="00893F25">
      <w:pPr>
        <w:keepNext/>
        <w:jc w:val="center"/>
        <w:outlineLvl w:val="1"/>
        <w:rPr>
          <w:b/>
        </w:rPr>
      </w:pPr>
    </w:p>
    <w:p w14:paraId="53C307F9" w14:textId="77777777" w:rsidR="007D3CAC" w:rsidRPr="00B627E1" w:rsidRDefault="007D3CAC" w:rsidP="00893F25">
      <w:pPr>
        <w:keepNext/>
        <w:jc w:val="center"/>
        <w:outlineLvl w:val="1"/>
        <w:rPr>
          <w:b/>
        </w:rPr>
      </w:pPr>
      <w:r w:rsidRPr="00B627E1">
        <w:rPr>
          <w:b/>
        </w:rPr>
        <w:t>SPRENDIMAS</w:t>
      </w:r>
    </w:p>
    <w:p w14:paraId="53C307FA" w14:textId="77777777" w:rsidR="007D3CAC" w:rsidRPr="00B627E1" w:rsidRDefault="007D3CAC" w:rsidP="00893F25">
      <w:pPr>
        <w:jc w:val="center"/>
      </w:pPr>
      <w:r w:rsidRPr="00B627E1">
        <w:rPr>
          <w:b/>
          <w:caps/>
        </w:rPr>
        <w:t xml:space="preserve">DĖL </w:t>
      </w:r>
      <w:r w:rsidRPr="00B627E1">
        <w:rPr>
          <w:b/>
        </w:rPr>
        <w:t>KLAIPĖDOS MIESTO SAVIVALDYBĖS TARYBOS 2011 M. GRUODŽIO 22 D. SPRENDIMO NR. T2-401 „DĖL KLAIPĖDOS MIESTO SAVIVALDYBĖS MATERIALIOJO TURTO NUOMOS TVARKOS APRAŠO PATVIRTINIMO“ PAKEITIMO</w:t>
      </w:r>
    </w:p>
    <w:p w14:paraId="53C307FB" w14:textId="77777777" w:rsidR="009B527F" w:rsidRDefault="009B527F" w:rsidP="009B527F">
      <w:pPr>
        <w:jc w:val="center"/>
      </w:pPr>
    </w:p>
    <w:bookmarkStart w:id="1" w:name="registravimoDataIlga"/>
    <w:p w14:paraId="53C307FC" w14:textId="77777777" w:rsidR="009B527F" w:rsidRPr="003C09F9" w:rsidRDefault="009B527F" w:rsidP="009B527F">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birželio 15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T1-145</w:t>
      </w:r>
      <w:r>
        <w:rPr>
          <w:noProof/>
        </w:rPr>
        <w:fldChar w:fldCharType="end"/>
      </w:r>
      <w:bookmarkEnd w:id="2"/>
    </w:p>
    <w:p w14:paraId="53C307FD" w14:textId="77777777" w:rsidR="009B527F" w:rsidRDefault="009B527F" w:rsidP="009B527F">
      <w:pPr>
        <w:tabs>
          <w:tab w:val="left" w:pos="5070"/>
          <w:tab w:val="left" w:pos="5366"/>
          <w:tab w:val="left" w:pos="6771"/>
          <w:tab w:val="left" w:pos="7363"/>
        </w:tabs>
        <w:jc w:val="center"/>
      </w:pPr>
      <w:r w:rsidRPr="001456CE">
        <w:t>Klaipėda</w:t>
      </w:r>
    </w:p>
    <w:p w14:paraId="53C307FE" w14:textId="77777777" w:rsidR="009B527F" w:rsidRPr="00062FFE" w:rsidRDefault="009B527F" w:rsidP="009B527F">
      <w:pPr>
        <w:jc w:val="center"/>
      </w:pPr>
    </w:p>
    <w:p w14:paraId="53C307FF" w14:textId="77777777" w:rsidR="009B527F" w:rsidRDefault="009B527F" w:rsidP="009B527F">
      <w:pPr>
        <w:jc w:val="center"/>
      </w:pPr>
    </w:p>
    <w:p w14:paraId="53C30800" w14:textId="77777777" w:rsidR="00B20128" w:rsidRPr="00B627E1" w:rsidRDefault="00B20128" w:rsidP="00893F25">
      <w:pPr>
        <w:pStyle w:val="Antrats"/>
        <w:ind w:firstLine="709"/>
        <w:jc w:val="both"/>
      </w:pPr>
      <w:r w:rsidRPr="00B627E1">
        <w:t>Vadovaudamasi Lietuvos Respublikos vietos savivaldos įstatymo</w:t>
      </w:r>
      <w:r w:rsidRPr="00B627E1">
        <w:rPr>
          <w:color w:val="000000"/>
        </w:rPr>
        <w:t xml:space="preserve"> 18 straipsnio 1 dalimi</w:t>
      </w:r>
      <w:r w:rsidRPr="00B627E1">
        <w:t xml:space="preserve">, Klaipėdos miesto savivaldybės taryba </w:t>
      </w:r>
      <w:r w:rsidRPr="00B627E1">
        <w:rPr>
          <w:spacing w:val="60"/>
        </w:rPr>
        <w:t>nusprendži</w:t>
      </w:r>
      <w:r w:rsidRPr="00B627E1">
        <w:t>a:</w:t>
      </w:r>
    </w:p>
    <w:p w14:paraId="53C30801" w14:textId="77777777" w:rsidR="00B20128" w:rsidRPr="00B627E1" w:rsidRDefault="00B20128" w:rsidP="00893F25">
      <w:pPr>
        <w:ind w:firstLine="720"/>
        <w:jc w:val="both"/>
      </w:pPr>
      <w:r w:rsidRPr="00B627E1">
        <w:t>Pakeisti Klaipėdos miesto savivaldybės materialiojo turto nuomos tvarkos aprašą, patvirtintą Klaipėdos miesto savivaldybės tarybos 2011 m. gruodžio 22 d. sprendimu Nr. T2-401 „Dėl Klaipėdos miesto savivaldybės materialiojo turto nuomos tvarkos aprašo patvirtinimo“:</w:t>
      </w:r>
    </w:p>
    <w:p w14:paraId="53C30802" w14:textId="77777777" w:rsidR="004C0733" w:rsidRPr="00B627E1" w:rsidRDefault="0042192A" w:rsidP="00893F25">
      <w:pPr>
        <w:ind w:firstLine="709"/>
        <w:jc w:val="both"/>
      </w:pPr>
      <w:r>
        <w:t>1</w:t>
      </w:r>
      <w:r w:rsidR="00606422">
        <w:t>. papildyti 25</w:t>
      </w:r>
      <w:r w:rsidR="004C0733" w:rsidRPr="00606422">
        <w:rPr>
          <w:vertAlign w:val="superscript"/>
        </w:rPr>
        <w:t>1</w:t>
      </w:r>
      <w:r w:rsidR="00606422">
        <w:t xml:space="preserve"> punktu</w:t>
      </w:r>
      <w:r w:rsidR="004C0733" w:rsidRPr="00B627E1">
        <w:t>:</w:t>
      </w:r>
    </w:p>
    <w:p w14:paraId="53C30803" w14:textId="77777777" w:rsidR="003B6AEE" w:rsidRDefault="004C0733" w:rsidP="00893F25">
      <w:pPr>
        <w:ind w:firstLine="709"/>
        <w:jc w:val="both"/>
      </w:pPr>
      <w:r w:rsidRPr="00B627E1">
        <w:t>„</w:t>
      </w:r>
      <w:r w:rsidR="00606422">
        <w:t>25</w:t>
      </w:r>
      <w:r w:rsidR="00606422" w:rsidRPr="00606422">
        <w:rPr>
          <w:vertAlign w:val="superscript"/>
        </w:rPr>
        <w:t>1</w:t>
      </w:r>
      <w:r w:rsidRPr="00B627E1">
        <w:t xml:space="preserve">. </w:t>
      </w:r>
      <w:r w:rsidR="00F25E03">
        <w:t>Nuomininkas, teikiantis maitinimo organizavimo paslaugas b</w:t>
      </w:r>
      <w:r w:rsidR="00F25E03">
        <w:rPr>
          <w:color w:val="000000"/>
          <w:shd w:val="clear" w:color="auto" w:fill="FFFFFF"/>
        </w:rPr>
        <w:t>endrojo ugdymo mokyklose ir ikimokyklinio ugdymo įstaigose</w:t>
      </w:r>
      <w:r w:rsidR="00F25E03">
        <w:t xml:space="preserve">, kuris </w:t>
      </w:r>
      <w:r w:rsidR="00B76667">
        <w:t>nesinaudoja išsinuomotu turtu moksleivių vasaros atostogų metu, nuomotojo sprendimu (įsakymu) atleidžiamas nuo nuomos mokesčio mokėjimo nuo liepos 1 d. iki rugpjūčio 31 d.</w:t>
      </w:r>
    </w:p>
    <w:p w14:paraId="53C30804" w14:textId="77777777" w:rsidR="004C0733" w:rsidRPr="00B627E1" w:rsidRDefault="00B76667" w:rsidP="00893F25">
      <w:pPr>
        <w:ind w:firstLine="709"/>
        <w:jc w:val="both"/>
      </w:pPr>
      <w:r>
        <w:t>Nuomininkas b</w:t>
      </w:r>
      <w:r>
        <w:rPr>
          <w:color w:val="000000"/>
          <w:shd w:val="clear" w:color="auto" w:fill="FFFFFF"/>
        </w:rPr>
        <w:t>endrojo ugdymo mokyklos ar ikimokyklinio ugdymo įstaigos vadovui</w:t>
      </w:r>
      <w:r w:rsidR="000E0921">
        <w:rPr>
          <w:color w:val="000000"/>
          <w:shd w:val="clear" w:color="auto" w:fill="FFFFFF"/>
        </w:rPr>
        <w:t xml:space="preserve"> turi pateikti</w:t>
      </w:r>
      <w:r>
        <w:rPr>
          <w:color w:val="000000"/>
          <w:shd w:val="clear" w:color="auto" w:fill="FFFFFF"/>
        </w:rPr>
        <w:t xml:space="preserve"> prašymą dėl atleidimo nuo nuomos mokesčio mokėjimo</w:t>
      </w:r>
      <w:r w:rsidR="000E0921">
        <w:rPr>
          <w:color w:val="000000"/>
          <w:shd w:val="clear" w:color="auto" w:fill="FFFFFF"/>
        </w:rPr>
        <w:t xml:space="preserve">, nurodydamas atleidimo laikotarpį, kuris negali būti ilgesnis nei nuo liepos 1 d. iki rugpjūčio 31 d. </w:t>
      </w:r>
      <w:r w:rsidR="004C0733" w:rsidRPr="008B4725">
        <w:t>Sprendimą (įsakymą) atleisti nuomininką nuo nuomos mokesčio</w:t>
      </w:r>
      <w:r w:rsidR="000E0921">
        <w:t xml:space="preserve"> mokėjimo</w:t>
      </w:r>
      <w:r w:rsidR="004C0733" w:rsidRPr="008B4725">
        <w:t xml:space="preserve"> priima</w:t>
      </w:r>
      <w:r w:rsidR="000E0921">
        <w:t xml:space="preserve"> </w:t>
      </w:r>
      <w:r w:rsidR="000E0921" w:rsidRPr="008B4725">
        <w:t>bendrojo ugdymo mokyklų ir ikimokyklinio ugdymo įstaigų vadovai</w:t>
      </w:r>
      <w:r w:rsidR="000E0921">
        <w:t>. T</w:t>
      </w:r>
      <w:r w:rsidR="004C0733" w:rsidRPr="008B4725">
        <w:t>arpusavio susitarimą ir aktą su nuomininku pasirašo savivaldybės bendrojo ugdymo mokyklų ir ikimokyklinio ugdymo įstaigų vadovai</w:t>
      </w:r>
      <w:r w:rsidR="000E0921">
        <w:t xml:space="preserve"> ar jų įgalioti asmenys</w:t>
      </w:r>
      <w:r w:rsidR="004C0733" w:rsidRPr="008B4725">
        <w:t>. Akte turi būti nurodytas atleidimo nuo nuomos mokesčio mokėjimo</w:t>
      </w:r>
      <w:r w:rsidR="004C0733" w:rsidRPr="00B627E1">
        <w:t xml:space="preserve"> laikotarpis ir užfiksuoti kontrolinių elektros ir vandens skaitiklių rodmenys. Jeigu atleidimo nuo nuomos mokesčio mokėjimo laikotarpiu nuomininko veikla atnaujinama, nuomininkas privalo mokėti nuomos mokestį už visą tarpusavio susitarime ir akte nurodytą laikotarpį. Jeigu atleidimo nuo nuomos mokesčio mokėjimo laikotarpio pabaigoje kontrolinių elektros ir vandens skaitiklių rodmenys neatitinka akte užfiksuotų duomenų, nuomininkas privalo mokėti nuomos mokestį už visą tarpusavio susitarime ir akte nurodytą laikotarpį.“</w:t>
      </w:r>
      <w:r w:rsidR="00B627E1" w:rsidRPr="00B627E1">
        <w:t>;</w:t>
      </w:r>
    </w:p>
    <w:p w14:paraId="53C30805" w14:textId="77777777" w:rsidR="004C0733" w:rsidRPr="00B627E1" w:rsidRDefault="0042192A" w:rsidP="00893F25">
      <w:pPr>
        <w:ind w:firstLine="720"/>
      </w:pPr>
      <w:r>
        <w:t>2</w:t>
      </w:r>
      <w:r w:rsidR="004C0733" w:rsidRPr="00B627E1">
        <w:t>. pa</w:t>
      </w:r>
      <w:r w:rsidR="008B4725">
        <w:t>keisti</w:t>
      </w:r>
      <w:r w:rsidR="004C0733" w:rsidRPr="00B627E1">
        <w:t xml:space="preserve"> 28 punktą ir jį išdėstyti taip:</w:t>
      </w:r>
    </w:p>
    <w:p w14:paraId="53C30806" w14:textId="77777777" w:rsidR="00217A0D" w:rsidRDefault="00C03F22" w:rsidP="00893F25">
      <w:pPr>
        <w:ind w:firstLine="720"/>
        <w:jc w:val="both"/>
        <w:rPr>
          <w:lang w:bidi="he-IL"/>
        </w:rPr>
      </w:pPr>
      <w:r w:rsidRPr="00B627E1">
        <w:t xml:space="preserve">„28. </w:t>
      </w:r>
      <w:r w:rsidR="00217A0D">
        <w:rPr>
          <w:lang w:bidi="he-IL"/>
        </w:rPr>
        <w:t xml:space="preserve">Fiziniai ir juridiniai asmenys, norintys dalyvauti </w:t>
      </w:r>
      <w:r w:rsidR="00440D2F">
        <w:rPr>
          <w:lang w:bidi="he-IL"/>
        </w:rPr>
        <w:t>s</w:t>
      </w:r>
      <w:r w:rsidR="00217A0D">
        <w:rPr>
          <w:lang w:bidi="he-IL"/>
        </w:rPr>
        <w:t>avivaldybės turto nuomos konkurse, turi sumokėti pradinį konkurso dalyvio įnašą, kuris turi būti lygus konkurso dalyvio paraiškoje siūlomo nuompinigių dydžio 3 mėnesių sumai, bet ne mažesnis nei 2</w:t>
      </w:r>
      <w:r w:rsidR="002C682C">
        <w:rPr>
          <w:lang w:bidi="he-IL"/>
        </w:rPr>
        <w:t>00 Eur (be PVM). Šis konkurso dalyvio pradinis įnašas</w:t>
      </w:r>
      <w:r w:rsidR="00217A0D">
        <w:rPr>
          <w:lang w:bidi="he-IL"/>
        </w:rPr>
        <w:t xml:space="preserve"> laikomas užstatu. Užstatas nėra įskaitomas į nuomojamo turto nuompinigius ir laikomas kaip </w:t>
      </w:r>
      <w:r w:rsidR="00440D2F">
        <w:rPr>
          <w:lang w:bidi="he-IL"/>
        </w:rPr>
        <w:t>s</w:t>
      </w:r>
      <w:r w:rsidR="00217A0D">
        <w:rPr>
          <w:lang w:bidi="he-IL"/>
        </w:rPr>
        <w:t>avivaldybės turto nuomos sutarties vykdymo garantas nuomos sutarties galiojimo laikotarpiu. Užstatas yra naudojamas nuomotojo patirtoms tiesioginėms išlaidoms ir nuostoliams dėl sutarties netinkamo vykdymo atlyginti. Jis lieka nuomotojui, nuomininkui vienašališkai nutraukus sutartį prieš terminą, kaip žalos už nutrauktą sutartį atlyginimas. Ši suma pasibaigus nuomos sutarčiai grąžinama nuomininkui, jeigu nuomininkas tinkamai vykdė sutartinius įsipareigojimus pagal šią sutartį, nepadarė žalos turtui ir grąžino jį tvarkingą ir laiku.</w:t>
      </w:r>
    </w:p>
    <w:p w14:paraId="53C30807" w14:textId="77777777" w:rsidR="00B74726" w:rsidRDefault="00217A0D" w:rsidP="00893F25">
      <w:pPr>
        <w:ind w:firstLine="709"/>
        <w:jc w:val="both"/>
      </w:pPr>
      <w:r>
        <w:rPr>
          <w:lang w:bidi="he-IL"/>
        </w:rPr>
        <w:t>Tuo atveju, kai nuomos sutartis atnaujinama, atnaujintoje nuomos sutartyje nustatomas 3 mėnesių nuompinig</w:t>
      </w:r>
      <w:r w:rsidR="002C682C">
        <w:rPr>
          <w:lang w:bidi="he-IL"/>
        </w:rPr>
        <w:t>ių dydžio, bet ne mažesnis nei 2</w:t>
      </w:r>
      <w:r>
        <w:rPr>
          <w:lang w:bidi="he-IL"/>
        </w:rPr>
        <w:t xml:space="preserve">00 Eur (be PVM), užstatas. Nuomos sutarties atnaujinimo atveju, atsižvelgus į užstato dydį, su nuomininku gali būti susitarta dėl užstato sumos dydžio sutarties vykdymo garantijos, išduotos banko (kredito unijos), pateikimo. Tokiu atveju nuomininko įsipareigojimas pateikti sutarties vykdymo garantiją per nustatytą terminą įrašomas į </w:t>
      </w:r>
      <w:r>
        <w:rPr>
          <w:lang w:bidi="he-IL"/>
        </w:rPr>
        <w:lastRenderedPageBreak/>
        <w:t>nuomos sutartį. Nepateikus garantijos per nustatytą terminą, sutartis laikoma nepasirašyta. Sutarties vykdymo garantija turi galioti visą sutarties galiojimo laikotarpį iki visiško jos įvykdymo.</w:t>
      </w:r>
      <w:r w:rsidR="00B74726">
        <w:t>“</w:t>
      </w:r>
      <w:r w:rsidR="003967F2">
        <w:t>;</w:t>
      </w:r>
    </w:p>
    <w:p w14:paraId="53C30808" w14:textId="77777777" w:rsidR="00893F25" w:rsidRDefault="0042192A" w:rsidP="00893F25">
      <w:pPr>
        <w:ind w:firstLine="709"/>
        <w:jc w:val="both"/>
      </w:pPr>
      <w:r>
        <w:t>3</w:t>
      </w:r>
      <w:r w:rsidR="000E6BC6">
        <w:t>. pa</w:t>
      </w:r>
      <w:r w:rsidR="00893F25">
        <w:t>keisti</w:t>
      </w:r>
      <w:r w:rsidR="000E6BC6">
        <w:t xml:space="preserve"> </w:t>
      </w:r>
      <w:r w:rsidR="00893F25">
        <w:t>1 priedą:</w:t>
      </w:r>
    </w:p>
    <w:p w14:paraId="53C30809" w14:textId="77777777" w:rsidR="000E6BC6" w:rsidRDefault="0042192A" w:rsidP="00893F25">
      <w:pPr>
        <w:ind w:firstLine="709"/>
        <w:jc w:val="both"/>
      </w:pPr>
      <w:r>
        <w:t>3</w:t>
      </w:r>
      <w:r w:rsidR="00893F25">
        <w:t>.1. pakeisti</w:t>
      </w:r>
      <w:r w:rsidR="000E6BC6">
        <w:t xml:space="preserve"> 2 punktą ir jį išdėstyti taip:</w:t>
      </w:r>
    </w:p>
    <w:p w14:paraId="53C3080A" w14:textId="77777777" w:rsidR="000E6BC6" w:rsidRDefault="000E6BC6" w:rsidP="00FB1263">
      <w:pPr>
        <w:ind w:firstLine="709"/>
        <w:jc w:val="both"/>
      </w:pPr>
      <w:r>
        <w:t>„2.</w:t>
      </w:r>
      <w:r w:rsidRPr="000E6BC6">
        <w:t xml:space="preserve"> </w:t>
      </w:r>
      <w:r>
        <w:t>Nuomininkas įsipareigoja valdyti ir naudotis turtu šioje sutartyje numatytomis sąlygomis ir tvarka, ir mok</w:t>
      </w:r>
      <w:r w:rsidR="00FB1263">
        <w:t>ėti nuompinigius – ____________</w:t>
      </w:r>
      <w:r>
        <w:t xml:space="preserve"> Eur (su PVM</w:t>
      </w:r>
      <w:r w:rsidR="00893F25">
        <w:t xml:space="preserve"> </w:t>
      </w:r>
      <w:r>
        <w:t xml:space="preserve">/ be PVM) per mėnesį už </w:t>
      </w:r>
      <w:r w:rsidR="00FB1263">
        <w:t>1 kv. metrą</w:t>
      </w:r>
    </w:p>
    <w:p w14:paraId="53C3080B" w14:textId="77777777" w:rsidR="000E6BC6" w:rsidRPr="00893F25" w:rsidRDefault="000E6BC6" w:rsidP="00FB1263">
      <w:pPr>
        <w:tabs>
          <w:tab w:val="left" w:pos="5103"/>
          <w:tab w:val="left" w:pos="5954"/>
        </w:tabs>
        <w:ind w:firstLine="3119"/>
        <w:jc w:val="both"/>
        <w:rPr>
          <w:sz w:val="20"/>
          <w:szCs w:val="20"/>
        </w:rPr>
      </w:pPr>
      <w:r w:rsidRPr="00893F25">
        <w:rPr>
          <w:sz w:val="20"/>
          <w:szCs w:val="20"/>
        </w:rPr>
        <w:t>(įrašyti sumą skaičiais)</w:t>
      </w:r>
      <w:r w:rsidRPr="00893F25">
        <w:rPr>
          <w:sz w:val="20"/>
          <w:szCs w:val="20"/>
        </w:rPr>
        <w:tab/>
        <w:t>(nereikalingą žodį išbraukti)</w:t>
      </w:r>
    </w:p>
    <w:p w14:paraId="53C3080C" w14:textId="77777777" w:rsidR="000E6BC6" w:rsidRDefault="000E6BC6" w:rsidP="00FB1263">
      <w:pPr>
        <w:jc w:val="both"/>
      </w:pPr>
      <w:r>
        <w:t>bendrojo ploto, iš viso – ______________ Eur</w:t>
      </w:r>
      <w:r w:rsidR="00893F25">
        <w:t xml:space="preserve"> (su PVM / be PVM) per mėnesį už</w:t>
      </w:r>
      <w:r w:rsidR="00FB1263" w:rsidRPr="00FB1263">
        <w:t xml:space="preserve"> </w:t>
      </w:r>
      <w:r w:rsidR="00FB1263">
        <w:t>visą nuomojamą</w:t>
      </w:r>
    </w:p>
    <w:p w14:paraId="53C3080D" w14:textId="77777777" w:rsidR="000E6BC6" w:rsidRPr="00893F25" w:rsidRDefault="000E6BC6" w:rsidP="00FB1263">
      <w:pPr>
        <w:tabs>
          <w:tab w:val="left" w:pos="4395"/>
        </w:tabs>
        <w:ind w:firstLine="2268"/>
        <w:jc w:val="both"/>
        <w:rPr>
          <w:sz w:val="20"/>
          <w:szCs w:val="20"/>
        </w:rPr>
      </w:pPr>
      <w:r w:rsidRPr="00893F25">
        <w:rPr>
          <w:sz w:val="20"/>
          <w:szCs w:val="20"/>
        </w:rPr>
        <w:t>(įrašyti sumą skaičiais)</w:t>
      </w:r>
      <w:r w:rsidRPr="00893F25">
        <w:rPr>
          <w:sz w:val="20"/>
          <w:szCs w:val="20"/>
        </w:rPr>
        <w:tab/>
        <w:t>(nereikalingą žodį išbraukti)</w:t>
      </w:r>
    </w:p>
    <w:p w14:paraId="53C3080E" w14:textId="77777777" w:rsidR="000E6BC6" w:rsidRDefault="000E6BC6" w:rsidP="00893F25">
      <w:pPr>
        <w:jc w:val="both"/>
      </w:pPr>
      <w:r>
        <w:t>plotą. Nuompinigiai pradedami skaičiuoti nuo turto perdavimo ir priėmimo akto pasirašymo dienos (išskyrus nuomos sutarties atnaujinimo atvejį), jei šios sutarties VIII skyriuje nenumatyta kitaip.</w:t>
      </w:r>
    </w:p>
    <w:p w14:paraId="53C3080F" w14:textId="77777777" w:rsidR="000E6BC6" w:rsidRDefault="000E6BC6" w:rsidP="00893F25">
      <w:pPr>
        <w:ind w:firstLine="709"/>
        <w:jc w:val="both"/>
      </w:pPr>
      <w:r>
        <w:t>Nuomininkas iki šios sutarties pasirašymo yra sumokėjęs į nuomotojo sąskaitą ____</w:t>
      </w:r>
      <w:r w:rsidR="00FB1263">
        <w:t>____</w:t>
      </w:r>
      <w:r>
        <w:t xml:space="preserve"> Eur užstatą galimai žalai atlyginti, kuris nėra įskaitomas į nuomos kainą, o laikomas nuomotojo sąskaitoje. Jei nuomininkas nutraukia sutartį savo iniciatyva anksčiau nei 6 punkte nurodytas terminas, ____</w:t>
      </w:r>
      <w:r w:rsidR="00FB1263">
        <w:t>___</w:t>
      </w:r>
      <w:r>
        <w:t xml:space="preserve"> Eur užstatas nuomininkui negrąžinamas ir lieka nuomotojui kaip žalos už nutrauktą sutartį atlyginimas. Ši suma, pasibaigus nuomos sutarčiai, grąžinama nuomininkui, jeigu nuomininkas tinkamai vykdė sutartinius įsipareigojimus pagal šią sutartį, nepadarė žalos turtui ir jį grąžino tvarkingą ir laiku. </w:t>
      </w:r>
    </w:p>
    <w:p w14:paraId="53C30810" w14:textId="77777777" w:rsidR="000E6BC6" w:rsidRDefault="000E6BC6" w:rsidP="00893F25">
      <w:pPr>
        <w:ind w:firstLine="709"/>
        <w:jc w:val="both"/>
      </w:pPr>
      <w:r>
        <w:t>Nuomotojui savo iniciatyva vienašališkai nutraukus prieš terminą sutartį be nuomininko kaltės, užstatas nuomininkui grąžinamas per 10 darbo dienų nuo sutarties nutraukimo</w:t>
      </w:r>
      <w:r w:rsidR="005653E1">
        <w:t>.</w:t>
      </w:r>
      <w:r>
        <w:t>“;</w:t>
      </w:r>
    </w:p>
    <w:p w14:paraId="53C30811" w14:textId="77777777" w:rsidR="000E6BC6" w:rsidRDefault="0042192A" w:rsidP="00893F25">
      <w:pPr>
        <w:ind w:firstLine="709"/>
        <w:jc w:val="both"/>
      </w:pPr>
      <w:r>
        <w:t>3</w:t>
      </w:r>
      <w:r w:rsidR="00893F25">
        <w:t>.2</w:t>
      </w:r>
      <w:r w:rsidR="000E6BC6">
        <w:t>. papildyti 10.8 papunkčiu</w:t>
      </w:r>
      <w:r w:rsidR="00893F25">
        <w:t>:</w:t>
      </w:r>
    </w:p>
    <w:p w14:paraId="53C30812" w14:textId="77777777" w:rsidR="000E6BC6" w:rsidRPr="005653E1" w:rsidRDefault="000E6BC6" w:rsidP="00893F25">
      <w:pPr>
        <w:ind w:firstLine="709"/>
        <w:jc w:val="both"/>
        <w:rPr>
          <w:lang w:eastAsia="lt-LT"/>
        </w:rPr>
      </w:pPr>
      <w:r w:rsidRPr="000E6BC6">
        <w:t>„</w:t>
      </w:r>
      <w:r w:rsidRPr="000E6BC6">
        <w:rPr>
          <w:lang w:eastAsia="lt-LT"/>
        </w:rPr>
        <w:t xml:space="preserve">10.8. </w:t>
      </w:r>
      <w:r w:rsidRPr="000E6BC6">
        <w:rPr>
          <w:szCs w:val="20"/>
          <w:lang w:eastAsia="lt-LT" w:bidi="he-IL"/>
        </w:rPr>
        <w:t xml:space="preserve">Jei nuomininko sumokėtas </w:t>
      </w:r>
      <w:r w:rsidR="00440D2F">
        <w:rPr>
          <w:szCs w:val="20"/>
          <w:lang w:eastAsia="lt-LT" w:bidi="he-IL"/>
        </w:rPr>
        <w:t>s</w:t>
      </w:r>
      <w:r w:rsidRPr="000E6BC6">
        <w:rPr>
          <w:szCs w:val="20"/>
          <w:lang w:eastAsia="lt-LT" w:bidi="he-IL"/>
        </w:rPr>
        <w:t>utarties 2 punkte nurodytas užstatas panaudojamas dėl nuomininko kaltės atsiradusioms išlaidoms ar žalai kompensuoti, nuomininkas privalo per 5</w:t>
      </w:r>
      <w:r w:rsidR="005653E1">
        <w:rPr>
          <w:szCs w:val="20"/>
          <w:lang w:eastAsia="lt-LT" w:bidi="he-IL"/>
        </w:rPr>
        <w:t> </w:t>
      </w:r>
      <w:r w:rsidRPr="000E6BC6">
        <w:rPr>
          <w:szCs w:val="20"/>
          <w:lang w:eastAsia="lt-LT" w:bidi="he-IL"/>
        </w:rPr>
        <w:t>kalendorines dienas nuo užstato panaudojimo jį at</w:t>
      </w:r>
      <w:r w:rsidR="005653E1">
        <w:rPr>
          <w:szCs w:val="20"/>
          <w:lang w:eastAsia="lt-LT" w:bidi="he-IL"/>
        </w:rPr>
        <w:t>kurti</w:t>
      </w:r>
      <w:r w:rsidRPr="000E6BC6">
        <w:rPr>
          <w:szCs w:val="20"/>
          <w:lang w:eastAsia="lt-LT" w:bidi="he-IL"/>
        </w:rPr>
        <w:t xml:space="preserve"> panaudota lėšų suma. Priešingu atveju </w:t>
      </w:r>
      <w:r w:rsidRPr="005653E1">
        <w:rPr>
          <w:lang w:eastAsia="lt-LT" w:bidi="he-IL"/>
        </w:rPr>
        <w:t>nuomotojas gali inicijuoti vienašalį sutarties nutraukimą.</w:t>
      </w:r>
    </w:p>
    <w:p w14:paraId="53C30813" w14:textId="77777777" w:rsidR="000E6BC6" w:rsidRPr="000E6BC6" w:rsidRDefault="000E6BC6" w:rsidP="00893F25">
      <w:pPr>
        <w:ind w:firstLine="709"/>
        <w:jc w:val="both"/>
        <w:rPr>
          <w:bCs/>
          <w:lang w:bidi="he-IL"/>
        </w:rPr>
      </w:pPr>
      <w:r w:rsidRPr="000E6BC6">
        <w:rPr>
          <w:szCs w:val="20"/>
          <w:lang w:eastAsia="lt-LT" w:bidi="he-IL"/>
        </w:rPr>
        <w:t xml:space="preserve">Tuo atveju, kai ši sutartis nutraukiama prieš terminą nuomotojo iniciatyva dėl nuomininko kaltės, </w:t>
      </w:r>
      <w:r w:rsidR="00440D2F">
        <w:rPr>
          <w:szCs w:val="20"/>
          <w:lang w:eastAsia="lt-LT" w:bidi="he-IL"/>
        </w:rPr>
        <w:t>s</w:t>
      </w:r>
      <w:r w:rsidRPr="000E6BC6">
        <w:rPr>
          <w:szCs w:val="20"/>
          <w:lang w:eastAsia="lt-LT" w:bidi="he-IL"/>
        </w:rPr>
        <w:t>utarties 2 punkte nurodytas užstatas nuomininkui negrąžinamas. Jei dėl sutarties netinkamo vykdymo nuomotojo patirti nuostoliai yra didesni</w:t>
      </w:r>
      <w:r w:rsidR="005653E1">
        <w:rPr>
          <w:szCs w:val="20"/>
          <w:lang w:eastAsia="lt-LT" w:bidi="he-IL"/>
        </w:rPr>
        <w:t>,</w:t>
      </w:r>
      <w:r w:rsidRPr="000E6BC6">
        <w:rPr>
          <w:szCs w:val="20"/>
          <w:lang w:eastAsia="lt-LT" w:bidi="he-IL"/>
        </w:rPr>
        <w:t xml:space="preserve"> nei </w:t>
      </w:r>
      <w:r w:rsidR="00775D98">
        <w:rPr>
          <w:szCs w:val="20"/>
          <w:lang w:eastAsia="lt-LT" w:bidi="he-IL"/>
        </w:rPr>
        <w:t>s</w:t>
      </w:r>
      <w:r w:rsidRPr="000E6BC6">
        <w:rPr>
          <w:szCs w:val="20"/>
          <w:lang w:eastAsia="lt-LT" w:bidi="he-IL"/>
        </w:rPr>
        <w:t>utarties 2 punkte nurodyta užstato suma, nuomininkas privalo sumokėti šį skirtumą ne vėliau kaip per 10 kalendorinių dienų nuo sutarties nutraukimo.</w:t>
      </w:r>
      <w:r>
        <w:rPr>
          <w:szCs w:val="20"/>
          <w:lang w:eastAsia="lt-LT" w:bidi="he-IL"/>
        </w:rPr>
        <w:t>“</w:t>
      </w:r>
    </w:p>
    <w:p w14:paraId="53C30814" w14:textId="77777777" w:rsidR="004C0733" w:rsidRPr="00DB7732" w:rsidRDefault="00DB7732" w:rsidP="00893F25">
      <w:pPr>
        <w:ind w:firstLine="709"/>
        <w:jc w:val="both"/>
        <w:rPr>
          <w:szCs w:val="20"/>
        </w:rPr>
      </w:pPr>
      <w:r w:rsidRPr="00DB7732">
        <w:rPr>
          <w:szCs w:val="20"/>
        </w:rPr>
        <w:t>Šis sprendimas gali būti skundžiamas Lietuvos administracinių ginčų komisijos Klaipėdos apygardos skyriui arba Regionų apygardos administraciniam teismui, skundą (prašymą) paduodant bet kuri</w:t>
      </w:r>
      <w:r w:rsidR="005F2F79">
        <w:rPr>
          <w:szCs w:val="20"/>
        </w:rPr>
        <w:t>u</w:t>
      </w:r>
      <w:r w:rsidRPr="00DB7732">
        <w:rPr>
          <w:szCs w:val="20"/>
        </w:rPr>
        <w:t>ose šio teismo rūmuose, per vieną mėnesį nuo šio sprendimo įteikimo suinteresuotai šaliai dienos.</w:t>
      </w:r>
    </w:p>
    <w:p w14:paraId="53C30815" w14:textId="77777777" w:rsidR="004C0733" w:rsidRDefault="004C0733" w:rsidP="00893F25">
      <w:pPr>
        <w:jc w:val="both"/>
      </w:pPr>
    </w:p>
    <w:p w14:paraId="53C30816" w14:textId="77777777" w:rsidR="004C0733" w:rsidRDefault="004C0733" w:rsidP="00893F25">
      <w:pPr>
        <w:jc w:val="both"/>
      </w:pPr>
    </w:p>
    <w:tbl>
      <w:tblPr>
        <w:tblW w:w="0" w:type="auto"/>
        <w:tblLook w:val="00A0" w:firstRow="1" w:lastRow="0" w:firstColumn="1" w:lastColumn="0" w:noHBand="0" w:noVBand="0"/>
      </w:tblPr>
      <w:tblGrid>
        <w:gridCol w:w="7183"/>
        <w:gridCol w:w="2455"/>
      </w:tblGrid>
      <w:tr w:rsidR="004C0733" w:rsidRPr="008B4391" w14:paraId="53C30819" w14:textId="77777777" w:rsidTr="00EA7104">
        <w:tc>
          <w:tcPr>
            <w:tcW w:w="7338" w:type="dxa"/>
          </w:tcPr>
          <w:p w14:paraId="53C30817" w14:textId="77777777" w:rsidR="004C0733" w:rsidRPr="008B4391" w:rsidRDefault="004C0733" w:rsidP="00893F25">
            <w:pPr>
              <w:rPr>
                <w:lang w:eastAsia="lt-LT"/>
              </w:rPr>
            </w:pPr>
            <w:r w:rsidRPr="008B4391">
              <w:rPr>
                <w:lang w:eastAsia="lt-LT"/>
              </w:rPr>
              <w:t xml:space="preserve">Savivaldybės meras </w:t>
            </w:r>
          </w:p>
        </w:tc>
        <w:tc>
          <w:tcPr>
            <w:tcW w:w="2516" w:type="dxa"/>
          </w:tcPr>
          <w:p w14:paraId="53C30818" w14:textId="77777777" w:rsidR="004C0733" w:rsidRPr="008B4391" w:rsidRDefault="004C0733" w:rsidP="00893F25">
            <w:pPr>
              <w:jc w:val="right"/>
              <w:rPr>
                <w:lang w:eastAsia="lt-LT"/>
              </w:rPr>
            </w:pPr>
          </w:p>
        </w:tc>
      </w:tr>
    </w:tbl>
    <w:p w14:paraId="53C3081A" w14:textId="77777777" w:rsidR="004C0733" w:rsidRPr="008B4391" w:rsidRDefault="004C0733" w:rsidP="00893F25">
      <w:pPr>
        <w:jc w:val="both"/>
        <w:rPr>
          <w:lang w:eastAsia="lt-LT"/>
        </w:rPr>
      </w:pPr>
    </w:p>
    <w:p w14:paraId="53C3081B" w14:textId="77777777" w:rsidR="004C0733" w:rsidRPr="008B4391" w:rsidRDefault="004C0733" w:rsidP="00893F25">
      <w:pPr>
        <w:jc w:val="both"/>
        <w:rPr>
          <w:lang w:eastAsia="lt-LT"/>
        </w:rPr>
      </w:pPr>
    </w:p>
    <w:tbl>
      <w:tblPr>
        <w:tblW w:w="0" w:type="auto"/>
        <w:tblLook w:val="00A0" w:firstRow="1" w:lastRow="0" w:firstColumn="1" w:lastColumn="0" w:noHBand="0" w:noVBand="0"/>
      </w:tblPr>
      <w:tblGrid>
        <w:gridCol w:w="7168"/>
        <w:gridCol w:w="2470"/>
      </w:tblGrid>
      <w:tr w:rsidR="004C0733" w:rsidRPr="008B4391" w14:paraId="53C3081E" w14:textId="77777777" w:rsidTr="00EA7104">
        <w:tc>
          <w:tcPr>
            <w:tcW w:w="7338" w:type="dxa"/>
          </w:tcPr>
          <w:p w14:paraId="53C3081C" w14:textId="77777777" w:rsidR="004C0733" w:rsidRPr="008B4391" w:rsidRDefault="004C0733" w:rsidP="00893F25">
            <w:pPr>
              <w:rPr>
                <w:lang w:eastAsia="lt-LT"/>
              </w:rPr>
            </w:pPr>
            <w:r w:rsidRPr="008B4391">
              <w:rPr>
                <w:lang w:eastAsia="lt-LT"/>
              </w:rPr>
              <w:t>Teikėjas – Savivaldybės administracijos direktorius</w:t>
            </w:r>
          </w:p>
        </w:tc>
        <w:tc>
          <w:tcPr>
            <w:tcW w:w="2516" w:type="dxa"/>
          </w:tcPr>
          <w:p w14:paraId="53C3081D" w14:textId="77777777" w:rsidR="004C0733" w:rsidRPr="008B4391" w:rsidRDefault="004C0733" w:rsidP="00893F25">
            <w:pPr>
              <w:jc w:val="right"/>
              <w:rPr>
                <w:lang w:eastAsia="lt-LT"/>
              </w:rPr>
            </w:pPr>
            <w:r w:rsidRPr="008B4391">
              <w:rPr>
                <w:lang w:eastAsia="lt-LT"/>
              </w:rPr>
              <w:t>Saulius Budinas</w:t>
            </w:r>
          </w:p>
        </w:tc>
      </w:tr>
    </w:tbl>
    <w:p w14:paraId="53C3081F" w14:textId="77777777" w:rsidR="00B627E1" w:rsidRDefault="00B627E1" w:rsidP="00893F25">
      <w:pPr>
        <w:jc w:val="both"/>
        <w:rPr>
          <w:lang w:eastAsia="lt-LT"/>
        </w:rPr>
      </w:pPr>
    </w:p>
    <w:p w14:paraId="53C30820" w14:textId="77777777" w:rsidR="000E6BC6" w:rsidRDefault="000E6BC6" w:rsidP="00893F25">
      <w:pPr>
        <w:jc w:val="both"/>
        <w:rPr>
          <w:lang w:eastAsia="lt-LT"/>
        </w:rPr>
      </w:pPr>
    </w:p>
    <w:p w14:paraId="53C30821" w14:textId="77777777" w:rsidR="0042192A" w:rsidRDefault="0042192A" w:rsidP="00893F25">
      <w:pPr>
        <w:jc w:val="both"/>
        <w:rPr>
          <w:lang w:eastAsia="lt-LT"/>
        </w:rPr>
      </w:pPr>
    </w:p>
    <w:p w14:paraId="53C30822" w14:textId="77777777" w:rsidR="0042192A" w:rsidRDefault="0042192A" w:rsidP="00893F25">
      <w:pPr>
        <w:jc w:val="both"/>
        <w:rPr>
          <w:lang w:eastAsia="lt-LT"/>
        </w:rPr>
      </w:pPr>
    </w:p>
    <w:p w14:paraId="53C30823" w14:textId="77777777" w:rsidR="0042192A" w:rsidRDefault="0042192A" w:rsidP="00893F25">
      <w:pPr>
        <w:jc w:val="both"/>
        <w:rPr>
          <w:lang w:eastAsia="lt-LT"/>
        </w:rPr>
      </w:pPr>
    </w:p>
    <w:p w14:paraId="53C30824" w14:textId="77777777" w:rsidR="0042192A" w:rsidRDefault="0042192A" w:rsidP="00893F25">
      <w:pPr>
        <w:jc w:val="both"/>
        <w:rPr>
          <w:lang w:eastAsia="lt-LT"/>
        </w:rPr>
      </w:pPr>
    </w:p>
    <w:p w14:paraId="53C30825" w14:textId="77777777" w:rsidR="0042192A" w:rsidRDefault="0042192A" w:rsidP="00893F25">
      <w:pPr>
        <w:jc w:val="both"/>
        <w:rPr>
          <w:lang w:eastAsia="lt-LT"/>
        </w:rPr>
      </w:pPr>
    </w:p>
    <w:p w14:paraId="53C30826" w14:textId="77777777" w:rsidR="0042192A" w:rsidRDefault="0042192A" w:rsidP="00893F25">
      <w:pPr>
        <w:jc w:val="both"/>
        <w:rPr>
          <w:lang w:eastAsia="lt-LT"/>
        </w:rPr>
      </w:pPr>
    </w:p>
    <w:p w14:paraId="53C30827" w14:textId="77777777" w:rsidR="004C0733" w:rsidRPr="008B4391" w:rsidRDefault="004C0733" w:rsidP="00893F25">
      <w:pPr>
        <w:jc w:val="both"/>
        <w:rPr>
          <w:lang w:eastAsia="lt-LT"/>
        </w:rPr>
      </w:pPr>
      <w:r w:rsidRPr="008B4391">
        <w:rPr>
          <w:lang w:eastAsia="lt-LT"/>
        </w:rPr>
        <w:t>Parengė</w:t>
      </w:r>
    </w:p>
    <w:p w14:paraId="53C30828" w14:textId="77777777" w:rsidR="004C0733" w:rsidRDefault="004C0733" w:rsidP="00893F25">
      <w:pPr>
        <w:jc w:val="both"/>
        <w:rPr>
          <w:lang w:eastAsia="lt-LT"/>
        </w:rPr>
      </w:pPr>
      <w:r w:rsidRPr="008B4391">
        <w:rPr>
          <w:lang w:eastAsia="lt-LT"/>
        </w:rPr>
        <w:t>Turto skyriaus vyriausioji specialistė</w:t>
      </w:r>
    </w:p>
    <w:p w14:paraId="53C30829" w14:textId="77777777" w:rsidR="00893F25" w:rsidRPr="008B4391" w:rsidRDefault="00893F25" w:rsidP="00893F25">
      <w:pPr>
        <w:jc w:val="both"/>
        <w:rPr>
          <w:lang w:eastAsia="lt-LT"/>
        </w:rPr>
      </w:pPr>
    </w:p>
    <w:p w14:paraId="53C3082A" w14:textId="77777777" w:rsidR="004C0733" w:rsidRPr="008B4391" w:rsidRDefault="004C0733" w:rsidP="00893F25">
      <w:pPr>
        <w:jc w:val="both"/>
        <w:rPr>
          <w:lang w:eastAsia="lt-LT"/>
        </w:rPr>
      </w:pPr>
      <w:r w:rsidRPr="008B4391">
        <w:rPr>
          <w:lang w:eastAsia="lt-LT"/>
        </w:rPr>
        <w:t>Simona Razgutė-Mažūnienė, tel. 39 61 79</w:t>
      </w:r>
    </w:p>
    <w:p w14:paraId="53C3082B" w14:textId="77777777" w:rsidR="00DD6F1A" w:rsidRPr="006B72A6" w:rsidRDefault="009B527F" w:rsidP="00893F25">
      <w:pPr>
        <w:jc w:val="both"/>
      </w:pPr>
      <w:r>
        <w:rPr>
          <w:lang w:eastAsia="lt-LT"/>
        </w:rPr>
        <w:t>2018-06-01</w:t>
      </w:r>
    </w:p>
    <w:sectPr w:rsidR="00DD6F1A" w:rsidRPr="006B72A6" w:rsidSect="003132B3">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3082E" w14:textId="77777777" w:rsidR="00BF2CD7" w:rsidRDefault="00BF2CD7">
      <w:r>
        <w:separator/>
      </w:r>
    </w:p>
  </w:endnote>
  <w:endnote w:type="continuationSeparator" w:id="0">
    <w:p w14:paraId="53C3082F" w14:textId="77777777" w:rsidR="00BF2CD7" w:rsidRDefault="00BF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TimesLT">
    <w:altName w:val="Courier New"/>
    <w:charset w:val="00"/>
    <w:family w:val="auto"/>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3082C" w14:textId="77777777" w:rsidR="00BF2CD7" w:rsidRDefault="00BF2CD7">
      <w:r>
        <w:separator/>
      </w:r>
    </w:p>
  </w:footnote>
  <w:footnote w:type="continuationSeparator" w:id="0">
    <w:p w14:paraId="53C3082D" w14:textId="77777777" w:rsidR="00BF2CD7" w:rsidRDefault="00BF2C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30830" w14:textId="77777777" w:rsidR="00EC6552" w:rsidRDefault="00EC65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3C30831" w14:textId="77777777" w:rsidR="00EC6552" w:rsidRDefault="00EC65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30832" w14:textId="77777777" w:rsidR="00EC6552" w:rsidRDefault="00EC65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C6ADF">
      <w:rPr>
        <w:rStyle w:val="Puslapionumeris"/>
        <w:noProof/>
      </w:rPr>
      <w:t>2</w:t>
    </w:r>
    <w:r>
      <w:rPr>
        <w:rStyle w:val="Puslapionumeris"/>
      </w:rPr>
      <w:fldChar w:fldCharType="end"/>
    </w:r>
  </w:p>
  <w:p w14:paraId="53C30833" w14:textId="77777777" w:rsidR="00EC6552" w:rsidRDefault="00EC655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30834" w14:textId="77777777" w:rsidR="00EC6552" w:rsidRDefault="00EC6552" w:rsidP="007F238B">
    <w:pPr>
      <w:pStyle w:val="Antrats"/>
      <w:jc w:val="right"/>
    </w:pPr>
    <w:r w:rsidRPr="00C72E9F">
      <w:rPr>
        <w:b/>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468A9"/>
    <w:multiLevelType w:val="hybridMultilevel"/>
    <w:tmpl w:val="609A6ED6"/>
    <w:lvl w:ilvl="0" w:tplc="DEECA0C6">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FA75E8D"/>
    <w:multiLevelType w:val="hybridMultilevel"/>
    <w:tmpl w:val="272E9CC4"/>
    <w:lvl w:ilvl="0" w:tplc="5A38A76A">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2AF2A29"/>
    <w:multiLevelType w:val="hybridMultilevel"/>
    <w:tmpl w:val="3AC043E2"/>
    <w:lvl w:ilvl="0" w:tplc="8C82B80C">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15:restartNumberingAfterBreak="0">
    <w:nsid w:val="4A850A79"/>
    <w:multiLevelType w:val="hybridMultilevel"/>
    <w:tmpl w:val="C428CCE2"/>
    <w:lvl w:ilvl="0" w:tplc="6AA0E3CC">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0FB1735"/>
    <w:multiLevelType w:val="hybridMultilevel"/>
    <w:tmpl w:val="29E48F44"/>
    <w:lvl w:ilvl="0" w:tplc="0C48AAD4">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8FC367B"/>
    <w:multiLevelType w:val="multilevel"/>
    <w:tmpl w:val="DF80DF92"/>
    <w:lvl w:ilvl="0">
      <w:start w:val="20"/>
      <w:numFmt w:val="decimal"/>
      <w:lvlText w:val="%1."/>
      <w:legacy w:legacy="1" w:legacySpace="0" w:legacyIndent="345"/>
      <w:lvlJc w:val="left"/>
      <w:rPr>
        <w:rFonts w:ascii="Times New Roman" w:hAnsi="Times New Roman" w:cs="Times New Roman" w:hint="default"/>
      </w:rPr>
    </w:lvl>
    <w:lvl w:ilvl="1">
      <w:start w:val="1"/>
      <w:numFmt w:val="decimal"/>
      <w:isLgl/>
      <w:lvlText w:val="%1.%2."/>
      <w:lvlJc w:val="left"/>
      <w:pPr>
        <w:ind w:left="1444" w:hanging="735"/>
      </w:pPr>
      <w:rPr>
        <w:rFonts w:hint="default"/>
      </w:rPr>
    </w:lvl>
    <w:lvl w:ilvl="2">
      <w:start w:val="1"/>
      <w:numFmt w:val="decimal"/>
      <w:isLgl/>
      <w:lvlText w:val="%1.%2.%3."/>
      <w:lvlJc w:val="left"/>
      <w:pPr>
        <w:ind w:left="2153" w:hanging="735"/>
      </w:pPr>
      <w:rPr>
        <w:rFonts w:hint="default"/>
      </w:rPr>
    </w:lvl>
    <w:lvl w:ilvl="3">
      <w:start w:val="1"/>
      <w:numFmt w:val="decimal"/>
      <w:isLgl/>
      <w:lvlText w:val="%1.%2.%3.%4."/>
      <w:lvlJc w:val="left"/>
      <w:pPr>
        <w:ind w:left="2862" w:hanging="735"/>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8"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8"/>
  </w:num>
  <w:num w:numId="3">
    <w:abstractNumId w:val="1"/>
  </w:num>
  <w:num w:numId="4">
    <w:abstractNumId w:val="6"/>
  </w:num>
  <w:num w:numId="5">
    <w:abstractNumId w:val="0"/>
  </w:num>
  <w:num w:numId="6">
    <w:abstractNumId w:val="5"/>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007"/>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1E17"/>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B9B"/>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E42"/>
    <w:rsid w:val="000A3401"/>
    <w:rsid w:val="000A38FA"/>
    <w:rsid w:val="000A3B3B"/>
    <w:rsid w:val="000A4177"/>
    <w:rsid w:val="000A42E4"/>
    <w:rsid w:val="000A46EB"/>
    <w:rsid w:val="000A4A1F"/>
    <w:rsid w:val="000A500D"/>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62BB"/>
    <w:rsid w:val="000C718F"/>
    <w:rsid w:val="000C79BD"/>
    <w:rsid w:val="000D01B7"/>
    <w:rsid w:val="000D03C1"/>
    <w:rsid w:val="000D1761"/>
    <w:rsid w:val="000D22AB"/>
    <w:rsid w:val="000D5C34"/>
    <w:rsid w:val="000D5D96"/>
    <w:rsid w:val="000E0921"/>
    <w:rsid w:val="000E0E3D"/>
    <w:rsid w:val="000E29E0"/>
    <w:rsid w:val="000E3836"/>
    <w:rsid w:val="000E4491"/>
    <w:rsid w:val="000E45CE"/>
    <w:rsid w:val="000E45E9"/>
    <w:rsid w:val="000E4964"/>
    <w:rsid w:val="000E5456"/>
    <w:rsid w:val="000E5AAB"/>
    <w:rsid w:val="000E5BED"/>
    <w:rsid w:val="000E5D92"/>
    <w:rsid w:val="000E62DF"/>
    <w:rsid w:val="000E66C0"/>
    <w:rsid w:val="000E6BC6"/>
    <w:rsid w:val="000E70A8"/>
    <w:rsid w:val="000E7413"/>
    <w:rsid w:val="000F2E0B"/>
    <w:rsid w:val="000F4C57"/>
    <w:rsid w:val="000F5EE1"/>
    <w:rsid w:val="00100183"/>
    <w:rsid w:val="001007FF"/>
    <w:rsid w:val="00102F6C"/>
    <w:rsid w:val="00102FF8"/>
    <w:rsid w:val="001035BF"/>
    <w:rsid w:val="00103E5C"/>
    <w:rsid w:val="001051E8"/>
    <w:rsid w:val="00106725"/>
    <w:rsid w:val="001072E3"/>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8AA"/>
    <w:rsid w:val="0019156E"/>
    <w:rsid w:val="0019267E"/>
    <w:rsid w:val="00192824"/>
    <w:rsid w:val="00192A1F"/>
    <w:rsid w:val="00192F5D"/>
    <w:rsid w:val="00192FD3"/>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279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17A0D"/>
    <w:rsid w:val="002209FE"/>
    <w:rsid w:val="00221C11"/>
    <w:rsid w:val="002224E5"/>
    <w:rsid w:val="00222757"/>
    <w:rsid w:val="00222968"/>
    <w:rsid w:val="002237DD"/>
    <w:rsid w:val="00225151"/>
    <w:rsid w:val="002252B3"/>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0AE"/>
    <w:rsid w:val="002C661F"/>
    <w:rsid w:val="002C682C"/>
    <w:rsid w:val="002D00D9"/>
    <w:rsid w:val="002D0E4E"/>
    <w:rsid w:val="002D0FBD"/>
    <w:rsid w:val="002D32CD"/>
    <w:rsid w:val="002D4E12"/>
    <w:rsid w:val="002D508D"/>
    <w:rsid w:val="002D5A6F"/>
    <w:rsid w:val="002D5EDE"/>
    <w:rsid w:val="002D759A"/>
    <w:rsid w:val="002E0393"/>
    <w:rsid w:val="002E1D90"/>
    <w:rsid w:val="002E2542"/>
    <w:rsid w:val="002E28E2"/>
    <w:rsid w:val="002E5E8C"/>
    <w:rsid w:val="002E7C18"/>
    <w:rsid w:val="002E7DA8"/>
    <w:rsid w:val="002F05FB"/>
    <w:rsid w:val="002F0701"/>
    <w:rsid w:val="002F0C35"/>
    <w:rsid w:val="002F2815"/>
    <w:rsid w:val="002F2B2F"/>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CD8"/>
    <w:rsid w:val="00307E10"/>
    <w:rsid w:val="00310DC8"/>
    <w:rsid w:val="00311151"/>
    <w:rsid w:val="00311E70"/>
    <w:rsid w:val="003132B3"/>
    <w:rsid w:val="00314025"/>
    <w:rsid w:val="00315219"/>
    <w:rsid w:val="00317B10"/>
    <w:rsid w:val="003208E1"/>
    <w:rsid w:val="003229E2"/>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0FEE"/>
    <w:rsid w:val="0036123D"/>
    <w:rsid w:val="003612CF"/>
    <w:rsid w:val="003615DD"/>
    <w:rsid w:val="003629A6"/>
    <w:rsid w:val="00362F25"/>
    <w:rsid w:val="00363246"/>
    <w:rsid w:val="003636F2"/>
    <w:rsid w:val="00364704"/>
    <w:rsid w:val="00365FA9"/>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66E"/>
    <w:rsid w:val="00387D70"/>
    <w:rsid w:val="00390E9E"/>
    <w:rsid w:val="00391880"/>
    <w:rsid w:val="00391C4E"/>
    <w:rsid w:val="003920EA"/>
    <w:rsid w:val="0039282A"/>
    <w:rsid w:val="00393550"/>
    <w:rsid w:val="00393BEB"/>
    <w:rsid w:val="003967F2"/>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6AEE"/>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2779"/>
    <w:rsid w:val="00403A38"/>
    <w:rsid w:val="00403EEE"/>
    <w:rsid w:val="00404A7F"/>
    <w:rsid w:val="00405698"/>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2A"/>
    <w:rsid w:val="00421966"/>
    <w:rsid w:val="0042230C"/>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0D2F"/>
    <w:rsid w:val="00441406"/>
    <w:rsid w:val="00441C44"/>
    <w:rsid w:val="004428F1"/>
    <w:rsid w:val="00444972"/>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61FB"/>
    <w:rsid w:val="004B6D4F"/>
    <w:rsid w:val="004B73FF"/>
    <w:rsid w:val="004B74A2"/>
    <w:rsid w:val="004C026F"/>
    <w:rsid w:val="004C0733"/>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0355"/>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852"/>
    <w:rsid w:val="00554FB4"/>
    <w:rsid w:val="00555170"/>
    <w:rsid w:val="0055570F"/>
    <w:rsid w:val="005575F1"/>
    <w:rsid w:val="00557C99"/>
    <w:rsid w:val="00557D86"/>
    <w:rsid w:val="00560659"/>
    <w:rsid w:val="0056169D"/>
    <w:rsid w:val="00561FC9"/>
    <w:rsid w:val="0056261F"/>
    <w:rsid w:val="00562ED7"/>
    <w:rsid w:val="00563260"/>
    <w:rsid w:val="00563828"/>
    <w:rsid w:val="00563C5A"/>
    <w:rsid w:val="00563F94"/>
    <w:rsid w:val="00564A4F"/>
    <w:rsid w:val="005653E1"/>
    <w:rsid w:val="00565B4A"/>
    <w:rsid w:val="00566809"/>
    <w:rsid w:val="00566CE1"/>
    <w:rsid w:val="00567EC0"/>
    <w:rsid w:val="005712C6"/>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2E45"/>
    <w:rsid w:val="00595C02"/>
    <w:rsid w:val="005973FB"/>
    <w:rsid w:val="00597E0E"/>
    <w:rsid w:val="005A070A"/>
    <w:rsid w:val="005A0EA5"/>
    <w:rsid w:val="005A20A7"/>
    <w:rsid w:val="005A2287"/>
    <w:rsid w:val="005A2DD7"/>
    <w:rsid w:val="005A3D56"/>
    <w:rsid w:val="005A3D6B"/>
    <w:rsid w:val="005A6964"/>
    <w:rsid w:val="005A78B1"/>
    <w:rsid w:val="005B0013"/>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6FCF"/>
    <w:rsid w:val="005C70D1"/>
    <w:rsid w:val="005D0435"/>
    <w:rsid w:val="005D048C"/>
    <w:rsid w:val="005D0BE1"/>
    <w:rsid w:val="005D0E54"/>
    <w:rsid w:val="005D157B"/>
    <w:rsid w:val="005D4036"/>
    <w:rsid w:val="005D684E"/>
    <w:rsid w:val="005E04BE"/>
    <w:rsid w:val="005E1440"/>
    <w:rsid w:val="005E238B"/>
    <w:rsid w:val="005E3778"/>
    <w:rsid w:val="005E43D4"/>
    <w:rsid w:val="005E4A84"/>
    <w:rsid w:val="005E5820"/>
    <w:rsid w:val="005E66D2"/>
    <w:rsid w:val="005F2F79"/>
    <w:rsid w:val="005F3FAD"/>
    <w:rsid w:val="005F5396"/>
    <w:rsid w:val="005F57E8"/>
    <w:rsid w:val="005F7BA6"/>
    <w:rsid w:val="00600C6D"/>
    <w:rsid w:val="00601917"/>
    <w:rsid w:val="006020CD"/>
    <w:rsid w:val="00602EF4"/>
    <w:rsid w:val="006038BE"/>
    <w:rsid w:val="00604067"/>
    <w:rsid w:val="006041E5"/>
    <w:rsid w:val="00604717"/>
    <w:rsid w:val="00604B22"/>
    <w:rsid w:val="00606422"/>
    <w:rsid w:val="0061130B"/>
    <w:rsid w:val="00611B7B"/>
    <w:rsid w:val="006125AB"/>
    <w:rsid w:val="00612629"/>
    <w:rsid w:val="006144F8"/>
    <w:rsid w:val="006168B0"/>
    <w:rsid w:val="00617196"/>
    <w:rsid w:val="006200C5"/>
    <w:rsid w:val="006203FD"/>
    <w:rsid w:val="00620479"/>
    <w:rsid w:val="0062104B"/>
    <w:rsid w:val="00621BF9"/>
    <w:rsid w:val="00621FCC"/>
    <w:rsid w:val="006220C1"/>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21B"/>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46C7"/>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B4F"/>
    <w:rsid w:val="00680F65"/>
    <w:rsid w:val="00681A1D"/>
    <w:rsid w:val="00681A1F"/>
    <w:rsid w:val="006824AB"/>
    <w:rsid w:val="00683051"/>
    <w:rsid w:val="00683ACA"/>
    <w:rsid w:val="006840C2"/>
    <w:rsid w:val="0068433F"/>
    <w:rsid w:val="00684662"/>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2A6"/>
    <w:rsid w:val="006B767B"/>
    <w:rsid w:val="006B791F"/>
    <w:rsid w:val="006C07D1"/>
    <w:rsid w:val="006C0F6F"/>
    <w:rsid w:val="006C0F9B"/>
    <w:rsid w:val="006C1E59"/>
    <w:rsid w:val="006C29D3"/>
    <w:rsid w:val="006C2E1D"/>
    <w:rsid w:val="006C42D1"/>
    <w:rsid w:val="006C467A"/>
    <w:rsid w:val="006C484B"/>
    <w:rsid w:val="006C4B04"/>
    <w:rsid w:val="006C5169"/>
    <w:rsid w:val="006C52AE"/>
    <w:rsid w:val="006C6F94"/>
    <w:rsid w:val="006C7777"/>
    <w:rsid w:val="006D0212"/>
    <w:rsid w:val="006D28CE"/>
    <w:rsid w:val="006D3F98"/>
    <w:rsid w:val="006D55D0"/>
    <w:rsid w:val="006D57AF"/>
    <w:rsid w:val="006D7492"/>
    <w:rsid w:val="006D7BD9"/>
    <w:rsid w:val="006E0379"/>
    <w:rsid w:val="006E0FA9"/>
    <w:rsid w:val="006E1967"/>
    <w:rsid w:val="006E4099"/>
    <w:rsid w:val="006E421B"/>
    <w:rsid w:val="006E69E7"/>
    <w:rsid w:val="006E7A0E"/>
    <w:rsid w:val="006F42D5"/>
    <w:rsid w:val="006F4547"/>
    <w:rsid w:val="006F4822"/>
    <w:rsid w:val="006F49DF"/>
    <w:rsid w:val="006F62F6"/>
    <w:rsid w:val="006F6E40"/>
    <w:rsid w:val="006F7F2F"/>
    <w:rsid w:val="00700DAA"/>
    <w:rsid w:val="00702156"/>
    <w:rsid w:val="007021C4"/>
    <w:rsid w:val="007022C1"/>
    <w:rsid w:val="00702734"/>
    <w:rsid w:val="00702CEE"/>
    <w:rsid w:val="00702FB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329"/>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0A0"/>
    <w:rsid w:val="007704DA"/>
    <w:rsid w:val="00770A4D"/>
    <w:rsid w:val="00770B73"/>
    <w:rsid w:val="00770DA9"/>
    <w:rsid w:val="00771799"/>
    <w:rsid w:val="00772212"/>
    <w:rsid w:val="00772B7A"/>
    <w:rsid w:val="007745B9"/>
    <w:rsid w:val="007750D2"/>
    <w:rsid w:val="0077527D"/>
    <w:rsid w:val="00775668"/>
    <w:rsid w:val="00775D9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161F"/>
    <w:rsid w:val="007B2787"/>
    <w:rsid w:val="007B52A6"/>
    <w:rsid w:val="007B6689"/>
    <w:rsid w:val="007B6732"/>
    <w:rsid w:val="007B6F5B"/>
    <w:rsid w:val="007B7952"/>
    <w:rsid w:val="007B7BCB"/>
    <w:rsid w:val="007C1B95"/>
    <w:rsid w:val="007C2315"/>
    <w:rsid w:val="007C2A5C"/>
    <w:rsid w:val="007C67A8"/>
    <w:rsid w:val="007C73CB"/>
    <w:rsid w:val="007D0638"/>
    <w:rsid w:val="007D0A76"/>
    <w:rsid w:val="007D2139"/>
    <w:rsid w:val="007D21DE"/>
    <w:rsid w:val="007D26ED"/>
    <w:rsid w:val="007D3078"/>
    <w:rsid w:val="007D331E"/>
    <w:rsid w:val="007D3CAC"/>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38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285D"/>
    <w:rsid w:val="0083346F"/>
    <w:rsid w:val="00834063"/>
    <w:rsid w:val="008347CD"/>
    <w:rsid w:val="00834841"/>
    <w:rsid w:val="00834890"/>
    <w:rsid w:val="00836BF2"/>
    <w:rsid w:val="00837012"/>
    <w:rsid w:val="008373F3"/>
    <w:rsid w:val="00837658"/>
    <w:rsid w:val="00837ADC"/>
    <w:rsid w:val="00841167"/>
    <w:rsid w:val="008418B5"/>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299"/>
    <w:rsid w:val="008817C2"/>
    <w:rsid w:val="00881C21"/>
    <w:rsid w:val="00881D42"/>
    <w:rsid w:val="00883408"/>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3F25"/>
    <w:rsid w:val="00894ED2"/>
    <w:rsid w:val="00895A10"/>
    <w:rsid w:val="00895E08"/>
    <w:rsid w:val="00896357"/>
    <w:rsid w:val="008963F5"/>
    <w:rsid w:val="008A0143"/>
    <w:rsid w:val="008A11AE"/>
    <w:rsid w:val="008A11E1"/>
    <w:rsid w:val="008A1D0A"/>
    <w:rsid w:val="008A1E97"/>
    <w:rsid w:val="008A1F74"/>
    <w:rsid w:val="008A332D"/>
    <w:rsid w:val="008A3DF1"/>
    <w:rsid w:val="008A6058"/>
    <w:rsid w:val="008A6C2C"/>
    <w:rsid w:val="008A6DFC"/>
    <w:rsid w:val="008A70B4"/>
    <w:rsid w:val="008A7B24"/>
    <w:rsid w:val="008B07A7"/>
    <w:rsid w:val="008B107B"/>
    <w:rsid w:val="008B1EA7"/>
    <w:rsid w:val="008B4725"/>
    <w:rsid w:val="008B5EFA"/>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0754A"/>
    <w:rsid w:val="009105C3"/>
    <w:rsid w:val="00912217"/>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C6"/>
    <w:rsid w:val="0092604D"/>
    <w:rsid w:val="009263D8"/>
    <w:rsid w:val="00930265"/>
    <w:rsid w:val="00930404"/>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68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B527F"/>
    <w:rsid w:val="009C0ACB"/>
    <w:rsid w:val="009C103D"/>
    <w:rsid w:val="009C20C3"/>
    <w:rsid w:val="009C3731"/>
    <w:rsid w:val="009C42FA"/>
    <w:rsid w:val="009C45A6"/>
    <w:rsid w:val="009C5147"/>
    <w:rsid w:val="009C60BD"/>
    <w:rsid w:val="009C7F0E"/>
    <w:rsid w:val="009D1A01"/>
    <w:rsid w:val="009D30E0"/>
    <w:rsid w:val="009D36E6"/>
    <w:rsid w:val="009D5594"/>
    <w:rsid w:val="009D66A0"/>
    <w:rsid w:val="009D67BC"/>
    <w:rsid w:val="009D6EAC"/>
    <w:rsid w:val="009D7C10"/>
    <w:rsid w:val="009E0695"/>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05A3"/>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70FD"/>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44F"/>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5EE8"/>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87E72"/>
    <w:rsid w:val="00A91176"/>
    <w:rsid w:val="00A91DF9"/>
    <w:rsid w:val="00A91E23"/>
    <w:rsid w:val="00A91F81"/>
    <w:rsid w:val="00A935D6"/>
    <w:rsid w:val="00A9438E"/>
    <w:rsid w:val="00A94A2B"/>
    <w:rsid w:val="00A95057"/>
    <w:rsid w:val="00A95FBC"/>
    <w:rsid w:val="00A9787B"/>
    <w:rsid w:val="00A97FEF"/>
    <w:rsid w:val="00AA0869"/>
    <w:rsid w:val="00AA1C53"/>
    <w:rsid w:val="00AA1EDC"/>
    <w:rsid w:val="00AA21B1"/>
    <w:rsid w:val="00AA2E9D"/>
    <w:rsid w:val="00AA395B"/>
    <w:rsid w:val="00AA39E5"/>
    <w:rsid w:val="00AA40A4"/>
    <w:rsid w:val="00AA7F07"/>
    <w:rsid w:val="00AB0003"/>
    <w:rsid w:val="00AB025C"/>
    <w:rsid w:val="00AB03E2"/>
    <w:rsid w:val="00AB09C6"/>
    <w:rsid w:val="00AB2191"/>
    <w:rsid w:val="00AB3501"/>
    <w:rsid w:val="00AB36F4"/>
    <w:rsid w:val="00AB3FF4"/>
    <w:rsid w:val="00AB5E1B"/>
    <w:rsid w:val="00AB6F2C"/>
    <w:rsid w:val="00AC072B"/>
    <w:rsid w:val="00AC0837"/>
    <w:rsid w:val="00AC09B9"/>
    <w:rsid w:val="00AC1EAC"/>
    <w:rsid w:val="00AC3538"/>
    <w:rsid w:val="00AC408E"/>
    <w:rsid w:val="00AC4934"/>
    <w:rsid w:val="00AC5385"/>
    <w:rsid w:val="00AC62F1"/>
    <w:rsid w:val="00AC70F9"/>
    <w:rsid w:val="00AC73FA"/>
    <w:rsid w:val="00AC7884"/>
    <w:rsid w:val="00AD01D3"/>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4B"/>
    <w:rsid w:val="00B07B5E"/>
    <w:rsid w:val="00B1017D"/>
    <w:rsid w:val="00B10537"/>
    <w:rsid w:val="00B11904"/>
    <w:rsid w:val="00B12E11"/>
    <w:rsid w:val="00B12EF3"/>
    <w:rsid w:val="00B137FB"/>
    <w:rsid w:val="00B15B70"/>
    <w:rsid w:val="00B16184"/>
    <w:rsid w:val="00B163A3"/>
    <w:rsid w:val="00B20128"/>
    <w:rsid w:val="00B209AB"/>
    <w:rsid w:val="00B223F5"/>
    <w:rsid w:val="00B228B5"/>
    <w:rsid w:val="00B238FA"/>
    <w:rsid w:val="00B26050"/>
    <w:rsid w:val="00B27006"/>
    <w:rsid w:val="00B30329"/>
    <w:rsid w:val="00B306D1"/>
    <w:rsid w:val="00B30B30"/>
    <w:rsid w:val="00B31426"/>
    <w:rsid w:val="00B3274A"/>
    <w:rsid w:val="00B3405C"/>
    <w:rsid w:val="00B34626"/>
    <w:rsid w:val="00B37450"/>
    <w:rsid w:val="00B37C20"/>
    <w:rsid w:val="00B41833"/>
    <w:rsid w:val="00B43107"/>
    <w:rsid w:val="00B4343E"/>
    <w:rsid w:val="00B45076"/>
    <w:rsid w:val="00B46358"/>
    <w:rsid w:val="00B463BE"/>
    <w:rsid w:val="00B46771"/>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17AE"/>
    <w:rsid w:val="00B627E1"/>
    <w:rsid w:val="00B6404E"/>
    <w:rsid w:val="00B648AC"/>
    <w:rsid w:val="00B64EAE"/>
    <w:rsid w:val="00B64FFB"/>
    <w:rsid w:val="00B653B6"/>
    <w:rsid w:val="00B66D91"/>
    <w:rsid w:val="00B67DB7"/>
    <w:rsid w:val="00B67E2C"/>
    <w:rsid w:val="00B70490"/>
    <w:rsid w:val="00B70AEC"/>
    <w:rsid w:val="00B71108"/>
    <w:rsid w:val="00B72215"/>
    <w:rsid w:val="00B73E89"/>
    <w:rsid w:val="00B74726"/>
    <w:rsid w:val="00B749FA"/>
    <w:rsid w:val="00B76667"/>
    <w:rsid w:val="00B778E4"/>
    <w:rsid w:val="00B80099"/>
    <w:rsid w:val="00B80491"/>
    <w:rsid w:val="00B80DB8"/>
    <w:rsid w:val="00B814FE"/>
    <w:rsid w:val="00B8153D"/>
    <w:rsid w:val="00B83637"/>
    <w:rsid w:val="00B8466B"/>
    <w:rsid w:val="00B85353"/>
    <w:rsid w:val="00B86910"/>
    <w:rsid w:val="00B86C70"/>
    <w:rsid w:val="00B86CDB"/>
    <w:rsid w:val="00B90391"/>
    <w:rsid w:val="00B90791"/>
    <w:rsid w:val="00B92983"/>
    <w:rsid w:val="00B93050"/>
    <w:rsid w:val="00B939E8"/>
    <w:rsid w:val="00B9498D"/>
    <w:rsid w:val="00B966DF"/>
    <w:rsid w:val="00B96A4A"/>
    <w:rsid w:val="00B96EBB"/>
    <w:rsid w:val="00BA0967"/>
    <w:rsid w:val="00BA1D70"/>
    <w:rsid w:val="00BA20AE"/>
    <w:rsid w:val="00BA3447"/>
    <w:rsid w:val="00BA3C20"/>
    <w:rsid w:val="00BA438D"/>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402"/>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2CD7"/>
    <w:rsid w:val="00BF4537"/>
    <w:rsid w:val="00BF63F6"/>
    <w:rsid w:val="00BF74C8"/>
    <w:rsid w:val="00BF7D7A"/>
    <w:rsid w:val="00C0004C"/>
    <w:rsid w:val="00C00760"/>
    <w:rsid w:val="00C00A77"/>
    <w:rsid w:val="00C02D43"/>
    <w:rsid w:val="00C02FC3"/>
    <w:rsid w:val="00C03288"/>
    <w:rsid w:val="00C03F22"/>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60A5"/>
    <w:rsid w:val="00C27241"/>
    <w:rsid w:val="00C27AFB"/>
    <w:rsid w:val="00C27C35"/>
    <w:rsid w:val="00C3036E"/>
    <w:rsid w:val="00C3163A"/>
    <w:rsid w:val="00C31D14"/>
    <w:rsid w:val="00C32169"/>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40D4"/>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0A3"/>
    <w:rsid w:val="00C944CF"/>
    <w:rsid w:val="00CA0275"/>
    <w:rsid w:val="00CA082F"/>
    <w:rsid w:val="00CA0E1A"/>
    <w:rsid w:val="00CA185D"/>
    <w:rsid w:val="00CA25CB"/>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ADF"/>
    <w:rsid w:val="00CC6C75"/>
    <w:rsid w:val="00CC6EF9"/>
    <w:rsid w:val="00CC7FC7"/>
    <w:rsid w:val="00CD0E36"/>
    <w:rsid w:val="00CD1F0D"/>
    <w:rsid w:val="00CD2E56"/>
    <w:rsid w:val="00CD3392"/>
    <w:rsid w:val="00CD3686"/>
    <w:rsid w:val="00CD46C9"/>
    <w:rsid w:val="00CD4A4D"/>
    <w:rsid w:val="00CD54F1"/>
    <w:rsid w:val="00CD5EB1"/>
    <w:rsid w:val="00CD60C2"/>
    <w:rsid w:val="00CD6581"/>
    <w:rsid w:val="00CD7FB0"/>
    <w:rsid w:val="00CE0EF3"/>
    <w:rsid w:val="00CE1C78"/>
    <w:rsid w:val="00CE25B4"/>
    <w:rsid w:val="00CE3B6A"/>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85D"/>
    <w:rsid w:val="00D26C39"/>
    <w:rsid w:val="00D272C3"/>
    <w:rsid w:val="00D27978"/>
    <w:rsid w:val="00D27B4E"/>
    <w:rsid w:val="00D27F87"/>
    <w:rsid w:val="00D311FE"/>
    <w:rsid w:val="00D31B6A"/>
    <w:rsid w:val="00D32569"/>
    <w:rsid w:val="00D3266D"/>
    <w:rsid w:val="00D32E8C"/>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08A4"/>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7732"/>
    <w:rsid w:val="00DC0BC1"/>
    <w:rsid w:val="00DC19E8"/>
    <w:rsid w:val="00DC2335"/>
    <w:rsid w:val="00DC2484"/>
    <w:rsid w:val="00DC468A"/>
    <w:rsid w:val="00DC4718"/>
    <w:rsid w:val="00DC6AE2"/>
    <w:rsid w:val="00DD0C8C"/>
    <w:rsid w:val="00DD18C2"/>
    <w:rsid w:val="00DD2980"/>
    <w:rsid w:val="00DD2D4B"/>
    <w:rsid w:val="00DD4358"/>
    <w:rsid w:val="00DD4A1F"/>
    <w:rsid w:val="00DD55E4"/>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E75CE"/>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170C"/>
    <w:rsid w:val="00E11C8F"/>
    <w:rsid w:val="00E12457"/>
    <w:rsid w:val="00E12D70"/>
    <w:rsid w:val="00E1380D"/>
    <w:rsid w:val="00E140F2"/>
    <w:rsid w:val="00E1410E"/>
    <w:rsid w:val="00E158C2"/>
    <w:rsid w:val="00E17E28"/>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5FD6"/>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2B3E"/>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552"/>
    <w:rsid w:val="00EC6F8C"/>
    <w:rsid w:val="00EC7274"/>
    <w:rsid w:val="00ED01DE"/>
    <w:rsid w:val="00ED103E"/>
    <w:rsid w:val="00ED129E"/>
    <w:rsid w:val="00ED3F1C"/>
    <w:rsid w:val="00ED4ECE"/>
    <w:rsid w:val="00ED5AD9"/>
    <w:rsid w:val="00ED6282"/>
    <w:rsid w:val="00ED657B"/>
    <w:rsid w:val="00ED7A4F"/>
    <w:rsid w:val="00ED7D8C"/>
    <w:rsid w:val="00EE0F57"/>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0F"/>
    <w:rsid w:val="00F114D5"/>
    <w:rsid w:val="00F14185"/>
    <w:rsid w:val="00F14DE4"/>
    <w:rsid w:val="00F150AE"/>
    <w:rsid w:val="00F15703"/>
    <w:rsid w:val="00F160C6"/>
    <w:rsid w:val="00F22F91"/>
    <w:rsid w:val="00F23003"/>
    <w:rsid w:val="00F23215"/>
    <w:rsid w:val="00F24D16"/>
    <w:rsid w:val="00F2501A"/>
    <w:rsid w:val="00F25BA9"/>
    <w:rsid w:val="00F25C5A"/>
    <w:rsid w:val="00F25E03"/>
    <w:rsid w:val="00F261D5"/>
    <w:rsid w:val="00F2701C"/>
    <w:rsid w:val="00F3259C"/>
    <w:rsid w:val="00F32F67"/>
    <w:rsid w:val="00F338E1"/>
    <w:rsid w:val="00F34DE1"/>
    <w:rsid w:val="00F351DB"/>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5B8E"/>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263"/>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750"/>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C307F7"/>
  <w15:docId w15:val="{2D33ECC7-3F44-4223-A65C-328BBEA2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link w:val="xDiagrama"/>
    <w:rsid w:val="00365FA9"/>
    <w:rPr>
      <w:rFonts w:ascii="Arial" w:hAnsi="Arial"/>
    </w:rPr>
  </w:style>
  <w:style w:type="character" w:customStyle="1" w:styleId="xDiagrama">
    <w:name w:val="x Diagrama"/>
    <w:basedOn w:val="Numatytasispastraiposriftas"/>
    <w:link w:val="x"/>
    <w:rsid w:val="00365FA9"/>
    <w:rPr>
      <w:rFonts w:ascii="Arial" w:hAnsi="Arial"/>
    </w:rPr>
  </w:style>
  <w:style w:type="paragraph" w:customStyle="1" w:styleId="Hyperlink1">
    <w:name w:val="Hyperlink1"/>
    <w:basedOn w:val="prastasis"/>
    <w:rsid w:val="00566809"/>
    <w:pPr>
      <w:autoSpaceDE w:val="0"/>
      <w:autoSpaceDN w:val="0"/>
      <w:ind w:firstLine="312"/>
      <w:jc w:val="both"/>
    </w:pPr>
    <w:rPr>
      <w:rFonts w:ascii="TimesLT" w:hAnsi="TimesLT"/>
      <w:sz w:val="20"/>
      <w:szCs w:val="20"/>
      <w:lang w:eastAsia="lt-LT"/>
    </w:rPr>
  </w:style>
  <w:style w:type="character" w:customStyle="1" w:styleId="apple-converted-space">
    <w:name w:val="apple-converted-space"/>
    <w:basedOn w:val="Numatytasispastraiposriftas"/>
    <w:rsid w:val="00B61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9493">
      <w:bodyDiv w:val="1"/>
      <w:marLeft w:val="0"/>
      <w:marRight w:val="0"/>
      <w:marTop w:val="0"/>
      <w:marBottom w:val="0"/>
      <w:divBdr>
        <w:top w:val="none" w:sz="0" w:space="0" w:color="auto"/>
        <w:left w:val="none" w:sz="0" w:space="0" w:color="auto"/>
        <w:bottom w:val="none" w:sz="0" w:space="0" w:color="auto"/>
        <w:right w:val="none" w:sz="0" w:space="0" w:color="auto"/>
      </w:divBdr>
    </w:div>
    <w:div w:id="247616705">
      <w:bodyDiv w:val="1"/>
      <w:marLeft w:val="0"/>
      <w:marRight w:val="0"/>
      <w:marTop w:val="0"/>
      <w:marBottom w:val="0"/>
      <w:divBdr>
        <w:top w:val="none" w:sz="0" w:space="0" w:color="auto"/>
        <w:left w:val="none" w:sz="0" w:space="0" w:color="auto"/>
        <w:bottom w:val="none" w:sz="0" w:space="0" w:color="auto"/>
        <w:right w:val="none" w:sz="0" w:space="0" w:color="auto"/>
      </w:divBdr>
    </w:div>
    <w:div w:id="571739556">
      <w:bodyDiv w:val="1"/>
      <w:marLeft w:val="0"/>
      <w:marRight w:val="0"/>
      <w:marTop w:val="0"/>
      <w:marBottom w:val="0"/>
      <w:divBdr>
        <w:top w:val="none" w:sz="0" w:space="0" w:color="auto"/>
        <w:left w:val="none" w:sz="0" w:space="0" w:color="auto"/>
        <w:bottom w:val="none" w:sz="0" w:space="0" w:color="auto"/>
        <w:right w:val="none" w:sz="0" w:space="0" w:color="auto"/>
      </w:divBdr>
    </w:div>
    <w:div w:id="669521638">
      <w:bodyDiv w:val="1"/>
      <w:marLeft w:val="0"/>
      <w:marRight w:val="0"/>
      <w:marTop w:val="0"/>
      <w:marBottom w:val="0"/>
      <w:divBdr>
        <w:top w:val="none" w:sz="0" w:space="0" w:color="auto"/>
        <w:left w:val="none" w:sz="0" w:space="0" w:color="auto"/>
        <w:bottom w:val="none" w:sz="0" w:space="0" w:color="auto"/>
        <w:right w:val="none" w:sz="0" w:space="0" w:color="auto"/>
      </w:divBdr>
    </w:div>
    <w:div w:id="836730664">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091582952">
      <w:bodyDiv w:val="1"/>
      <w:marLeft w:val="0"/>
      <w:marRight w:val="0"/>
      <w:marTop w:val="0"/>
      <w:marBottom w:val="0"/>
      <w:divBdr>
        <w:top w:val="none" w:sz="0" w:space="0" w:color="auto"/>
        <w:left w:val="none" w:sz="0" w:space="0" w:color="auto"/>
        <w:bottom w:val="none" w:sz="0" w:space="0" w:color="auto"/>
        <w:right w:val="none" w:sz="0" w:space="0" w:color="auto"/>
      </w:divBdr>
    </w:div>
    <w:div w:id="146153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74725-1FC1-49C7-A7D9-F10A6FFF2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5667</Characters>
  <Application>Microsoft Office Word</Application>
  <DocSecurity>4</DocSecurity>
  <Lines>47</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2018-05-15T06:02:00Z</cp:lastPrinted>
  <dcterms:created xsi:type="dcterms:W3CDTF">2018-06-15T11:48:00Z</dcterms:created>
  <dcterms:modified xsi:type="dcterms:W3CDTF">2018-06-15T11:48:00Z</dcterms:modified>
</cp:coreProperties>
</file>