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D741F">
        <w:rPr>
          <w:b/>
          <w:caps/>
        </w:rPr>
        <w:t xml:space="preserve">klaipėdos </w:t>
      </w:r>
      <w:r w:rsidR="00C57928">
        <w:rPr>
          <w:b/>
          <w:caps/>
        </w:rPr>
        <w:t>BALTIJOS GIMNAZIJOS</w:t>
      </w:r>
      <w:r w:rsidR="00DD741F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T1-146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33F3B" w:rsidRPr="00D97DBB" w:rsidRDefault="00DD741F" w:rsidP="00A33F3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="00A33F3B" w:rsidRPr="00D97DBB">
        <w:t>Lietuvos Respublikos vietos savivaldos įstatymo 16 straipsnio 3 dalies 9 punktu, 18 straipsnio 1 dalimi ir Lietuvos Respublikos biudžetinių įstaigų įstatymo 6 straipsnio 5 dalimi</w:t>
      </w:r>
      <w:r w:rsidR="00A33F3B" w:rsidRPr="00D97DBB">
        <w:rPr>
          <w:color w:val="000000"/>
        </w:rPr>
        <w:t>,</w:t>
      </w:r>
      <w:r w:rsidR="00A33F3B" w:rsidRPr="00D97DBB">
        <w:t xml:space="preserve"> Klaipėdos miesto savivaldybės taryba </w:t>
      </w:r>
      <w:r w:rsidR="00A33F3B" w:rsidRPr="00D97DBB">
        <w:rPr>
          <w:spacing w:val="60"/>
        </w:rPr>
        <w:t>nusprendži</w:t>
      </w:r>
      <w:r w:rsidR="00A33F3B" w:rsidRPr="00D97DBB">
        <w:t>a:</w:t>
      </w:r>
    </w:p>
    <w:p w:rsidR="00DD741F" w:rsidRDefault="00DD741F" w:rsidP="00CC4ECF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C57928">
        <w:rPr>
          <w:color w:val="000000"/>
        </w:rPr>
        <w:t xml:space="preserve">Baltijos 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C4ECF" w:rsidRPr="00D97DBB" w:rsidRDefault="00DD741F" w:rsidP="00CC4ECF">
      <w:pPr>
        <w:pStyle w:val="Pagrindinistekstas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C57928" w:rsidRPr="00CC4ECF">
        <w:rPr>
          <w:sz w:val="24"/>
          <w:szCs w:val="24"/>
        </w:rPr>
        <w:t>Vitaliją Grybauskienę</w:t>
      </w:r>
      <w:r w:rsidRPr="00CC4ECF">
        <w:rPr>
          <w:sz w:val="24"/>
          <w:szCs w:val="24"/>
        </w:rPr>
        <w:t xml:space="preserve">, </w:t>
      </w:r>
      <w:r w:rsidR="00C57928" w:rsidRPr="00CC4ECF">
        <w:rPr>
          <w:color w:val="000000"/>
          <w:sz w:val="24"/>
          <w:szCs w:val="24"/>
        </w:rPr>
        <w:t xml:space="preserve">Klaipėdos Baltijos gimnazijos </w:t>
      </w:r>
      <w:r w:rsidRPr="00CC4ECF">
        <w:rPr>
          <w:sz w:val="24"/>
          <w:szCs w:val="24"/>
        </w:rPr>
        <w:t>direktor</w:t>
      </w:r>
      <w:r w:rsidR="00893A77" w:rsidRPr="00CC4ECF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="00CC4ECF" w:rsidRPr="00D97DBB">
        <w:rPr>
          <w:sz w:val="24"/>
          <w:szCs w:val="24"/>
        </w:rPr>
        <w:t>pasirašyti nuostatus ir įregistruoti juos Juridinių asmenų registre.</w:t>
      </w:r>
    </w:p>
    <w:p w:rsidR="00DD741F" w:rsidRPr="00CC4ECF" w:rsidRDefault="00DD741F" w:rsidP="00CC4ECF">
      <w:pPr>
        <w:pStyle w:val="Pagrindinistekstas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>Pripažinti netekusiu galios Klaipėdos miesto savivaldybės tarybos 201</w:t>
      </w:r>
      <w:r w:rsidR="00893A77" w:rsidRPr="00CC4ECF">
        <w:rPr>
          <w:color w:val="000000"/>
          <w:sz w:val="24"/>
          <w:szCs w:val="24"/>
        </w:rPr>
        <w:t>3</w:t>
      </w:r>
      <w:r w:rsidRPr="00CC4ECF">
        <w:rPr>
          <w:color w:val="000000"/>
          <w:sz w:val="24"/>
          <w:szCs w:val="24"/>
        </w:rPr>
        <w:t xml:space="preserve"> m. </w:t>
      </w:r>
      <w:r w:rsidR="00CC4ECF">
        <w:rPr>
          <w:color w:val="000000"/>
          <w:sz w:val="24"/>
          <w:szCs w:val="24"/>
        </w:rPr>
        <w:t>birželio</w:t>
      </w:r>
      <w:r w:rsidRPr="00CC4ECF">
        <w:rPr>
          <w:color w:val="000000"/>
          <w:sz w:val="24"/>
          <w:szCs w:val="24"/>
        </w:rPr>
        <w:t xml:space="preserve"> </w:t>
      </w:r>
      <w:r w:rsidR="00893A77" w:rsidRPr="00CC4ECF">
        <w:rPr>
          <w:color w:val="000000"/>
          <w:sz w:val="24"/>
          <w:szCs w:val="24"/>
        </w:rPr>
        <w:t>2</w:t>
      </w:r>
      <w:r w:rsidR="00CC4ECF">
        <w:rPr>
          <w:color w:val="000000"/>
          <w:sz w:val="24"/>
          <w:szCs w:val="24"/>
        </w:rPr>
        <w:t>7</w:t>
      </w:r>
      <w:r w:rsidRPr="00CC4ECF">
        <w:rPr>
          <w:color w:val="000000"/>
          <w:sz w:val="24"/>
          <w:szCs w:val="24"/>
        </w:rPr>
        <w:t xml:space="preserve"> d. sprendimą Nr. T2-</w:t>
      </w:r>
      <w:r w:rsidR="00893A77" w:rsidRPr="00CC4ECF">
        <w:rPr>
          <w:color w:val="000000"/>
          <w:sz w:val="24"/>
          <w:szCs w:val="24"/>
        </w:rPr>
        <w:t>1</w:t>
      </w:r>
      <w:r w:rsidR="00CC4ECF">
        <w:rPr>
          <w:color w:val="000000"/>
          <w:sz w:val="24"/>
          <w:szCs w:val="24"/>
        </w:rPr>
        <w:t>65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CC4ECF">
        <w:rPr>
          <w:sz w:val="24"/>
          <w:szCs w:val="24"/>
        </w:rPr>
        <w:t>Baltijos gimnazijos</w:t>
      </w:r>
      <w:r w:rsidRPr="00CC4ECF">
        <w:rPr>
          <w:sz w:val="24"/>
          <w:szCs w:val="24"/>
        </w:rPr>
        <w:t xml:space="preserve"> nuostatų patvirtinimo“.</w:t>
      </w:r>
    </w:p>
    <w:p w:rsidR="00EB4B96" w:rsidRDefault="00D00701" w:rsidP="00CC4ECF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 w:rsidR="00CC630C">
        <w:t>.</w:t>
      </w:r>
    </w:p>
    <w:p w:rsidR="00EB4B96" w:rsidRDefault="00EB4B96" w:rsidP="003077A5">
      <w:pPr>
        <w:jc w:val="both"/>
      </w:pPr>
    </w:p>
    <w:p w:rsidR="00D00701" w:rsidRDefault="00D0070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0205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020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02055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D00701" w:rsidRDefault="00D00701" w:rsidP="00D02055">
      <w:pPr>
        <w:overflowPunct w:val="0"/>
        <w:jc w:val="both"/>
      </w:pPr>
    </w:p>
    <w:p w:rsidR="00A33F3B" w:rsidRDefault="00A33F3B" w:rsidP="00D02055">
      <w:pPr>
        <w:overflowPunct w:val="0"/>
        <w:jc w:val="both"/>
      </w:pPr>
    </w:p>
    <w:p w:rsidR="00A33F3B" w:rsidRDefault="00A33F3B" w:rsidP="00D02055">
      <w:pPr>
        <w:overflowPunct w:val="0"/>
        <w:jc w:val="both"/>
      </w:pPr>
    </w:p>
    <w:p w:rsidR="00A33F3B" w:rsidRDefault="00A33F3B" w:rsidP="00D02055">
      <w:pPr>
        <w:overflowPunct w:val="0"/>
        <w:jc w:val="both"/>
      </w:pPr>
    </w:p>
    <w:p w:rsidR="00A33F3B" w:rsidRDefault="00A33F3B" w:rsidP="00D02055">
      <w:pPr>
        <w:overflowPunct w:val="0"/>
        <w:jc w:val="both"/>
      </w:pPr>
    </w:p>
    <w:p w:rsidR="00D02055" w:rsidRPr="009148A7" w:rsidRDefault="00DA6E0F" w:rsidP="00D02055">
      <w:pPr>
        <w:overflowPunct w:val="0"/>
        <w:jc w:val="both"/>
      </w:pPr>
      <w:r>
        <w:t>P</w:t>
      </w:r>
      <w:r w:rsidR="00D02055" w:rsidRPr="009148A7">
        <w:t>arengė</w:t>
      </w:r>
    </w:p>
    <w:p w:rsidR="00D02055" w:rsidRPr="009148A7" w:rsidRDefault="00D02055" w:rsidP="00D02055">
      <w:pPr>
        <w:overflowPunct w:val="0"/>
        <w:jc w:val="both"/>
      </w:pPr>
      <w:r w:rsidRPr="009148A7">
        <w:t>Švietimo skyriaus vyriausioji specialistė</w:t>
      </w:r>
    </w:p>
    <w:p w:rsidR="00D02055" w:rsidRPr="009148A7" w:rsidRDefault="00D02055" w:rsidP="00D02055">
      <w:pPr>
        <w:overflowPunct w:val="0"/>
        <w:jc w:val="both"/>
      </w:pPr>
    </w:p>
    <w:p w:rsidR="00D02055" w:rsidRDefault="00D02055" w:rsidP="00D02055">
      <w:pPr>
        <w:overflowPunct w:val="0"/>
        <w:jc w:val="both"/>
      </w:pPr>
      <w:r>
        <w:t>Audronė Andrašūnienė, tel. 39 61 43</w:t>
      </w:r>
    </w:p>
    <w:p w:rsidR="00DD6F1A" w:rsidRDefault="0061101A" w:rsidP="00D02055">
      <w:pPr>
        <w:jc w:val="both"/>
      </w:pPr>
      <w:r>
        <w:t>2018-06-13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6E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734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31C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01A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77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F3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5792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ECF"/>
    <w:rsid w:val="00CC5620"/>
    <w:rsid w:val="00CC630C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01"/>
    <w:rsid w:val="00D007A4"/>
    <w:rsid w:val="00D00A3C"/>
    <w:rsid w:val="00D02055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0F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41F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DC423"/>
  <w15:docId w15:val="{9A47493A-96EE-453A-8D33-F0DACEC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D741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D74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2018-06-18T11:26:00Z</dcterms:created>
  <dcterms:modified xsi:type="dcterms:W3CDTF">2018-06-18T11:26:00Z</dcterms:modified>
</cp:coreProperties>
</file>