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gegužės 31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T2-108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1209C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6D1B42" w:rsidRPr="006D1B42" w:rsidRDefault="001209C6" w:rsidP="0006079E">
      <w:pPr>
        <w:jc w:val="center"/>
        <w:rPr>
          <w:b/>
        </w:rPr>
      </w:pPr>
      <w:r w:rsidRPr="00B57D32">
        <w:rPr>
          <w:b/>
        </w:rPr>
        <w:t xml:space="preserve">KLAIPĖDOS MIESTO SAVIVALDYBĖS BIUDŽETINĖMS ĮSTAIGOMS PERDUODAMAS ILGALAIKIS </w:t>
      </w:r>
      <w:r>
        <w:rPr>
          <w:b/>
        </w:rPr>
        <w:t xml:space="preserve">MATERIALUSIS </w:t>
      </w:r>
      <w:r w:rsidRPr="00B57D32">
        <w:rPr>
          <w:b/>
        </w:rPr>
        <w:t>TURTAS</w:t>
      </w:r>
    </w:p>
    <w:p w:rsidR="006D1B42" w:rsidRDefault="006D1B42" w:rsidP="0006079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153"/>
        <w:gridCol w:w="2362"/>
        <w:gridCol w:w="870"/>
        <w:gridCol w:w="1248"/>
        <w:gridCol w:w="1167"/>
        <w:gridCol w:w="1258"/>
      </w:tblGrid>
      <w:tr w:rsidR="001209C6" w:rsidRPr="00111517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>Eil. Nr.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1209C6" w:rsidRPr="00111517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>Perduodamo turto pavadinimas</w:t>
            </w:r>
          </w:p>
        </w:tc>
        <w:tc>
          <w:tcPr>
            <w:tcW w:w="2362" w:type="dxa"/>
            <w:vAlign w:val="center"/>
          </w:tcPr>
          <w:p w:rsidR="001209C6" w:rsidRPr="00111517" w:rsidRDefault="001209C6" w:rsidP="0098223F">
            <w:pPr>
              <w:jc w:val="center"/>
              <w:rPr>
                <w:b/>
              </w:rPr>
            </w:pPr>
            <w:r>
              <w:rPr>
                <w:b/>
              </w:rPr>
              <w:t>Įstaigos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>Kiekis vnt.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1209C6" w:rsidRPr="00111517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>Vieneto įsigijimo vertė (Eur)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1209C6" w:rsidRPr="00111517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>Bendra įsigijimo vertė (Eur)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209C6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 xml:space="preserve">Bendra likutinė vertė </w:t>
            </w:r>
          </w:p>
          <w:p w:rsidR="001209C6" w:rsidRPr="00B57D32" w:rsidRDefault="001209C6" w:rsidP="0098223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2018-04-30</w:t>
            </w:r>
          </w:p>
          <w:p w:rsidR="001209C6" w:rsidRPr="00111517" w:rsidRDefault="001209C6" w:rsidP="0098223F">
            <w:pPr>
              <w:jc w:val="center"/>
              <w:rPr>
                <w:b/>
              </w:rPr>
            </w:pPr>
            <w:r w:rsidRPr="00111517">
              <w:rPr>
                <w:b/>
              </w:rPr>
              <w:t>(Eur)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6001249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suaugusiųjų gimnazija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6001250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lopšelis-darželis „Vyturėlis“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6001251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 xml:space="preserve">Klaipėdos „Varpelio“ mokykla-darželis 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6001252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lopšelis-darželis „Žemuogėlė“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6001253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pPr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 xml:space="preserve">Klaipėdos </w:t>
            </w:r>
          </w:p>
          <w:p w:rsidR="001209C6" w:rsidRPr="00435050" w:rsidRDefault="001209C6" w:rsidP="0098223F">
            <w:r>
              <w:rPr>
                <w:rFonts w:eastAsia="Tahoma"/>
                <w:color w:val="000000"/>
              </w:rPr>
              <w:t>lopšelis-darželis „Žiburėlis“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1 746,00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6001254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lopšelis-darželis „Rūta“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6001255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lopšelis-darželis „Volungėlė“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</w:t>
            </w:r>
            <w:r w:rsidRPr="00435050">
              <w:rPr>
                <w:rFonts w:eastAsia="Tahoma"/>
                <w:color w:val="000000"/>
              </w:rPr>
              <w:lastRenderedPageBreak/>
              <w:t>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6001256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lastRenderedPageBreak/>
              <w:t>Klaipėdos lopšelis-darželis „Želmenėlis“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6001257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regos ugdymo centras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6001258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Pr="00435050" w:rsidRDefault="001209C6" w:rsidP="0098223F">
            <w:r>
              <w:rPr>
                <w:rFonts w:eastAsia="Tahoma"/>
                <w:color w:val="000000"/>
              </w:rPr>
              <w:t>Klaipėdos lopšelis-darželis „Žuvėdra“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6001259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C752B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Čiauškutė“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6001260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C752B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Žiogelis“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6001261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C752B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Inkarėlis“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</w:t>
            </w:r>
            <w:r>
              <w:rPr>
                <w:rFonts w:eastAsia="Tahoma"/>
                <w:color w:val="000000"/>
              </w:rPr>
              <w:t xml:space="preserve">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6001262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Klevelis“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</w:t>
            </w:r>
            <w:r>
              <w:rPr>
                <w:rFonts w:eastAsia="Tahoma"/>
                <w:color w:val="000000"/>
              </w:rPr>
              <w:t xml:space="preserve">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6001263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Radastėlė“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2 471,00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6001264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Bitutė“ (Sportininkų g. 19A)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2 711,00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2 711,00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2 711,00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6001265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</w:t>
            </w:r>
            <w:r>
              <w:rPr>
                <w:rFonts w:eastAsia="Tahoma"/>
                <w:color w:val="000000"/>
              </w:rPr>
              <w:t xml:space="preserve"> lopšelis-darželis </w:t>
            </w:r>
            <w:r w:rsidRPr="00E82DF7">
              <w:rPr>
                <w:rFonts w:eastAsia="Tahoma"/>
                <w:color w:val="000000"/>
              </w:rPr>
              <w:t>„</w:t>
            </w:r>
            <w:r>
              <w:rPr>
                <w:rFonts w:eastAsia="Tahoma"/>
                <w:color w:val="000000"/>
              </w:rPr>
              <w:t>Bitutė“ (Švyturio g. 14A)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 xml:space="preserve">Šilumos suvartojimo informacinė valdymo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6001266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Vėrinėlis“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2 741,00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6001267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Pingvinukas“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 w:rsidRPr="00435050"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2 376,00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2 376,00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rPr>
                <w:rFonts w:eastAsia="Tahoma"/>
                <w:color w:val="000000"/>
              </w:rPr>
              <w:t>2 376,00</w:t>
            </w:r>
          </w:p>
        </w:tc>
      </w:tr>
      <w:tr w:rsidR="001209C6" w:rsidRPr="00894E7E" w:rsidTr="0098223F">
        <w:tc>
          <w:tcPr>
            <w:tcW w:w="570" w:type="dxa"/>
            <w:shd w:val="clear" w:color="auto" w:fill="auto"/>
            <w:vAlign w:val="center"/>
          </w:tcPr>
          <w:p w:rsidR="001209C6" w:rsidRPr="00111517" w:rsidRDefault="001209C6" w:rsidP="0098223F">
            <w:pPr>
              <w:pStyle w:val="Sraopastraipa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2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435050" w:rsidRDefault="001209C6" w:rsidP="0098223F">
            <w:pPr>
              <w:rPr>
                <w:rFonts w:eastAsia="Tahoma"/>
                <w:color w:val="000000"/>
              </w:rPr>
            </w:pPr>
            <w:r w:rsidRPr="00435050">
              <w:rPr>
                <w:rFonts w:eastAsia="Tahoma"/>
                <w:color w:val="000000"/>
              </w:rPr>
              <w:t>Šilumos suvartojimo informacinė valdy</w:t>
            </w:r>
            <w:r>
              <w:rPr>
                <w:rFonts w:eastAsia="Tahoma"/>
                <w:color w:val="000000"/>
              </w:rPr>
              <w:t xml:space="preserve">mo sistema </w:t>
            </w:r>
            <w:r w:rsidRPr="00435050">
              <w:rPr>
                <w:rFonts w:eastAsia="Tahoma"/>
              </w:rPr>
              <w:t xml:space="preserve">(inv. Nr. </w:t>
            </w:r>
            <w:r>
              <w:rPr>
                <w:rFonts w:eastAsia="Tahoma"/>
                <w:color w:val="000000"/>
              </w:rPr>
              <w:t>6001268</w:t>
            </w:r>
            <w:r w:rsidRPr="00435050">
              <w:rPr>
                <w:rFonts w:eastAsia="Tahoma"/>
              </w:rPr>
              <w:t>)</w:t>
            </w:r>
          </w:p>
        </w:tc>
        <w:tc>
          <w:tcPr>
            <w:tcW w:w="2362" w:type="dxa"/>
            <w:vAlign w:val="center"/>
          </w:tcPr>
          <w:p w:rsidR="001209C6" w:rsidRDefault="001209C6" w:rsidP="0098223F">
            <w:r w:rsidRPr="00E82DF7">
              <w:rPr>
                <w:rFonts w:eastAsia="Tahoma"/>
                <w:color w:val="000000"/>
              </w:rPr>
              <w:t>Klaipėdos lopšelis-darželis „</w:t>
            </w:r>
            <w:r>
              <w:rPr>
                <w:rFonts w:eastAsia="Tahoma"/>
                <w:color w:val="000000"/>
              </w:rPr>
              <w:t>Putinėlis“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435050" w:rsidRDefault="001209C6" w:rsidP="0098223F">
            <w:pPr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t>1 746,00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t>1 746,00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894E7E" w:rsidRDefault="001209C6" w:rsidP="0098223F">
            <w:pPr>
              <w:jc w:val="center"/>
            </w:pPr>
            <w:r w:rsidRPr="00894E7E">
              <w:t>1 746,00</w:t>
            </w:r>
          </w:p>
        </w:tc>
      </w:tr>
      <w:tr w:rsidR="001209C6" w:rsidRPr="00F458CB" w:rsidTr="0098223F">
        <w:tc>
          <w:tcPr>
            <w:tcW w:w="5085" w:type="dxa"/>
            <w:gridSpan w:val="3"/>
            <w:shd w:val="clear" w:color="auto" w:fill="auto"/>
            <w:vAlign w:val="center"/>
          </w:tcPr>
          <w:p w:rsidR="001209C6" w:rsidRPr="00B57D32" w:rsidRDefault="001209C6" w:rsidP="0098223F">
            <w:pPr>
              <w:rPr>
                <w:b/>
              </w:rPr>
            </w:pPr>
            <w:r>
              <w:rPr>
                <w:rFonts w:eastAsia="Tahoma"/>
                <w:b/>
                <w:color w:val="000000"/>
              </w:rPr>
              <w:t xml:space="preserve">IŠ </w:t>
            </w:r>
            <w:r w:rsidRPr="0081363B">
              <w:rPr>
                <w:rFonts w:eastAsia="Tahoma"/>
                <w:b/>
                <w:color w:val="000000"/>
              </w:rPr>
              <w:t>VISO: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1209C6" w:rsidRPr="00B57D32" w:rsidRDefault="001209C6" w:rsidP="0098223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F458CB" w:rsidRDefault="001209C6" w:rsidP="0098223F">
            <w:pPr>
              <w:jc w:val="center"/>
              <w:rPr>
                <w:rFonts w:eastAsia="Tahoma"/>
                <w:b/>
                <w:color w:val="000000"/>
                <w:sz w:val="22"/>
              </w:rPr>
            </w:pPr>
            <w:r w:rsidRPr="00F458CB">
              <w:rPr>
                <w:rFonts w:eastAsia="Tahoma"/>
                <w:b/>
                <w:color w:val="000000"/>
                <w:sz w:val="22"/>
              </w:rPr>
              <w:t>49 010,00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F458CB" w:rsidRDefault="001209C6" w:rsidP="0098223F">
            <w:pPr>
              <w:jc w:val="center"/>
              <w:rPr>
                <w:rFonts w:eastAsia="Tahoma"/>
                <w:b/>
                <w:color w:val="000000"/>
                <w:sz w:val="22"/>
              </w:rPr>
            </w:pPr>
            <w:r w:rsidRPr="00F458CB">
              <w:rPr>
                <w:rFonts w:eastAsia="Tahoma"/>
                <w:b/>
                <w:color w:val="000000"/>
                <w:sz w:val="22"/>
              </w:rPr>
              <w:t>49 010,00</w:t>
            </w:r>
          </w:p>
        </w:tc>
        <w:tc>
          <w:tcPr>
            <w:tcW w:w="12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1209C6" w:rsidRPr="00F458CB" w:rsidRDefault="001209C6" w:rsidP="0098223F">
            <w:pPr>
              <w:jc w:val="center"/>
              <w:rPr>
                <w:rFonts w:eastAsia="Tahoma"/>
                <w:b/>
                <w:color w:val="000000"/>
                <w:sz w:val="22"/>
              </w:rPr>
            </w:pPr>
            <w:r w:rsidRPr="00F458CB">
              <w:rPr>
                <w:rFonts w:eastAsia="Tahoma"/>
                <w:b/>
                <w:color w:val="000000"/>
                <w:sz w:val="22"/>
              </w:rPr>
              <w:t>49 010,00</w:t>
            </w:r>
          </w:p>
        </w:tc>
      </w:tr>
    </w:tbl>
    <w:p w:rsidR="00901CF2" w:rsidRPr="004432F2" w:rsidRDefault="00901CF2" w:rsidP="00901CF2">
      <w:pPr>
        <w:rPr>
          <w:u w:val="single"/>
        </w:rPr>
      </w:pPr>
    </w:p>
    <w:p w:rsidR="00901CF2" w:rsidRDefault="00901CF2" w:rsidP="00901CF2">
      <w:pPr>
        <w:jc w:val="center"/>
      </w:pPr>
      <w:r w:rsidRPr="00EA5BAA">
        <w:t>_____________________</w:t>
      </w:r>
    </w:p>
    <w:p w:rsidR="00981859" w:rsidRDefault="00981859" w:rsidP="001209C6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E69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32126"/>
    <w:multiLevelType w:val="hybridMultilevel"/>
    <w:tmpl w:val="453090A0"/>
    <w:lvl w:ilvl="0" w:tplc="CE4CBB8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09C6"/>
    <w:rsid w:val="0044347A"/>
    <w:rsid w:val="004476DD"/>
    <w:rsid w:val="00597EE8"/>
    <w:rsid w:val="005F495C"/>
    <w:rsid w:val="006D1B42"/>
    <w:rsid w:val="007B180C"/>
    <w:rsid w:val="008354D5"/>
    <w:rsid w:val="008E6E82"/>
    <w:rsid w:val="00901CF2"/>
    <w:rsid w:val="00981859"/>
    <w:rsid w:val="00A06545"/>
    <w:rsid w:val="00AF7D08"/>
    <w:rsid w:val="00B750B6"/>
    <w:rsid w:val="00C92E69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C969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20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2057</Words>
  <Characters>1173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2018-06-04T08:13:00Z</dcterms:created>
  <dcterms:modified xsi:type="dcterms:W3CDTF">2018-06-04T08:13:00Z</dcterms:modified>
</cp:coreProperties>
</file>