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16606">
        <w:rPr>
          <w:b/>
          <w:caps/>
        </w:rPr>
        <w:t>APMOKĖJIMO UŽ BRANDOS EGZAMINŲ VYKDYMĄ, KANDIDATŲ DARBŲ VERTINIMĄ IR APELIACIJŲ NAGRINĖJIMĄ tvarkos APRAŠO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Vadovaudamasi</w:t>
      </w:r>
      <w:r w:rsidR="00894D6F">
        <w:t xml:space="preserve"> </w:t>
      </w:r>
      <w:r w:rsidR="00B14490">
        <w:t xml:space="preserve">Lietuvos Respublikos vietos savivaldos įstatymo 16 straipsnio 3 dalies 9 punktu, Lietuvos Respublikos švietimo ir mokslo ministro 2014 m. spalio 2 d. įsakymo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 2.1 papunkčiu, Klaipėdos miesto savivaldybės taryba </w:t>
      </w:r>
      <w:r w:rsidR="00B14490">
        <w:rPr>
          <w:spacing w:val="60"/>
        </w:rPr>
        <w:t>nusprendži</w:t>
      </w:r>
      <w:r w:rsidR="00B14490">
        <w:t xml:space="preserve">a: </w:t>
      </w:r>
    </w:p>
    <w:p w:rsidR="007747F5" w:rsidRDefault="00CA4D3B" w:rsidP="007747F5">
      <w:pPr>
        <w:ind w:firstLine="720"/>
        <w:jc w:val="both"/>
      </w:pPr>
      <w:r>
        <w:t xml:space="preserve">1. </w:t>
      </w:r>
      <w:r w:rsidR="007747F5">
        <w:t xml:space="preserve">Patvirtinti </w:t>
      </w:r>
      <w:bookmarkStart w:id="3" w:name="D_63232dfc_9870_4314_9e0a_0cd8ce12359e"/>
      <w:r w:rsidR="007747F5">
        <w:t>Apmokėjimo už brandos egzaminų vykdymą, kandidatų darbų vertinimą ir apeliacijų nagrinėjimą tvarkos aprašą (pridedama).</w:t>
      </w:r>
      <w:bookmarkEnd w:id="3"/>
    </w:p>
    <w:p w:rsidR="00CA4D3B" w:rsidRDefault="00CA4D3B" w:rsidP="00516CAA">
      <w:pPr>
        <w:ind w:firstLine="709"/>
        <w:jc w:val="both"/>
      </w:pPr>
      <w:r>
        <w:t xml:space="preserve">2. </w:t>
      </w:r>
      <w:r w:rsidR="00516CAA">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051E8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E8F"/>
    <w:rsid w:val="001E7FB1"/>
    <w:rsid w:val="003222B4"/>
    <w:rsid w:val="0042590B"/>
    <w:rsid w:val="004476DD"/>
    <w:rsid w:val="004E0984"/>
    <w:rsid w:val="00516CAA"/>
    <w:rsid w:val="00597EE8"/>
    <w:rsid w:val="005F495C"/>
    <w:rsid w:val="007747F5"/>
    <w:rsid w:val="00816606"/>
    <w:rsid w:val="008354D5"/>
    <w:rsid w:val="00894D6F"/>
    <w:rsid w:val="00922CD4"/>
    <w:rsid w:val="00A12691"/>
    <w:rsid w:val="00AF7D08"/>
    <w:rsid w:val="00B14490"/>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4145"/>
  <w15:docId w15:val="{A42F53FA-15DB-4E37-9202-FCE92EF2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4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400</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2018-06-04T13:42:00Z</dcterms:created>
  <dcterms:modified xsi:type="dcterms:W3CDTF">2018-06-04T13:42:00Z</dcterms:modified>
</cp:coreProperties>
</file>