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B00BF4" w:rsidRPr="00B00BF4">
        <w:rPr>
          <w:b/>
          <w:caps/>
        </w:rPr>
        <w:t xml:space="preserve">PRAŠYMO </w:t>
      </w:r>
      <w:r w:rsidR="00B00BF4" w:rsidRPr="00B00BF4">
        <w:rPr>
          <w:b/>
          <w:bCs/>
        </w:rPr>
        <w:t xml:space="preserve">PAIMTI </w:t>
      </w:r>
      <w:r w:rsidR="00B00BF4" w:rsidRPr="00B00BF4">
        <w:rPr>
          <w:b/>
          <w:caps/>
        </w:rPr>
        <w:t xml:space="preserve">ŽEMĘ </w:t>
      </w:r>
      <w:r w:rsidR="00B00BF4" w:rsidRPr="00B00BF4">
        <w:rPr>
          <w:b/>
          <w:bCs/>
        </w:rPr>
        <w:t>VISUOMENĖS POREIKIAMS PATEIKIMO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28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T2-129</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B00BF4" w:rsidRPr="00B00BF4" w:rsidRDefault="00B00BF4" w:rsidP="00B00BF4">
      <w:pPr>
        <w:ind w:firstLine="709"/>
        <w:jc w:val="both"/>
      </w:pPr>
      <w:r w:rsidRPr="00B00BF4">
        <w:t xml:space="preserve">Vadovaudamasi Lietuvos Respublikos vietos savivaldos įstatymo 16 straipsnio 4 dalimi, Lietuvos Respublikos žemės įstatymo 45 straipsnio 1 dalies 4 punktu, Lietuvos Respublikos Vyriausybės 2005 m. rugpjūčio 25 d. nutarimu Nr. 924 „Dėl Žemės paėmimo visuomenės poreikiams taisyklių ir Žemės paėmimo visuomenės poreikiams projektų rengimo ir įgyvendinimo taisyklių patvirtinimo“, atsižvelgdama į Klaipėdos miesto savivaldybės administracijos direktoriaus 2017 m. sausio 12 d. įsakymą Nr. AD1-122 „Dėl teritorijos tarp Tilžės gatvės, geležinkelio, Klemiškės gatvės ir kelio A13, Klaipėdoje, detaliojo plano patvirtinimo“, Klaipėdos miesto savivaldybės taryba </w:t>
      </w:r>
      <w:r w:rsidRPr="00B00BF4">
        <w:rPr>
          <w:spacing w:val="60"/>
        </w:rPr>
        <w:t>nusprendži</w:t>
      </w:r>
      <w:r w:rsidRPr="00B00BF4">
        <w:t>a:</w:t>
      </w:r>
    </w:p>
    <w:p w:rsidR="00B00BF4" w:rsidRPr="00B00BF4" w:rsidRDefault="00B00BF4" w:rsidP="00B00BF4">
      <w:pPr>
        <w:tabs>
          <w:tab w:val="left" w:pos="993"/>
        </w:tabs>
        <w:ind w:firstLine="709"/>
        <w:jc w:val="both"/>
        <w:rPr>
          <w:lang w:val="en-US"/>
        </w:rPr>
      </w:pPr>
      <w:r w:rsidRPr="00B00BF4">
        <w:t>1. Teikti prašymą Nacionalinei žemės tarnybai prie Žemės ūkio ministerijos paimti visuomenės poreikiams žemės sklypus (jų dalis), esančius Klaipėdoje, unikalūs Nr. 4400-4594-4656, Nr. 4400-2852-5000, Nr. 4400-3218-2184, Nr. 4400-4165-6428, Nr. 4400-0545-5232, Nr. 2101-0036-0075, Nr. 2101-0036-0098, Nr. 2101-0036-0026, Nr. 2101-0036-0025, Nr. 2101-0036-0088, reikalingus naujai C1 kategorijos gatvei tarp Klemiškės g. ir Tilžės g. tiesti ir eksploatuoti.</w:t>
      </w:r>
    </w:p>
    <w:p w:rsidR="00B00BF4" w:rsidRPr="00B00BF4" w:rsidRDefault="00B00BF4" w:rsidP="00B00BF4">
      <w:pPr>
        <w:tabs>
          <w:tab w:val="left" w:pos="912"/>
        </w:tabs>
        <w:ind w:firstLine="709"/>
        <w:jc w:val="both"/>
      </w:pPr>
      <w:r w:rsidRPr="00B00BF4">
        <w:t>2. Įgalioti Klaipėdos miesto savivaldybės administracijos direktorių rengti ir pasirašyti dokumentus bei atlikti visus veiksmus, reikalingus ir būtinus šio sprendimo 1 punkte nurodytiems žemės sklypams (jų dalims) paimti visuomenės poreikiams.</w:t>
      </w:r>
    </w:p>
    <w:p w:rsidR="00B00BF4" w:rsidRPr="00B00BF4" w:rsidRDefault="00B00BF4" w:rsidP="00B00BF4">
      <w:pPr>
        <w:tabs>
          <w:tab w:val="left" w:pos="912"/>
        </w:tabs>
        <w:ind w:firstLine="709"/>
        <w:jc w:val="both"/>
      </w:pPr>
      <w:r w:rsidRPr="00B00BF4">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rsidR="00CA4D3B" w:rsidRDefault="00CA4D3B" w:rsidP="00CA4D3B">
      <w:pPr>
        <w:ind w:left="709"/>
        <w:jc w:val="both"/>
      </w:pPr>
      <w:r>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B00BF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597EE8"/>
    <w:rsid w:val="005F495C"/>
    <w:rsid w:val="00802668"/>
    <w:rsid w:val="008354D5"/>
    <w:rsid w:val="00894D6F"/>
    <w:rsid w:val="00922CD4"/>
    <w:rsid w:val="00A12691"/>
    <w:rsid w:val="00AF7D08"/>
    <w:rsid w:val="00B00BF4"/>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13199"/>
  <w15:docId w15:val="{B651E6E4-0A00-4E8C-91E8-ED075249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1188</Words>
  <Characters>678</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2018-06-29T10:47:00Z</dcterms:created>
  <dcterms:modified xsi:type="dcterms:W3CDTF">2018-06-29T10:47:00Z</dcterms:modified>
</cp:coreProperties>
</file>