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543075D7" w:rsidR="00B043B6" w:rsidRPr="00D82732" w:rsidRDefault="00B043B6" w:rsidP="00D82732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365BC6" w:rsidRPr="00365BC6">
        <w:rPr>
          <w:b/>
          <w:sz w:val="24"/>
          <w:szCs w:val="24"/>
        </w:rPr>
        <w:t xml:space="preserve">DĖL </w:t>
      </w:r>
      <w:r w:rsidR="00D82732" w:rsidRPr="00D82732">
        <w:rPr>
          <w:b/>
          <w:sz w:val="24"/>
          <w:szCs w:val="24"/>
        </w:rPr>
        <w:t>KLAIPĖDOS MIESTO SAVIVALDYBĖS ATSTOVO DELEGAVIMO Į REGIONINĘ KULTŪROS TARYBĄ</w:t>
      </w:r>
    </w:p>
    <w:p w14:paraId="5F59AD14" w14:textId="3BC0D95C" w:rsidR="00B043B6" w:rsidRDefault="00B043B6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1484DF15" w14:textId="77777777" w:rsidR="00797118" w:rsidRDefault="00AF283B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0B0BA4">
        <w:rPr>
          <w:b/>
          <w:color w:val="000000"/>
          <w:sz w:val="24"/>
          <w:szCs w:val="24"/>
        </w:rPr>
        <w:t>P</w:t>
      </w:r>
      <w:r w:rsidRPr="000B0BA4">
        <w:rPr>
          <w:b/>
          <w:sz w:val="24"/>
          <w:szCs w:val="24"/>
        </w:rPr>
        <w:t xml:space="preserve">rojekto rengimą paskatinusios priežastys. </w:t>
      </w:r>
    </w:p>
    <w:p w14:paraId="718ADB5B" w14:textId="6EE53492" w:rsidR="00F53652" w:rsidRDefault="00F554B3" w:rsidP="00F554B3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tarybos sprendimu Klaipėdos miesto savivaldybės tarybos prašoma pritarti Klaipėdos miesto savivaldybės administracijos siūlymui deleguoti į Lietuvos Respublikos Kultūros ministerijos formuojamą Regioninė Kultūros tarybą __________ tarybos kadencijos laikotarpiui. </w:t>
      </w:r>
    </w:p>
    <w:p w14:paraId="467CD2F3" w14:textId="77777777" w:rsidR="0098009E" w:rsidRPr="00365BC6" w:rsidRDefault="0098009E" w:rsidP="00365BC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14:paraId="2D3DC5B4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sz w:val="24"/>
          <w:szCs w:val="24"/>
        </w:rPr>
        <w:t>2. Projekto rengimo priežastys ir kuo remiantis parengtas sprendimo projektas.</w:t>
      </w:r>
    </w:p>
    <w:p w14:paraId="28FC4616" w14:textId="0BC21D0A" w:rsidR="00BF7334" w:rsidRDefault="0098009E" w:rsidP="0098009E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Šis sprendimo projektas</w:t>
      </w:r>
      <w:r w:rsidR="00BF7334">
        <w:rPr>
          <w:sz w:val="24"/>
          <w:szCs w:val="24"/>
        </w:rPr>
        <w:t xml:space="preserve"> parengtas</w:t>
      </w:r>
      <w:r>
        <w:rPr>
          <w:sz w:val="24"/>
          <w:szCs w:val="24"/>
        </w:rPr>
        <w:t xml:space="preserve"> </w:t>
      </w:r>
      <w:r w:rsidR="00F554B3">
        <w:rPr>
          <w:sz w:val="24"/>
          <w:szCs w:val="24"/>
        </w:rPr>
        <w:t xml:space="preserve">gavus Lietuvos Respublikos </w:t>
      </w:r>
      <w:r w:rsidR="00BF7334">
        <w:rPr>
          <w:sz w:val="24"/>
          <w:szCs w:val="24"/>
        </w:rPr>
        <w:t>Kultūros ministerijos kvietimą (</w:t>
      </w:r>
      <w:r w:rsidR="00F554B3">
        <w:rPr>
          <w:sz w:val="24"/>
          <w:szCs w:val="24"/>
        </w:rPr>
        <w:t>2018 m. birželio 19 d. raštas Nr. S2-1706 „</w:t>
      </w:r>
      <w:r w:rsidR="0089163F">
        <w:rPr>
          <w:sz w:val="24"/>
          <w:szCs w:val="24"/>
        </w:rPr>
        <w:t>Kvietimas deleguoti savivaldybių atstovus į Kultūros ministerijos formuojama</w:t>
      </w:r>
      <w:r w:rsidR="00BF7334">
        <w:rPr>
          <w:sz w:val="24"/>
          <w:szCs w:val="24"/>
        </w:rPr>
        <w:t xml:space="preserve">s regionines kultūros tarybas “pridedama). </w:t>
      </w:r>
    </w:p>
    <w:p w14:paraId="587FE8B2" w14:textId="01CAD366" w:rsidR="00D82732" w:rsidRDefault="00BF7334" w:rsidP="0098009E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Formuojamos regioninės tarybos bus sudaromos apskričių teritoriniu pagrindu ir priims sprendimus dėl Kultūros rėmimo fondo lėšų kultūros ir meno projektams Lietuvos regionuose įgyvendinti. </w:t>
      </w:r>
      <w:r w:rsidR="00D82732">
        <w:rPr>
          <w:sz w:val="24"/>
          <w:szCs w:val="24"/>
        </w:rPr>
        <w:t>Kiekviena savivaldybė turės paskirti po vieną atstovą, antrąjį savivaldybės atstovą savo nuožiūra parinks Kultūros ministerija.</w:t>
      </w:r>
    </w:p>
    <w:p w14:paraId="09ABA2D6" w14:textId="77777777" w:rsidR="00177D7F" w:rsidRDefault="00D82732" w:rsidP="0098009E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Savivaldybės atstovams keliami šie reikalavimai – asmuo turi būti nepriekaištingos reputacijos</w:t>
      </w:r>
      <w:r w:rsidR="00177D7F">
        <w:rPr>
          <w:sz w:val="24"/>
          <w:szCs w:val="24"/>
        </w:rPr>
        <w:t xml:space="preserve">, </w:t>
      </w:r>
    </w:p>
    <w:p w14:paraId="13BAA4EB" w14:textId="7D6A96E4" w:rsidR="00D82732" w:rsidRDefault="00D82732" w:rsidP="0098009E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>turėti ne mažesnę, nei 3 metų patirtį kultūros ar meno srityje, turėti aukštąjį universitetinį arba jam prilygintą išsilavinimą</w:t>
      </w:r>
      <w:r w:rsidR="00177D7F">
        <w:rPr>
          <w:sz w:val="24"/>
          <w:szCs w:val="24"/>
        </w:rPr>
        <w:t xml:space="preserve"> ir (arba) meno kūrėjo statusą suteiktą teisės aktų numatyta tvarka bei žinių ir gebėjimų padedančių įgyvendinti deleguotas funkcijas. </w:t>
      </w:r>
    </w:p>
    <w:p w14:paraId="30E0BEBB" w14:textId="5C94916E" w:rsidR="00BF7334" w:rsidRDefault="00BF7334" w:rsidP="008C295D">
      <w:pPr>
        <w:tabs>
          <w:tab w:val="left" w:pos="570"/>
          <w:tab w:val="num" w:pos="171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darbą </w:t>
      </w:r>
      <w:r w:rsidR="00C40FCA">
        <w:rPr>
          <w:sz w:val="24"/>
          <w:szCs w:val="24"/>
        </w:rPr>
        <w:t xml:space="preserve">regioninėse tarybose </w:t>
      </w:r>
      <w:r w:rsidR="00D82732">
        <w:rPr>
          <w:sz w:val="24"/>
          <w:szCs w:val="24"/>
        </w:rPr>
        <w:t xml:space="preserve">ekspertams </w:t>
      </w:r>
      <w:r w:rsidR="00C40FCA">
        <w:rPr>
          <w:sz w:val="24"/>
          <w:szCs w:val="24"/>
        </w:rPr>
        <w:t>Lietuvos Respublik</w:t>
      </w:r>
      <w:r w:rsidR="00177D7F">
        <w:rPr>
          <w:sz w:val="24"/>
          <w:szCs w:val="24"/>
        </w:rPr>
        <w:t>os Kultūros ministerija ketina apmo</w:t>
      </w:r>
      <w:r w:rsidR="00C40FCA">
        <w:rPr>
          <w:sz w:val="24"/>
          <w:szCs w:val="24"/>
        </w:rPr>
        <w:t xml:space="preserve">kėti. </w:t>
      </w:r>
    </w:p>
    <w:p w14:paraId="53FCBAFD" w14:textId="27CF06D0" w:rsidR="0098009E" w:rsidRPr="003F7085" w:rsidRDefault="008C295D" w:rsidP="008C295D">
      <w:pPr>
        <w:tabs>
          <w:tab w:val="left" w:pos="570"/>
          <w:tab w:val="num" w:pos="171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Šio fondo lėšomis nebus finansuojami projektai įgyvendinami Klaipėdos miesto savivaldybės teritorijoje.</w:t>
      </w:r>
    </w:p>
    <w:p w14:paraId="566C9B5F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3. Kokių rezultatų laukiama.</w:t>
      </w:r>
    </w:p>
    <w:p w14:paraId="0A8CCD36" w14:textId="297BEE0C" w:rsidR="00B55DC6" w:rsidRDefault="00B55DC6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tarybai pritarus </w:t>
      </w:r>
      <w:r w:rsidR="0089163F">
        <w:rPr>
          <w:sz w:val="24"/>
          <w:szCs w:val="24"/>
        </w:rPr>
        <w:t xml:space="preserve">šiam sprendimo projektui būtų paskirtas Klaipėdos miesto atstovas Regioninėje Kultūros taryboje. </w:t>
      </w:r>
    </w:p>
    <w:p w14:paraId="78304EFB" w14:textId="77777777" w:rsidR="00B55DC6" w:rsidRDefault="00B55DC6" w:rsidP="003F7085">
      <w:pPr>
        <w:ind w:firstLine="720"/>
        <w:jc w:val="both"/>
        <w:rPr>
          <w:sz w:val="24"/>
          <w:szCs w:val="24"/>
        </w:rPr>
      </w:pPr>
    </w:p>
    <w:p w14:paraId="273AA742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4. Sprendimo projekto rengimo metu gauti specialistų vertinimai.</w:t>
      </w:r>
    </w:p>
    <w:p w14:paraId="102F5736" w14:textId="6FA8C5B3" w:rsidR="003F7085" w:rsidRDefault="00854ECB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Rengiant šį sprendimo projektą specialistų vertinimų nebuvo gauta. </w:t>
      </w:r>
    </w:p>
    <w:p w14:paraId="47DD7748" w14:textId="77777777" w:rsidR="00663AC0" w:rsidRPr="003F7085" w:rsidRDefault="00663AC0" w:rsidP="003F7085">
      <w:pPr>
        <w:ind w:firstLine="720"/>
        <w:jc w:val="both"/>
        <w:rPr>
          <w:sz w:val="24"/>
          <w:szCs w:val="24"/>
        </w:rPr>
      </w:pPr>
    </w:p>
    <w:p w14:paraId="033169FE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5. Išlaidų sąmatos, skaičiavimai, reikalingi pagrindimai ir paaiškinimai.</w:t>
      </w:r>
    </w:p>
    <w:p w14:paraId="19BBF1AB" w14:textId="01F824D5" w:rsidR="003F7085" w:rsidRDefault="003F7085" w:rsidP="003F7085">
      <w:pPr>
        <w:jc w:val="both"/>
        <w:rPr>
          <w:sz w:val="24"/>
          <w:szCs w:val="24"/>
        </w:rPr>
      </w:pPr>
      <w:r w:rsidRPr="003F7085">
        <w:rPr>
          <w:b/>
          <w:sz w:val="24"/>
          <w:szCs w:val="24"/>
        </w:rPr>
        <w:t xml:space="preserve">            </w:t>
      </w:r>
      <w:r w:rsidRPr="003F7085">
        <w:rPr>
          <w:sz w:val="24"/>
          <w:szCs w:val="24"/>
        </w:rPr>
        <w:t>Sąmatos ir skaičiavimai nepateikiami, nes lėšų neprašoma.</w:t>
      </w:r>
    </w:p>
    <w:p w14:paraId="27A9AB37" w14:textId="77777777" w:rsidR="00663AC0" w:rsidRPr="003F7085" w:rsidRDefault="00663AC0" w:rsidP="003F7085">
      <w:pPr>
        <w:jc w:val="both"/>
        <w:rPr>
          <w:sz w:val="24"/>
          <w:szCs w:val="24"/>
        </w:rPr>
      </w:pPr>
    </w:p>
    <w:p w14:paraId="5A32F008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sz w:val="24"/>
          <w:szCs w:val="24"/>
        </w:rPr>
        <w:t>6.</w:t>
      </w:r>
      <w:r w:rsidRPr="003F7085">
        <w:rPr>
          <w:sz w:val="24"/>
          <w:szCs w:val="24"/>
        </w:rPr>
        <w:t xml:space="preserve"> </w:t>
      </w:r>
      <w:r w:rsidRPr="003F7085">
        <w:rPr>
          <w:b/>
          <w:sz w:val="24"/>
          <w:szCs w:val="24"/>
        </w:rPr>
        <w:t>Lėšų poreikis sprendimo įgyvendinimui.</w:t>
      </w:r>
    </w:p>
    <w:p w14:paraId="6F2F5B9D" w14:textId="38B56235" w:rsidR="003F7085" w:rsidRDefault="003F7085" w:rsidP="003F7085">
      <w:pPr>
        <w:jc w:val="both"/>
        <w:rPr>
          <w:sz w:val="24"/>
          <w:szCs w:val="24"/>
        </w:rPr>
      </w:pPr>
      <w:r w:rsidRPr="003F7085">
        <w:rPr>
          <w:sz w:val="24"/>
          <w:szCs w:val="24"/>
        </w:rPr>
        <w:t xml:space="preserve">            Savivaldybės lėšų nereikės.</w:t>
      </w:r>
    </w:p>
    <w:p w14:paraId="21856099" w14:textId="77777777" w:rsidR="00854ECB" w:rsidRPr="003F7085" w:rsidRDefault="00854ECB" w:rsidP="003F7085">
      <w:pPr>
        <w:jc w:val="both"/>
        <w:rPr>
          <w:sz w:val="24"/>
          <w:szCs w:val="24"/>
        </w:rPr>
      </w:pPr>
    </w:p>
    <w:p w14:paraId="06DA87C8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7. Galimos teigiamos ar neigiamos sprendimo priėmimo pasekmės.</w:t>
      </w:r>
    </w:p>
    <w:p w14:paraId="0897ACF2" w14:textId="77777777" w:rsidR="003F7085" w:rsidRPr="003F7085" w:rsidRDefault="003F7085" w:rsidP="003F7085">
      <w:pPr>
        <w:ind w:firstLine="720"/>
        <w:jc w:val="both"/>
        <w:rPr>
          <w:sz w:val="24"/>
          <w:szCs w:val="24"/>
        </w:rPr>
      </w:pPr>
      <w:r w:rsidRPr="003F7085">
        <w:rPr>
          <w:sz w:val="24"/>
          <w:szCs w:val="24"/>
        </w:rPr>
        <w:t>Neigiamų pasekmių nenumatoma.</w:t>
      </w:r>
    </w:p>
    <w:p w14:paraId="69D16E30" w14:textId="77777777" w:rsidR="00365BC6" w:rsidRPr="005275E2" w:rsidRDefault="00365BC6" w:rsidP="005F1B08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14:paraId="7FAC8D9E" w14:textId="65BDF513" w:rsidR="004F6EE9" w:rsidRDefault="00B53A91" w:rsidP="00E87D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4F6EE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9A111EE" w14:textId="0A8BA727" w:rsidR="000B0BA4" w:rsidRDefault="00854ECB" w:rsidP="00E827A0">
      <w:pPr>
        <w:pStyle w:val="Sraopastraipa"/>
        <w:numPr>
          <w:ilvl w:val="0"/>
          <w:numId w:val="13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Kultūros ministerijos</w:t>
      </w:r>
      <w:r w:rsidR="00E827A0">
        <w:rPr>
          <w:sz w:val="24"/>
          <w:szCs w:val="24"/>
        </w:rPr>
        <w:t xml:space="preserve"> 2018 birželio 19 d. raštas Nr. S2-1706 „</w:t>
      </w:r>
      <w:r w:rsidR="00E827A0" w:rsidRPr="00E827A0">
        <w:rPr>
          <w:sz w:val="24"/>
          <w:szCs w:val="24"/>
        </w:rPr>
        <w:t xml:space="preserve">Kvietimas deleguoti savivaldybių atstovus į Kultūros ministerijos formuojamas regionines kultūros tarybas “) </w:t>
      </w:r>
      <w:r w:rsidR="00177D7F">
        <w:rPr>
          <w:sz w:val="24"/>
          <w:szCs w:val="24"/>
        </w:rPr>
        <w:t>(1 lapas</w:t>
      </w:r>
      <w:r w:rsidR="00E87D12" w:rsidRPr="00E87D12">
        <w:rPr>
          <w:sz w:val="24"/>
          <w:szCs w:val="24"/>
        </w:rPr>
        <w:t>)</w:t>
      </w:r>
      <w:r w:rsidR="00E87D12">
        <w:rPr>
          <w:sz w:val="24"/>
          <w:szCs w:val="24"/>
        </w:rPr>
        <w:t xml:space="preserve">; </w:t>
      </w:r>
    </w:p>
    <w:p w14:paraId="351380C5" w14:textId="77777777" w:rsidR="004F6EE9" w:rsidRPr="004F6EE9" w:rsidRDefault="004F6EE9" w:rsidP="004F6EE9">
      <w:pPr>
        <w:jc w:val="both"/>
        <w:rPr>
          <w:sz w:val="24"/>
          <w:szCs w:val="24"/>
        </w:rPr>
      </w:pPr>
    </w:p>
    <w:p w14:paraId="16C4638A" w14:textId="77777777" w:rsidR="0098489A" w:rsidRDefault="0098489A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Ugdymo ir kultūros departamento direktorė,</w:t>
      </w:r>
    </w:p>
    <w:p w14:paraId="11F5684B" w14:textId="5D68EEBB" w:rsidR="00D465E0" w:rsidRDefault="00202FF2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8489A">
        <w:rPr>
          <w:sz w:val="24"/>
          <w:szCs w:val="24"/>
        </w:rPr>
        <w:t>tliekanti Kultūros skyriaus vedėjos funkcijas</w:t>
      </w:r>
      <w:r w:rsidR="00070E3B">
        <w:rPr>
          <w:sz w:val="24"/>
          <w:szCs w:val="24"/>
        </w:rPr>
        <w:tab/>
      </w:r>
      <w:r w:rsidR="0098489A">
        <w:rPr>
          <w:sz w:val="24"/>
          <w:szCs w:val="24"/>
        </w:rPr>
        <w:tab/>
        <w:t xml:space="preserve">                                   Nijolė Laužikienė</w:t>
      </w:r>
    </w:p>
    <w:p w14:paraId="32ACE5FE" w14:textId="2A98403C" w:rsidR="00663AC0" w:rsidRDefault="00663AC0" w:rsidP="00B42EDE">
      <w:pPr>
        <w:jc w:val="both"/>
        <w:rPr>
          <w:sz w:val="24"/>
          <w:szCs w:val="24"/>
        </w:rPr>
      </w:pPr>
    </w:p>
    <w:p w14:paraId="2DE51910" w14:textId="77777777" w:rsidR="00177D7F" w:rsidRDefault="00177D7F" w:rsidP="00B42EDE">
      <w:pPr>
        <w:jc w:val="both"/>
        <w:rPr>
          <w:sz w:val="24"/>
          <w:szCs w:val="24"/>
        </w:rPr>
      </w:pPr>
    </w:p>
    <w:p w14:paraId="52630711" w14:textId="1CAEB7B7" w:rsidR="0098489A" w:rsidRPr="005B1D4A" w:rsidRDefault="00663AC0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Kristina Skiotytė – Radienė</w:t>
      </w:r>
      <w:r w:rsidR="00202FF2">
        <w:rPr>
          <w:sz w:val="24"/>
          <w:szCs w:val="24"/>
        </w:rPr>
        <w:t xml:space="preserve">, </w:t>
      </w:r>
      <w:r w:rsidR="004F3DD8">
        <w:rPr>
          <w:sz w:val="24"/>
          <w:szCs w:val="24"/>
        </w:rPr>
        <w:t xml:space="preserve">tel. </w:t>
      </w:r>
      <w:r w:rsidR="00202FF2">
        <w:rPr>
          <w:sz w:val="24"/>
          <w:szCs w:val="24"/>
        </w:rPr>
        <w:t>3</w:t>
      </w:r>
      <w:r>
        <w:rPr>
          <w:sz w:val="24"/>
          <w:szCs w:val="24"/>
        </w:rPr>
        <w:t xml:space="preserve">9 61 73 </w:t>
      </w:r>
    </w:p>
    <w:sectPr w:rsidR="0098489A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5"/>
  </w:num>
  <w:num w:numId="5">
    <w:abstractNumId w:val="12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0C"/>
    <w:rsid w:val="000231E3"/>
    <w:rsid w:val="00024730"/>
    <w:rsid w:val="000312B0"/>
    <w:rsid w:val="00034603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44BF"/>
    <w:rsid w:val="000968D3"/>
    <w:rsid w:val="000B0BA4"/>
    <w:rsid w:val="000B5342"/>
    <w:rsid w:val="000D0515"/>
    <w:rsid w:val="000E6C34"/>
    <w:rsid w:val="000F4403"/>
    <w:rsid w:val="00115298"/>
    <w:rsid w:val="00115DC1"/>
    <w:rsid w:val="00117F91"/>
    <w:rsid w:val="0012247E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79A9"/>
    <w:rsid w:val="00170D5B"/>
    <w:rsid w:val="00177D7F"/>
    <w:rsid w:val="001811EA"/>
    <w:rsid w:val="00183AE2"/>
    <w:rsid w:val="001901F9"/>
    <w:rsid w:val="00192A26"/>
    <w:rsid w:val="00195E53"/>
    <w:rsid w:val="00197CCF"/>
    <w:rsid w:val="001A5064"/>
    <w:rsid w:val="001B01B1"/>
    <w:rsid w:val="001B607A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704"/>
    <w:rsid w:val="002279FC"/>
    <w:rsid w:val="00233769"/>
    <w:rsid w:val="002365BA"/>
    <w:rsid w:val="00237B69"/>
    <w:rsid w:val="0024082A"/>
    <w:rsid w:val="00242B88"/>
    <w:rsid w:val="002430C8"/>
    <w:rsid w:val="00252A7B"/>
    <w:rsid w:val="00263ADB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6B3D"/>
    <w:rsid w:val="002E6BF2"/>
    <w:rsid w:val="002E6D13"/>
    <w:rsid w:val="002F0BC9"/>
    <w:rsid w:val="002F3C21"/>
    <w:rsid w:val="002F5E80"/>
    <w:rsid w:val="00324750"/>
    <w:rsid w:val="00324D88"/>
    <w:rsid w:val="003315CF"/>
    <w:rsid w:val="0033336B"/>
    <w:rsid w:val="00340E47"/>
    <w:rsid w:val="00344A8C"/>
    <w:rsid w:val="00347F54"/>
    <w:rsid w:val="00350514"/>
    <w:rsid w:val="00350C2B"/>
    <w:rsid w:val="00365BC6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B4FAF"/>
    <w:rsid w:val="003C02F6"/>
    <w:rsid w:val="003C09F9"/>
    <w:rsid w:val="003D3533"/>
    <w:rsid w:val="003D42C9"/>
    <w:rsid w:val="003D5F7D"/>
    <w:rsid w:val="003E11DC"/>
    <w:rsid w:val="003E5D65"/>
    <w:rsid w:val="003E603A"/>
    <w:rsid w:val="003F57CB"/>
    <w:rsid w:val="003F6DD1"/>
    <w:rsid w:val="003F7085"/>
    <w:rsid w:val="003F7C9E"/>
    <w:rsid w:val="00405B54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129E1"/>
    <w:rsid w:val="005165CF"/>
    <w:rsid w:val="00516DB1"/>
    <w:rsid w:val="0052124A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20A9"/>
    <w:rsid w:val="00576CF7"/>
    <w:rsid w:val="00577A25"/>
    <w:rsid w:val="00583E09"/>
    <w:rsid w:val="0058408F"/>
    <w:rsid w:val="0059321C"/>
    <w:rsid w:val="005942FC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C90"/>
    <w:rsid w:val="00612DE5"/>
    <w:rsid w:val="00616396"/>
    <w:rsid w:val="0062001E"/>
    <w:rsid w:val="00623D5C"/>
    <w:rsid w:val="00624D61"/>
    <w:rsid w:val="006449DA"/>
    <w:rsid w:val="00650323"/>
    <w:rsid w:val="006534E0"/>
    <w:rsid w:val="00663AC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5569"/>
    <w:rsid w:val="0073578F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4ECB"/>
    <w:rsid w:val="00857961"/>
    <w:rsid w:val="00857976"/>
    <w:rsid w:val="008623E9"/>
    <w:rsid w:val="00864F6F"/>
    <w:rsid w:val="00867990"/>
    <w:rsid w:val="008876CD"/>
    <w:rsid w:val="0089163F"/>
    <w:rsid w:val="00891C17"/>
    <w:rsid w:val="00892C36"/>
    <w:rsid w:val="00897BA2"/>
    <w:rsid w:val="008B5CA7"/>
    <w:rsid w:val="008C12E5"/>
    <w:rsid w:val="008C295D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32AB2"/>
    <w:rsid w:val="00932DDD"/>
    <w:rsid w:val="00936E3D"/>
    <w:rsid w:val="00961071"/>
    <w:rsid w:val="00962F9F"/>
    <w:rsid w:val="00965576"/>
    <w:rsid w:val="00967AA3"/>
    <w:rsid w:val="0097303F"/>
    <w:rsid w:val="009753A9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77B1"/>
    <w:rsid w:val="009C2BC2"/>
    <w:rsid w:val="009C37F7"/>
    <w:rsid w:val="009C473D"/>
    <w:rsid w:val="009D4A5D"/>
    <w:rsid w:val="009E342C"/>
    <w:rsid w:val="009E3F08"/>
    <w:rsid w:val="00A01B5D"/>
    <w:rsid w:val="00A03E6A"/>
    <w:rsid w:val="00A061CD"/>
    <w:rsid w:val="00A1309D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5DFD"/>
    <w:rsid w:val="00AB77C4"/>
    <w:rsid w:val="00AB78AE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A91"/>
    <w:rsid w:val="00B53FD1"/>
    <w:rsid w:val="00B55DC6"/>
    <w:rsid w:val="00B61DEA"/>
    <w:rsid w:val="00B71105"/>
    <w:rsid w:val="00B7320C"/>
    <w:rsid w:val="00B85703"/>
    <w:rsid w:val="00B86AF3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334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0F8"/>
    <w:rsid w:val="00C74583"/>
    <w:rsid w:val="00C768D5"/>
    <w:rsid w:val="00C80F9E"/>
    <w:rsid w:val="00C84712"/>
    <w:rsid w:val="00C950B5"/>
    <w:rsid w:val="00C97FAC"/>
    <w:rsid w:val="00CA7B58"/>
    <w:rsid w:val="00CB2867"/>
    <w:rsid w:val="00CB3E22"/>
    <w:rsid w:val="00CC6760"/>
    <w:rsid w:val="00CC6817"/>
    <w:rsid w:val="00CC6AFC"/>
    <w:rsid w:val="00CC741F"/>
    <w:rsid w:val="00CD3143"/>
    <w:rsid w:val="00CD77B3"/>
    <w:rsid w:val="00CE69D4"/>
    <w:rsid w:val="00CF144A"/>
    <w:rsid w:val="00CF3611"/>
    <w:rsid w:val="00D0213F"/>
    <w:rsid w:val="00D0230D"/>
    <w:rsid w:val="00D05035"/>
    <w:rsid w:val="00D076F9"/>
    <w:rsid w:val="00D1275A"/>
    <w:rsid w:val="00D13760"/>
    <w:rsid w:val="00D224D1"/>
    <w:rsid w:val="00D22706"/>
    <w:rsid w:val="00D37910"/>
    <w:rsid w:val="00D37D3A"/>
    <w:rsid w:val="00D46278"/>
    <w:rsid w:val="00D465E0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2732"/>
    <w:rsid w:val="00D841E1"/>
    <w:rsid w:val="00D847CE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F1536"/>
    <w:rsid w:val="00DF16B4"/>
    <w:rsid w:val="00DF46C2"/>
    <w:rsid w:val="00E05B58"/>
    <w:rsid w:val="00E119F7"/>
    <w:rsid w:val="00E239AC"/>
    <w:rsid w:val="00E37B92"/>
    <w:rsid w:val="00E439BE"/>
    <w:rsid w:val="00E51A5E"/>
    <w:rsid w:val="00E5391F"/>
    <w:rsid w:val="00E54F64"/>
    <w:rsid w:val="00E5740E"/>
    <w:rsid w:val="00E622E7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7D12"/>
    <w:rsid w:val="00E94028"/>
    <w:rsid w:val="00E96582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5669"/>
    <w:rsid w:val="00F05A47"/>
    <w:rsid w:val="00F10749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6221"/>
    <w:rsid w:val="00F67257"/>
    <w:rsid w:val="00F678E1"/>
    <w:rsid w:val="00F71567"/>
    <w:rsid w:val="00F72F3B"/>
    <w:rsid w:val="00F81D8D"/>
    <w:rsid w:val="00F9385C"/>
    <w:rsid w:val="00FA7FA7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E1DCB-773E-4C9D-B58D-CE54E6F3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989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2018-07-16T13:39:00Z</dcterms:created>
  <dcterms:modified xsi:type="dcterms:W3CDTF">2018-07-16T13:39:00Z</dcterms:modified>
</cp:coreProperties>
</file>