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9832C6" w:rsidP="009832C6">
      <w:pPr>
        <w:jc w:val="center"/>
      </w:pPr>
      <w:r w:rsidRPr="009832C6">
        <w:rPr>
          <w:b/>
        </w:rPr>
        <w:t>DĖL TURTO PERDAVIMO VALDYTI, NAUDOTI IR DISPONUOTI PATIKĖJIMO TEISE SAVIVALDYBĖS BIUDŽETINEI ĮSTAIGAI „KLAIPĖDOS PAPLŪDIMIAI“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T2-160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832C6" w:rsidRPr="009832C6" w:rsidRDefault="009832C6" w:rsidP="009832C6">
      <w:pPr>
        <w:tabs>
          <w:tab w:val="left" w:pos="912"/>
        </w:tabs>
        <w:ind w:firstLine="709"/>
        <w:jc w:val="both"/>
      </w:pPr>
      <w:r w:rsidRPr="009832C6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9832C6">
        <w:rPr>
          <w:color w:val="000000"/>
        </w:rPr>
        <w:t xml:space="preserve"> ir</w:t>
      </w:r>
      <w:r w:rsidRPr="009832C6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9832C6">
          <w:t>2011 m</w:t>
        </w:r>
      </w:smartTag>
      <w:r w:rsidRPr="009832C6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9832C6">
        <w:rPr>
          <w:spacing w:val="60"/>
        </w:rPr>
        <w:t>nusprendži</w:t>
      </w:r>
      <w:r w:rsidRPr="009832C6">
        <w:t>a:</w:t>
      </w:r>
    </w:p>
    <w:p w:rsidR="009832C6" w:rsidRPr="009832C6" w:rsidRDefault="009832C6" w:rsidP="009832C6">
      <w:pPr>
        <w:ind w:firstLine="709"/>
        <w:jc w:val="both"/>
      </w:pPr>
      <w:r w:rsidRPr="009832C6">
        <w:t>1. Perduoti Klaipėdos miesto savivaldybei nuosavybės teise priklausantį nekilnojamąjį turtą – viešąjį tualetą H. Manto g. 81, Klaipėda (unikalus Nr. 4400-4705-2777, plotas – 54,51 kv. m, pažymėjimas plane – 1L1b, įsigijimo vertė – 89 477,00 Eur), valdyti, naudoti ir disponuoti patikėjimo teise biudžetinei įstaigai „Klaipėdos paplūdimiai“.</w:t>
      </w:r>
    </w:p>
    <w:p w:rsidR="00CA4D3B" w:rsidRDefault="009832C6" w:rsidP="009832C6">
      <w:pPr>
        <w:ind w:left="709"/>
        <w:jc w:val="both"/>
      </w:pPr>
      <w:r w:rsidRPr="009832C6">
        <w:t>2. 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4A5532" w:rsidP="00A12691">
            <w:r>
              <w:t>Savivaldybės mero pavaduotoja</w:t>
            </w:r>
          </w:p>
        </w:tc>
        <w:tc>
          <w:tcPr>
            <w:tcW w:w="3650" w:type="dxa"/>
          </w:tcPr>
          <w:p w:rsidR="004476DD" w:rsidRDefault="004A5532" w:rsidP="004476DD">
            <w:pPr>
              <w:jc w:val="right"/>
            </w:pPr>
            <w:r>
              <w:t>Judita Simonavičiūtė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4A5532"/>
    <w:rsid w:val="00597EE8"/>
    <w:rsid w:val="005F495C"/>
    <w:rsid w:val="0064372F"/>
    <w:rsid w:val="008354D5"/>
    <w:rsid w:val="00894D6F"/>
    <w:rsid w:val="00922CD4"/>
    <w:rsid w:val="009832C6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F8B86D"/>
  <w15:docId w15:val="{18DC50BA-A500-4979-8DDE-B93F180B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492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2018-07-27T08:40:00Z</dcterms:created>
  <dcterms:modified xsi:type="dcterms:W3CDTF">2018-07-27T08:40:00Z</dcterms:modified>
</cp:coreProperties>
</file>