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75988" w:rsidRPr="001D3C7E" w:rsidRDefault="00CA4D3B" w:rsidP="00575988">
      <w:pPr>
        <w:jc w:val="center"/>
      </w:pPr>
      <w:r>
        <w:rPr>
          <w:b/>
          <w:caps/>
        </w:rPr>
        <w:t xml:space="preserve">DĖL </w:t>
      </w:r>
      <w:r w:rsidR="00575988">
        <w:rPr>
          <w:b/>
          <w:caps/>
        </w:rPr>
        <w:t>SAVIVALDYBĖS GYVENAMŲJŲ PATALPŲ NUOMOS ADMINISTRAVIMO IR ŠIŲ PATALPŲ, KAIP NUOSAVYBĖS TEISĖS OBJEKTO, VALDYMO IŠLAIDŲ TARIFO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75988" w:rsidRDefault="00575988" w:rsidP="0057598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37 punktu ir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75988" w:rsidRDefault="00575988" w:rsidP="00575988">
      <w:pPr>
        <w:ind w:firstLine="709"/>
        <w:jc w:val="both"/>
      </w:pPr>
      <w:r>
        <w:t>1. Nustatyti savivaldybės gyvenamųjų patalpų nuomos administravimo ir šių patalpų, kaip nuosavybės teisės objekto, valdymo išlaidų tarifą per mėnesį – 0,26 Eur be PVM už vieną kvadratinį metrą nuomojamo bendro naudingo ploto.</w:t>
      </w:r>
    </w:p>
    <w:p w:rsidR="00575988" w:rsidRDefault="00575988" w:rsidP="00575988">
      <w:pPr>
        <w:ind w:firstLine="709"/>
        <w:jc w:val="both"/>
      </w:pPr>
      <w:r>
        <w:t>2. Pripažinti netekusiu galios Klaipėdos miesto savivaldybės tarybos 2014 m. rugsėjo 15 d. sprendimą Nr. T2-210 „Dėl išlaidų, susijusių su</w:t>
      </w:r>
      <w:r w:rsidRPr="009138DB">
        <w:rPr>
          <w:b/>
          <w:caps/>
        </w:rPr>
        <w:t xml:space="preserve"> </w:t>
      </w:r>
      <w:r w:rsidRPr="009138DB">
        <w:t>savivaldybės gyvenamųjų patalpų nuomos administravimu ir patalpų, kaip nuosavybės teisės objekto, valdymu, tarifo nustatymo</w:t>
      </w:r>
      <w:r>
        <w:t>“.</w:t>
      </w:r>
    </w:p>
    <w:p w:rsidR="00575988" w:rsidRDefault="00575988" w:rsidP="00575988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555334">
            <w:r>
              <w:t>Savivaldybės mer</w:t>
            </w:r>
            <w:r w:rsidR="00555334">
              <w:t xml:space="preserve">o pavaduotoja </w:t>
            </w:r>
          </w:p>
        </w:tc>
        <w:tc>
          <w:tcPr>
            <w:tcW w:w="3650" w:type="dxa"/>
          </w:tcPr>
          <w:p w:rsidR="004476DD" w:rsidRDefault="00555334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DBB"/>
    <w:rsid w:val="00146B30"/>
    <w:rsid w:val="001E7FB1"/>
    <w:rsid w:val="003222B4"/>
    <w:rsid w:val="004476DD"/>
    <w:rsid w:val="00555334"/>
    <w:rsid w:val="00575988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B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5A16"/>
  <w15:docId w15:val="{A9D3234E-925F-4A72-BFF7-8A9F11B8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2018-07-27T12:10:00Z</dcterms:created>
  <dcterms:modified xsi:type="dcterms:W3CDTF">2018-07-27T12:10:00Z</dcterms:modified>
</cp:coreProperties>
</file>