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EA0883" w:rsidRDefault="00AC7BFF" w:rsidP="00EA0883">
      <w:pPr>
        <w:jc w:val="center"/>
        <w:rPr>
          <w:b/>
        </w:rPr>
      </w:pPr>
      <w:r>
        <w:rPr>
          <w:b/>
          <w:caps/>
        </w:rPr>
        <w:t>DĖL</w:t>
      </w:r>
      <w:r w:rsidR="00EA0883" w:rsidRPr="001D3C7E">
        <w:rPr>
          <w:b/>
          <w:caps/>
        </w:rPr>
        <w:t xml:space="preserve"> </w:t>
      </w:r>
      <w:r w:rsidR="00EA0883" w:rsidRPr="00E45C62">
        <w:rPr>
          <w:b/>
          <w:caps/>
        </w:rPr>
        <w:t xml:space="preserve">Klaipėdos </w:t>
      </w:r>
      <w:r w:rsidR="00EA0883" w:rsidRPr="00E45C62">
        <w:rPr>
          <w:b/>
          <w:bCs/>
          <w:caps/>
        </w:rPr>
        <w:t xml:space="preserve">miesto savivaldybės </w:t>
      </w:r>
      <w:r w:rsidR="00EA0883" w:rsidRPr="00F90E0D">
        <w:rPr>
          <w:b/>
          <w:bCs/>
          <w:caps/>
        </w:rPr>
        <w:t>gyventojų</w:t>
      </w:r>
      <w:r w:rsidR="00EA0883" w:rsidRPr="00F90E0D">
        <w:rPr>
          <w:b/>
          <w:bCs/>
        </w:rPr>
        <w:t xml:space="preserve"> </w:t>
      </w:r>
      <w:r w:rsidR="00EA0883" w:rsidRPr="00E733A0">
        <w:rPr>
          <w:b/>
          <w:bCs/>
        </w:rPr>
        <w:t xml:space="preserve">SVEIKATOS PRIEŽIŪROS </w:t>
      </w:r>
      <w:r w:rsidR="00EA0883" w:rsidRPr="00457841">
        <w:rPr>
          <w:b/>
        </w:rPr>
        <w:t>RĖMIMO I</w:t>
      </w:r>
      <w:r w:rsidR="00EA0883" w:rsidRPr="00E733A0">
        <w:rPr>
          <w:b/>
        </w:rPr>
        <w:t xml:space="preserve">Š SAVIVALDYBĖS BIUDŽETO TVARKOS </w:t>
      </w:r>
      <w:r w:rsidR="00EA0883">
        <w:rPr>
          <w:b/>
          <w:bCs/>
          <w:caps/>
        </w:rPr>
        <w:t xml:space="preserve">APRAŠO </w:t>
      </w:r>
      <w:r w:rsidR="00EA0883" w:rsidRPr="00E45C62">
        <w:rPr>
          <w:b/>
          <w:bCs/>
          <w:caps/>
        </w:rPr>
        <w:t>patvirtinimo</w:t>
      </w:r>
      <w:r w:rsidR="00EA0883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A0883" w:rsidRPr="003243C9" w:rsidRDefault="00EA0883" w:rsidP="00EA0883">
      <w:pPr>
        <w:tabs>
          <w:tab w:val="left" w:pos="912"/>
        </w:tabs>
        <w:ind w:firstLine="709"/>
        <w:jc w:val="both"/>
      </w:pPr>
      <w:r w:rsidRPr="003243C9">
        <w:t xml:space="preserve">Vadovaudamasi </w:t>
      </w:r>
      <w:r w:rsidRPr="00123002">
        <w:t>Lietuvos Respublikos vietos savivaldos įstatymo 16 straipsnio 4 dalimi</w:t>
      </w:r>
      <w:r>
        <w:t>, 18 straipsnio 1 dalimi ir</w:t>
      </w:r>
      <w:r w:rsidRPr="00123002">
        <w:t xml:space="preserve"> </w:t>
      </w:r>
      <w:r w:rsidRPr="003243C9">
        <w:rPr>
          <w:color w:val="000000"/>
        </w:rPr>
        <w:t xml:space="preserve">Lietuvos Respublikos </w:t>
      </w:r>
      <w:r w:rsidRPr="007623EE">
        <w:t>sveikatos sistemos įstatymo</w:t>
      </w:r>
      <w:r>
        <w:t xml:space="preserve"> 48 straipsniu</w:t>
      </w:r>
      <w:r w:rsidRPr="003243C9">
        <w:t xml:space="preserve">, Klaipėdos miesto savivaldybės taryba </w:t>
      </w:r>
      <w:r w:rsidRPr="003243C9">
        <w:rPr>
          <w:spacing w:val="60"/>
        </w:rPr>
        <w:t>nusprendži</w:t>
      </w:r>
      <w:r w:rsidRPr="003243C9">
        <w:t>a:</w:t>
      </w:r>
    </w:p>
    <w:p w:rsidR="00EA0883" w:rsidRDefault="00EA0883" w:rsidP="00EA0883">
      <w:pPr>
        <w:pStyle w:val="Paprastasistekstas"/>
        <w:ind w:firstLine="855"/>
        <w:jc w:val="both"/>
        <w:rPr>
          <w:rFonts w:ascii="Times New Roman" w:eastAsia="HG Mincho Light J" w:hAnsi="Times New Roman"/>
          <w:color w:val="000000"/>
          <w:sz w:val="24"/>
          <w:szCs w:val="24"/>
        </w:rPr>
      </w:pPr>
      <w:r>
        <w:rPr>
          <w:rFonts w:ascii="Times New Roman" w:eastAsia="HG Mincho Light J" w:hAnsi="Times New Roman"/>
          <w:color w:val="000000"/>
          <w:sz w:val="24"/>
          <w:szCs w:val="24"/>
        </w:rPr>
        <w:t>1. P</w:t>
      </w:r>
      <w:r w:rsidRPr="00123002">
        <w:rPr>
          <w:rFonts w:ascii="Times New Roman" w:eastAsia="HG Mincho Light J" w:hAnsi="Times New Roman"/>
          <w:color w:val="000000"/>
          <w:sz w:val="24"/>
          <w:szCs w:val="24"/>
        </w:rPr>
        <w:t xml:space="preserve">atvirtinti </w:t>
      </w:r>
      <w:r w:rsidRPr="00123002">
        <w:rPr>
          <w:rFonts w:ascii="Times New Roman" w:hAnsi="Times New Roman"/>
          <w:sz w:val="24"/>
          <w:szCs w:val="24"/>
        </w:rPr>
        <w:t xml:space="preserve">Klaipėdos miesto savivaldybės </w:t>
      </w:r>
      <w:r>
        <w:rPr>
          <w:rFonts w:ascii="Times New Roman" w:hAnsi="Times New Roman"/>
          <w:sz w:val="24"/>
          <w:szCs w:val="24"/>
        </w:rPr>
        <w:t xml:space="preserve">gyventojų sveikatos priežiūros rėmimo iš savivaldybės biudžeto </w:t>
      </w:r>
      <w:r w:rsidRPr="00123002">
        <w:rPr>
          <w:rFonts w:ascii="Times New Roman" w:hAnsi="Times New Roman"/>
          <w:sz w:val="24"/>
          <w:szCs w:val="24"/>
        </w:rPr>
        <w:t xml:space="preserve">tvarkos aprašą </w:t>
      </w:r>
      <w:r w:rsidRPr="00123002">
        <w:rPr>
          <w:rFonts w:ascii="Times New Roman" w:eastAsia="HG Mincho Light J" w:hAnsi="Times New Roman"/>
          <w:color w:val="000000"/>
          <w:sz w:val="24"/>
          <w:szCs w:val="24"/>
        </w:rPr>
        <w:t>(pridedama).</w:t>
      </w:r>
    </w:p>
    <w:p w:rsidR="00EA0883" w:rsidRDefault="00EA0883" w:rsidP="00EA0883">
      <w:pPr>
        <w:tabs>
          <w:tab w:val="left" w:pos="540"/>
          <w:tab w:val="left" w:pos="720"/>
        </w:tabs>
        <w:ind w:firstLine="855"/>
        <w:jc w:val="both"/>
      </w:pPr>
      <w:r>
        <w:t>2. </w:t>
      </w:r>
      <w:r w:rsidRPr="00391B4D">
        <w:t xml:space="preserve">Pripažinti netekusiu galios Klaipėdos </w:t>
      </w:r>
      <w:r>
        <w:t>miesto savivaldybės tarybos 2011 m. rugsėjo 22</w:t>
      </w:r>
      <w:r w:rsidRPr="00391B4D">
        <w:t xml:space="preserve"> d. sprendimą Nr.</w:t>
      </w:r>
      <w:r>
        <w:t xml:space="preserve"> </w:t>
      </w:r>
      <w:r w:rsidRPr="00391B4D">
        <w:t>T2-</w:t>
      </w:r>
      <w:r>
        <w:t>280</w:t>
      </w:r>
      <w:r w:rsidRPr="00391B4D">
        <w:t xml:space="preserve"> „Dėl </w:t>
      </w:r>
      <w:r w:rsidRPr="00123002">
        <w:t xml:space="preserve">Klaipėdos miesto savivaldybės </w:t>
      </w:r>
      <w:r>
        <w:t xml:space="preserve">gyventojų sveikatos priežiūros rėmimo iš savivaldybės biudžeto </w:t>
      </w:r>
      <w:r w:rsidRPr="00123002">
        <w:t xml:space="preserve">tvarkos </w:t>
      </w:r>
      <w:r w:rsidRPr="00391B4D">
        <w:rPr>
          <w:bCs/>
        </w:rPr>
        <w:t>aprašo patvirtinimo</w:t>
      </w:r>
      <w:r w:rsidRPr="00391B4D">
        <w:t>“.</w:t>
      </w:r>
    </w:p>
    <w:p w:rsidR="00EA0883" w:rsidRPr="00370B34" w:rsidRDefault="00EA0883" w:rsidP="00EA0883">
      <w:pPr>
        <w:ind w:firstLine="851"/>
        <w:jc w:val="both"/>
        <w:rPr>
          <w:rFonts w:ascii="Palemonas" w:hAnsi="Palemonas"/>
        </w:rPr>
      </w:pPr>
      <w:r>
        <w:t>3. </w:t>
      </w:r>
      <w:r w:rsidRPr="00886132">
        <w:rPr>
          <w:rFonts w:ascii="Palemonas" w:hAnsi="Palemonas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EA0883" w:rsidP="00A12691">
            <w:r>
              <w:t>Savivaldybės mero pavaduotoja</w:t>
            </w:r>
          </w:p>
        </w:tc>
        <w:tc>
          <w:tcPr>
            <w:tcW w:w="3650" w:type="dxa"/>
          </w:tcPr>
          <w:p w:rsidR="004476DD" w:rsidRDefault="00EA0883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0556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C7BFF"/>
    <w:rsid w:val="00AF7D08"/>
    <w:rsid w:val="00C56F56"/>
    <w:rsid w:val="00CA4D3B"/>
    <w:rsid w:val="00E014C1"/>
    <w:rsid w:val="00E33871"/>
    <w:rsid w:val="00EA088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750C"/>
  <w15:docId w15:val="{7F726251-7BAB-447B-9D53-D7F388FE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EA0883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EA088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2018-07-27T12:14:00Z</dcterms:created>
  <dcterms:modified xsi:type="dcterms:W3CDTF">2018-07-27T12:14:00Z</dcterms:modified>
</cp:coreProperties>
</file>