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BB0477" w14:paraId="331501C8" w14:textId="77777777" w:rsidTr="007B7FE2">
        <w:tc>
          <w:tcPr>
            <w:tcW w:w="4802" w:type="dxa"/>
          </w:tcPr>
          <w:p w14:paraId="34C0C0C8" w14:textId="77777777" w:rsidR="00BB0477" w:rsidRDefault="00BB0477" w:rsidP="00BB0477">
            <w:bookmarkStart w:id="0" w:name="_GoBack"/>
            <w:bookmarkEnd w:id="0"/>
            <w:r w:rsidRPr="00611A8A">
              <w:t>Klaipėdos miesto savivaldybės admini</w:t>
            </w:r>
            <w:r>
              <w:t xml:space="preserve">stracijos direktoriaus 2018 m. gegužės 3 d. </w:t>
            </w:r>
          </w:p>
          <w:p w14:paraId="61B09A96" w14:textId="77777777" w:rsidR="00BB0477" w:rsidRDefault="00BB0477" w:rsidP="00BB0477">
            <w:r>
              <w:t>įsakymo Nr. AD1-1091</w:t>
            </w:r>
          </w:p>
          <w:p w14:paraId="4F2755D7" w14:textId="77777777" w:rsidR="00BB0477" w:rsidRDefault="00BB0477" w:rsidP="00BB0477">
            <w:r>
              <w:t>priedas</w:t>
            </w:r>
          </w:p>
        </w:tc>
      </w:tr>
      <w:tr w:rsidR="0006079E" w14:paraId="2FA7DD3C" w14:textId="77777777" w:rsidTr="007B7FE2">
        <w:tc>
          <w:tcPr>
            <w:tcW w:w="4802" w:type="dxa"/>
          </w:tcPr>
          <w:p w14:paraId="47F225FB" w14:textId="77777777" w:rsidR="0006079E" w:rsidRDefault="00BB0477" w:rsidP="007B7FE2">
            <w:r>
              <w:t>(</w:t>
            </w:r>
            <w:r w:rsidR="0006079E">
              <w:t>Klaipėdos miesto savivaldybės</w:t>
            </w:r>
            <w:r w:rsidR="007B7FE2">
              <w:t xml:space="preserve"> administracijos</w:t>
            </w:r>
          </w:p>
        </w:tc>
      </w:tr>
      <w:tr w:rsidR="0006079E" w14:paraId="69D49754" w14:textId="77777777" w:rsidTr="007B7FE2">
        <w:tc>
          <w:tcPr>
            <w:tcW w:w="4802" w:type="dxa"/>
          </w:tcPr>
          <w:p w14:paraId="55DF1279" w14:textId="77777777" w:rsidR="0006079E" w:rsidRDefault="007B7FE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rugpjūčio 21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700A0075" w14:textId="77777777" w:rsidTr="007B7FE2">
        <w:tc>
          <w:tcPr>
            <w:tcW w:w="4802" w:type="dxa"/>
          </w:tcPr>
          <w:p w14:paraId="1BBE5686" w14:textId="77777777" w:rsidR="0006079E" w:rsidRDefault="007B7FE2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įsakymo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AD1-2033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  <w:tr w:rsidR="00A06545" w14:paraId="572F7ABD" w14:textId="77777777" w:rsidTr="007B7FE2">
        <w:tc>
          <w:tcPr>
            <w:tcW w:w="4802" w:type="dxa"/>
          </w:tcPr>
          <w:p w14:paraId="4AC08808" w14:textId="77777777" w:rsidR="00A06545" w:rsidRDefault="00BB047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redakcija)</w:t>
            </w:r>
          </w:p>
        </w:tc>
      </w:tr>
    </w:tbl>
    <w:p w14:paraId="53848AB6" w14:textId="77777777" w:rsidR="0006079E" w:rsidRDefault="0006079E" w:rsidP="0006079E">
      <w:pPr>
        <w:jc w:val="center"/>
      </w:pPr>
    </w:p>
    <w:p w14:paraId="1ECA5118" w14:textId="77777777" w:rsidR="00142130" w:rsidRDefault="00142130" w:rsidP="0006079E">
      <w:pPr>
        <w:jc w:val="center"/>
      </w:pPr>
    </w:p>
    <w:p w14:paraId="5295CB8D" w14:textId="7A43976B" w:rsidR="00223DEA" w:rsidRDefault="00FE27C7" w:rsidP="00D40CA4">
      <w:pPr>
        <w:jc w:val="center"/>
        <w:rPr>
          <w:b/>
        </w:rPr>
      </w:pPr>
      <w:r w:rsidRPr="00FE27C7">
        <w:rPr>
          <w:b/>
        </w:rPr>
        <w:t>KLAIPĖDOS MIESTO SAVIVALDYBĖS BIUDŽETO LĖŠŲ PASKIRSTYMAS 2018</w:t>
      </w:r>
      <w:r w:rsidR="00D40CA4">
        <w:rPr>
          <w:b/>
        </w:rPr>
        <w:t> </w:t>
      </w:r>
      <w:r w:rsidRPr="00FE27C7">
        <w:rPr>
          <w:b/>
        </w:rPr>
        <w:t>M. KULTŪROS IR MENO SRIČIŲ (SCENOS MENŲ IR MUZIKOS BEI KULTŪROS IR KŪRYBINIŲ INDUSTRIJŲ PLĖTROS</w:t>
      </w:r>
      <w:r w:rsidR="008B6608">
        <w:rPr>
          <w:b/>
        </w:rPr>
        <w:t xml:space="preserve">, </w:t>
      </w:r>
      <w:r w:rsidR="00EC4561" w:rsidRPr="008B6608">
        <w:rPr>
          <w:b/>
        </w:rPr>
        <w:t>KINO MENO SKLAIDOS</w:t>
      </w:r>
      <w:r w:rsidRPr="008B6608">
        <w:rPr>
          <w:b/>
        </w:rPr>
        <w:t>)</w:t>
      </w:r>
      <w:r w:rsidRPr="00FE27C7">
        <w:rPr>
          <w:b/>
        </w:rPr>
        <w:t xml:space="preserve"> PROJEKTAMS IŠ DALIES FINANSUOTI</w:t>
      </w:r>
    </w:p>
    <w:p w14:paraId="57AEC526" w14:textId="77777777" w:rsidR="00DF7303" w:rsidRDefault="00DF7303" w:rsidP="00223DEA">
      <w:pPr>
        <w:ind w:firstLine="709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48"/>
        <w:gridCol w:w="4394"/>
        <w:gridCol w:w="1701"/>
      </w:tblGrid>
      <w:tr w:rsidR="00223DEA" w:rsidRPr="006E0FC6" w14:paraId="455F4AAB" w14:textId="77777777" w:rsidTr="0058092B">
        <w:tc>
          <w:tcPr>
            <w:tcW w:w="596" w:type="dxa"/>
            <w:vAlign w:val="center"/>
          </w:tcPr>
          <w:p w14:paraId="66CE3658" w14:textId="77777777" w:rsidR="00223DEA" w:rsidRPr="006E0FC6" w:rsidRDefault="00223DEA" w:rsidP="0058092B">
            <w:pPr>
              <w:jc w:val="center"/>
              <w:rPr>
                <w:b/>
              </w:rPr>
            </w:pPr>
            <w:r w:rsidRPr="006E0FC6">
              <w:rPr>
                <w:b/>
              </w:rPr>
              <w:t>Eil.</w:t>
            </w:r>
          </w:p>
          <w:p w14:paraId="1007AB42" w14:textId="77777777" w:rsidR="00223DEA" w:rsidRPr="006E0FC6" w:rsidRDefault="00223DEA" w:rsidP="0058092B">
            <w:pPr>
              <w:jc w:val="center"/>
              <w:rPr>
                <w:b/>
              </w:rPr>
            </w:pPr>
            <w:r w:rsidRPr="006E0FC6">
              <w:rPr>
                <w:b/>
              </w:rPr>
              <w:t>Nr.</w:t>
            </w:r>
          </w:p>
        </w:tc>
        <w:tc>
          <w:tcPr>
            <w:tcW w:w="2948" w:type="dxa"/>
            <w:vAlign w:val="center"/>
          </w:tcPr>
          <w:p w14:paraId="1141BBED" w14:textId="77777777" w:rsidR="00223DEA" w:rsidRPr="006E0FC6" w:rsidRDefault="00223DEA" w:rsidP="0058092B">
            <w:pPr>
              <w:jc w:val="center"/>
              <w:rPr>
                <w:b/>
              </w:rPr>
            </w:pPr>
            <w:r w:rsidRPr="006E0FC6">
              <w:rPr>
                <w:b/>
              </w:rPr>
              <w:t>Organizacija</w:t>
            </w:r>
          </w:p>
        </w:tc>
        <w:tc>
          <w:tcPr>
            <w:tcW w:w="4394" w:type="dxa"/>
            <w:vAlign w:val="center"/>
          </w:tcPr>
          <w:p w14:paraId="21D32860" w14:textId="77777777" w:rsidR="00223DEA" w:rsidRPr="006E0FC6" w:rsidRDefault="00223DEA" w:rsidP="0058092B">
            <w:pPr>
              <w:jc w:val="center"/>
              <w:rPr>
                <w:b/>
              </w:rPr>
            </w:pPr>
            <w:r>
              <w:rPr>
                <w:b/>
              </w:rPr>
              <w:t>Programos pavadinimas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C0A3F9" w14:textId="77777777" w:rsidR="00223DEA" w:rsidRPr="006E0FC6" w:rsidRDefault="00223DEA" w:rsidP="0058092B">
            <w:pPr>
              <w:jc w:val="center"/>
              <w:rPr>
                <w:b/>
              </w:rPr>
            </w:pPr>
            <w:r>
              <w:rPr>
                <w:b/>
              </w:rPr>
              <w:t>Skirta iš savivaldybės biudžeto lėšų (Eur)</w:t>
            </w:r>
          </w:p>
        </w:tc>
      </w:tr>
      <w:tr w:rsidR="00223DEA" w:rsidRPr="006E0FC6" w14:paraId="35302291" w14:textId="77777777" w:rsidTr="0058092B">
        <w:tc>
          <w:tcPr>
            <w:tcW w:w="9639" w:type="dxa"/>
            <w:gridSpan w:val="4"/>
            <w:vAlign w:val="center"/>
          </w:tcPr>
          <w:p w14:paraId="73C05956" w14:textId="77777777" w:rsidR="00223DEA" w:rsidRDefault="00223DEA" w:rsidP="0058092B">
            <w:pPr>
              <w:rPr>
                <w:b/>
              </w:rPr>
            </w:pPr>
            <w:r>
              <w:rPr>
                <w:b/>
              </w:rPr>
              <w:t xml:space="preserve">I. </w:t>
            </w:r>
            <w:r w:rsidRPr="00212D9D">
              <w:rPr>
                <w:b/>
              </w:rPr>
              <w:t>SCENOS MENAI: MUZIKA, TEATRAS, ŠOKIS, CIRKAS IR KT.</w:t>
            </w:r>
          </w:p>
        </w:tc>
      </w:tr>
      <w:tr w:rsidR="00223DEA" w:rsidRPr="006E0FC6" w14:paraId="45EC753B" w14:textId="77777777" w:rsidTr="0058092B">
        <w:tc>
          <w:tcPr>
            <w:tcW w:w="596" w:type="dxa"/>
            <w:vAlign w:val="center"/>
          </w:tcPr>
          <w:p w14:paraId="12AAE4ED" w14:textId="77777777" w:rsidR="00223DEA" w:rsidRPr="006E0FC6" w:rsidRDefault="00223DEA" w:rsidP="0058092B">
            <w:r w:rsidRPr="006E0FC6">
              <w:t>1.</w:t>
            </w:r>
          </w:p>
        </w:tc>
        <w:tc>
          <w:tcPr>
            <w:tcW w:w="2948" w:type="dxa"/>
          </w:tcPr>
          <w:p w14:paraId="411D202E" w14:textId="1758E19A" w:rsidR="00223DEA" w:rsidRPr="00407CE7" w:rsidRDefault="00774476" w:rsidP="0058092B">
            <w:r>
              <w:t xml:space="preserve">UAB „Klaipėdos dienraštis“ </w:t>
            </w:r>
          </w:p>
        </w:tc>
        <w:tc>
          <w:tcPr>
            <w:tcW w:w="4394" w:type="dxa"/>
          </w:tcPr>
          <w:p w14:paraId="15685483" w14:textId="11D950A0" w:rsidR="00223DEA" w:rsidRPr="00407CE7" w:rsidRDefault="00223DEA" w:rsidP="0058092B">
            <w:r w:rsidRPr="00212D9D">
              <w:t>Klaipėdos kultūr</w:t>
            </w:r>
            <w:r w:rsidR="00774476">
              <w:t xml:space="preserve">os ir meno refleksijos žurnale „DURYS“ </w:t>
            </w:r>
            <w:r w:rsidRPr="00212D9D">
              <w:t xml:space="preserve"> 2018 m.</w:t>
            </w:r>
          </w:p>
        </w:tc>
        <w:tc>
          <w:tcPr>
            <w:tcW w:w="1701" w:type="dxa"/>
          </w:tcPr>
          <w:p w14:paraId="5E7EEA39" w14:textId="77777777" w:rsidR="00223DEA" w:rsidRPr="006139C1" w:rsidRDefault="00223DEA" w:rsidP="0058092B">
            <w:pPr>
              <w:jc w:val="center"/>
            </w:pPr>
            <w:r>
              <w:t xml:space="preserve">15000 </w:t>
            </w:r>
          </w:p>
        </w:tc>
      </w:tr>
      <w:tr w:rsidR="00223DEA" w:rsidRPr="006E0FC6" w14:paraId="61F8EE59" w14:textId="77777777" w:rsidTr="0058092B">
        <w:trPr>
          <w:trHeight w:val="363"/>
        </w:trPr>
        <w:tc>
          <w:tcPr>
            <w:tcW w:w="596" w:type="dxa"/>
            <w:vAlign w:val="center"/>
          </w:tcPr>
          <w:p w14:paraId="1B5A4130" w14:textId="77777777" w:rsidR="00223DEA" w:rsidRPr="006E0FC6" w:rsidRDefault="00223DEA" w:rsidP="0058092B">
            <w:r>
              <w:t>2</w:t>
            </w:r>
            <w:r w:rsidRPr="006E0FC6">
              <w:t>.</w:t>
            </w:r>
          </w:p>
        </w:tc>
        <w:tc>
          <w:tcPr>
            <w:tcW w:w="2948" w:type="dxa"/>
          </w:tcPr>
          <w:p w14:paraId="70837F5D" w14:textId="77777777" w:rsidR="00223DEA" w:rsidRPr="00407CE7" w:rsidRDefault="00223DEA" w:rsidP="0058092B">
            <w:r w:rsidRPr="00632F93">
              <w:t>Klaipėdos valstybinis muzikinis teatras</w:t>
            </w:r>
          </w:p>
        </w:tc>
        <w:tc>
          <w:tcPr>
            <w:tcW w:w="4394" w:type="dxa"/>
          </w:tcPr>
          <w:p w14:paraId="7FBA0413" w14:textId="0C1C96E6" w:rsidR="00223DEA" w:rsidRPr="00407CE7" w:rsidRDefault="00223DEA" w:rsidP="0058092B">
            <w:r w:rsidRPr="00CE7669">
              <w:t>Giedriaus Kuprevičiaus operos</w:t>
            </w:r>
            <w:r w:rsidR="00774476">
              <w:t xml:space="preserve"> „</w:t>
            </w:r>
            <w:r w:rsidRPr="00CE7669">
              <w:t>Prūsai</w:t>
            </w:r>
            <w:r w:rsidR="00774476">
              <w:t xml:space="preserve">“ </w:t>
            </w:r>
            <w:r w:rsidRPr="00CE7669">
              <w:t xml:space="preserve"> pastatymas ir sklaida</w:t>
            </w:r>
          </w:p>
        </w:tc>
        <w:tc>
          <w:tcPr>
            <w:tcW w:w="1701" w:type="dxa"/>
          </w:tcPr>
          <w:p w14:paraId="1E3B3F52" w14:textId="77777777" w:rsidR="00223DEA" w:rsidRPr="006139C1" w:rsidRDefault="00223DEA" w:rsidP="0058092B">
            <w:pPr>
              <w:jc w:val="center"/>
            </w:pPr>
            <w:r>
              <w:t xml:space="preserve">15500 </w:t>
            </w:r>
          </w:p>
        </w:tc>
      </w:tr>
      <w:tr w:rsidR="00223DEA" w:rsidRPr="006E0FC6" w14:paraId="32C6A65F" w14:textId="77777777" w:rsidTr="0058092B">
        <w:trPr>
          <w:trHeight w:val="457"/>
        </w:trPr>
        <w:tc>
          <w:tcPr>
            <w:tcW w:w="596" w:type="dxa"/>
            <w:vAlign w:val="center"/>
          </w:tcPr>
          <w:p w14:paraId="25DCCA10" w14:textId="77777777" w:rsidR="00223DEA" w:rsidRPr="006E0FC6" w:rsidRDefault="00223DEA" w:rsidP="0058092B">
            <w:r>
              <w:t>3</w:t>
            </w:r>
            <w:r w:rsidRPr="006E0FC6">
              <w:t>.</w:t>
            </w:r>
          </w:p>
        </w:tc>
        <w:tc>
          <w:tcPr>
            <w:tcW w:w="2948" w:type="dxa"/>
          </w:tcPr>
          <w:p w14:paraId="224099B6" w14:textId="501837CF" w:rsidR="00223DEA" w:rsidRPr="00407CE7" w:rsidRDefault="00774476" w:rsidP="0058092B">
            <w:r>
              <w:t>VšĮ „</w:t>
            </w:r>
            <w:r w:rsidR="00223DEA" w:rsidRPr="00632F93">
              <w:t>Klaipėdos šventės</w:t>
            </w:r>
            <w:r>
              <w:t xml:space="preserve">“ </w:t>
            </w:r>
          </w:p>
        </w:tc>
        <w:tc>
          <w:tcPr>
            <w:tcW w:w="4394" w:type="dxa"/>
          </w:tcPr>
          <w:p w14:paraId="2355A30D" w14:textId="77777777" w:rsidR="00223DEA" w:rsidRPr="00407CE7" w:rsidRDefault="00223DEA" w:rsidP="0058092B">
            <w:r w:rsidRPr="00CE7669">
              <w:t>Teatrinio veiksmo gatvė</w:t>
            </w:r>
          </w:p>
        </w:tc>
        <w:tc>
          <w:tcPr>
            <w:tcW w:w="1701" w:type="dxa"/>
          </w:tcPr>
          <w:p w14:paraId="275CEB96" w14:textId="77777777" w:rsidR="00223DEA" w:rsidRPr="006139C1" w:rsidRDefault="00223DEA" w:rsidP="0058092B">
            <w:pPr>
              <w:jc w:val="center"/>
            </w:pPr>
            <w:r>
              <w:t xml:space="preserve">13500 </w:t>
            </w:r>
          </w:p>
        </w:tc>
      </w:tr>
      <w:tr w:rsidR="00AC0FE4" w:rsidRPr="006E0FC6" w14:paraId="56AD2FE1" w14:textId="77777777" w:rsidTr="0058092B">
        <w:trPr>
          <w:trHeight w:val="457"/>
        </w:trPr>
        <w:tc>
          <w:tcPr>
            <w:tcW w:w="596" w:type="dxa"/>
            <w:vAlign w:val="center"/>
          </w:tcPr>
          <w:p w14:paraId="09E94BEE" w14:textId="77777777" w:rsidR="00AC0FE4" w:rsidRDefault="00AC0FE4" w:rsidP="00AC0FE4">
            <w:r>
              <w:t>4.</w:t>
            </w:r>
          </w:p>
        </w:tc>
        <w:tc>
          <w:tcPr>
            <w:tcW w:w="2948" w:type="dxa"/>
          </w:tcPr>
          <w:p w14:paraId="56128C87" w14:textId="2716D088" w:rsidR="00AC0FE4" w:rsidRPr="00E4663C" w:rsidRDefault="00AC0FE4" w:rsidP="00AC0FE4">
            <w:r w:rsidRPr="00E4663C">
              <w:t>VšĮ</w:t>
            </w:r>
            <w:r w:rsidR="00774476">
              <w:t xml:space="preserve"> „</w:t>
            </w:r>
            <w:r w:rsidRPr="00E4663C">
              <w:t>Menų fabrikas</w:t>
            </w:r>
            <w:r w:rsidR="00774476">
              <w:t xml:space="preserve">“ </w:t>
            </w:r>
          </w:p>
        </w:tc>
        <w:tc>
          <w:tcPr>
            <w:tcW w:w="4394" w:type="dxa"/>
          </w:tcPr>
          <w:p w14:paraId="20A5F12F" w14:textId="77777777" w:rsidR="00AC0FE4" w:rsidRPr="00E4663C" w:rsidRDefault="00AC0FE4" w:rsidP="00AC0FE4">
            <w:r w:rsidRPr="00E4663C">
              <w:t>Elektroninės sutartinės</w:t>
            </w:r>
          </w:p>
        </w:tc>
        <w:tc>
          <w:tcPr>
            <w:tcW w:w="1701" w:type="dxa"/>
          </w:tcPr>
          <w:p w14:paraId="19225F42" w14:textId="2C309787" w:rsidR="00AC0FE4" w:rsidRDefault="00460303" w:rsidP="00AC0FE4">
            <w:pPr>
              <w:jc w:val="center"/>
            </w:pPr>
            <w:r>
              <w:t>10</w:t>
            </w:r>
            <w:r w:rsidR="00A049C5">
              <w:t>000</w:t>
            </w:r>
          </w:p>
        </w:tc>
      </w:tr>
      <w:tr w:rsidR="00DF7303" w:rsidRPr="006E0FC6" w14:paraId="0C2161A4" w14:textId="77777777" w:rsidTr="0058092B">
        <w:trPr>
          <w:trHeight w:val="457"/>
        </w:trPr>
        <w:tc>
          <w:tcPr>
            <w:tcW w:w="596" w:type="dxa"/>
            <w:vAlign w:val="center"/>
          </w:tcPr>
          <w:p w14:paraId="4D12C0D3" w14:textId="77777777" w:rsidR="00DF7303" w:rsidRDefault="00DF7303" w:rsidP="00DF7303">
            <w:r>
              <w:t xml:space="preserve">5. </w:t>
            </w:r>
          </w:p>
        </w:tc>
        <w:tc>
          <w:tcPr>
            <w:tcW w:w="2948" w:type="dxa"/>
          </w:tcPr>
          <w:p w14:paraId="637C42AE" w14:textId="49CAB967" w:rsidR="00DF7303" w:rsidRPr="00D94F6E" w:rsidRDefault="00DF7303" w:rsidP="00774476">
            <w:r w:rsidRPr="00D94F6E">
              <w:t>Vš</w:t>
            </w:r>
            <w:r w:rsidR="00774476">
              <w:t>Į „</w:t>
            </w:r>
            <w:r w:rsidRPr="00D94F6E">
              <w:t>Operomanija</w:t>
            </w:r>
            <w:r w:rsidR="00774476">
              <w:t xml:space="preserve">“ </w:t>
            </w:r>
          </w:p>
        </w:tc>
        <w:tc>
          <w:tcPr>
            <w:tcW w:w="4394" w:type="dxa"/>
          </w:tcPr>
          <w:p w14:paraId="3116F9DC" w14:textId="3FDB68B2" w:rsidR="00DF7303" w:rsidRPr="00D94F6E" w:rsidRDefault="00774476" w:rsidP="00774476">
            <w:r>
              <w:t>„</w:t>
            </w:r>
            <w:r w:rsidR="00DF7303" w:rsidRPr="00D94F6E">
              <w:t>Bad Weather</w:t>
            </w:r>
            <w:r>
              <w:t xml:space="preserve">“ </w:t>
            </w:r>
            <w:r w:rsidR="00DF7303" w:rsidRPr="00D94F6E">
              <w:t xml:space="preserve"> (</w:t>
            </w:r>
            <w:r>
              <w:t>„</w:t>
            </w:r>
            <w:r w:rsidR="00DF7303" w:rsidRPr="00D94F6E">
              <w:t>Blogi orai</w:t>
            </w:r>
            <w:r>
              <w:t>“</w:t>
            </w:r>
            <w:r w:rsidR="00DF7303" w:rsidRPr="00D94F6E">
              <w:t>):</w:t>
            </w:r>
            <w:r>
              <w:t xml:space="preserve"> </w:t>
            </w:r>
            <w:r w:rsidR="00DF7303" w:rsidRPr="00D94F6E">
              <w:t>edukacinė programa ir spektaklio pristatymas</w:t>
            </w:r>
          </w:p>
        </w:tc>
        <w:tc>
          <w:tcPr>
            <w:tcW w:w="1701" w:type="dxa"/>
          </w:tcPr>
          <w:p w14:paraId="597C2EEF" w14:textId="77777777" w:rsidR="00DF7303" w:rsidRPr="005B01F6" w:rsidRDefault="004B7CAD" w:rsidP="00DF7303">
            <w:pPr>
              <w:jc w:val="center"/>
            </w:pPr>
            <w:r>
              <w:t>4680</w:t>
            </w:r>
          </w:p>
        </w:tc>
      </w:tr>
      <w:tr w:rsidR="00DF7303" w:rsidRPr="006E0FC6" w14:paraId="0289841B" w14:textId="77777777" w:rsidTr="0058092B">
        <w:trPr>
          <w:trHeight w:val="457"/>
        </w:trPr>
        <w:tc>
          <w:tcPr>
            <w:tcW w:w="596" w:type="dxa"/>
            <w:vAlign w:val="center"/>
          </w:tcPr>
          <w:p w14:paraId="77AB89BF" w14:textId="77777777" w:rsidR="00DF7303" w:rsidRDefault="00DF7303" w:rsidP="00DF7303">
            <w:r>
              <w:t xml:space="preserve">6. </w:t>
            </w:r>
          </w:p>
        </w:tc>
        <w:tc>
          <w:tcPr>
            <w:tcW w:w="2948" w:type="dxa"/>
          </w:tcPr>
          <w:p w14:paraId="0AD054EF" w14:textId="48F37BA6" w:rsidR="00DF7303" w:rsidRPr="00D94F6E" w:rsidRDefault="00DF7303" w:rsidP="00774476">
            <w:r w:rsidRPr="00D94F6E">
              <w:t>Vš</w:t>
            </w:r>
            <w:r w:rsidR="00774476">
              <w:t>Į „</w:t>
            </w:r>
            <w:r w:rsidRPr="00D94F6E">
              <w:t>Coldalt</w:t>
            </w:r>
            <w:r w:rsidR="00774476">
              <w:t xml:space="preserve">“ </w:t>
            </w:r>
          </w:p>
        </w:tc>
        <w:tc>
          <w:tcPr>
            <w:tcW w:w="4394" w:type="dxa"/>
          </w:tcPr>
          <w:p w14:paraId="755701B4" w14:textId="77777777" w:rsidR="00DF7303" w:rsidRPr="00D94F6E" w:rsidRDefault="00DF7303" w:rsidP="00DF7303">
            <w:r w:rsidRPr="00D94F6E">
              <w:t>Giedanti Vydūno upė</w:t>
            </w:r>
          </w:p>
        </w:tc>
        <w:tc>
          <w:tcPr>
            <w:tcW w:w="1701" w:type="dxa"/>
          </w:tcPr>
          <w:p w14:paraId="25E94F07" w14:textId="77777777" w:rsidR="00DF7303" w:rsidRPr="005B01F6" w:rsidRDefault="004B7CAD" w:rsidP="00DF7303">
            <w:pPr>
              <w:jc w:val="center"/>
            </w:pPr>
            <w:r>
              <w:t>8875</w:t>
            </w:r>
          </w:p>
        </w:tc>
      </w:tr>
      <w:tr w:rsidR="00DF7303" w:rsidRPr="006E0FC6" w14:paraId="53008F9B" w14:textId="77777777" w:rsidTr="0058092B">
        <w:trPr>
          <w:trHeight w:val="457"/>
        </w:trPr>
        <w:tc>
          <w:tcPr>
            <w:tcW w:w="596" w:type="dxa"/>
            <w:vAlign w:val="center"/>
          </w:tcPr>
          <w:p w14:paraId="709DBB00" w14:textId="77777777" w:rsidR="00DF7303" w:rsidRDefault="00DF7303" w:rsidP="00DF7303">
            <w:r>
              <w:t xml:space="preserve">7. </w:t>
            </w:r>
          </w:p>
        </w:tc>
        <w:tc>
          <w:tcPr>
            <w:tcW w:w="2948" w:type="dxa"/>
          </w:tcPr>
          <w:p w14:paraId="6E1BDBDF" w14:textId="77777777" w:rsidR="00DF7303" w:rsidRPr="00D94F6E" w:rsidRDefault="00DF7303" w:rsidP="00DF7303">
            <w:r w:rsidRPr="00D94F6E">
              <w:t>Klaipėdos Eduardo Balsio menų gimnazija</w:t>
            </w:r>
          </w:p>
        </w:tc>
        <w:tc>
          <w:tcPr>
            <w:tcW w:w="4394" w:type="dxa"/>
          </w:tcPr>
          <w:p w14:paraId="3DCEE7EF" w14:textId="006EC15A" w:rsidR="00DF7303" w:rsidRDefault="00DF7303" w:rsidP="00774476">
            <w:r w:rsidRPr="00D94F6E">
              <w:t>Tarptautinis muzikos projektas</w:t>
            </w:r>
            <w:r w:rsidR="00774476">
              <w:t xml:space="preserve"> „</w:t>
            </w:r>
            <w:r w:rsidRPr="00D94F6E">
              <w:t>Muzikiniai šimtmečio tiltai</w:t>
            </w:r>
            <w:r w:rsidR="00774476">
              <w:t xml:space="preserve">“ </w:t>
            </w:r>
          </w:p>
        </w:tc>
        <w:tc>
          <w:tcPr>
            <w:tcW w:w="1701" w:type="dxa"/>
          </w:tcPr>
          <w:p w14:paraId="45A48148" w14:textId="77777777" w:rsidR="00DF7303" w:rsidRDefault="004B7CAD" w:rsidP="00DF7303">
            <w:pPr>
              <w:jc w:val="center"/>
            </w:pPr>
            <w:r>
              <w:t>2800</w:t>
            </w:r>
          </w:p>
        </w:tc>
      </w:tr>
      <w:tr w:rsidR="00DF7303" w:rsidRPr="006E0FC6" w14:paraId="25C59BD6" w14:textId="77777777" w:rsidTr="0058092B">
        <w:trPr>
          <w:trHeight w:val="457"/>
        </w:trPr>
        <w:tc>
          <w:tcPr>
            <w:tcW w:w="596" w:type="dxa"/>
            <w:vAlign w:val="center"/>
          </w:tcPr>
          <w:p w14:paraId="57920F17" w14:textId="77777777" w:rsidR="00DF7303" w:rsidRDefault="00DF7303" w:rsidP="00DF7303">
            <w:r>
              <w:t xml:space="preserve">8. </w:t>
            </w:r>
          </w:p>
        </w:tc>
        <w:tc>
          <w:tcPr>
            <w:tcW w:w="2948" w:type="dxa"/>
          </w:tcPr>
          <w:p w14:paraId="1959C0C5" w14:textId="77777777" w:rsidR="00DF7303" w:rsidRPr="00A12DEF" w:rsidRDefault="00DF7303" w:rsidP="00DF7303">
            <w:r w:rsidRPr="00A12DEF">
              <w:t>Klaipėdos dramos teatras</w:t>
            </w:r>
          </w:p>
        </w:tc>
        <w:tc>
          <w:tcPr>
            <w:tcW w:w="4394" w:type="dxa"/>
          </w:tcPr>
          <w:p w14:paraId="2345101F" w14:textId="1ED33C3C" w:rsidR="00DF7303" w:rsidRDefault="00DF7303" w:rsidP="00774476">
            <w:r w:rsidRPr="00A12DEF">
              <w:t>Klaipėdos tarptautinis teatro festivalis</w:t>
            </w:r>
            <w:r w:rsidR="00774476">
              <w:t xml:space="preserve"> „</w:t>
            </w:r>
            <w:r w:rsidRPr="00A12DEF">
              <w:t>TheATRIUM</w:t>
            </w:r>
            <w:r w:rsidR="00774476">
              <w:t>“</w:t>
            </w:r>
            <w:r w:rsidRPr="00A12DEF">
              <w:t xml:space="preserve"> 2018</w:t>
            </w:r>
          </w:p>
        </w:tc>
        <w:tc>
          <w:tcPr>
            <w:tcW w:w="1701" w:type="dxa"/>
          </w:tcPr>
          <w:p w14:paraId="2B8844D6" w14:textId="7ED97563" w:rsidR="00DF7303" w:rsidRDefault="000074EC" w:rsidP="00DF7303">
            <w:pPr>
              <w:jc w:val="center"/>
            </w:pPr>
            <w:r>
              <w:t>25763</w:t>
            </w:r>
          </w:p>
        </w:tc>
      </w:tr>
      <w:tr w:rsidR="00223DEA" w:rsidRPr="006E0FC6" w14:paraId="1ECF0CA0" w14:textId="77777777" w:rsidTr="0058092B">
        <w:trPr>
          <w:trHeight w:val="317"/>
        </w:trPr>
        <w:tc>
          <w:tcPr>
            <w:tcW w:w="596" w:type="dxa"/>
            <w:vAlign w:val="center"/>
          </w:tcPr>
          <w:p w14:paraId="28F82F45" w14:textId="77777777" w:rsidR="00223DEA" w:rsidRDefault="00223DEA" w:rsidP="0058092B"/>
        </w:tc>
        <w:tc>
          <w:tcPr>
            <w:tcW w:w="2948" w:type="dxa"/>
          </w:tcPr>
          <w:p w14:paraId="543A2B54" w14:textId="77777777" w:rsidR="00223DEA" w:rsidRPr="0043090E" w:rsidRDefault="00223DEA" w:rsidP="0058092B"/>
        </w:tc>
        <w:tc>
          <w:tcPr>
            <w:tcW w:w="4394" w:type="dxa"/>
          </w:tcPr>
          <w:p w14:paraId="569D175F" w14:textId="77777777" w:rsidR="00223DEA" w:rsidRPr="00786ED4" w:rsidRDefault="00223DEA" w:rsidP="0058092B">
            <w:pPr>
              <w:jc w:val="right"/>
              <w:rPr>
                <w:b/>
              </w:rPr>
            </w:pPr>
            <w:r w:rsidRPr="00786ED4">
              <w:rPr>
                <w:b/>
              </w:rPr>
              <w:t>Iš viso</w:t>
            </w:r>
            <w:r>
              <w:rPr>
                <w:b/>
              </w:rPr>
              <w:t>:</w:t>
            </w:r>
            <w:r w:rsidRPr="00786ED4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639679E4" w14:textId="6F61A3C1" w:rsidR="00223DEA" w:rsidRPr="003F31BB" w:rsidRDefault="00B21D5E" w:rsidP="0058092B">
            <w:pPr>
              <w:pStyle w:val="Sraopastraipa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96118</w:t>
            </w:r>
            <w:r>
              <w:rPr>
                <w:b/>
                <w:szCs w:val="24"/>
              </w:rPr>
              <w:fldChar w:fldCharType="end"/>
            </w:r>
          </w:p>
        </w:tc>
      </w:tr>
      <w:tr w:rsidR="00223DEA" w:rsidRPr="006E0FC6" w14:paraId="6DD57979" w14:textId="77777777" w:rsidTr="0058092B">
        <w:tc>
          <w:tcPr>
            <w:tcW w:w="9639" w:type="dxa"/>
            <w:gridSpan w:val="4"/>
            <w:vAlign w:val="center"/>
          </w:tcPr>
          <w:p w14:paraId="08242614" w14:textId="77777777" w:rsidR="00223DEA" w:rsidRPr="006474F8" w:rsidRDefault="00223DEA" w:rsidP="0058092B">
            <w:pPr>
              <w:rPr>
                <w:b/>
              </w:rPr>
            </w:pPr>
            <w:r>
              <w:rPr>
                <w:b/>
              </w:rPr>
              <w:t xml:space="preserve">II. </w:t>
            </w:r>
            <w:r w:rsidRPr="00212D9D">
              <w:rPr>
                <w:b/>
              </w:rPr>
              <w:t>KULTŪROS IR KŪRYBINIŲ INDUSTRIJŲ PLĖTRA, KINO MENO SKLAIDA</w:t>
            </w:r>
          </w:p>
        </w:tc>
      </w:tr>
      <w:tr w:rsidR="00223DEA" w:rsidRPr="006E0FC6" w14:paraId="2A40A32F" w14:textId="77777777" w:rsidTr="0058092B">
        <w:trPr>
          <w:trHeight w:val="357"/>
        </w:trPr>
        <w:tc>
          <w:tcPr>
            <w:tcW w:w="596" w:type="dxa"/>
            <w:vAlign w:val="center"/>
          </w:tcPr>
          <w:p w14:paraId="31A1F73E" w14:textId="77777777" w:rsidR="00223DEA" w:rsidRPr="006E0FC6" w:rsidRDefault="00223DEA" w:rsidP="0058092B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948" w:type="dxa"/>
          </w:tcPr>
          <w:p w14:paraId="2D96C8BC" w14:textId="26809D9E" w:rsidR="00223DEA" w:rsidRPr="00317752" w:rsidRDefault="00223DEA" w:rsidP="0058092B">
            <w:r w:rsidRPr="003960B1">
              <w:t>VšĮ</w:t>
            </w:r>
            <w:r w:rsidR="00774476">
              <w:t xml:space="preserve"> „</w:t>
            </w:r>
            <w:r w:rsidRPr="003960B1">
              <w:t>Kino pavasaris</w:t>
            </w:r>
            <w:r w:rsidR="00774476">
              <w:t xml:space="preserve">“ </w:t>
            </w:r>
            <w:r w:rsidRPr="003960B1">
              <w:t xml:space="preserve"> </w:t>
            </w:r>
          </w:p>
        </w:tc>
        <w:tc>
          <w:tcPr>
            <w:tcW w:w="4394" w:type="dxa"/>
          </w:tcPr>
          <w:p w14:paraId="0C9FAB84" w14:textId="2C9375C8" w:rsidR="00223DEA" w:rsidRPr="00317752" w:rsidRDefault="00DF7303" w:rsidP="0058092B">
            <w:r>
              <w:t>23</w:t>
            </w:r>
            <w:r w:rsidR="00223DEA" w:rsidRPr="00D57A4E">
              <w:t>-</w:t>
            </w:r>
            <w:r w:rsidR="00774476">
              <w:t>i</w:t>
            </w:r>
            <w:r w:rsidR="00223DEA" w:rsidRPr="00D57A4E">
              <w:t>asis tarptautinis kino pavasaris</w:t>
            </w:r>
          </w:p>
        </w:tc>
        <w:tc>
          <w:tcPr>
            <w:tcW w:w="1701" w:type="dxa"/>
          </w:tcPr>
          <w:p w14:paraId="6483AAE9" w14:textId="77777777" w:rsidR="00223DEA" w:rsidRPr="009C3673" w:rsidRDefault="00A049C5" w:rsidP="0058092B">
            <w:pPr>
              <w:jc w:val="center"/>
            </w:pPr>
            <w:r>
              <w:t>8270</w:t>
            </w:r>
          </w:p>
        </w:tc>
      </w:tr>
      <w:tr w:rsidR="00223DEA" w:rsidRPr="006E0FC6" w14:paraId="13219EF9" w14:textId="77777777" w:rsidTr="0058092B">
        <w:tc>
          <w:tcPr>
            <w:tcW w:w="596" w:type="dxa"/>
            <w:vAlign w:val="center"/>
          </w:tcPr>
          <w:p w14:paraId="0CC10331" w14:textId="77777777" w:rsidR="00223DEA" w:rsidRPr="006E0FC6" w:rsidRDefault="00223DEA" w:rsidP="0058092B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948" w:type="dxa"/>
          </w:tcPr>
          <w:p w14:paraId="63A41C5B" w14:textId="35E39741" w:rsidR="00223DEA" w:rsidRPr="00317752" w:rsidRDefault="00774476" w:rsidP="0058092B">
            <w:r>
              <w:t xml:space="preserve">VšĮ </w:t>
            </w:r>
            <w:r w:rsidR="00223DEA" w:rsidRPr="003960B1">
              <w:t>Klaipėdos ekonominės plėtros agentūra</w:t>
            </w:r>
            <w:r>
              <w:t xml:space="preserve"> </w:t>
            </w:r>
            <w:r w:rsidR="00223DEA" w:rsidRPr="003960B1">
              <w:t xml:space="preserve"> (Kultūros fabrikas)</w:t>
            </w:r>
          </w:p>
        </w:tc>
        <w:tc>
          <w:tcPr>
            <w:tcW w:w="4394" w:type="dxa"/>
          </w:tcPr>
          <w:p w14:paraId="29E0B9AF" w14:textId="77777777" w:rsidR="00223DEA" w:rsidRPr="00317752" w:rsidRDefault="00223DEA" w:rsidP="0058092B">
            <w:r w:rsidRPr="00D57A4E">
              <w:t>Kino pasimatymai</w:t>
            </w:r>
          </w:p>
        </w:tc>
        <w:tc>
          <w:tcPr>
            <w:tcW w:w="1701" w:type="dxa"/>
          </w:tcPr>
          <w:p w14:paraId="2D403442" w14:textId="77777777" w:rsidR="00223DEA" w:rsidRPr="009C3673" w:rsidRDefault="00A049C5" w:rsidP="0058092B">
            <w:pPr>
              <w:jc w:val="center"/>
            </w:pPr>
            <w:r>
              <w:t>12800</w:t>
            </w:r>
            <w:r w:rsidR="00223DEA">
              <w:t xml:space="preserve"> </w:t>
            </w:r>
          </w:p>
        </w:tc>
      </w:tr>
      <w:tr w:rsidR="00EC2AF6" w:rsidRPr="006E0FC6" w14:paraId="1434510D" w14:textId="77777777" w:rsidTr="0058092B">
        <w:tc>
          <w:tcPr>
            <w:tcW w:w="596" w:type="dxa"/>
            <w:vAlign w:val="center"/>
          </w:tcPr>
          <w:p w14:paraId="0BDC6584" w14:textId="77777777" w:rsidR="00EC2AF6" w:rsidRDefault="00DF7303" w:rsidP="00EC2AF6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</w:tc>
        <w:tc>
          <w:tcPr>
            <w:tcW w:w="2948" w:type="dxa"/>
          </w:tcPr>
          <w:p w14:paraId="212F2F21" w14:textId="25A1BF08" w:rsidR="00EC2AF6" w:rsidRPr="000F0741" w:rsidRDefault="00EC2AF6" w:rsidP="00EC2AF6">
            <w:r w:rsidRPr="000F0741">
              <w:t>VšĮ Liet</w:t>
            </w:r>
            <w:r w:rsidR="00774476">
              <w:t>uv</w:t>
            </w:r>
            <w:r w:rsidRPr="000F0741">
              <w:t>os muzikos ir teatro akademija</w:t>
            </w:r>
          </w:p>
        </w:tc>
        <w:tc>
          <w:tcPr>
            <w:tcW w:w="4394" w:type="dxa"/>
          </w:tcPr>
          <w:p w14:paraId="2A2FC4FB" w14:textId="429F0385" w:rsidR="00EC2AF6" w:rsidRPr="000F0741" w:rsidRDefault="00774476" w:rsidP="00EC2AF6">
            <w:r>
              <w:t>„</w:t>
            </w:r>
            <w:r w:rsidR="00EC2AF6" w:rsidRPr="000F0741">
              <w:t>Vasaros media studija</w:t>
            </w:r>
            <w:r>
              <w:t xml:space="preserve">“ </w:t>
            </w:r>
          </w:p>
        </w:tc>
        <w:tc>
          <w:tcPr>
            <w:tcW w:w="1701" w:type="dxa"/>
          </w:tcPr>
          <w:p w14:paraId="05A4894F" w14:textId="77777777" w:rsidR="00EC2AF6" w:rsidRDefault="00A049C5" w:rsidP="00EC2AF6">
            <w:pPr>
              <w:jc w:val="center"/>
            </w:pPr>
            <w:r>
              <w:t>5980</w:t>
            </w:r>
          </w:p>
        </w:tc>
      </w:tr>
      <w:tr w:rsidR="00DF7303" w:rsidRPr="006E0FC6" w14:paraId="4B80D653" w14:textId="77777777" w:rsidTr="0058092B">
        <w:tc>
          <w:tcPr>
            <w:tcW w:w="596" w:type="dxa"/>
            <w:vAlign w:val="center"/>
          </w:tcPr>
          <w:p w14:paraId="36161FCA" w14:textId="77777777" w:rsidR="00DF7303" w:rsidRDefault="00DF7303" w:rsidP="00DF7303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</w:p>
        </w:tc>
        <w:tc>
          <w:tcPr>
            <w:tcW w:w="2948" w:type="dxa"/>
          </w:tcPr>
          <w:p w14:paraId="09CE477A" w14:textId="7AE7E043" w:rsidR="00DF7303" w:rsidRPr="001D6187" w:rsidRDefault="00774476" w:rsidP="00DF7303">
            <w:r>
              <w:t>VšĮ „</w:t>
            </w:r>
            <w:r w:rsidR="00DF7303" w:rsidRPr="001D6187">
              <w:t>Medijų uostas</w:t>
            </w:r>
            <w:r>
              <w:t xml:space="preserve">“ </w:t>
            </w:r>
          </w:p>
        </w:tc>
        <w:tc>
          <w:tcPr>
            <w:tcW w:w="4394" w:type="dxa"/>
          </w:tcPr>
          <w:p w14:paraId="4998C48C" w14:textId="3C949E47" w:rsidR="00DF7303" w:rsidRDefault="00DF7303" w:rsidP="00DF7303">
            <w:r w:rsidRPr="001D6187">
              <w:t xml:space="preserve">Europos kino festivalis </w:t>
            </w:r>
            <w:r w:rsidR="00774476">
              <w:t>„</w:t>
            </w:r>
            <w:r w:rsidRPr="001D6187">
              <w:t>GoDebut</w:t>
            </w:r>
            <w:r w:rsidR="00774476">
              <w:t>“</w:t>
            </w:r>
            <w:r w:rsidRPr="001D6187">
              <w:t xml:space="preserve"> 2018</w:t>
            </w:r>
          </w:p>
        </w:tc>
        <w:tc>
          <w:tcPr>
            <w:tcW w:w="1701" w:type="dxa"/>
          </w:tcPr>
          <w:p w14:paraId="04B915AA" w14:textId="5C0B7401" w:rsidR="00DF7303" w:rsidRDefault="00B21D5E" w:rsidP="00DF7303">
            <w:pPr>
              <w:jc w:val="center"/>
            </w:pPr>
            <w:r>
              <w:t>11196</w:t>
            </w:r>
          </w:p>
        </w:tc>
      </w:tr>
      <w:tr w:rsidR="00223DEA" w:rsidRPr="006E0FC6" w14:paraId="4EFB2C72" w14:textId="77777777" w:rsidTr="0058092B">
        <w:tc>
          <w:tcPr>
            <w:tcW w:w="596" w:type="dxa"/>
            <w:vAlign w:val="center"/>
          </w:tcPr>
          <w:p w14:paraId="28AB1781" w14:textId="77777777" w:rsidR="00223DEA" w:rsidRDefault="00223DEA" w:rsidP="0058092B">
            <w:pPr>
              <w:rPr>
                <w:lang w:val="en-US"/>
              </w:rPr>
            </w:pPr>
          </w:p>
        </w:tc>
        <w:tc>
          <w:tcPr>
            <w:tcW w:w="2948" w:type="dxa"/>
          </w:tcPr>
          <w:p w14:paraId="46B1722D" w14:textId="77777777" w:rsidR="00223DEA" w:rsidRPr="00317752" w:rsidRDefault="00223DEA" w:rsidP="0058092B"/>
        </w:tc>
        <w:tc>
          <w:tcPr>
            <w:tcW w:w="4394" w:type="dxa"/>
          </w:tcPr>
          <w:p w14:paraId="2075F8AC" w14:textId="77777777" w:rsidR="00223DEA" w:rsidRPr="00786ED4" w:rsidRDefault="00223DEA" w:rsidP="0058092B">
            <w:pPr>
              <w:jc w:val="right"/>
              <w:rPr>
                <w:b/>
              </w:rPr>
            </w:pPr>
            <w:r w:rsidRPr="00786ED4">
              <w:rPr>
                <w:b/>
              </w:rPr>
              <w:t>Iš viso</w:t>
            </w:r>
            <w:r>
              <w:rPr>
                <w:b/>
              </w:rPr>
              <w:t>:</w:t>
            </w:r>
            <w:r w:rsidRPr="00786ED4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68D1AD88" w14:textId="65E73530" w:rsidR="00223DEA" w:rsidRDefault="00B21D5E" w:rsidP="00B21D5E">
            <w:pPr>
              <w:tabs>
                <w:tab w:val="left" w:pos="72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38246</w:t>
            </w:r>
            <w:r>
              <w:rPr>
                <w:b/>
              </w:rPr>
              <w:fldChar w:fldCharType="end"/>
            </w:r>
          </w:p>
        </w:tc>
      </w:tr>
      <w:tr w:rsidR="00223DEA" w:rsidRPr="006E0FC6" w14:paraId="7984621B" w14:textId="77777777" w:rsidTr="0058092B">
        <w:tc>
          <w:tcPr>
            <w:tcW w:w="596" w:type="dxa"/>
            <w:vAlign w:val="center"/>
          </w:tcPr>
          <w:p w14:paraId="14E4FCCA" w14:textId="77777777" w:rsidR="00223DEA" w:rsidRDefault="00223DEA" w:rsidP="0058092B">
            <w:pPr>
              <w:rPr>
                <w:lang w:val="en-US"/>
              </w:rPr>
            </w:pPr>
          </w:p>
        </w:tc>
        <w:tc>
          <w:tcPr>
            <w:tcW w:w="2948" w:type="dxa"/>
          </w:tcPr>
          <w:p w14:paraId="2FC29006" w14:textId="77777777" w:rsidR="00223DEA" w:rsidRPr="006E0FC6" w:rsidRDefault="00223DEA" w:rsidP="0058092B">
            <w:pPr>
              <w:tabs>
                <w:tab w:val="left" w:pos="1935"/>
              </w:tabs>
            </w:pPr>
          </w:p>
        </w:tc>
        <w:tc>
          <w:tcPr>
            <w:tcW w:w="4394" w:type="dxa"/>
            <w:vAlign w:val="center"/>
          </w:tcPr>
          <w:p w14:paraId="561C0A53" w14:textId="66A53EBB" w:rsidR="00223DEA" w:rsidRPr="00CF0566" w:rsidRDefault="00223DEA" w:rsidP="0058092B">
            <w:pPr>
              <w:jc w:val="right"/>
              <w:rPr>
                <w:b/>
                <w:color w:val="000000" w:themeColor="text1"/>
              </w:rPr>
            </w:pPr>
            <w:r w:rsidRPr="00CF0566">
              <w:rPr>
                <w:b/>
                <w:color w:val="000000" w:themeColor="text1"/>
              </w:rPr>
              <w:t xml:space="preserve">Iš </w:t>
            </w:r>
            <w:r w:rsidR="00774476">
              <w:rPr>
                <w:b/>
                <w:color w:val="000000" w:themeColor="text1"/>
              </w:rPr>
              <w:t>viso dviem</w:t>
            </w:r>
            <w:r w:rsidR="00DE2B68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sritims</w:t>
            </w:r>
            <w:r w:rsidRPr="00CF0566">
              <w:rPr>
                <w:b/>
                <w:color w:val="000000" w:themeColor="text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C4EB52" w14:textId="5E17DCE1" w:rsidR="00223DEA" w:rsidRPr="00CF0566" w:rsidRDefault="00FE27C7" w:rsidP="00D40A7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40A71">
              <w:rPr>
                <w:b/>
              </w:rPr>
              <w:t>134364</w:t>
            </w:r>
            <w:r w:rsidR="00460303">
              <w:rPr>
                <w:b/>
              </w:rPr>
              <w:t xml:space="preserve"> </w:t>
            </w:r>
            <w:r w:rsidR="00223DEA">
              <w:rPr>
                <w:b/>
              </w:rPr>
              <w:t>Eur</w:t>
            </w:r>
          </w:p>
        </w:tc>
      </w:tr>
    </w:tbl>
    <w:p w14:paraId="66B4A449" w14:textId="77777777" w:rsidR="00223DEA" w:rsidRDefault="00223DEA" w:rsidP="00223DEA">
      <w:pPr>
        <w:jc w:val="both"/>
      </w:pPr>
    </w:p>
    <w:p w14:paraId="3B0F75BD" w14:textId="77777777" w:rsidR="00223DEA" w:rsidRPr="00142130" w:rsidRDefault="00223DEA" w:rsidP="00223DEA">
      <w:pPr>
        <w:jc w:val="center"/>
      </w:pPr>
      <w:r>
        <w:t>____________________</w:t>
      </w:r>
    </w:p>
    <w:p w14:paraId="5B2498BE" w14:textId="77777777" w:rsidR="00F333CE" w:rsidRPr="00D40A71" w:rsidRDefault="00223DEA" w:rsidP="00223DEA">
      <w:pPr>
        <w:jc w:val="center"/>
        <w:rPr>
          <w:lang w:val="en-US"/>
        </w:rPr>
      </w:pPr>
      <w:r w:rsidRPr="00142130">
        <w:rPr>
          <w:b/>
        </w:rPr>
        <w:t xml:space="preserve"> </w:t>
      </w:r>
    </w:p>
    <w:sectPr w:rsidR="00F333CE" w:rsidRPr="00D40A71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CD35" w14:textId="77777777" w:rsidR="003D7342" w:rsidRDefault="003D7342" w:rsidP="00F333CE">
      <w:r>
        <w:separator/>
      </w:r>
    </w:p>
  </w:endnote>
  <w:endnote w:type="continuationSeparator" w:id="0">
    <w:p w14:paraId="3DB6CC7D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DD6EF" w14:textId="77777777" w:rsidR="003D7342" w:rsidRDefault="003D7342" w:rsidP="00F333CE">
      <w:r>
        <w:separator/>
      </w:r>
    </w:p>
  </w:footnote>
  <w:footnote w:type="continuationSeparator" w:id="0">
    <w:p w14:paraId="44142F6C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411229F8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11">
          <w:rPr>
            <w:noProof/>
          </w:rPr>
          <w:t>2</w:t>
        </w:r>
        <w:r>
          <w:fldChar w:fldCharType="end"/>
        </w:r>
      </w:p>
    </w:sdtContent>
  </w:sdt>
  <w:p w14:paraId="70E0DB12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4EC"/>
    <w:rsid w:val="0006079E"/>
    <w:rsid w:val="000E6E50"/>
    <w:rsid w:val="00142130"/>
    <w:rsid w:val="0021505C"/>
    <w:rsid w:val="00223DEA"/>
    <w:rsid w:val="002C305F"/>
    <w:rsid w:val="002D6A55"/>
    <w:rsid w:val="003D7342"/>
    <w:rsid w:val="0044347A"/>
    <w:rsid w:val="004476DD"/>
    <w:rsid w:val="00460303"/>
    <w:rsid w:val="004B7CAD"/>
    <w:rsid w:val="00597EE8"/>
    <w:rsid w:val="005F495C"/>
    <w:rsid w:val="00774476"/>
    <w:rsid w:val="007B7FE2"/>
    <w:rsid w:val="00823E98"/>
    <w:rsid w:val="008354D5"/>
    <w:rsid w:val="008B5FE1"/>
    <w:rsid w:val="008B6608"/>
    <w:rsid w:val="008E6E82"/>
    <w:rsid w:val="00A049C5"/>
    <w:rsid w:val="00A06545"/>
    <w:rsid w:val="00AC0FE4"/>
    <w:rsid w:val="00AF7D08"/>
    <w:rsid w:val="00B21D5E"/>
    <w:rsid w:val="00B750B6"/>
    <w:rsid w:val="00BB0477"/>
    <w:rsid w:val="00C42011"/>
    <w:rsid w:val="00CA4D3B"/>
    <w:rsid w:val="00D40A71"/>
    <w:rsid w:val="00D40CA4"/>
    <w:rsid w:val="00DE2B68"/>
    <w:rsid w:val="00DF7303"/>
    <w:rsid w:val="00E33871"/>
    <w:rsid w:val="00E87BF7"/>
    <w:rsid w:val="00EC2AF6"/>
    <w:rsid w:val="00EC4561"/>
    <w:rsid w:val="00F333CE"/>
    <w:rsid w:val="00F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4950"/>
  <w15:docId w15:val="{0511299E-D6A1-4E5A-854A-9BCFF137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23DEA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Kristina Norvile</cp:lastModifiedBy>
  <cp:revision>2</cp:revision>
  <dcterms:created xsi:type="dcterms:W3CDTF">2018-08-21T12:13:00Z</dcterms:created>
  <dcterms:modified xsi:type="dcterms:W3CDTF">2018-08-21T12:13:00Z</dcterms:modified>
</cp:coreProperties>
</file>