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253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AC4EA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53166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08EE879" w14:textId="77777777" w:rsidR="00446AC7" w:rsidRPr="001D3C7E" w:rsidRDefault="00C242EF" w:rsidP="00C242EF">
      <w:pPr>
        <w:jc w:val="center"/>
      </w:pPr>
      <w:r w:rsidRPr="00C242EF">
        <w:rPr>
          <w:b/>
        </w:rPr>
        <w:t>DĖL TURTO PERDAVIMO VALDYTI, NAUDOTI IR DISPONUOTI PATIKĖJIMO TEISE</w:t>
      </w:r>
      <w:r w:rsidRPr="00C242EF">
        <w:rPr>
          <w:b/>
          <w:caps/>
        </w:rPr>
        <w:t xml:space="preserve"> Klaipėdos „Verdenės“ progimnazijai</w:t>
      </w:r>
    </w:p>
    <w:p w14:paraId="7579443E" w14:textId="77777777" w:rsidR="00446AC7" w:rsidRDefault="00446AC7" w:rsidP="003077A5">
      <w:pPr>
        <w:jc w:val="center"/>
      </w:pPr>
    </w:p>
    <w:bookmarkStart w:id="1" w:name="registravimoDataIlga"/>
    <w:p w14:paraId="483BFA0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T1-179</w:t>
      </w:r>
      <w:r>
        <w:rPr>
          <w:noProof/>
        </w:rPr>
        <w:fldChar w:fldCharType="end"/>
      </w:r>
      <w:bookmarkEnd w:id="2"/>
    </w:p>
    <w:p w14:paraId="3FF2DF6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70CFCD" w14:textId="77777777" w:rsidR="00446AC7" w:rsidRPr="00062FFE" w:rsidRDefault="00446AC7" w:rsidP="003077A5">
      <w:pPr>
        <w:jc w:val="center"/>
      </w:pPr>
    </w:p>
    <w:p w14:paraId="79E0C875" w14:textId="77777777" w:rsidR="00446AC7" w:rsidRDefault="00446AC7" w:rsidP="003077A5">
      <w:pPr>
        <w:jc w:val="center"/>
      </w:pPr>
    </w:p>
    <w:p w14:paraId="3F771A4E" w14:textId="77777777" w:rsidR="00446AC7" w:rsidRDefault="00B350D3" w:rsidP="00EB4B96">
      <w:pPr>
        <w:tabs>
          <w:tab w:val="left" w:pos="912"/>
        </w:tabs>
        <w:ind w:firstLine="709"/>
        <w:jc w:val="both"/>
      </w:pPr>
      <w:r w:rsidRPr="00B350D3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B350D3">
        <w:rPr>
          <w:color w:val="000000"/>
        </w:rPr>
        <w:t xml:space="preserve"> ir</w:t>
      </w:r>
      <w:r w:rsidRPr="00B350D3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350D3">
          <w:t>2011 m</w:t>
        </w:r>
      </w:smartTag>
      <w:r w:rsidRPr="00B350D3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B350D3">
        <w:rPr>
          <w:spacing w:val="60"/>
        </w:rPr>
        <w:t>nusprendži</w:t>
      </w:r>
      <w:r w:rsidRPr="00B350D3">
        <w:t>a:</w:t>
      </w:r>
    </w:p>
    <w:p w14:paraId="5738E818" w14:textId="365BA594" w:rsidR="00446AC7" w:rsidRDefault="00B350D3" w:rsidP="00B350D3">
      <w:pPr>
        <w:ind w:firstLine="709"/>
        <w:jc w:val="both"/>
      </w:pPr>
      <w:r w:rsidRPr="00B350D3">
        <w:t>1. Perduoti Klaipėdos miesto savivaldybės nuosavybės teise ir šiuo metu Klaipėdos „Žemynos“ gimnazijos patikėjimo teise v</w:t>
      </w:r>
      <w:r w:rsidR="00CB35FE">
        <w:t>aldomas negyvenamąsias patalpas</w:t>
      </w:r>
      <w:r w:rsidRPr="00B350D3">
        <w:t xml:space="preserve"> Kretingos g. 23, Klaipėda (pastato, kuriame yra patalpos, unikalus Nr. 2196-5003-6013, žymėjimas plane – 1C3p,</w:t>
      </w:r>
      <w:r w:rsidR="00C242EF">
        <w:t xml:space="preserve"> patalpų </w:t>
      </w:r>
      <w:r w:rsidR="00C242EF" w:rsidRPr="00F87287">
        <w:t>žymėjimo inde</w:t>
      </w:r>
      <w:r w:rsidR="004B427D" w:rsidRPr="00F87287">
        <w:t xml:space="preserve">ksai: 1-14, perduodamas plotas – </w:t>
      </w:r>
      <w:r w:rsidR="00C242EF" w:rsidRPr="00F87287">
        <w:t>38,44</w:t>
      </w:r>
      <w:r w:rsidRPr="00F87287">
        <w:t xml:space="preserve"> kv. m</w:t>
      </w:r>
      <w:r w:rsidR="00C242EF" w:rsidRPr="00F87287">
        <w:t xml:space="preserve">, įsigijimo vertė </w:t>
      </w:r>
      <w:r w:rsidR="004B427D" w:rsidRPr="00F87287">
        <w:t>– 1</w:t>
      </w:r>
      <w:r w:rsidR="00CB35FE">
        <w:t> </w:t>
      </w:r>
      <w:r w:rsidR="004B427D" w:rsidRPr="00F87287">
        <w:t>869,72</w:t>
      </w:r>
      <w:r w:rsidR="00F87287">
        <w:t xml:space="preserve"> Eur</w:t>
      </w:r>
      <w:r w:rsidR="00C242EF" w:rsidRPr="00F87287">
        <w:t>, likutinė vertė 2018-07-</w:t>
      </w:r>
      <w:r w:rsidR="00F134E0" w:rsidRPr="00F87287">
        <w:t xml:space="preserve">31 </w:t>
      </w:r>
      <w:r w:rsidR="004B427D" w:rsidRPr="00F87287">
        <w:t>–</w:t>
      </w:r>
      <w:r w:rsidR="00F134E0" w:rsidRPr="00F87287">
        <w:t xml:space="preserve"> </w:t>
      </w:r>
      <w:r w:rsidR="004B427D" w:rsidRPr="00F87287">
        <w:t>689,40 Eur</w:t>
      </w:r>
      <w:r w:rsidRPr="00F87287">
        <w:t>), valdyti, naudoti ir disponuoti patikėjimo teise Klaipėdos „Verdenės“ progimnazijai</w:t>
      </w:r>
      <w:r w:rsidR="00915473">
        <w:t xml:space="preserve"> iki 2019 m. liepos 31 d</w:t>
      </w:r>
      <w:r w:rsidRPr="00F87287">
        <w:t>.</w:t>
      </w:r>
    </w:p>
    <w:p w14:paraId="3D2CBEAE" w14:textId="3BA1B5A0" w:rsidR="00EB4B96" w:rsidRPr="008203D0" w:rsidRDefault="00EB4B96" w:rsidP="00EB4B96">
      <w:pPr>
        <w:ind w:left="709"/>
        <w:jc w:val="both"/>
      </w:pPr>
      <w:r>
        <w:t>2.</w:t>
      </w:r>
      <w:r w:rsidR="00611617">
        <w:t> </w:t>
      </w:r>
      <w:r w:rsidR="00B350D3" w:rsidRPr="00F0038C">
        <w:t>Skelbti šį sprendimą Klaipėdos miesto savivaldybės interneto svetainėje</w:t>
      </w:r>
      <w:r w:rsidR="00B350D3">
        <w:t>.</w:t>
      </w:r>
      <w:r>
        <w:t xml:space="preserve"> </w:t>
      </w:r>
    </w:p>
    <w:p w14:paraId="789BEA81" w14:textId="77777777" w:rsidR="00EB4B96" w:rsidRDefault="00EB4B96" w:rsidP="003077A5">
      <w:pPr>
        <w:jc w:val="both"/>
      </w:pPr>
    </w:p>
    <w:p w14:paraId="10805A2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2F00F40" w14:textId="77777777" w:rsidTr="00165FB0">
        <w:tc>
          <w:tcPr>
            <w:tcW w:w="6629" w:type="dxa"/>
            <w:shd w:val="clear" w:color="auto" w:fill="auto"/>
          </w:tcPr>
          <w:p w14:paraId="270ED38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D66BBC" w14:textId="77777777" w:rsidR="00BB15A1" w:rsidRDefault="00BB15A1" w:rsidP="00181E3E">
            <w:pPr>
              <w:jc w:val="right"/>
            </w:pPr>
          </w:p>
        </w:tc>
      </w:tr>
    </w:tbl>
    <w:p w14:paraId="4E85B8C8" w14:textId="77777777" w:rsidR="00446AC7" w:rsidRDefault="00446AC7" w:rsidP="003077A5">
      <w:pPr>
        <w:jc w:val="both"/>
      </w:pPr>
    </w:p>
    <w:p w14:paraId="7B0EA2C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B350D3" w14:paraId="18193F73" w14:textId="77777777" w:rsidTr="00165FB0">
        <w:tc>
          <w:tcPr>
            <w:tcW w:w="6629" w:type="dxa"/>
            <w:shd w:val="clear" w:color="auto" w:fill="auto"/>
          </w:tcPr>
          <w:p w14:paraId="7B87A021" w14:textId="77777777" w:rsidR="00B350D3" w:rsidRDefault="00B350D3" w:rsidP="00B350D3">
            <w:r>
              <w:t>Teikėjas</w:t>
            </w:r>
            <w:r w:rsidRPr="00D50F7E">
              <w:t xml:space="preserve"> – </w:t>
            </w:r>
            <w:r w:rsidRPr="006B1C0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D170B4D" w14:textId="77777777" w:rsidR="00B350D3" w:rsidRDefault="00B350D3" w:rsidP="00B350D3">
            <w:pPr>
              <w:jc w:val="right"/>
            </w:pPr>
            <w:r>
              <w:t>Saulius Budinas</w:t>
            </w:r>
          </w:p>
        </w:tc>
      </w:tr>
    </w:tbl>
    <w:p w14:paraId="1BA3D447" w14:textId="77777777" w:rsidR="00BB15A1" w:rsidRDefault="00BB15A1" w:rsidP="003077A5">
      <w:pPr>
        <w:tabs>
          <w:tab w:val="left" w:pos="7560"/>
        </w:tabs>
        <w:jc w:val="both"/>
      </w:pPr>
    </w:p>
    <w:p w14:paraId="771375CA" w14:textId="77777777" w:rsidR="00446AC7" w:rsidRDefault="00446AC7" w:rsidP="003077A5">
      <w:pPr>
        <w:tabs>
          <w:tab w:val="left" w:pos="7560"/>
        </w:tabs>
        <w:jc w:val="both"/>
      </w:pPr>
    </w:p>
    <w:p w14:paraId="409AC9F5" w14:textId="77777777" w:rsidR="00446AC7" w:rsidRDefault="00446AC7" w:rsidP="003077A5">
      <w:pPr>
        <w:tabs>
          <w:tab w:val="left" w:pos="7560"/>
        </w:tabs>
        <w:jc w:val="both"/>
      </w:pPr>
    </w:p>
    <w:p w14:paraId="0D429459" w14:textId="77777777" w:rsidR="00446AC7" w:rsidRDefault="00446AC7" w:rsidP="003077A5">
      <w:pPr>
        <w:tabs>
          <w:tab w:val="left" w:pos="7560"/>
        </w:tabs>
        <w:jc w:val="both"/>
      </w:pPr>
    </w:p>
    <w:p w14:paraId="4E41D3BA" w14:textId="77777777" w:rsidR="00446AC7" w:rsidRDefault="00446AC7" w:rsidP="003077A5">
      <w:pPr>
        <w:jc w:val="both"/>
      </w:pPr>
    </w:p>
    <w:p w14:paraId="4E6465A7" w14:textId="77777777" w:rsidR="00EB4B96" w:rsidRDefault="00EB4B96" w:rsidP="003077A5">
      <w:pPr>
        <w:jc w:val="both"/>
      </w:pPr>
    </w:p>
    <w:p w14:paraId="7C9CA4C3" w14:textId="77777777" w:rsidR="00EB4B96" w:rsidRDefault="00EB4B96" w:rsidP="003077A5">
      <w:pPr>
        <w:jc w:val="both"/>
      </w:pPr>
    </w:p>
    <w:p w14:paraId="2069B8AA" w14:textId="77777777" w:rsidR="00EB4B96" w:rsidRDefault="00EB4B96" w:rsidP="003077A5">
      <w:pPr>
        <w:jc w:val="both"/>
      </w:pPr>
    </w:p>
    <w:p w14:paraId="12DE13EC" w14:textId="77777777" w:rsidR="00EB4B96" w:rsidRDefault="00EB4B96" w:rsidP="003077A5">
      <w:pPr>
        <w:jc w:val="both"/>
      </w:pPr>
    </w:p>
    <w:p w14:paraId="6CAF071E" w14:textId="77777777" w:rsidR="00EB4B96" w:rsidRDefault="00EB4B96" w:rsidP="003077A5">
      <w:pPr>
        <w:jc w:val="both"/>
      </w:pPr>
    </w:p>
    <w:p w14:paraId="11B1078E" w14:textId="77777777" w:rsidR="00EB4B96" w:rsidRDefault="00EB4B96" w:rsidP="003077A5">
      <w:pPr>
        <w:jc w:val="both"/>
      </w:pPr>
    </w:p>
    <w:p w14:paraId="4F7B9D97" w14:textId="77777777" w:rsidR="008D749C" w:rsidRDefault="008D749C" w:rsidP="003077A5">
      <w:pPr>
        <w:jc w:val="both"/>
      </w:pPr>
    </w:p>
    <w:p w14:paraId="54597CE0" w14:textId="77777777" w:rsidR="008D749C" w:rsidRDefault="008D749C" w:rsidP="003077A5">
      <w:pPr>
        <w:jc w:val="both"/>
      </w:pPr>
    </w:p>
    <w:p w14:paraId="0818811C" w14:textId="77777777" w:rsidR="008D749C" w:rsidRDefault="008D749C" w:rsidP="003077A5">
      <w:pPr>
        <w:jc w:val="both"/>
      </w:pPr>
    </w:p>
    <w:p w14:paraId="2F1DB995" w14:textId="77777777" w:rsidR="008D749C" w:rsidRDefault="008D749C" w:rsidP="003077A5">
      <w:pPr>
        <w:jc w:val="both"/>
      </w:pPr>
    </w:p>
    <w:p w14:paraId="22655BA1" w14:textId="77777777" w:rsidR="001853D9" w:rsidRDefault="001853D9" w:rsidP="003077A5">
      <w:pPr>
        <w:jc w:val="both"/>
      </w:pPr>
    </w:p>
    <w:p w14:paraId="2578E271" w14:textId="77777777" w:rsidR="008D749C" w:rsidRDefault="008D749C" w:rsidP="003077A5">
      <w:pPr>
        <w:jc w:val="both"/>
      </w:pPr>
    </w:p>
    <w:p w14:paraId="2993D04F" w14:textId="77777777" w:rsidR="00B350D3" w:rsidRDefault="00B350D3" w:rsidP="00B350D3">
      <w:pPr>
        <w:jc w:val="both"/>
      </w:pPr>
      <w:r>
        <w:t>Parengė</w:t>
      </w:r>
    </w:p>
    <w:p w14:paraId="26AB3693" w14:textId="77777777" w:rsidR="00B350D3" w:rsidRDefault="00B350D3" w:rsidP="00B350D3">
      <w:pPr>
        <w:jc w:val="both"/>
      </w:pPr>
      <w:r>
        <w:t>Turto skyriaus vyriausioji specialistė</w:t>
      </w:r>
    </w:p>
    <w:p w14:paraId="11597102" w14:textId="77777777" w:rsidR="00B350D3" w:rsidRPr="00774D75" w:rsidRDefault="00B350D3" w:rsidP="00B350D3">
      <w:pPr>
        <w:jc w:val="both"/>
        <w:rPr>
          <w:sz w:val="20"/>
        </w:rPr>
      </w:pPr>
    </w:p>
    <w:p w14:paraId="2F5117C5" w14:textId="77777777" w:rsidR="00B350D3" w:rsidRDefault="00B350D3" w:rsidP="00B350D3">
      <w:pPr>
        <w:jc w:val="both"/>
      </w:pPr>
      <w:r>
        <w:t>Inga Gabrielaitienė, tel. 39 63 31</w:t>
      </w:r>
    </w:p>
    <w:p w14:paraId="5509A354" w14:textId="77777777" w:rsidR="00DD6F1A" w:rsidRDefault="00B350D3" w:rsidP="00B350D3">
      <w:pPr>
        <w:jc w:val="both"/>
      </w:pPr>
      <w:r>
        <w:t>2018-07-16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7DD09" w14:textId="77777777" w:rsidR="00F42A76" w:rsidRDefault="00F42A76">
      <w:r>
        <w:separator/>
      </w:r>
    </w:p>
  </w:endnote>
  <w:endnote w:type="continuationSeparator" w:id="0">
    <w:p w14:paraId="7D3A890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74A35" w14:textId="77777777" w:rsidR="00F42A76" w:rsidRDefault="00F42A76">
      <w:r>
        <w:separator/>
      </w:r>
    </w:p>
  </w:footnote>
  <w:footnote w:type="continuationSeparator" w:id="0">
    <w:p w14:paraId="3EC517D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0E9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2EEC5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972E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42E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6A471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0445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8BC69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19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27D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BD6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011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617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A3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473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0D3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2EF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5FE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4E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87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B4A7E0"/>
  <w15:docId w15:val="{ADED57BD-948E-4BFE-9BF5-B025FDCB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2018-07-18T12:34:00Z</dcterms:created>
  <dcterms:modified xsi:type="dcterms:W3CDTF">2018-07-18T12:34:00Z</dcterms:modified>
</cp:coreProperties>
</file>