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4D5C0" w14:textId="77777777" w:rsidR="003F6F1B" w:rsidRDefault="003F6F1B" w:rsidP="003F6F1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6E4D5E6" wp14:editId="76E4D5E7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4D5C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6E4D5C2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76E4D5C3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6E4D5C4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76E4D5C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76E4D5C6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76E4D5C7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rugsėjo 6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registravimoNr"/>
      <w:r w:rsidR="00F070C4">
        <w:rPr>
          <w:noProof/>
          <w:sz w:val="24"/>
          <w:szCs w:val="24"/>
        </w:rPr>
        <w:t>M-52</w:t>
      </w:r>
      <w:bookmarkEnd w:id="2"/>
    </w:p>
    <w:p w14:paraId="76E4D5C8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D1DFD53" w14:textId="69800808" w:rsidR="00C015D0" w:rsidRPr="003C09F9" w:rsidRDefault="00C015D0" w:rsidP="00F41647">
      <w:pPr>
        <w:pStyle w:val="Pagrindinistekstas"/>
        <w:rPr>
          <w:szCs w:val="24"/>
        </w:rPr>
      </w:pPr>
    </w:p>
    <w:p w14:paraId="76E4D5CB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76E4D5CC" w14:textId="5B505A44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 w:rsidR="005A727C">
        <w:rPr>
          <w:sz w:val="24"/>
          <w:szCs w:val="24"/>
        </w:rPr>
        <w:t>rugsėjo</w:t>
      </w:r>
      <w:r w:rsidRPr="008D5983">
        <w:rPr>
          <w:sz w:val="24"/>
          <w:szCs w:val="24"/>
        </w:rPr>
        <w:t xml:space="preserve"> </w:t>
      </w:r>
      <w:r w:rsidR="005A727C">
        <w:rPr>
          <w:sz w:val="24"/>
          <w:szCs w:val="24"/>
        </w:rPr>
        <w:t>13</w:t>
      </w:r>
      <w:r w:rsidRPr="008D5983">
        <w:rPr>
          <w:sz w:val="24"/>
          <w:szCs w:val="24"/>
        </w:rPr>
        <w:t>–</w:t>
      </w:r>
      <w:r w:rsidR="005A727C">
        <w:rPr>
          <w:sz w:val="24"/>
          <w:szCs w:val="24"/>
        </w:rPr>
        <w:t>14</w:t>
      </w:r>
      <w:r w:rsidRPr="008D5983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</w:t>
      </w:r>
      <w:r w:rsidR="005A727C">
        <w:rPr>
          <w:sz w:val="24"/>
          <w:szCs w:val="24"/>
        </w:rPr>
        <w:t>2</w:t>
      </w:r>
      <w:r w:rsidRPr="004B0C2A">
        <w:rPr>
          <w:sz w:val="24"/>
          <w:szCs w:val="24"/>
        </w:rPr>
        <w:t>-ąjį posėdį.</w:t>
      </w:r>
    </w:p>
    <w:p w14:paraId="76E4D5CD" w14:textId="77777777" w:rsidR="008D5983" w:rsidRDefault="008D5983" w:rsidP="00423AB4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14:paraId="76E4D5CE" w14:textId="77777777" w:rsidR="00312B15" w:rsidRDefault="00312B1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913D3">
        <w:rPr>
          <w:color w:val="000000" w:themeColor="text1"/>
          <w:sz w:val="24"/>
          <w:szCs w:val="24"/>
        </w:rPr>
        <w:t>Dėl Klaipėdos miesto savivaldybės tarybos 2018 m. vasario 21 d. sprendimo Nr. T2-30 „Dėl klasių ir mokinių skaičiaus savivaldybės bendrojo ugdymo mokyklose 2018–2019 mokslo metams nustatymo“ pakeitimo</w:t>
      </w:r>
      <w:r>
        <w:rPr>
          <w:color w:val="000000" w:themeColor="text1"/>
          <w:sz w:val="24"/>
          <w:szCs w:val="24"/>
        </w:rPr>
        <w:t>. Pranešėja L. Prižgintienė.</w:t>
      </w:r>
    </w:p>
    <w:p w14:paraId="76E4D5CF" w14:textId="77777777" w:rsidR="00312B15" w:rsidRDefault="00312B1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4913D3">
        <w:rPr>
          <w:color w:val="000000" w:themeColor="text1"/>
          <w:sz w:val="24"/>
          <w:szCs w:val="24"/>
        </w:rPr>
        <w:t>Dėl Klaipėdos miesto savivaldybės tarybos 2016 m. gruodžio 22 d. sprendimo Nr. T2-296 „Dėl Priėmimo į Klaipėdos miesto savivaldybės bendrojo ugdymo mokyklas tvarkos aprašo patvirtinimo“ pakeitimo</w:t>
      </w:r>
      <w:r>
        <w:rPr>
          <w:color w:val="000000" w:themeColor="text1"/>
          <w:sz w:val="24"/>
          <w:szCs w:val="24"/>
        </w:rPr>
        <w:t xml:space="preserve">. </w:t>
      </w:r>
      <w:r w:rsidRPr="00312B15">
        <w:rPr>
          <w:color w:val="000000" w:themeColor="text1"/>
          <w:sz w:val="24"/>
          <w:szCs w:val="24"/>
        </w:rPr>
        <w:t>Pranešėja L. Prižgintienė.</w:t>
      </w:r>
    </w:p>
    <w:p w14:paraId="76E4D5D0" w14:textId="77777777" w:rsidR="00312B15" w:rsidRDefault="00312B1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4913D3">
        <w:rPr>
          <w:color w:val="000000" w:themeColor="text1"/>
          <w:sz w:val="24"/>
          <w:szCs w:val="24"/>
        </w:rPr>
        <w:t>Dėl festivalio „Europiada“ organizavimo Klaipėdoje 2020 metais ir pritarimo sutarties projektui</w:t>
      </w:r>
      <w:r>
        <w:rPr>
          <w:color w:val="000000" w:themeColor="text1"/>
          <w:sz w:val="24"/>
          <w:szCs w:val="24"/>
        </w:rPr>
        <w:t>. Pranešėja N. Laužikienė.</w:t>
      </w:r>
    </w:p>
    <w:p w14:paraId="76E4D5D1" w14:textId="06003FC9" w:rsidR="00312B15" w:rsidRDefault="00312B1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 w:rsidR="00C015D0">
        <w:rPr>
          <w:color w:val="000000" w:themeColor="text1"/>
          <w:sz w:val="24"/>
          <w:szCs w:val="24"/>
        </w:rPr>
        <w:t>Dėl pritarimo s</w:t>
      </w:r>
      <w:r w:rsidRPr="004913D3">
        <w:rPr>
          <w:color w:val="000000" w:themeColor="text1"/>
          <w:sz w:val="24"/>
          <w:szCs w:val="24"/>
        </w:rPr>
        <w:t xml:space="preserve">utarties dėl didžiųjų burlaivių lenktynių organizavimo Klaipėdoje 2021 m. </w:t>
      </w:r>
      <w:r>
        <w:rPr>
          <w:color w:val="000000" w:themeColor="text1"/>
          <w:sz w:val="24"/>
          <w:szCs w:val="24"/>
        </w:rPr>
        <w:t>p</w:t>
      </w:r>
      <w:r w:rsidRPr="004913D3">
        <w:rPr>
          <w:color w:val="000000" w:themeColor="text1"/>
          <w:sz w:val="24"/>
          <w:szCs w:val="24"/>
        </w:rPr>
        <w:t>rojektui</w:t>
      </w:r>
      <w:r>
        <w:rPr>
          <w:color w:val="000000" w:themeColor="text1"/>
          <w:sz w:val="24"/>
          <w:szCs w:val="24"/>
        </w:rPr>
        <w:t xml:space="preserve">. </w:t>
      </w:r>
      <w:r w:rsidRPr="00312B15">
        <w:rPr>
          <w:color w:val="000000" w:themeColor="text1"/>
          <w:sz w:val="24"/>
          <w:szCs w:val="24"/>
        </w:rPr>
        <w:t>Pranešėja N. Laužikienė.</w:t>
      </w:r>
    </w:p>
    <w:p w14:paraId="76E4D5D2" w14:textId="77777777" w:rsidR="00312B15" w:rsidRDefault="00312B1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Pr="004913D3">
        <w:rPr>
          <w:color w:val="000000" w:themeColor="text1"/>
          <w:sz w:val="24"/>
          <w:szCs w:val="24"/>
        </w:rPr>
        <w:t>Dėl Klaipėdos miesto savivaldybės 2017 metų biudžeto vykdymo ataskaitų rinkinio ir konsoliduotųjų finansinių ataskaitų rinkinio patvirtinimo</w:t>
      </w:r>
      <w:r>
        <w:rPr>
          <w:color w:val="000000" w:themeColor="text1"/>
          <w:sz w:val="24"/>
          <w:szCs w:val="24"/>
        </w:rPr>
        <w:t xml:space="preserve">. Pranešėja R. Kambaraitė. </w:t>
      </w:r>
    </w:p>
    <w:p w14:paraId="76E4D5D3" w14:textId="77777777" w:rsidR="00312B15" w:rsidRDefault="00312B1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</w:t>
      </w:r>
      <w:r w:rsidRPr="004913D3">
        <w:rPr>
          <w:color w:val="000000" w:themeColor="text1"/>
          <w:sz w:val="24"/>
          <w:szCs w:val="24"/>
        </w:rPr>
        <w:t>Dėl didžiausio leistino valstybės tarnautojų ir darbuotojų, dirbančių pagal darbo sutartis, pareigybių skaičiaus Klaipėdos miesto savivaldybės kontrolės ir audito tarnyboje nustatymo</w:t>
      </w:r>
      <w:r>
        <w:rPr>
          <w:color w:val="000000" w:themeColor="text1"/>
          <w:sz w:val="24"/>
          <w:szCs w:val="24"/>
        </w:rPr>
        <w:t>. Pranešėja D. Čeporiūtė.</w:t>
      </w:r>
    </w:p>
    <w:p w14:paraId="76E4D5D4" w14:textId="77777777" w:rsidR="00156925" w:rsidRDefault="0015692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</w:t>
      </w:r>
      <w:r w:rsidRPr="004913D3">
        <w:rPr>
          <w:color w:val="000000" w:themeColor="text1"/>
          <w:sz w:val="24"/>
          <w:szCs w:val="24"/>
        </w:rPr>
        <w:t>Dėl Materialinės paramos teikimo tvarkos aprašo patvirtinimo</w:t>
      </w:r>
      <w:r>
        <w:rPr>
          <w:color w:val="000000" w:themeColor="text1"/>
          <w:sz w:val="24"/>
          <w:szCs w:val="24"/>
        </w:rPr>
        <w:t>. Pranešėja A. Liesytė.</w:t>
      </w:r>
    </w:p>
    <w:p w14:paraId="76E4D5D5" w14:textId="77777777" w:rsidR="00156925" w:rsidRDefault="0015692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8. </w:t>
      </w:r>
      <w:r w:rsidRPr="004913D3">
        <w:rPr>
          <w:color w:val="000000" w:themeColor="text1"/>
          <w:sz w:val="24"/>
          <w:szCs w:val="24"/>
        </w:rPr>
        <w:t>Dėl Klaipėdos miesto savivaldybės tarybos 2015 m. rugsėjo 24 d. sprendimo Nr. T2-263 „Dėl Klaipėdos miesto akademinių reikalų tarybos sudarymo ir jos nuostatų patvirtinimo“ pakeitimo</w:t>
      </w:r>
      <w:r>
        <w:rPr>
          <w:color w:val="000000" w:themeColor="text1"/>
          <w:sz w:val="24"/>
          <w:szCs w:val="24"/>
        </w:rPr>
        <w:t>. Pranešėja A. Andruškevičiūtė.</w:t>
      </w:r>
    </w:p>
    <w:p w14:paraId="76E4D5D6" w14:textId="77777777" w:rsidR="00156925" w:rsidRDefault="0015692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 </w:t>
      </w:r>
      <w:r w:rsidRPr="004913D3">
        <w:rPr>
          <w:color w:val="000000" w:themeColor="text1"/>
          <w:sz w:val="24"/>
          <w:szCs w:val="24"/>
        </w:rPr>
        <w:t>Dėl pritarimo projekto „Viešosios erdvės prie buvusio „Vaidilos“ kino teatro konversija“ įgyvendinimui</w:t>
      </w:r>
      <w:r>
        <w:rPr>
          <w:color w:val="000000" w:themeColor="text1"/>
          <w:sz w:val="24"/>
          <w:szCs w:val="24"/>
        </w:rPr>
        <w:t>. Pranešėja E. Jurkevičienė.</w:t>
      </w:r>
    </w:p>
    <w:p w14:paraId="76E4D5D7" w14:textId="77777777" w:rsidR="00156925" w:rsidRDefault="0015692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10. </w:t>
      </w:r>
      <w:r w:rsidRPr="004913D3">
        <w:rPr>
          <w:color w:val="000000" w:themeColor="text1"/>
          <w:sz w:val="24"/>
          <w:szCs w:val="24"/>
        </w:rPr>
        <w:t>Dėl pritarimo projekto „Pėsčiųjų tako sutvarkymas palei Taikos pr. nuo Sausio 15-osios iki Kauno g., paverčiant viešąja erdve, pritaikyta gyventojams bei smulkiajam ir vidutiniam verslui“ įgyvendinimui</w:t>
      </w:r>
      <w:r>
        <w:rPr>
          <w:color w:val="000000" w:themeColor="text1"/>
          <w:sz w:val="24"/>
          <w:szCs w:val="24"/>
        </w:rPr>
        <w:t>. Pranešėja E. Jurkevičienė.</w:t>
      </w:r>
    </w:p>
    <w:p w14:paraId="76E4D5D8" w14:textId="77777777" w:rsidR="00312B15" w:rsidRDefault="00156925" w:rsidP="00423AB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</w:t>
      </w:r>
      <w:r w:rsidR="00312B15">
        <w:rPr>
          <w:color w:val="000000" w:themeColor="text1"/>
          <w:sz w:val="24"/>
          <w:szCs w:val="24"/>
        </w:rPr>
        <w:t xml:space="preserve"> </w:t>
      </w:r>
      <w:r w:rsidR="00312B15" w:rsidRPr="004913D3">
        <w:rPr>
          <w:color w:val="000000" w:themeColor="text1"/>
          <w:sz w:val="24"/>
          <w:szCs w:val="24"/>
        </w:rPr>
        <w:t>Dėl turto perdavimo valdyti, naudoti ir disponuoti patikėjimo teise Klaipėdos „Verdenės“ progimnazijai</w:t>
      </w:r>
      <w:r w:rsidR="00312B15">
        <w:rPr>
          <w:color w:val="000000" w:themeColor="text1"/>
          <w:sz w:val="24"/>
          <w:szCs w:val="24"/>
        </w:rPr>
        <w:t>. Pranešėjas E. Simokaitis.</w:t>
      </w:r>
    </w:p>
    <w:p w14:paraId="76E4D5D9" w14:textId="77777777" w:rsidR="00312B15" w:rsidRDefault="00156925" w:rsidP="00312B15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12.</w:t>
      </w:r>
      <w:r w:rsidR="00312B15">
        <w:rPr>
          <w:color w:val="000000" w:themeColor="text1"/>
          <w:sz w:val="24"/>
          <w:szCs w:val="24"/>
        </w:rPr>
        <w:t xml:space="preserve"> </w:t>
      </w:r>
      <w:r w:rsidR="00312B15" w:rsidRPr="004913D3">
        <w:rPr>
          <w:color w:val="000000" w:themeColor="text1"/>
          <w:sz w:val="24"/>
          <w:szCs w:val="24"/>
        </w:rPr>
        <w:t>Dėl nekilnojamojo daikto pirkimo savivaldybės nuosavybėn</w:t>
      </w:r>
      <w:r w:rsidR="00312B15">
        <w:rPr>
          <w:color w:val="000000" w:themeColor="text1"/>
          <w:sz w:val="24"/>
          <w:szCs w:val="24"/>
        </w:rPr>
        <w:t>.</w:t>
      </w:r>
      <w:r w:rsidR="00312B15" w:rsidRPr="00312B15">
        <w:rPr>
          <w:color w:val="000000" w:themeColor="text1"/>
          <w:sz w:val="24"/>
          <w:szCs w:val="24"/>
        </w:rPr>
        <w:t xml:space="preserve"> </w:t>
      </w:r>
      <w:r w:rsidR="00312B15">
        <w:rPr>
          <w:color w:val="000000" w:themeColor="text1"/>
          <w:sz w:val="24"/>
          <w:szCs w:val="24"/>
        </w:rPr>
        <w:t>Pranešėjas E. Simokaitis.</w:t>
      </w:r>
    </w:p>
    <w:p w14:paraId="76E4D5DA" w14:textId="77777777" w:rsidR="00312B15" w:rsidRDefault="00156925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12B15">
        <w:rPr>
          <w:sz w:val="24"/>
          <w:szCs w:val="24"/>
        </w:rPr>
        <w:t>.</w:t>
      </w:r>
      <w:r w:rsidRPr="00156925">
        <w:rPr>
          <w:color w:val="000000" w:themeColor="text1"/>
          <w:sz w:val="24"/>
          <w:szCs w:val="24"/>
        </w:rPr>
        <w:t xml:space="preserve"> </w:t>
      </w:r>
      <w:r w:rsidRPr="004913D3">
        <w:rPr>
          <w:color w:val="000000" w:themeColor="text1"/>
          <w:sz w:val="24"/>
          <w:szCs w:val="24"/>
        </w:rPr>
        <w:t>Dėl Klaipėdos miesto darnaus judumo plano patvirtinimo</w:t>
      </w:r>
      <w:r>
        <w:rPr>
          <w:color w:val="000000" w:themeColor="text1"/>
          <w:sz w:val="24"/>
          <w:szCs w:val="24"/>
        </w:rPr>
        <w:t>.</w:t>
      </w:r>
      <w:r w:rsidR="00312B15">
        <w:rPr>
          <w:sz w:val="24"/>
          <w:szCs w:val="24"/>
        </w:rPr>
        <w:t xml:space="preserve"> </w:t>
      </w:r>
      <w:r w:rsidR="0097172B">
        <w:rPr>
          <w:sz w:val="24"/>
          <w:szCs w:val="24"/>
        </w:rPr>
        <w:t>Pranešėja M.</w:t>
      </w:r>
      <w:r w:rsidR="00B954BF">
        <w:rPr>
          <w:sz w:val="24"/>
          <w:szCs w:val="24"/>
        </w:rPr>
        <w:t xml:space="preserve"> </w:t>
      </w:r>
      <w:r w:rsidR="0097172B">
        <w:rPr>
          <w:sz w:val="24"/>
          <w:szCs w:val="24"/>
        </w:rPr>
        <w:t>Černiūtė-Amšiejienė.</w:t>
      </w:r>
    </w:p>
    <w:p w14:paraId="69C6120D" w14:textId="2E10F308" w:rsidR="00C015D0" w:rsidRPr="003A3546" w:rsidRDefault="00C015D0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76E4D5DF" w14:textId="77777777" w:rsidTr="003A3546">
        <w:tc>
          <w:tcPr>
            <w:tcW w:w="4927" w:type="dxa"/>
          </w:tcPr>
          <w:p w14:paraId="76E4D5DD" w14:textId="77777777" w:rsidR="004001BF" w:rsidRPr="003A3546" w:rsidRDefault="00B07F8F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14:paraId="76E4D5DE" w14:textId="77777777" w:rsidR="004001BF" w:rsidRPr="003A3546" w:rsidRDefault="00B07F8F" w:rsidP="00B07F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6E4D5E0" w14:textId="77777777" w:rsidR="00156925" w:rsidRDefault="00156925" w:rsidP="008D5983">
      <w:pPr>
        <w:jc w:val="both"/>
        <w:rPr>
          <w:sz w:val="24"/>
          <w:szCs w:val="24"/>
        </w:rPr>
      </w:pPr>
    </w:p>
    <w:p w14:paraId="76E4D5E1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76E4D5E2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14:paraId="76E4D5E3" w14:textId="77777777" w:rsidR="008D5983" w:rsidRDefault="008D5983" w:rsidP="008D5983">
      <w:pPr>
        <w:jc w:val="both"/>
        <w:rPr>
          <w:sz w:val="24"/>
          <w:szCs w:val="24"/>
        </w:rPr>
      </w:pPr>
    </w:p>
    <w:p w14:paraId="76E4D5E4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Virginija Palaimienė,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14:paraId="76E4D5E5" w14:textId="77777777" w:rsidR="002E0294" w:rsidRPr="003A3546" w:rsidRDefault="008D5983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2018-0</w:t>
      </w:r>
      <w:r w:rsidR="005A727C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5A727C">
        <w:rPr>
          <w:sz w:val="24"/>
          <w:szCs w:val="24"/>
        </w:rPr>
        <w:t>06</w:t>
      </w:r>
    </w:p>
    <w:sectPr w:rsidR="002E0294" w:rsidRPr="003A3546" w:rsidSect="00C015D0">
      <w:headerReference w:type="default" r:id="rId7"/>
      <w:pgSz w:w="11907" w:h="16839" w:code="9"/>
      <w:pgMar w:top="993" w:right="567" w:bottom="0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D5EA" w14:textId="77777777" w:rsidR="00BE5E59" w:rsidRDefault="00BE5E59" w:rsidP="00F41647">
      <w:r>
        <w:separator/>
      </w:r>
    </w:p>
  </w:endnote>
  <w:endnote w:type="continuationSeparator" w:id="0">
    <w:p w14:paraId="76E4D5EB" w14:textId="77777777" w:rsidR="00BE5E59" w:rsidRDefault="00BE5E5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4D5E8" w14:textId="77777777" w:rsidR="00BE5E59" w:rsidRDefault="00BE5E59" w:rsidP="00F41647">
      <w:r>
        <w:separator/>
      </w:r>
    </w:p>
  </w:footnote>
  <w:footnote w:type="continuationSeparator" w:id="0">
    <w:p w14:paraId="76E4D5E9" w14:textId="77777777" w:rsidR="00BE5E59" w:rsidRDefault="00BE5E5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943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E4D5EC" w14:textId="67FED10B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C015D0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76E4D5ED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A5DC9"/>
    <w:rsid w:val="000B0E3B"/>
    <w:rsid w:val="000E6C34"/>
    <w:rsid w:val="0014021E"/>
    <w:rsid w:val="001444C8"/>
    <w:rsid w:val="001456CE"/>
    <w:rsid w:val="00156925"/>
    <w:rsid w:val="00163473"/>
    <w:rsid w:val="001B01B1"/>
    <w:rsid w:val="001D1AE7"/>
    <w:rsid w:val="001E7BA7"/>
    <w:rsid w:val="00227C97"/>
    <w:rsid w:val="00237B69"/>
    <w:rsid w:val="002412B9"/>
    <w:rsid w:val="00242B88"/>
    <w:rsid w:val="00276B28"/>
    <w:rsid w:val="00277EC7"/>
    <w:rsid w:val="00291226"/>
    <w:rsid w:val="002C08AE"/>
    <w:rsid w:val="002E0294"/>
    <w:rsid w:val="002F5E80"/>
    <w:rsid w:val="002F6381"/>
    <w:rsid w:val="002F79D0"/>
    <w:rsid w:val="00312B15"/>
    <w:rsid w:val="00324750"/>
    <w:rsid w:val="00341F73"/>
    <w:rsid w:val="00347F54"/>
    <w:rsid w:val="00384543"/>
    <w:rsid w:val="003A3546"/>
    <w:rsid w:val="003C09F9"/>
    <w:rsid w:val="003E5D65"/>
    <w:rsid w:val="003E603A"/>
    <w:rsid w:val="003F6F1B"/>
    <w:rsid w:val="004001BF"/>
    <w:rsid w:val="00405B54"/>
    <w:rsid w:val="00423AB4"/>
    <w:rsid w:val="00433CCC"/>
    <w:rsid w:val="00445CA9"/>
    <w:rsid w:val="004545AD"/>
    <w:rsid w:val="00472954"/>
    <w:rsid w:val="00524DA3"/>
    <w:rsid w:val="00576CF7"/>
    <w:rsid w:val="005A3D21"/>
    <w:rsid w:val="005A6770"/>
    <w:rsid w:val="005A727C"/>
    <w:rsid w:val="005C29DF"/>
    <w:rsid w:val="005C73A8"/>
    <w:rsid w:val="00606132"/>
    <w:rsid w:val="00641386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21079"/>
    <w:rsid w:val="007775F7"/>
    <w:rsid w:val="007C0940"/>
    <w:rsid w:val="00801E4F"/>
    <w:rsid w:val="008623E9"/>
    <w:rsid w:val="00864F6F"/>
    <w:rsid w:val="008C6BDA"/>
    <w:rsid w:val="008D3E3C"/>
    <w:rsid w:val="008D5983"/>
    <w:rsid w:val="008D69DD"/>
    <w:rsid w:val="008E411C"/>
    <w:rsid w:val="008E79A3"/>
    <w:rsid w:val="008F665C"/>
    <w:rsid w:val="00932DDD"/>
    <w:rsid w:val="0097172B"/>
    <w:rsid w:val="00994AB9"/>
    <w:rsid w:val="009F2847"/>
    <w:rsid w:val="00A3260E"/>
    <w:rsid w:val="00A44DC7"/>
    <w:rsid w:val="00A56070"/>
    <w:rsid w:val="00A8670A"/>
    <w:rsid w:val="00A9592B"/>
    <w:rsid w:val="00A95C0B"/>
    <w:rsid w:val="00AA5D74"/>
    <w:rsid w:val="00AA5DFD"/>
    <w:rsid w:val="00AC585C"/>
    <w:rsid w:val="00AD066F"/>
    <w:rsid w:val="00AD2EE1"/>
    <w:rsid w:val="00AD4AB5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4BF"/>
    <w:rsid w:val="00B9579E"/>
    <w:rsid w:val="00BB07E2"/>
    <w:rsid w:val="00BE5E59"/>
    <w:rsid w:val="00BF5F32"/>
    <w:rsid w:val="00C015D0"/>
    <w:rsid w:val="00C1113E"/>
    <w:rsid w:val="00C70A51"/>
    <w:rsid w:val="00C73DF4"/>
    <w:rsid w:val="00C81AD4"/>
    <w:rsid w:val="00CA7B58"/>
    <w:rsid w:val="00CB3E22"/>
    <w:rsid w:val="00D81831"/>
    <w:rsid w:val="00D91950"/>
    <w:rsid w:val="00DE0BFB"/>
    <w:rsid w:val="00DF08E2"/>
    <w:rsid w:val="00E114A8"/>
    <w:rsid w:val="00E364B6"/>
    <w:rsid w:val="00E37B92"/>
    <w:rsid w:val="00E513D1"/>
    <w:rsid w:val="00E65B25"/>
    <w:rsid w:val="00E92A97"/>
    <w:rsid w:val="00E96582"/>
    <w:rsid w:val="00EA65AF"/>
    <w:rsid w:val="00EC10BA"/>
    <w:rsid w:val="00EC5237"/>
    <w:rsid w:val="00ED1DA5"/>
    <w:rsid w:val="00ED3397"/>
    <w:rsid w:val="00EE5913"/>
    <w:rsid w:val="00F070C4"/>
    <w:rsid w:val="00F41647"/>
    <w:rsid w:val="00F60107"/>
    <w:rsid w:val="00F650E4"/>
    <w:rsid w:val="00F71567"/>
    <w:rsid w:val="00F97A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D5C0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</Words>
  <Characters>971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2018-09-06T11:06:00Z</cp:lastPrinted>
  <dcterms:created xsi:type="dcterms:W3CDTF">2018-09-06T13:34:00Z</dcterms:created>
  <dcterms:modified xsi:type="dcterms:W3CDTF">2018-09-06T13:34:00Z</dcterms:modified>
</cp:coreProperties>
</file>