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9A14C" w14:textId="77777777" w:rsidR="003F6F1B" w:rsidRDefault="003F6F1B" w:rsidP="003F6F1B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979A191" wp14:editId="5979A192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9A14D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5979A14E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5979A14F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979A150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5979A151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5979A152" w14:textId="77777777"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14:paraId="5979A153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spalio 18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registravimoNr"/>
      <w:r w:rsidR="00F070C4">
        <w:rPr>
          <w:noProof/>
          <w:sz w:val="24"/>
          <w:szCs w:val="24"/>
        </w:rPr>
        <w:t>M-58</w:t>
      </w:r>
      <w:bookmarkEnd w:id="2"/>
    </w:p>
    <w:p w14:paraId="5979A154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979A155" w14:textId="77777777" w:rsidR="00163473" w:rsidRDefault="00163473" w:rsidP="00AD2EE1">
      <w:pPr>
        <w:pStyle w:val="Pagrindinistekstas"/>
        <w:rPr>
          <w:szCs w:val="24"/>
        </w:rPr>
      </w:pPr>
    </w:p>
    <w:p w14:paraId="5979A156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979A157" w14:textId="77777777" w:rsidR="008D5983" w:rsidRPr="004B0C2A" w:rsidRDefault="008D5983" w:rsidP="00423A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5979A158" w14:textId="77777777" w:rsidR="008D5983" w:rsidRPr="004B0C2A" w:rsidRDefault="008D5983" w:rsidP="00423AB4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4B0C2A">
        <w:rPr>
          <w:sz w:val="24"/>
          <w:szCs w:val="24"/>
        </w:rPr>
        <w:t xml:space="preserve"> m. </w:t>
      </w:r>
      <w:r w:rsidR="00561788">
        <w:rPr>
          <w:sz w:val="24"/>
          <w:szCs w:val="24"/>
        </w:rPr>
        <w:t>spalio</w:t>
      </w:r>
      <w:r w:rsidRPr="008D5983">
        <w:rPr>
          <w:sz w:val="24"/>
          <w:szCs w:val="24"/>
        </w:rPr>
        <w:t xml:space="preserve"> 2</w:t>
      </w:r>
      <w:r w:rsidR="00561788">
        <w:rPr>
          <w:sz w:val="24"/>
          <w:szCs w:val="24"/>
        </w:rPr>
        <w:t>5</w:t>
      </w:r>
      <w:r w:rsidRPr="008D5983">
        <w:rPr>
          <w:sz w:val="24"/>
          <w:szCs w:val="24"/>
        </w:rPr>
        <w:t>–</w:t>
      </w:r>
      <w:r>
        <w:rPr>
          <w:sz w:val="24"/>
          <w:szCs w:val="24"/>
        </w:rPr>
        <w:t>2</w:t>
      </w:r>
      <w:r w:rsidR="00561788">
        <w:rPr>
          <w:sz w:val="24"/>
          <w:szCs w:val="24"/>
        </w:rPr>
        <w:t>6</w:t>
      </w:r>
      <w:r w:rsidRPr="008D5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d.</w:t>
      </w:r>
      <w:r w:rsidRPr="004B0C2A">
        <w:rPr>
          <w:sz w:val="24"/>
          <w:szCs w:val="24"/>
        </w:rPr>
        <w:t xml:space="preserve"> 9.00 val. savivaldybės posėdžių salėje Klaipėdos miesto savivaldybės tarybos </w:t>
      </w:r>
      <w:r>
        <w:rPr>
          <w:sz w:val="24"/>
          <w:szCs w:val="24"/>
        </w:rPr>
        <w:t>4</w:t>
      </w:r>
      <w:r w:rsidR="00561788">
        <w:rPr>
          <w:sz w:val="24"/>
          <w:szCs w:val="24"/>
        </w:rPr>
        <w:t>4</w:t>
      </w:r>
      <w:r w:rsidRPr="004B0C2A">
        <w:rPr>
          <w:sz w:val="24"/>
          <w:szCs w:val="24"/>
        </w:rPr>
        <w:t>-ąjį posėdį.</w:t>
      </w:r>
    </w:p>
    <w:p w14:paraId="5979A159" w14:textId="77777777" w:rsidR="008D5983" w:rsidRDefault="008D5983" w:rsidP="00423AB4">
      <w:pPr>
        <w:ind w:firstLine="720"/>
        <w:jc w:val="both"/>
        <w:rPr>
          <w:sz w:val="24"/>
          <w:szCs w:val="24"/>
        </w:rPr>
      </w:pPr>
      <w:r w:rsidRPr="004B0C2A">
        <w:rPr>
          <w:sz w:val="24"/>
          <w:szCs w:val="24"/>
        </w:rPr>
        <w:t>Darbotvarkė:</w:t>
      </w:r>
    </w:p>
    <w:p w14:paraId="5979A15A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siūlymo pritarti Klaipėdos miesto bendrojo plano keitimo koncepcijos variantui. Pranešėja M. Černiūtė-Amšiejienė.</w:t>
      </w:r>
    </w:p>
    <w:p w14:paraId="5979A15B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tarybos 2013 m. balandžio 26 d. sprendimo Nr. T2-79 „Dėl Klaipėdos miesto savivaldybės 2013–2020 metų strateginio plėtros plano patvirtinimo“ pakeitimo. Pranešėja I. Butenienė.</w:t>
      </w:r>
    </w:p>
    <w:p w14:paraId="5979A15C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tarybos 2018 m. sausio 25 d. sprendimo Nr. T2-6 „Dėl Klaipėdos miesto savivaldybės 2018–2020 metų strateginio veiklos plano patvirtinimo“ pakeitimo. Pranešėja I. Butenienė.</w:t>
      </w:r>
    </w:p>
    <w:p w14:paraId="5979A15D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Klaipėdos miesto savivaldybės tarybos 2018 m. vasario 21 d. sprendimo Nr. T2-21 „Dėl Klaipėdos miesto savivaldybės 2018 metų biudžeto patvirtinimo“ pakeitimo. Pranešėja R. Kambaraitė.</w:t>
      </w:r>
    </w:p>
    <w:p w14:paraId="5979A15E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tarybos 2016 m. gruodžio 22 d. sprendimo Nr. T2-291 „Dėl Klaipėdos miesto savivaldybės aplinkos monitoringo 2017–2021 m. programos patvirtinimo“ pakeitimo. Pranešėja R. Jievaitienė.</w:t>
      </w:r>
    </w:p>
    <w:p w14:paraId="5979A15F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Dėl kreipimosi į Klaipėdos regiono plėtros tarybą dėl regioninės svarbos statuso suteikimo projektui. Pranešėja E. Jurkevičienė.</w:t>
      </w:r>
    </w:p>
    <w:p w14:paraId="5979A160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prašymo perduoti Klaipėdos miesto savivaldybei valdyti patikėjimo teise valstybinės žemės sklypo dalis pateikimo. Pranešėja R. Gružienė.</w:t>
      </w:r>
    </w:p>
    <w:p w14:paraId="5979A161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Dėl Beržininkų gatvės pavadinimo suteikimo. Pranešėja M. Buivydienė.</w:t>
      </w:r>
    </w:p>
    <w:p w14:paraId="5979A162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tarybos 2009 m. sausio 30 d. sprendimo Nr. T2-26 „Dėl Klaipėdos miesto savivaldybės apdovanojimų suteikimo nuostatų patvirtinimo“ pakeitimo. Pranešėja E. Deltuvaitė.</w:t>
      </w:r>
    </w:p>
    <w:p w14:paraId="5979A163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savivaldybės tarybos 2017 m. rugsėjo 14 d. sprendimo Nr. T2-209 „Dėl Klaipėdos miesto nevyriausybinių organizacijų tarybos sudėties patvirtinimo“ pakeitimo. Pranešėja A. Liesytė.</w:t>
      </w:r>
    </w:p>
    <w:p w14:paraId="5979A164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2014 m. liepos 31 d. sprendimo Nr. T2-173 „Dėl Biudžetinės įstaigos Klaipėdos sutrikusio vystymosi kūdikių namų nuostatų patvirtinimo“ pakeitimo. Pranešėja R. Perminienė.</w:t>
      </w:r>
    </w:p>
    <w:p w14:paraId="5979A165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Dėl atleidimo nuo nekilnojamojo turto mokesčio mokėjimo. Pranešėja K. Petraitienė.</w:t>
      </w:r>
    </w:p>
    <w:p w14:paraId="5979A166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Klaipėdos miesto savivaldybės tarybos 2013 m. lapkričio 28 d. sprendimo Nr. T2-300 „Dėl Vietinės rinkliavos už leidimo įrengti išorinę reklamą Klaipėdos miesto savivaldybės teritorijoje išdavimą nuostatų patvirtinimo“ pakeitimo.</w:t>
      </w:r>
      <w:r>
        <w:t xml:space="preserve"> </w:t>
      </w:r>
      <w:r>
        <w:rPr>
          <w:sz w:val="24"/>
          <w:szCs w:val="24"/>
        </w:rPr>
        <w:t>Pranešėja J. Uptienė.</w:t>
      </w:r>
    </w:p>
    <w:p w14:paraId="5979A167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14. Dėl prekybos alkoholiniais gėrimais laiko apribojimo. Pranešėja J. Uptienė.</w:t>
      </w:r>
    </w:p>
    <w:p w14:paraId="5979A168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Klaipėdos miesto savivaldybės tarybos 2018 m. sausio 25 d. sprendimo Nr. T2-3 „Dėl Savivaldybės būsto fondo ir Savivaldybės socialinio būsto sąrašų patvirtinimo“ pakeitimo. Pranešėja D. Netikšienė.</w:t>
      </w:r>
    </w:p>
    <w:p w14:paraId="5979A169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socialinio būsto nuomos sąlygų pakeitimo. Pranešėja D. Netikšienė.</w:t>
      </w:r>
    </w:p>
    <w:p w14:paraId="5979A16A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savivaldybės būsto nuomos sąlygų pakeitimo. Pranešėja D. Netikšienė.</w:t>
      </w:r>
    </w:p>
    <w:p w14:paraId="5979A16B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Klaipėdos miesto savivaldybės tarybos 2017 m. liepos 27 d. sprendimo Nr. T2-188 „Dėl nekilnojamojo turto Aukštoji g. 13, Klaipėdoje, pirkimo“ pripažinimo netekusiu galios. Pranešėjas E. Simokaitis.</w:t>
      </w:r>
    </w:p>
    <w:p w14:paraId="5979A16C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Dėl nekilnojamojo turto Nemuno g. 113 ir Nemuno g. 133, Klaipėdoje, pirkimo. Pranešėjas E. Simokaitis.</w:t>
      </w:r>
    </w:p>
    <w:p w14:paraId="5979A16D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Dėl Klaipėdos miesto savivaldybės tarybos 2018 m. vasario 21 d. sprendimo Nr. T2-27 „Dėl Parduodamų savivaldybės būstų ir pagalbinio ūkio paskirties pastatų sąrašo patvirtinimo“ pakeitimo. Pranešėjas E. Simokaitis.</w:t>
      </w:r>
    </w:p>
    <w:p w14:paraId="5979A16E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Dėl savivaldybės pagalbinio ūkio paskirties ūkinių pastatų dalių pardavimo. Pranešėjas E. Simokaitis.</w:t>
      </w:r>
    </w:p>
    <w:p w14:paraId="5979A16F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Dėl sutikimo perimti valstybės turtą ir jo perdavimo valdyti, naudoti ir disponuoti patikėjimo teise. Pranešėjas E. Simokaitis.</w:t>
      </w:r>
    </w:p>
    <w:p w14:paraId="5979A170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Dėl sprendimo pirkti nekilnojamąjį daiktą savivaldybės nuosavybėn patvirtinimo.  Pranešėjas E. Simokaitis.</w:t>
      </w:r>
    </w:p>
    <w:p w14:paraId="5979A171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Dėl Klaipėdos miesto savivaldybės valdomų įmonių veiklos tikslų nustatymo, jų vertinimo tvarkos aprašo patvirtinimo. Pranešėjas E. Simokaitis.</w:t>
      </w:r>
    </w:p>
    <w:p w14:paraId="5979A172" w14:textId="77777777" w:rsidR="0071717F" w:rsidRDefault="0071717F" w:rsidP="007171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Dėl turto perdavimo valdyti, naudoti ir disponuoti patikėjimo teise savivaldybės biudžetinėms įstaigoms. Pranešėjas E. Simokaitis.</w:t>
      </w:r>
    </w:p>
    <w:p w14:paraId="5979A173" w14:textId="77777777" w:rsidR="0071717F" w:rsidRDefault="0071717F" w:rsidP="00423AB4">
      <w:pPr>
        <w:ind w:firstLine="720"/>
        <w:jc w:val="both"/>
        <w:rPr>
          <w:sz w:val="24"/>
          <w:szCs w:val="24"/>
        </w:rPr>
      </w:pPr>
    </w:p>
    <w:p w14:paraId="5979A17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5979A177" w14:textId="77777777" w:rsidTr="003A3546">
        <w:tc>
          <w:tcPr>
            <w:tcW w:w="4927" w:type="dxa"/>
          </w:tcPr>
          <w:p w14:paraId="5979A175" w14:textId="77777777" w:rsidR="004001BF" w:rsidRPr="003A3546" w:rsidRDefault="00B07F8F" w:rsidP="00C832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</w:t>
            </w:r>
            <w:r w:rsidR="00561788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5979A176" w14:textId="77777777" w:rsidR="00C832EB" w:rsidRPr="003A3546" w:rsidRDefault="00561788" w:rsidP="005617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5979A178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5979A179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5979A17A" w14:textId="77777777" w:rsidR="003A3546" w:rsidRDefault="003A3546" w:rsidP="003A3546">
      <w:pPr>
        <w:jc w:val="both"/>
        <w:rPr>
          <w:sz w:val="24"/>
          <w:szCs w:val="24"/>
        </w:rPr>
      </w:pPr>
    </w:p>
    <w:p w14:paraId="5979A17B" w14:textId="77777777" w:rsidR="006E106A" w:rsidRDefault="006E106A" w:rsidP="003A3546">
      <w:pPr>
        <w:jc w:val="both"/>
        <w:rPr>
          <w:sz w:val="24"/>
          <w:szCs w:val="24"/>
        </w:rPr>
      </w:pPr>
    </w:p>
    <w:p w14:paraId="5979A17C" w14:textId="77777777" w:rsidR="00B82C3F" w:rsidRDefault="00B82C3F" w:rsidP="003A3546">
      <w:pPr>
        <w:jc w:val="both"/>
        <w:rPr>
          <w:sz w:val="24"/>
          <w:szCs w:val="24"/>
        </w:rPr>
      </w:pPr>
    </w:p>
    <w:p w14:paraId="5979A17D" w14:textId="77777777" w:rsidR="00D91950" w:rsidRDefault="00D91950" w:rsidP="003A3546">
      <w:pPr>
        <w:jc w:val="both"/>
        <w:rPr>
          <w:sz w:val="24"/>
          <w:szCs w:val="24"/>
        </w:rPr>
      </w:pPr>
    </w:p>
    <w:p w14:paraId="5979A17E" w14:textId="77777777" w:rsidR="00D91950" w:rsidRDefault="00D91950" w:rsidP="003A3546">
      <w:pPr>
        <w:jc w:val="both"/>
        <w:rPr>
          <w:sz w:val="24"/>
          <w:szCs w:val="24"/>
        </w:rPr>
      </w:pPr>
    </w:p>
    <w:p w14:paraId="5979A17F" w14:textId="77777777" w:rsidR="00D91950" w:rsidRDefault="00D91950" w:rsidP="003A3546">
      <w:pPr>
        <w:jc w:val="both"/>
        <w:rPr>
          <w:sz w:val="24"/>
          <w:szCs w:val="24"/>
        </w:rPr>
      </w:pPr>
    </w:p>
    <w:p w14:paraId="5979A180" w14:textId="77777777" w:rsidR="00D91950" w:rsidRDefault="00D91950" w:rsidP="003A3546">
      <w:pPr>
        <w:jc w:val="both"/>
        <w:rPr>
          <w:sz w:val="24"/>
          <w:szCs w:val="24"/>
        </w:rPr>
      </w:pPr>
    </w:p>
    <w:p w14:paraId="5979A181" w14:textId="77777777" w:rsidR="00D91950" w:rsidRDefault="00D91950" w:rsidP="003A3546">
      <w:pPr>
        <w:jc w:val="both"/>
        <w:rPr>
          <w:sz w:val="24"/>
          <w:szCs w:val="24"/>
        </w:rPr>
      </w:pPr>
    </w:p>
    <w:p w14:paraId="5979A182" w14:textId="77777777" w:rsidR="00C40F27" w:rsidRDefault="00C40F27" w:rsidP="003A3546">
      <w:pPr>
        <w:jc w:val="both"/>
        <w:rPr>
          <w:sz w:val="24"/>
          <w:szCs w:val="24"/>
        </w:rPr>
      </w:pPr>
    </w:p>
    <w:p w14:paraId="5979A183" w14:textId="77777777" w:rsidR="00C40F27" w:rsidRDefault="00C40F27" w:rsidP="003A3546">
      <w:pPr>
        <w:jc w:val="both"/>
        <w:rPr>
          <w:sz w:val="24"/>
          <w:szCs w:val="24"/>
        </w:rPr>
      </w:pPr>
    </w:p>
    <w:p w14:paraId="5979A184" w14:textId="77777777" w:rsidR="00D91950" w:rsidRDefault="00D91950" w:rsidP="003A3546">
      <w:pPr>
        <w:jc w:val="both"/>
        <w:rPr>
          <w:sz w:val="24"/>
          <w:szCs w:val="24"/>
        </w:rPr>
      </w:pPr>
    </w:p>
    <w:p w14:paraId="5979A185" w14:textId="77777777" w:rsidR="00D91950" w:rsidRDefault="00D91950" w:rsidP="003A3546">
      <w:pPr>
        <w:jc w:val="both"/>
        <w:rPr>
          <w:sz w:val="24"/>
          <w:szCs w:val="24"/>
        </w:rPr>
      </w:pPr>
    </w:p>
    <w:p w14:paraId="5979A186" w14:textId="77777777" w:rsidR="00D91950" w:rsidRDefault="00D91950" w:rsidP="003A3546">
      <w:pPr>
        <w:jc w:val="both"/>
        <w:rPr>
          <w:sz w:val="24"/>
          <w:szCs w:val="24"/>
        </w:rPr>
      </w:pPr>
    </w:p>
    <w:p w14:paraId="5979A187" w14:textId="77777777" w:rsidR="0071717F" w:rsidRDefault="0071717F" w:rsidP="003A3546">
      <w:pPr>
        <w:jc w:val="both"/>
        <w:rPr>
          <w:sz w:val="24"/>
          <w:szCs w:val="24"/>
        </w:rPr>
      </w:pPr>
    </w:p>
    <w:p w14:paraId="5979A188" w14:textId="77777777" w:rsidR="0071717F" w:rsidRDefault="0071717F" w:rsidP="003A3546">
      <w:pPr>
        <w:jc w:val="both"/>
        <w:rPr>
          <w:sz w:val="24"/>
          <w:szCs w:val="24"/>
        </w:rPr>
      </w:pPr>
    </w:p>
    <w:p w14:paraId="5979A189" w14:textId="77777777" w:rsidR="00A65F47" w:rsidRDefault="00A65F47" w:rsidP="003A3546">
      <w:pPr>
        <w:jc w:val="both"/>
        <w:rPr>
          <w:sz w:val="24"/>
          <w:szCs w:val="24"/>
        </w:rPr>
      </w:pPr>
    </w:p>
    <w:p w14:paraId="5979A18A" w14:textId="77777777" w:rsidR="0071717F" w:rsidRDefault="0071717F" w:rsidP="003A3546">
      <w:pPr>
        <w:jc w:val="both"/>
        <w:rPr>
          <w:sz w:val="24"/>
          <w:szCs w:val="24"/>
        </w:rPr>
      </w:pPr>
    </w:p>
    <w:p w14:paraId="5979A18B" w14:textId="77777777" w:rsidR="00D91950" w:rsidRDefault="00D91950" w:rsidP="003A3546">
      <w:pPr>
        <w:jc w:val="both"/>
        <w:rPr>
          <w:sz w:val="24"/>
          <w:szCs w:val="24"/>
        </w:rPr>
      </w:pPr>
    </w:p>
    <w:p w14:paraId="5979A18C" w14:textId="77777777" w:rsidR="008D5983" w:rsidRDefault="0054516D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D5983">
        <w:rPr>
          <w:sz w:val="24"/>
          <w:szCs w:val="24"/>
        </w:rPr>
        <w:t>arengė</w:t>
      </w:r>
    </w:p>
    <w:p w14:paraId="5979A18D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14:paraId="5979A18E" w14:textId="77777777" w:rsidR="008D5983" w:rsidRDefault="008D5983" w:rsidP="008D5983">
      <w:pPr>
        <w:jc w:val="both"/>
        <w:rPr>
          <w:sz w:val="24"/>
          <w:szCs w:val="24"/>
        </w:rPr>
      </w:pPr>
    </w:p>
    <w:p w14:paraId="5979A18F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Virginija Palaimienė,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14:paraId="5979A190" w14:textId="77777777" w:rsidR="002E0294" w:rsidRPr="003A3546" w:rsidRDefault="008D5983" w:rsidP="00E114A8">
      <w:pPr>
        <w:jc w:val="both"/>
        <w:rPr>
          <w:sz w:val="24"/>
          <w:szCs w:val="24"/>
        </w:rPr>
      </w:pPr>
      <w:r>
        <w:rPr>
          <w:sz w:val="24"/>
          <w:szCs w:val="24"/>
        </w:rPr>
        <w:t>2018-</w:t>
      </w:r>
      <w:r w:rsidR="00561788">
        <w:rPr>
          <w:sz w:val="24"/>
          <w:szCs w:val="24"/>
        </w:rPr>
        <w:t>10</w:t>
      </w:r>
      <w:r>
        <w:rPr>
          <w:sz w:val="24"/>
          <w:szCs w:val="24"/>
        </w:rPr>
        <w:t>-</w:t>
      </w:r>
      <w:r w:rsidR="00561788">
        <w:rPr>
          <w:sz w:val="24"/>
          <w:szCs w:val="24"/>
        </w:rPr>
        <w:t>18</w:t>
      </w:r>
    </w:p>
    <w:sectPr w:rsidR="002E0294" w:rsidRPr="003A3546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9A195" w14:textId="77777777" w:rsidR="0058133F" w:rsidRDefault="0058133F" w:rsidP="00F41647">
      <w:r>
        <w:separator/>
      </w:r>
    </w:p>
  </w:endnote>
  <w:endnote w:type="continuationSeparator" w:id="0">
    <w:p w14:paraId="5979A196" w14:textId="77777777" w:rsidR="0058133F" w:rsidRDefault="0058133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9A193" w14:textId="77777777" w:rsidR="0058133F" w:rsidRDefault="0058133F" w:rsidP="00F41647">
      <w:r>
        <w:separator/>
      </w:r>
    </w:p>
  </w:footnote>
  <w:footnote w:type="continuationSeparator" w:id="0">
    <w:p w14:paraId="5979A194" w14:textId="77777777" w:rsidR="0058133F" w:rsidRDefault="0058133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979A197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8E68D5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5979A198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610E8"/>
    <w:rsid w:val="00071EBB"/>
    <w:rsid w:val="000944BF"/>
    <w:rsid w:val="000A5DC9"/>
    <w:rsid w:val="000B0E3B"/>
    <w:rsid w:val="000E6C34"/>
    <w:rsid w:val="00112E10"/>
    <w:rsid w:val="0014021E"/>
    <w:rsid w:val="001444C8"/>
    <w:rsid w:val="001456CE"/>
    <w:rsid w:val="00163473"/>
    <w:rsid w:val="001B01B1"/>
    <w:rsid w:val="001D1AE7"/>
    <w:rsid w:val="001E7BA7"/>
    <w:rsid w:val="00227C97"/>
    <w:rsid w:val="00237B69"/>
    <w:rsid w:val="002412B9"/>
    <w:rsid w:val="00242B88"/>
    <w:rsid w:val="00276B28"/>
    <w:rsid w:val="00277EC7"/>
    <w:rsid w:val="00291226"/>
    <w:rsid w:val="002A6553"/>
    <w:rsid w:val="002C08AE"/>
    <w:rsid w:val="002E0294"/>
    <w:rsid w:val="002F5E80"/>
    <w:rsid w:val="002F6381"/>
    <w:rsid w:val="002F79D0"/>
    <w:rsid w:val="00324750"/>
    <w:rsid w:val="00341F73"/>
    <w:rsid w:val="00347F54"/>
    <w:rsid w:val="0035194F"/>
    <w:rsid w:val="00384543"/>
    <w:rsid w:val="003A3546"/>
    <w:rsid w:val="003C09F9"/>
    <w:rsid w:val="003E5D65"/>
    <w:rsid w:val="003E603A"/>
    <w:rsid w:val="003F6F1B"/>
    <w:rsid w:val="004001BF"/>
    <w:rsid w:val="00405B54"/>
    <w:rsid w:val="00423AB4"/>
    <w:rsid w:val="00433CCC"/>
    <w:rsid w:val="00445CA9"/>
    <w:rsid w:val="004545AD"/>
    <w:rsid w:val="00472954"/>
    <w:rsid w:val="00483B8F"/>
    <w:rsid w:val="004F5B52"/>
    <w:rsid w:val="00524DA3"/>
    <w:rsid w:val="0054516D"/>
    <w:rsid w:val="00561788"/>
    <w:rsid w:val="00576CF7"/>
    <w:rsid w:val="0058133F"/>
    <w:rsid w:val="005A3D21"/>
    <w:rsid w:val="005A6770"/>
    <w:rsid w:val="005C29DF"/>
    <w:rsid w:val="005C73A8"/>
    <w:rsid w:val="00606132"/>
    <w:rsid w:val="00636588"/>
    <w:rsid w:val="00641386"/>
    <w:rsid w:val="00664949"/>
    <w:rsid w:val="006A09D2"/>
    <w:rsid w:val="006B2DC0"/>
    <w:rsid w:val="006B429F"/>
    <w:rsid w:val="006C24F5"/>
    <w:rsid w:val="006E106A"/>
    <w:rsid w:val="006F05CF"/>
    <w:rsid w:val="006F416F"/>
    <w:rsid w:val="006F4715"/>
    <w:rsid w:val="00710820"/>
    <w:rsid w:val="0071717F"/>
    <w:rsid w:val="00721079"/>
    <w:rsid w:val="00764EB6"/>
    <w:rsid w:val="007775F7"/>
    <w:rsid w:val="00801E4F"/>
    <w:rsid w:val="00854281"/>
    <w:rsid w:val="008623E9"/>
    <w:rsid w:val="00864F6F"/>
    <w:rsid w:val="008C6BDA"/>
    <w:rsid w:val="008D3E3C"/>
    <w:rsid w:val="008D5983"/>
    <w:rsid w:val="008D69DD"/>
    <w:rsid w:val="008E411C"/>
    <w:rsid w:val="008E68D5"/>
    <w:rsid w:val="008E79A3"/>
    <w:rsid w:val="008F665C"/>
    <w:rsid w:val="00932DDD"/>
    <w:rsid w:val="0094185A"/>
    <w:rsid w:val="00994AB9"/>
    <w:rsid w:val="00A3260E"/>
    <w:rsid w:val="00A44DC7"/>
    <w:rsid w:val="00A56070"/>
    <w:rsid w:val="00A65F47"/>
    <w:rsid w:val="00A8670A"/>
    <w:rsid w:val="00A9592B"/>
    <w:rsid w:val="00A95C0B"/>
    <w:rsid w:val="00AA5D74"/>
    <w:rsid w:val="00AA5DFD"/>
    <w:rsid w:val="00AC585C"/>
    <w:rsid w:val="00AD066F"/>
    <w:rsid w:val="00AD2EE1"/>
    <w:rsid w:val="00AD4AB5"/>
    <w:rsid w:val="00AE70A8"/>
    <w:rsid w:val="00AF3210"/>
    <w:rsid w:val="00AF5788"/>
    <w:rsid w:val="00AF65BC"/>
    <w:rsid w:val="00B07F8F"/>
    <w:rsid w:val="00B40258"/>
    <w:rsid w:val="00B63768"/>
    <w:rsid w:val="00B7320C"/>
    <w:rsid w:val="00B82C3F"/>
    <w:rsid w:val="00B9579E"/>
    <w:rsid w:val="00BB07E2"/>
    <w:rsid w:val="00BF5F32"/>
    <w:rsid w:val="00C1113E"/>
    <w:rsid w:val="00C40F27"/>
    <w:rsid w:val="00C64316"/>
    <w:rsid w:val="00C70A51"/>
    <w:rsid w:val="00C73DF4"/>
    <w:rsid w:val="00C832EB"/>
    <w:rsid w:val="00CA7B58"/>
    <w:rsid w:val="00CA7DAD"/>
    <w:rsid w:val="00CB3E22"/>
    <w:rsid w:val="00D81831"/>
    <w:rsid w:val="00D91950"/>
    <w:rsid w:val="00DE0BFB"/>
    <w:rsid w:val="00DF08E2"/>
    <w:rsid w:val="00E114A8"/>
    <w:rsid w:val="00E37B92"/>
    <w:rsid w:val="00E513D1"/>
    <w:rsid w:val="00E65B25"/>
    <w:rsid w:val="00E92A97"/>
    <w:rsid w:val="00E96582"/>
    <w:rsid w:val="00E97E31"/>
    <w:rsid w:val="00EA65AF"/>
    <w:rsid w:val="00EC10BA"/>
    <w:rsid w:val="00EC5237"/>
    <w:rsid w:val="00ED1DA5"/>
    <w:rsid w:val="00ED3397"/>
    <w:rsid w:val="00EE5913"/>
    <w:rsid w:val="00EF35CE"/>
    <w:rsid w:val="00F070C4"/>
    <w:rsid w:val="00F41647"/>
    <w:rsid w:val="00F60107"/>
    <w:rsid w:val="00F650E4"/>
    <w:rsid w:val="00F71567"/>
    <w:rsid w:val="00F97A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A14C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2857</Words>
  <Characters>1629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2018-10-18T10:57:00Z</cp:lastPrinted>
  <dcterms:created xsi:type="dcterms:W3CDTF">2018-10-18T13:01:00Z</dcterms:created>
  <dcterms:modified xsi:type="dcterms:W3CDTF">2018-10-18T13:01:00Z</dcterms:modified>
</cp:coreProperties>
</file>