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2018 m. rugsėjo 27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T2-208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77666F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1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77666F" w:rsidRPr="006D1B42" w:rsidRDefault="0077666F" w:rsidP="0077666F">
      <w:pPr>
        <w:jc w:val="center"/>
        <w:rPr>
          <w:b/>
        </w:rPr>
      </w:pPr>
      <w:r w:rsidRPr="00D954E9">
        <w:rPr>
          <w:b/>
          <w:bCs/>
        </w:rPr>
        <w:t>KLAIPĖDOS MIESTO SAVIVALDYBĖS BENDROJO UGDYMO MOKYKLŲ</w:t>
      </w:r>
      <w:r w:rsidRPr="00015BF5">
        <w:rPr>
          <w:b/>
          <w:bCs/>
        </w:rPr>
        <w:t xml:space="preserve"> </w:t>
      </w:r>
      <w:r w:rsidRPr="00575BCE">
        <w:rPr>
          <w:b/>
          <w:bCs/>
        </w:rPr>
        <w:t>IR MOKYKLŲ-DARŽELIŲ</w:t>
      </w:r>
      <w:r w:rsidRPr="00D954E9">
        <w:rPr>
          <w:b/>
          <w:bCs/>
        </w:rPr>
        <w:t xml:space="preserve"> DIDŽIAUSIAS LEISTINAS PAREIGYBIŲ SKAIČIUS</w:t>
      </w:r>
    </w:p>
    <w:p w:rsidR="0077666F" w:rsidRDefault="0077666F" w:rsidP="0077666F"/>
    <w:tbl>
      <w:tblPr>
        <w:tblW w:w="9356" w:type="dxa"/>
        <w:tblInd w:w="113" w:type="dxa"/>
        <w:tblLook w:val="04A0" w:firstRow="1" w:lastRow="0" w:firstColumn="1" w:lastColumn="0" w:noHBand="0" w:noVBand="1"/>
      </w:tblPr>
      <w:tblGrid>
        <w:gridCol w:w="570"/>
        <w:gridCol w:w="3780"/>
        <w:gridCol w:w="1510"/>
        <w:gridCol w:w="996"/>
        <w:gridCol w:w="1340"/>
        <w:gridCol w:w="1160"/>
      </w:tblGrid>
      <w:tr w:rsidR="0077666F" w:rsidRPr="00015BF5" w:rsidTr="00380F1E">
        <w:trPr>
          <w:trHeight w:val="645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Įstaigos pavadinimas</w:t>
            </w:r>
          </w:p>
        </w:tc>
        <w:tc>
          <w:tcPr>
            <w:tcW w:w="50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Pareigybių skaičius:</w:t>
            </w:r>
          </w:p>
        </w:tc>
      </w:tr>
      <w:tr w:rsidR="0077666F" w:rsidRPr="00015BF5" w:rsidTr="00380F1E">
        <w:trPr>
          <w:trHeight w:val="78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66F" w:rsidRPr="00015BF5" w:rsidRDefault="0077666F" w:rsidP="00380F1E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66F" w:rsidRPr="00015BF5" w:rsidRDefault="0077666F" w:rsidP="00380F1E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</w:t>
            </w:r>
            <w:r w:rsidRPr="00015BF5">
              <w:rPr>
                <w:b/>
                <w:bCs/>
                <w:color w:val="000000"/>
                <w:lang w:eastAsia="lt-LT"/>
              </w:rPr>
              <w:t>š savivaldybės biudžeto (ir įmokų) lėšų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</w:t>
            </w:r>
            <w:r w:rsidRPr="00015BF5">
              <w:rPr>
                <w:b/>
                <w:bCs/>
                <w:color w:val="000000"/>
                <w:lang w:eastAsia="lt-LT"/>
              </w:rPr>
              <w:t>š mokymo lėšų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</w:t>
            </w:r>
            <w:r w:rsidRPr="00015BF5">
              <w:rPr>
                <w:b/>
                <w:bCs/>
                <w:color w:val="000000"/>
                <w:lang w:eastAsia="lt-LT"/>
              </w:rPr>
              <w:t>š viso</w:t>
            </w:r>
          </w:p>
        </w:tc>
      </w:tr>
      <w:tr w:rsidR="0077666F" w:rsidRPr="00015BF5" w:rsidTr="00380F1E">
        <w:trPr>
          <w:trHeight w:val="63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66F" w:rsidRPr="00015BF5" w:rsidRDefault="0077666F" w:rsidP="00380F1E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66F" w:rsidRPr="00015BF5" w:rsidRDefault="0077666F" w:rsidP="00380F1E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66F" w:rsidRPr="00015BF5" w:rsidRDefault="0077666F" w:rsidP="00380F1E">
            <w:pPr>
              <w:rPr>
                <w:b/>
                <w:bCs/>
                <w:color w:val="000000"/>
                <w:lang w:eastAsia="lt-LT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</w:t>
            </w:r>
            <w:r w:rsidRPr="00015BF5">
              <w:rPr>
                <w:b/>
                <w:bCs/>
                <w:color w:val="000000"/>
                <w:lang w:eastAsia="lt-LT"/>
              </w:rPr>
              <w:t>š viso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I</w:t>
            </w:r>
            <w:r w:rsidRPr="00015BF5">
              <w:rPr>
                <w:b/>
                <w:bCs/>
                <w:color w:val="000000"/>
                <w:lang w:eastAsia="lt-LT"/>
              </w:rPr>
              <w:t>š jų mokytojų</w:t>
            </w: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7666F" w:rsidRPr="00015BF5" w:rsidRDefault="0077666F" w:rsidP="00380F1E">
            <w:pPr>
              <w:rPr>
                <w:b/>
                <w:bCs/>
                <w:color w:val="000000"/>
                <w:lang w:eastAsia="lt-LT"/>
              </w:rPr>
            </w:pPr>
          </w:p>
        </w:tc>
      </w:tr>
      <w:tr w:rsidR="0077666F" w:rsidRPr="00015BF5" w:rsidTr="00380F1E">
        <w:trPr>
          <w:trHeight w:val="3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6F" w:rsidRPr="00015BF5" w:rsidRDefault="0077666F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6F" w:rsidRPr="00015BF5" w:rsidRDefault="0077666F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6F" w:rsidRPr="00015BF5" w:rsidRDefault="0077666F" w:rsidP="00380F1E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015BF5">
              <w:rPr>
                <w:b/>
                <w:bCs/>
                <w:color w:val="000000"/>
                <w:lang w:eastAsia="lt-LT"/>
              </w:rPr>
              <w:t>6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„Aitvaro“ gimnazija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49,44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41,44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69,44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„Aukuro“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36,58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68,58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„Ąžuolyno“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45,42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78,42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Baltijos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27,74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62,71</w:t>
            </w:r>
          </w:p>
        </w:tc>
      </w:tr>
      <w:tr w:rsidR="0077666F" w:rsidRPr="00015BF5" w:rsidTr="00380F1E">
        <w:trPr>
          <w:trHeight w:val="6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Hermano Zudermano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67,59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92,59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„Varpo“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50,99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41,23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78,49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7.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„Vėtrungės“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47,29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80,29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8.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Vytauto Didžiojo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88,96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9.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„Žaliakalnio“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10.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„Žemynos“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44,49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34,99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66,74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Vydūno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52,44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107,79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suaugusiųjų 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22,57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16,32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42,57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„Gabijos“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14,42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33,48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56,9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Gedminų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25,59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71,83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57,33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97,42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Ievos Simonaitytės  mokykla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37,3</w:t>
            </w:r>
          </w:p>
        </w:tc>
      </w:tr>
      <w:tr w:rsidR="0077666F" w:rsidRPr="00015BF5" w:rsidTr="00380F1E">
        <w:trPr>
          <w:trHeight w:val="64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Liudviko Stulpino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48,41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94,56</w:t>
            </w:r>
          </w:p>
        </w:tc>
      </w:tr>
      <w:tr w:rsidR="0077666F" w:rsidRPr="00015BF5" w:rsidTr="00380F1E">
        <w:trPr>
          <w:trHeight w:val="58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17.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Maksimo Gorkio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27,47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67,25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94,72</w:t>
            </w:r>
          </w:p>
        </w:tc>
      </w:tr>
      <w:tr w:rsidR="0077666F" w:rsidRPr="00015BF5" w:rsidTr="00380F1E">
        <w:trPr>
          <w:trHeight w:val="69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18.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Martyno Mažvydo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108,04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19.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„Pajūrio“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49,91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38,91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74,16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20.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Prano Mašioto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30,68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54,24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42,14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84,92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„Santarvės“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22,75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40,66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76,91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„Saulėtekio“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23,94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15,94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42,44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Sendvario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19,92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55,77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40,77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75,69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lastRenderedPageBreak/>
              <w:t>24.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Simono Dacho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26,09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98,69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„Smeltės“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25,13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52,07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38,07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77,2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Tauralaukio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Pr="00217CB4" w:rsidRDefault="0077666F" w:rsidP="00380F1E">
            <w:pPr>
              <w:jc w:val="center"/>
              <w:rPr>
                <w:color w:val="000000"/>
              </w:rPr>
            </w:pPr>
            <w:r w:rsidRPr="00217CB4">
              <w:rPr>
                <w:color w:val="000000"/>
              </w:rPr>
              <w:t>18,49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28,58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16,98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47,07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27.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„Verdenės“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23,41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57,54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96,95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28.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„Versmės“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68,21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54,21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91,71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29.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Vitės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24,56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57,46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37,16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82,02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30.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„Vyturio“ progimnazija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44,65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30,15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73,9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31.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val="en-US" w:eastAsia="lt-LT"/>
              </w:rPr>
            </w:pPr>
            <w:r w:rsidRPr="00015BF5">
              <w:rPr>
                <w:color w:val="000000"/>
                <w:lang w:eastAsia="lt-LT"/>
              </w:rPr>
              <w:t>Klaipėdos „Medeinės“ mokykla</w:t>
            </w:r>
            <w:r>
              <w:rPr>
                <w:color w:val="000000"/>
                <w:lang w:val="en-US" w:eastAsia="lt-LT"/>
              </w:rPr>
              <w:t>*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51,22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43,22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73,22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32.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Litorinos mokykla</w:t>
            </w:r>
            <w:r>
              <w:rPr>
                <w:color w:val="000000"/>
                <w:lang w:eastAsia="lt-LT"/>
              </w:rPr>
              <w:t>*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23,5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42,5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33.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Pr="00015BF5" w:rsidRDefault="0077666F" w:rsidP="00380F1E">
            <w:pPr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Klaipėdos „Gilijos“ pradinė mokykla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20,25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43,04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30,04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63,29</w:t>
            </w:r>
          </w:p>
        </w:tc>
      </w:tr>
      <w:tr w:rsidR="0077666F" w:rsidRPr="00015BF5" w:rsidTr="00380F1E">
        <w:trPr>
          <w:trHeight w:val="615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34.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66F" w:rsidRPr="00015BF5" w:rsidRDefault="0077666F" w:rsidP="00380F1E">
            <w:pPr>
              <w:rPr>
                <w:lang w:eastAsia="lt-LT"/>
              </w:rPr>
            </w:pPr>
            <w:r w:rsidRPr="00015BF5">
              <w:rPr>
                <w:lang w:eastAsia="lt-LT"/>
              </w:rPr>
              <w:t>Klaipėdos Marijos Montessori mokykla-darželis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16,86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6,56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45,18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35.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66F" w:rsidRPr="00015BF5" w:rsidRDefault="0077666F" w:rsidP="00380F1E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 Klaipėdos ,,Saulutės“</w:t>
            </w:r>
            <w:r w:rsidRPr="00015BF5">
              <w:rPr>
                <w:lang w:eastAsia="lt-LT"/>
              </w:rPr>
              <w:t xml:space="preserve"> pradinė mokykla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16,79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7,59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45,14</w:t>
            </w:r>
          </w:p>
        </w:tc>
      </w:tr>
      <w:tr w:rsidR="0077666F" w:rsidRPr="00015BF5" w:rsidTr="00380F1E">
        <w:trPr>
          <w:trHeight w:val="300"/>
        </w:trPr>
        <w:tc>
          <w:tcPr>
            <w:tcW w:w="5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6F" w:rsidRPr="00015BF5" w:rsidRDefault="0077666F" w:rsidP="00380F1E">
            <w:pPr>
              <w:jc w:val="center"/>
              <w:rPr>
                <w:color w:val="000000"/>
                <w:lang w:eastAsia="lt-LT"/>
              </w:rPr>
            </w:pPr>
            <w:r w:rsidRPr="00015BF5">
              <w:rPr>
                <w:color w:val="000000"/>
                <w:lang w:eastAsia="lt-LT"/>
              </w:rPr>
              <w:t>36.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666F" w:rsidRPr="00015BF5" w:rsidRDefault="0077666F" w:rsidP="00380F1E">
            <w:pPr>
              <w:rPr>
                <w:lang w:eastAsia="lt-LT"/>
              </w:rPr>
            </w:pPr>
            <w:r>
              <w:rPr>
                <w:lang w:eastAsia="lt-LT"/>
              </w:rPr>
              <w:t>Klaipėdos ,,Varpelio“</w:t>
            </w:r>
            <w:r w:rsidRPr="00015BF5">
              <w:rPr>
                <w:lang w:eastAsia="lt-LT"/>
              </w:rPr>
              <w:t xml:space="preserve"> pradinė mokykla</w:t>
            </w:r>
          </w:p>
        </w:tc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30,89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19,95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6F" w:rsidRDefault="0077666F" w:rsidP="00380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50,84</w:t>
            </w:r>
          </w:p>
        </w:tc>
      </w:tr>
      <w:tr w:rsidR="0077666F" w:rsidRPr="00015BF5" w:rsidTr="00380F1E">
        <w:trPr>
          <w:trHeight w:val="315"/>
        </w:trPr>
        <w:tc>
          <w:tcPr>
            <w:tcW w:w="43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6F" w:rsidRPr="00BA7140" w:rsidRDefault="0077666F" w:rsidP="00380F1E">
            <w:pPr>
              <w:jc w:val="center"/>
              <w:rPr>
                <w:b/>
                <w:color w:val="000000"/>
                <w:highlight w:val="yellow"/>
                <w:lang w:eastAsia="lt-LT"/>
              </w:rPr>
            </w:pPr>
            <w:r w:rsidRPr="00217CB4">
              <w:rPr>
                <w:b/>
                <w:color w:val="000000"/>
                <w:lang w:eastAsia="lt-LT"/>
              </w:rPr>
              <w:t>Iš viso: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66F" w:rsidRPr="00BA7140" w:rsidRDefault="0077666F" w:rsidP="00380F1E">
            <w:pPr>
              <w:jc w:val="center"/>
              <w:rPr>
                <w:b/>
                <w:bCs/>
                <w:color w:val="000000"/>
                <w:highlight w:val="yellow"/>
                <w:lang w:eastAsia="lt-LT"/>
              </w:rPr>
            </w:pPr>
            <w:r w:rsidRPr="00217CB4">
              <w:rPr>
                <w:b/>
                <w:bCs/>
                <w:color w:val="000000"/>
                <w:lang w:eastAsia="lt-LT"/>
              </w:rPr>
              <w:t>902,94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66F" w:rsidRPr="00015D21" w:rsidRDefault="0077666F" w:rsidP="00380F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1733,41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66F" w:rsidRPr="00015D21" w:rsidRDefault="0077666F" w:rsidP="00380F1E">
            <w:pPr>
              <w:jc w:val="center"/>
              <w:rPr>
                <w:b/>
                <w:bCs/>
                <w:color w:val="000000"/>
              </w:rPr>
            </w:pPr>
            <w:r w:rsidRPr="00015D21">
              <w:rPr>
                <w:b/>
                <w:bCs/>
                <w:color w:val="000000"/>
              </w:rPr>
              <w:t>131</w:t>
            </w:r>
            <w:r>
              <w:rPr>
                <w:b/>
                <w:bCs/>
                <w:color w:val="000000"/>
              </w:rPr>
              <w:t>9</w:t>
            </w:r>
            <w:r w:rsidRPr="00015D21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7666F" w:rsidRDefault="0077666F" w:rsidP="00380F1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2636,43</w:t>
            </w:r>
          </w:p>
        </w:tc>
      </w:tr>
    </w:tbl>
    <w:p w:rsidR="0077666F" w:rsidRDefault="0077666F" w:rsidP="0077666F">
      <w:pPr>
        <w:ind w:firstLine="709"/>
        <w:jc w:val="center"/>
      </w:pPr>
    </w:p>
    <w:p w:rsidR="0077666F" w:rsidRPr="00097D04" w:rsidRDefault="0077666F" w:rsidP="0077666F">
      <w:pPr>
        <w:ind w:firstLine="709"/>
        <w:jc w:val="both"/>
        <w:rPr>
          <w:color w:val="000000"/>
          <w:lang w:eastAsia="lt-LT"/>
        </w:rPr>
      </w:pPr>
      <w:r>
        <w:t xml:space="preserve">*Papildomai skiriama iš specialios tikslinės dotacijos savivaldybių mokykloms (klasėms arba grupėms), skirtoms šalies (regiono) mokiniams, turintiems specialiųjų ugdymosi poreikių: </w:t>
      </w:r>
      <w:r w:rsidRPr="00015BF5">
        <w:rPr>
          <w:color w:val="000000"/>
          <w:lang w:eastAsia="lt-LT"/>
        </w:rPr>
        <w:t>Klaipėdos „Medeinės“ mokykla</w:t>
      </w:r>
      <w:r>
        <w:rPr>
          <w:color w:val="000000"/>
          <w:lang w:eastAsia="lt-LT"/>
        </w:rPr>
        <w:t xml:space="preserve">i </w:t>
      </w:r>
      <w:r>
        <w:rPr>
          <w:color w:val="000000"/>
          <w:lang w:val="en-US" w:eastAsia="lt-LT"/>
        </w:rPr>
        <w:t>– 51</w:t>
      </w:r>
      <w:r w:rsidRPr="009C3F06">
        <w:rPr>
          <w:color w:val="000000"/>
          <w:lang w:val="en-US" w:eastAsia="lt-LT"/>
        </w:rPr>
        <w:t>,2</w:t>
      </w:r>
      <w:r>
        <w:rPr>
          <w:color w:val="000000"/>
          <w:lang w:val="en-US" w:eastAsia="lt-LT"/>
        </w:rPr>
        <w:t xml:space="preserve"> pareigybės, </w:t>
      </w:r>
      <w:r w:rsidRPr="00015BF5">
        <w:rPr>
          <w:color w:val="000000"/>
          <w:lang w:eastAsia="lt-LT"/>
        </w:rPr>
        <w:t>Klaipėdos Litorinos mokykla</w:t>
      </w:r>
      <w:r>
        <w:rPr>
          <w:color w:val="000000"/>
          <w:lang w:eastAsia="lt-LT"/>
        </w:rPr>
        <w:t xml:space="preserve">i – </w:t>
      </w:r>
      <w:r w:rsidRPr="009C3F06">
        <w:rPr>
          <w:color w:val="000000"/>
          <w:lang w:eastAsia="lt-LT"/>
        </w:rPr>
        <w:t>22,5</w:t>
      </w:r>
      <w:r>
        <w:rPr>
          <w:color w:val="000000"/>
          <w:lang w:eastAsia="lt-LT"/>
        </w:rPr>
        <w:t xml:space="preserve"> pareigybė.</w:t>
      </w:r>
    </w:p>
    <w:p w:rsidR="00981859" w:rsidRDefault="00981859" w:rsidP="0077666F">
      <w:pPr>
        <w:jc w:val="center"/>
      </w:pPr>
    </w:p>
    <w:sectPr w:rsidR="00981859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AAE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F495C"/>
    <w:rsid w:val="006D1B42"/>
    <w:rsid w:val="0077666F"/>
    <w:rsid w:val="007B180C"/>
    <w:rsid w:val="008354D5"/>
    <w:rsid w:val="008E6E82"/>
    <w:rsid w:val="00981859"/>
    <w:rsid w:val="00984DE8"/>
    <w:rsid w:val="00A06545"/>
    <w:rsid w:val="00AF7D08"/>
    <w:rsid w:val="00B50AAE"/>
    <w:rsid w:val="00B750B6"/>
    <w:rsid w:val="00CA4D3B"/>
    <w:rsid w:val="00CD329B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48F7"/>
  <w15:docId w15:val="{6B5C4EE5-061D-4C62-80D7-5CD5A81CD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1860</Words>
  <Characters>1061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2018-10-02T06:44:00Z</dcterms:created>
  <dcterms:modified xsi:type="dcterms:W3CDTF">2018-10-02T06:44:00Z</dcterms:modified>
</cp:coreProperties>
</file>