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7A4C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27A4DB" wp14:editId="0E27A4D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7A4C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27A4C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27A4C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E27A4C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27A4CA" w14:textId="77777777" w:rsidR="00CA4D3B" w:rsidRPr="0097575A" w:rsidRDefault="0097575A" w:rsidP="0097575A">
      <w:pPr>
        <w:jc w:val="center"/>
        <w:rPr>
          <w:b/>
          <w:caps/>
        </w:rPr>
      </w:pPr>
      <w:r>
        <w:rPr>
          <w:b/>
          <w:caps/>
        </w:rPr>
        <w:t>DĖL</w:t>
      </w:r>
      <w:r w:rsidRPr="0097575A">
        <w:rPr>
          <w:b/>
          <w:caps/>
        </w:rPr>
        <w:t xml:space="preserve"> KLAIPĖDOS MIESTO SAVIVALDYBĖS TARYBOS 2017 M. LIEPOS 27 D. SPRENDIMO NR. T2-187 „DĖL KULTŪROS BEI MENO PROJEKTŲ FINANSAVIMO KLAIPĖDOS MIESTO SAVIVALDYBĖS BIUDŽETO LĖŠOMIS TVARKOS NUSTATYMO“ PAKEITIMO</w:t>
      </w:r>
    </w:p>
    <w:p w14:paraId="0E27A4CB" w14:textId="77777777" w:rsidR="00CA4D3B" w:rsidRDefault="00CA4D3B" w:rsidP="00CA4D3B">
      <w:pPr>
        <w:jc w:val="center"/>
      </w:pPr>
    </w:p>
    <w:bookmarkStart w:id="1" w:name="registravimoDataIlga"/>
    <w:p w14:paraId="0E27A4C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T2-220</w:t>
      </w:r>
      <w:bookmarkEnd w:id="2"/>
    </w:p>
    <w:p w14:paraId="0E27A4C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27A4CE" w14:textId="77777777" w:rsidR="00CA4D3B" w:rsidRPr="008354D5" w:rsidRDefault="00CA4D3B" w:rsidP="00CA4D3B">
      <w:pPr>
        <w:jc w:val="center"/>
      </w:pPr>
    </w:p>
    <w:p w14:paraId="0E27A4CF" w14:textId="77777777" w:rsidR="00CA4D3B" w:rsidRDefault="00CA4D3B" w:rsidP="00CA4D3B">
      <w:pPr>
        <w:jc w:val="center"/>
      </w:pPr>
    </w:p>
    <w:p w14:paraId="0E27A4D0" w14:textId="77777777" w:rsidR="0097575A" w:rsidRDefault="0097575A" w:rsidP="0097575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punktu, Klaipėdos miesto savivaldybės taryba </w:t>
      </w:r>
      <w:r w:rsidRPr="00F62C71">
        <w:rPr>
          <w:spacing w:val="60"/>
        </w:rPr>
        <w:t>nusprendži</w:t>
      </w:r>
      <w:r>
        <w:t>a:</w:t>
      </w:r>
    </w:p>
    <w:p w14:paraId="0E27A4D1" w14:textId="77777777" w:rsidR="0097575A" w:rsidRDefault="0097575A" w:rsidP="0097575A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Pakeisti Kultūros bei meno projektų finansavimo Klaipėdos miesto savivaldybės biudžeto lėšomis tvarkos aprašą, patvirtintą Klaipėdos miesto savivaldybės tarybos 2017 m. liepos 27 d. sprendimu Nr. T2-187 „Dėl kultūros bei meno projektų finansavimo Klaipėdos miesto savivaldybės biudžeto lėšomis tvarkos nustatymo“, ir jį išdėstyti nauja redakcija (pridedama). </w:t>
      </w:r>
    </w:p>
    <w:p w14:paraId="0E27A4D2" w14:textId="77777777" w:rsidR="0097575A" w:rsidRDefault="0097575A" w:rsidP="0097575A">
      <w:pPr>
        <w:tabs>
          <w:tab w:val="left" w:pos="912"/>
        </w:tabs>
        <w:ind w:firstLine="709"/>
        <w:jc w:val="both"/>
      </w:pPr>
      <w:r>
        <w:t>2.</w:t>
      </w:r>
      <w:r>
        <w:tab/>
        <w:t xml:space="preserve">Nustatyti, kad šis sprendimas įsigalioja 2018 m. spalio 1 d. </w:t>
      </w:r>
    </w:p>
    <w:p w14:paraId="0E27A4D3" w14:textId="77777777" w:rsidR="0097575A" w:rsidRDefault="0097575A" w:rsidP="0097575A">
      <w:pPr>
        <w:tabs>
          <w:tab w:val="left" w:pos="912"/>
        </w:tabs>
        <w:ind w:firstLine="709"/>
        <w:jc w:val="both"/>
      </w:pPr>
      <w:r>
        <w:t>3.</w:t>
      </w:r>
      <w:r>
        <w:tab/>
        <w:t>Skelbti šį sprendimą Teisės aktų registre, vietinėje spaudoje ir Klaipėdos miesto savivaldybės interneto svetainėje.</w:t>
      </w:r>
    </w:p>
    <w:p w14:paraId="0E27A4D4" w14:textId="77777777" w:rsidR="00CA4D3B" w:rsidRDefault="00CA4D3B" w:rsidP="00CA4D3B">
      <w:pPr>
        <w:ind w:left="709"/>
        <w:jc w:val="both"/>
      </w:pPr>
      <w:r>
        <w:t xml:space="preserve"> </w:t>
      </w:r>
    </w:p>
    <w:p w14:paraId="0E27A4D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0E27A4D9" w14:textId="77777777" w:rsidTr="00C56F56">
        <w:tc>
          <w:tcPr>
            <w:tcW w:w="6204" w:type="dxa"/>
          </w:tcPr>
          <w:p w14:paraId="0E27A4D7" w14:textId="7E3142B3" w:rsidR="004476DD" w:rsidRDefault="00EC13DF" w:rsidP="00A12691">
            <w:r>
              <w:t xml:space="preserve">Savivaldybės mero pavaduotoja </w:t>
            </w:r>
          </w:p>
        </w:tc>
        <w:tc>
          <w:tcPr>
            <w:tcW w:w="3650" w:type="dxa"/>
          </w:tcPr>
          <w:p w14:paraId="0E27A4D8" w14:textId="54D89C2D" w:rsidR="004476DD" w:rsidRDefault="00EC13DF" w:rsidP="00EC13DF">
            <w:pPr>
              <w:jc w:val="right"/>
            </w:pPr>
            <w:r>
              <w:t>Judita Simonavičiūtė</w:t>
            </w:r>
          </w:p>
        </w:tc>
      </w:tr>
    </w:tbl>
    <w:p w14:paraId="0E27A4D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A4DF" w14:textId="77777777" w:rsidR="00447641" w:rsidRDefault="00447641" w:rsidP="00E014C1">
      <w:r>
        <w:separator/>
      </w:r>
    </w:p>
  </w:endnote>
  <w:endnote w:type="continuationSeparator" w:id="0">
    <w:p w14:paraId="0E27A4E0" w14:textId="77777777" w:rsidR="00447641" w:rsidRDefault="0044764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A4DD" w14:textId="77777777" w:rsidR="00447641" w:rsidRDefault="00447641" w:rsidP="00E014C1">
      <w:r>
        <w:separator/>
      </w:r>
    </w:p>
  </w:footnote>
  <w:footnote w:type="continuationSeparator" w:id="0">
    <w:p w14:paraId="0E27A4DE" w14:textId="77777777" w:rsidR="00447641" w:rsidRDefault="0044764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E27A4E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27A4E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1446"/>
    <w:rsid w:val="003222B4"/>
    <w:rsid w:val="00447641"/>
    <w:rsid w:val="004476DD"/>
    <w:rsid w:val="00597EE8"/>
    <w:rsid w:val="005F495C"/>
    <w:rsid w:val="0068723E"/>
    <w:rsid w:val="00696001"/>
    <w:rsid w:val="008354D5"/>
    <w:rsid w:val="00894D6F"/>
    <w:rsid w:val="00922CD4"/>
    <w:rsid w:val="0097575A"/>
    <w:rsid w:val="00A12691"/>
    <w:rsid w:val="00AF7D08"/>
    <w:rsid w:val="00C56F56"/>
    <w:rsid w:val="00CA4D3B"/>
    <w:rsid w:val="00E014C1"/>
    <w:rsid w:val="00E33871"/>
    <w:rsid w:val="00EC13DF"/>
    <w:rsid w:val="00F51622"/>
    <w:rsid w:val="00F6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A4C5"/>
  <w15:docId w15:val="{E1CA9B18-0CD5-4012-820B-5185A69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2018-10-03T11:52:00Z</dcterms:created>
  <dcterms:modified xsi:type="dcterms:W3CDTF">2018-10-03T11:52:00Z</dcterms:modified>
</cp:coreProperties>
</file>