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079E" w:rsidTr="00C57681">
        <w:tc>
          <w:tcPr>
            <w:tcW w:w="3969" w:type="dxa"/>
          </w:tcPr>
          <w:p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lapkričio 19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57681">
        <w:tc>
          <w:tcPr>
            <w:tcW w:w="3969" w:type="dxa"/>
          </w:tcPr>
          <w:p w:rsidR="0006079E" w:rsidRDefault="0006079E" w:rsidP="0034183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34183E">
              <w:t>T1-278</w:t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F255EE" w:rsidRPr="00FE3649" w:rsidRDefault="00F255EE" w:rsidP="00F255EE">
      <w:pPr>
        <w:pStyle w:val="Antrat1"/>
        <w:spacing w:before="0" w:after="0"/>
        <w:jc w:val="center"/>
        <w:rPr>
          <w:rFonts w:ascii="Times New Roman" w:hAnsi="Times New Roman"/>
          <w:spacing w:val="20"/>
          <w:sz w:val="24"/>
          <w:szCs w:val="24"/>
          <w:lang w:val="lt-LT"/>
        </w:rPr>
      </w:pPr>
      <w:r w:rsidRPr="00FE3649">
        <w:rPr>
          <w:rFonts w:ascii="Times New Roman" w:hAnsi="Times New Roman"/>
          <w:spacing w:val="20"/>
          <w:sz w:val="24"/>
          <w:szCs w:val="24"/>
          <w:lang w:val="lt-LT"/>
        </w:rPr>
        <w:t>BENDRADARBIAVIMO SUTARTIS</w:t>
      </w:r>
    </w:p>
    <w:p w:rsidR="00F255EE" w:rsidRPr="00FE3649" w:rsidRDefault="00F255EE" w:rsidP="00F255EE">
      <w:pPr>
        <w:jc w:val="center"/>
        <w:rPr>
          <w:b/>
        </w:rPr>
      </w:pPr>
      <w:r w:rsidRPr="00FE3649">
        <w:rPr>
          <w:b/>
        </w:rPr>
        <w:t>ĮGYVENDINANT IŠ EUROPOS SĄJUNGOS STRUKTŪRINIŲ FONDŲ LĖŠŲ BENDRAI FINANSUOJAMĄ PROJEKTĄ „GYVENTOJŲ SKATINIMAS IŠMANIAI NAUDOTIS INTERNETU ATNAUJINTOJE VIEŠOSIOS INTERNETO PRIEIGOS INFRASTRUKTŪROJE“</w:t>
      </w:r>
    </w:p>
    <w:p w:rsidR="00F255EE" w:rsidRPr="00FE3649" w:rsidRDefault="00F255EE" w:rsidP="00F255EE">
      <w:pPr>
        <w:pStyle w:val="Antrat1"/>
        <w:spacing w:before="0" w:after="0"/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F255EE" w:rsidRPr="00FE3649" w:rsidRDefault="00F255EE" w:rsidP="00F255EE">
      <w:pPr>
        <w:pStyle w:val="Pagrindinistekstas2"/>
        <w:spacing w:before="120" w:after="120"/>
        <w:jc w:val="center"/>
        <w:rPr>
          <w:szCs w:val="24"/>
        </w:rPr>
      </w:pPr>
      <w:r w:rsidRPr="00FE3649">
        <w:rPr>
          <w:szCs w:val="24"/>
        </w:rPr>
        <w:t xml:space="preserve">2018 m. </w:t>
      </w:r>
      <w:r>
        <w:rPr>
          <w:szCs w:val="24"/>
        </w:rPr>
        <w:t xml:space="preserve">                        </w:t>
      </w:r>
      <w:r w:rsidRPr="00FE3649">
        <w:rPr>
          <w:szCs w:val="24"/>
        </w:rPr>
        <w:t xml:space="preserve">  d. Nr. TR-</w:t>
      </w:r>
    </w:p>
    <w:p w:rsidR="00F255EE" w:rsidRPr="00FE3649" w:rsidRDefault="00F255EE" w:rsidP="00F255EE">
      <w:pPr>
        <w:pStyle w:val="Pagrindinistekstas2"/>
        <w:spacing w:before="120" w:after="120"/>
        <w:jc w:val="center"/>
        <w:rPr>
          <w:szCs w:val="24"/>
        </w:rPr>
      </w:pPr>
      <w:r w:rsidRPr="00FE3649">
        <w:rPr>
          <w:szCs w:val="24"/>
        </w:rPr>
        <w:t>Vilnius</w:t>
      </w:r>
    </w:p>
    <w:p w:rsidR="00F255EE" w:rsidRPr="00FE3649" w:rsidRDefault="00F255EE" w:rsidP="00F255EE">
      <w:pPr>
        <w:pStyle w:val="Pagrindinistekstas2"/>
        <w:ind w:firstLine="720"/>
        <w:rPr>
          <w:color w:val="FF0000"/>
          <w:szCs w:val="24"/>
        </w:rPr>
      </w:pPr>
      <w:r w:rsidRPr="00FE3649">
        <w:rPr>
          <w:szCs w:val="24"/>
        </w:rPr>
        <w:t xml:space="preserve">Mes, Lietuvos nacionalinė Martyno Mažvydo biblioteka (toliau – </w:t>
      </w:r>
      <w:r w:rsidRPr="00FE3649">
        <w:rPr>
          <w:i/>
          <w:szCs w:val="24"/>
        </w:rPr>
        <w:t>Nacionalinė biblioteka</w:t>
      </w:r>
      <w:r w:rsidRPr="00FE3649">
        <w:rPr>
          <w:szCs w:val="24"/>
        </w:rPr>
        <w:t xml:space="preserve">), įmonės kodas 290757560, atstovaujama generalinio direktoriaus Renaldo Gudausko, veikiančio pagal Nacionalinės bibliotekos nuostatus, ir </w:t>
      </w:r>
      <w:r>
        <w:rPr>
          <w:szCs w:val="24"/>
        </w:rPr>
        <w:t>Klaipėdos miesto</w:t>
      </w:r>
      <w:r w:rsidRPr="00FE3649">
        <w:rPr>
          <w:szCs w:val="24"/>
        </w:rPr>
        <w:t xml:space="preserve"> savivaldybė (toliau – </w:t>
      </w:r>
      <w:r w:rsidRPr="00FE3649">
        <w:rPr>
          <w:i/>
          <w:szCs w:val="24"/>
        </w:rPr>
        <w:t>Savivaldybė</w:t>
      </w:r>
      <w:r w:rsidRPr="00FE3649">
        <w:rPr>
          <w:szCs w:val="24"/>
        </w:rPr>
        <w:t xml:space="preserve">), kodas </w:t>
      </w:r>
      <w:r w:rsidRPr="00B274C1">
        <w:rPr>
          <w:szCs w:val="24"/>
        </w:rPr>
        <w:t>188710823</w:t>
      </w:r>
      <w:r w:rsidRPr="00FE3649">
        <w:rPr>
          <w:szCs w:val="24"/>
        </w:rPr>
        <w:t xml:space="preserve">, atstovaujama savivaldybės tarybos </w:t>
      </w:r>
      <w:r w:rsidRPr="00AC45F8">
        <w:rPr>
          <w:szCs w:val="24"/>
        </w:rPr>
        <w:t>2018 m.</w:t>
      </w:r>
      <w:r w:rsidRPr="00AC45F8">
        <w:rPr>
          <w:color w:val="000000" w:themeColor="text1"/>
          <w:szCs w:val="24"/>
        </w:rPr>
        <w:t xml:space="preserve"> ______________ </w:t>
      </w:r>
      <w:r w:rsidRPr="00AC45F8">
        <w:rPr>
          <w:szCs w:val="24"/>
        </w:rPr>
        <w:t xml:space="preserve">d. įgaliojimu Nr. </w:t>
      </w:r>
      <w:r w:rsidRPr="00AC45F8">
        <w:rPr>
          <w:color w:val="FF0000"/>
          <w:szCs w:val="24"/>
        </w:rPr>
        <w:t xml:space="preserve">__________ </w:t>
      </w:r>
      <w:r w:rsidRPr="00AC45F8">
        <w:rPr>
          <w:szCs w:val="24"/>
        </w:rPr>
        <w:t xml:space="preserve">įgalioto Savivaldybės administracijos direktoriaus Sauliaus Budino, kartu vadinami </w:t>
      </w:r>
      <w:r w:rsidRPr="00AC45F8">
        <w:rPr>
          <w:i/>
          <w:szCs w:val="24"/>
        </w:rPr>
        <w:t>Šalimis</w:t>
      </w:r>
      <w:r w:rsidRPr="00AC45F8">
        <w:rPr>
          <w:szCs w:val="24"/>
        </w:rPr>
        <w:t xml:space="preserve">, sudarėme šią bendradarbiavimo sutartį (toliau – </w:t>
      </w:r>
      <w:r w:rsidRPr="00AC45F8">
        <w:rPr>
          <w:i/>
          <w:szCs w:val="24"/>
        </w:rPr>
        <w:t>Sutartis</w:t>
      </w:r>
      <w:r w:rsidRPr="00AC45F8">
        <w:rPr>
          <w:szCs w:val="24"/>
        </w:rPr>
        <w:t>):</w:t>
      </w:r>
    </w:p>
    <w:p w:rsidR="00F255EE" w:rsidRPr="00FE3649" w:rsidRDefault="00F255EE" w:rsidP="00F255EE">
      <w:pPr>
        <w:pStyle w:val="Antrat2"/>
        <w:numPr>
          <w:ilvl w:val="0"/>
          <w:numId w:val="1"/>
        </w:numPr>
        <w:spacing w:before="120" w:after="120"/>
        <w:rPr>
          <w:rFonts w:ascii="Times New Roman" w:hAnsi="Times New Roman"/>
          <w:sz w:val="24"/>
          <w:szCs w:val="24"/>
          <w:lang w:val="lt-LT"/>
        </w:rPr>
      </w:pPr>
      <w:r w:rsidRPr="00FE3649">
        <w:rPr>
          <w:rFonts w:ascii="Times New Roman" w:hAnsi="Times New Roman"/>
          <w:sz w:val="24"/>
          <w:szCs w:val="24"/>
          <w:lang w:val="lt-LT"/>
        </w:rPr>
        <w:t>Sutarties dalykas</w:t>
      </w:r>
    </w:p>
    <w:p w:rsidR="00F255EE" w:rsidRPr="00A27A1C" w:rsidRDefault="00F255EE" w:rsidP="00F255EE">
      <w:pPr>
        <w:numPr>
          <w:ilvl w:val="1"/>
          <w:numId w:val="2"/>
        </w:numPr>
        <w:ind w:left="0" w:firstLine="720"/>
        <w:jc w:val="both"/>
        <w:outlineLvl w:val="0"/>
      </w:pPr>
      <w:r w:rsidRPr="00FE3649">
        <w:t xml:space="preserve">Šios </w:t>
      </w:r>
      <w:r w:rsidRPr="00FE3649">
        <w:rPr>
          <w:i/>
        </w:rPr>
        <w:t>Sutarties</w:t>
      </w:r>
      <w:r w:rsidRPr="00FE3649">
        <w:t xml:space="preserve"> dalykas yra Šalių bendradarbiavimas (bendra veikla ir įsipareigojimai) 2018–2020 metais įgyvendinant projektą „Gyventojų skatinimas išmaniai naudotis internetu atnaujintoje infrastruktūroje“ (toliau – Infrastruktūrinis projektas) ir </w:t>
      </w:r>
      <w:r>
        <w:t xml:space="preserve"> projektą </w:t>
      </w:r>
      <w:r w:rsidRPr="00FE3649">
        <w:t xml:space="preserve">„Prisijungusi Lietuva: efektyvi, saugi ir atsakinga Lietuvos skaitmeninė bendruomenė“ (toliau - </w:t>
      </w:r>
      <w:r>
        <w:t>Projektas „</w:t>
      </w:r>
      <w:r w:rsidRPr="00FE3649">
        <w:t>Prisijungusi Lietuva“)</w:t>
      </w:r>
      <w:r w:rsidRPr="00FE3649" w:rsidDel="002F3B4A">
        <w:t xml:space="preserve"> </w:t>
      </w:r>
      <w:r w:rsidRPr="00FE3649">
        <w:t xml:space="preserve">(toliau </w:t>
      </w:r>
      <w:r w:rsidRPr="00F26E3F">
        <w:rPr>
          <w:i/>
        </w:rPr>
        <w:t>Sutartyje</w:t>
      </w:r>
      <w:r>
        <w:t xml:space="preserve"> vadinama bendrai – </w:t>
      </w:r>
      <w:r w:rsidRPr="00F26E3F">
        <w:rPr>
          <w:i/>
        </w:rPr>
        <w:t>Projektas</w:t>
      </w:r>
      <w:r>
        <w:t>) miesto</w:t>
      </w:r>
      <w:r w:rsidRPr="00A27A1C">
        <w:t xml:space="preserve"> savivaldybės gyventojams suteiksiantį galimybę viešosiose bibliotekose naudotis nemokama viešąja interneto prieiga bei mokysiantį ir skatinsiantį gyventojus naudotis</w:t>
      </w:r>
      <w:r w:rsidRPr="00A27A1C">
        <w:rPr>
          <w:spacing w:val="-1"/>
        </w:rPr>
        <w:t xml:space="preserve"> </w:t>
      </w:r>
      <w:r w:rsidRPr="00A27A1C">
        <w:rPr>
          <w:iCs/>
          <w:spacing w:val="-1"/>
        </w:rPr>
        <w:t>elektroninėmis paslaugomis ir</w:t>
      </w:r>
      <w:r w:rsidRPr="00A27A1C">
        <w:rPr>
          <w:spacing w:val="-1"/>
        </w:rPr>
        <w:t xml:space="preserve"> elektroninės informacijos resursais. </w:t>
      </w:r>
    </w:p>
    <w:p w:rsidR="00F255EE" w:rsidRPr="00A27A1C" w:rsidRDefault="00F255EE" w:rsidP="00F255EE">
      <w:pPr>
        <w:numPr>
          <w:ilvl w:val="1"/>
          <w:numId w:val="2"/>
        </w:numPr>
        <w:ind w:left="0" w:firstLine="720"/>
        <w:jc w:val="both"/>
        <w:outlineLvl w:val="0"/>
      </w:pPr>
      <w:r w:rsidRPr="00A27A1C">
        <w:rPr>
          <w:i/>
        </w:rPr>
        <w:t>Šalių</w:t>
      </w:r>
      <w:r w:rsidRPr="00A27A1C">
        <w:t xml:space="preserve"> bendradarbiavimo sritys:</w:t>
      </w:r>
    </w:p>
    <w:p w:rsidR="00F255EE" w:rsidRPr="00A27A1C" w:rsidRDefault="00F255EE" w:rsidP="00F255EE">
      <w:pPr>
        <w:numPr>
          <w:ilvl w:val="2"/>
          <w:numId w:val="2"/>
        </w:numPr>
        <w:ind w:left="0" w:firstLine="720"/>
        <w:jc w:val="both"/>
        <w:outlineLvl w:val="0"/>
      </w:pPr>
      <w:r w:rsidRPr="00A27A1C">
        <w:t xml:space="preserve">Viešosios interneto prieigos savivaldybės viešojoje bibliotekoje ir jos struktūriniuose vienetuose (toliau – </w:t>
      </w:r>
      <w:r w:rsidRPr="00A27A1C">
        <w:rPr>
          <w:i/>
        </w:rPr>
        <w:t>Biblioteka</w:t>
      </w:r>
      <w:r w:rsidRPr="00A27A1C">
        <w:t>) įrengimas arba pagerinimas;</w:t>
      </w:r>
    </w:p>
    <w:p w:rsidR="00F255EE" w:rsidRPr="00FE3649" w:rsidRDefault="00F255EE" w:rsidP="00F255EE">
      <w:pPr>
        <w:numPr>
          <w:ilvl w:val="2"/>
          <w:numId w:val="2"/>
        </w:numPr>
        <w:ind w:left="0" w:firstLine="720"/>
        <w:jc w:val="both"/>
        <w:outlineLvl w:val="0"/>
      </w:pPr>
      <w:r w:rsidRPr="00A27A1C">
        <w:rPr>
          <w:i/>
        </w:rPr>
        <w:t>Bibliotekos</w:t>
      </w:r>
      <w:r w:rsidRPr="00A27A1C">
        <w:t xml:space="preserve"> darbuotojų bei gyventojų mokymas ir skatinimas naudotis</w:t>
      </w:r>
      <w:r w:rsidRPr="00FE3649">
        <w:t xml:space="preserve"> internetu atnaujintoje viešosios interneto prieigos infrastruktūra;</w:t>
      </w:r>
    </w:p>
    <w:p w:rsidR="00F255EE" w:rsidRPr="00FE3649" w:rsidRDefault="00F255EE" w:rsidP="00F255EE">
      <w:pPr>
        <w:numPr>
          <w:ilvl w:val="1"/>
          <w:numId w:val="2"/>
        </w:numPr>
        <w:autoSpaceDN w:val="0"/>
        <w:ind w:left="0" w:firstLine="720"/>
        <w:jc w:val="both"/>
        <w:outlineLvl w:val="0"/>
        <w:rPr>
          <w:i/>
        </w:rPr>
      </w:pPr>
      <w:r w:rsidRPr="00FE3649">
        <w:rPr>
          <w:i/>
        </w:rPr>
        <w:t xml:space="preserve">Bibliotekos </w:t>
      </w:r>
      <w:r w:rsidRPr="00FE3649">
        <w:t>struktūrinių vienetų, dalyvausiančių</w:t>
      </w:r>
      <w:r w:rsidRPr="00FE3649">
        <w:rPr>
          <w:i/>
        </w:rPr>
        <w:t xml:space="preserve"> Projekte, </w:t>
      </w:r>
      <w:r w:rsidRPr="00FE3649">
        <w:t xml:space="preserve">sąrašas pateikiamas šios </w:t>
      </w:r>
      <w:r w:rsidRPr="00F26E3F">
        <w:rPr>
          <w:i/>
        </w:rPr>
        <w:t>Sutarties</w:t>
      </w:r>
      <w:r w:rsidRPr="00FE3649">
        <w:t xml:space="preserve"> 1 priedo </w:t>
      </w:r>
      <w:r w:rsidRPr="00FE3649">
        <w:rPr>
          <w:i/>
        </w:rPr>
        <w:t xml:space="preserve">„Bibliotekos dalyvavimas Projekte ir skiriami </w:t>
      </w:r>
      <w:r>
        <w:rPr>
          <w:i/>
        </w:rPr>
        <w:t>t</w:t>
      </w:r>
      <w:r w:rsidRPr="00FE3649">
        <w:rPr>
          <w:i/>
        </w:rPr>
        <w:t>echninės įrangos ir interneto paketai“</w:t>
      </w:r>
      <w:r w:rsidRPr="00FE3649">
        <w:t xml:space="preserve"> 1 </w:t>
      </w:r>
      <w:r>
        <w:t xml:space="preserve">ir 2 </w:t>
      </w:r>
      <w:r w:rsidRPr="00FE3649">
        <w:t>lentelėje.</w:t>
      </w:r>
    </w:p>
    <w:p w:rsidR="00F255EE" w:rsidRPr="00FE3649" w:rsidRDefault="00F255EE" w:rsidP="00F255EE">
      <w:pPr>
        <w:pStyle w:val="Antrat2"/>
        <w:numPr>
          <w:ilvl w:val="0"/>
          <w:numId w:val="1"/>
        </w:numPr>
        <w:spacing w:before="120" w:after="120"/>
        <w:rPr>
          <w:rFonts w:ascii="Times New Roman" w:hAnsi="Times New Roman"/>
          <w:sz w:val="24"/>
          <w:szCs w:val="24"/>
          <w:lang w:val="lt-LT"/>
        </w:rPr>
      </w:pPr>
      <w:r w:rsidRPr="00FE3649">
        <w:rPr>
          <w:rFonts w:ascii="Times New Roman" w:hAnsi="Times New Roman"/>
          <w:sz w:val="24"/>
          <w:szCs w:val="24"/>
          <w:lang w:val="lt-LT"/>
        </w:rPr>
        <w:t>Sutarties pagrindas</w:t>
      </w:r>
    </w:p>
    <w:p w:rsidR="00F255EE" w:rsidRPr="00FE3649" w:rsidRDefault="00F255EE" w:rsidP="00F255EE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20"/>
        <w:jc w:val="both"/>
      </w:pPr>
      <w:r w:rsidRPr="00FE3649">
        <w:t xml:space="preserve">Ši </w:t>
      </w:r>
      <w:r w:rsidRPr="00FE3649">
        <w:rPr>
          <w:i/>
        </w:rPr>
        <w:t>Sutartis</w:t>
      </w:r>
      <w:r w:rsidRPr="00FE3649">
        <w:t xml:space="preserve"> sudaryta vadovaujantis viešosios įstaigos „Centrinė projektų valdymo agentūra“</w:t>
      </w:r>
      <w:r w:rsidRPr="00FE3649">
        <w:rPr>
          <w:b/>
        </w:rPr>
        <w:t xml:space="preserve"> </w:t>
      </w:r>
      <w:r w:rsidRPr="00FE3649">
        <w:t xml:space="preserve">ir Lietuvos nacionalinės Martyno Mažvydo bibliotekos pasirašyta iš Europos Sąjungos struktūrinių fondų lėšų bendrai finansuojamo projekto „Gyventojų skatinimas išmaniai naudotis internetu atnaujintoje infrastruktūroje“ sutartimi (2018-01-26 </w:t>
      </w:r>
      <w:r w:rsidRPr="00FE3649">
        <w:softHyphen/>
      </w:r>
      <w:r w:rsidRPr="00FE3649">
        <w:softHyphen/>
        <w:t>Nr. 02.2.2-CPVA-V-524-01-0001/ TR-17) (toliau – Finansavimo sutartis).</w:t>
      </w:r>
    </w:p>
    <w:p w:rsidR="00F255EE" w:rsidRPr="00FE3649" w:rsidRDefault="00F255EE" w:rsidP="00F255EE">
      <w:pPr>
        <w:pStyle w:val="Antrat2"/>
        <w:numPr>
          <w:ilvl w:val="0"/>
          <w:numId w:val="1"/>
        </w:numPr>
        <w:rPr>
          <w:rFonts w:ascii="Times New Roman" w:hAnsi="Times New Roman"/>
          <w:sz w:val="24"/>
          <w:szCs w:val="24"/>
          <w:lang w:val="lt-LT"/>
        </w:rPr>
      </w:pPr>
      <w:r w:rsidRPr="00FE3649">
        <w:rPr>
          <w:rFonts w:ascii="Times New Roman" w:hAnsi="Times New Roman"/>
          <w:sz w:val="24"/>
          <w:szCs w:val="24"/>
          <w:lang w:val="lt-LT"/>
        </w:rPr>
        <w:t>Nacionalinės bibliotekos pareigos</w:t>
      </w:r>
    </w:p>
    <w:p w:rsidR="00F255EE" w:rsidRPr="00FE3649" w:rsidRDefault="00F255EE" w:rsidP="00F255EE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0" w:firstLine="720"/>
        <w:jc w:val="both"/>
      </w:pPr>
      <w:r w:rsidRPr="00FE3649">
        <w:rPr>
          <w:i/>
        </w:rPr>
        <w:t>Nacionalinė biblioteka</w:t>
      </w:r>
      <w:r w:rsidRPr="00FE3649">
        <w:t xml:space="preserve"> įsipareigoja:</w:t>
      </w:r>
    </w:p>
    <w:p w:rsidR="00F255EE" w:rsidRPr="00FE3649" w:rsidRDefault="00F255EE" w:rsidP="00F255EE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ind w:left="0" w:firstLine="720"/>
        <w:jc w:val="both"/>
      </w:pPr>
      <w:r w:rsidRPr="00FE3649">
        <w:t xml:space="preserve">iškilus poreikiui derinti ir pakeisti su </w:t>
      </w:r>
      <w:r w:rsidRPr="00FE3649">
        <w:rPr>
          <w:i/>
        </w:rPr>
        <w:t>Savivaldybe Bibliotekos</w:t>
      </w:r>
      <w:r w:rsidRPr="00FE3649">
        <w:t xml:space="preserve"> struktūrinių vienetų, dalyvausiančių </w:t>
      </w:r>
      <w:r w:rsidRPr="00FE3649">
        <w:rPr>
          <w:i/>
        </w:rPr>
        <w:t>Projekte</w:t>
      </w:r>
      <w:r w:rsidRPr="00FE3649">
        <w:t xml:space="preserve"> ir tų, kuriuose bus įrengta arba pagerinta viešosios interneto prieigos infrastruktūra, sąrašus;</w:t>
      </w:r>
    </w:p>
    <w:p w:rsidR="00F255EE" w:rsidRPr="00FE3649" w:rsidRDefault="00F255EE" w:rsidP="00F255EE">
      <w:pPr>
        <w:widowControl w:val="0"/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ind w:left="0" w:firstLine="720"/>
        <w:jc w:val="both"/>
      </w:pPr>
      <w:r w:rsidRPr="00FE3649">
        <w:lastRenderedPageBreak/>
        <w:t xml:space="preserve">neatlygintinai perduoti </w:t>
      </w:r>
      <w:r w:rsidRPr="00B46CBE">
        <w:t xml:space="preserve">Lietuvos Respublikos teisės aktuose nustatyta tvarka </w:t>
      </w:r>
      <w:r w:rsidRPr="00FE3649">
        <w:t>S</w:t>
      </w:r>
      <w:r w:rsidRPr="00FE3649">
        <w:rPr>
          <w:i/>
        </w:rPr>
        <w:t>avivaldybei</w:t>
      </w:r>
      <w:r w:rsidRPr="00FE3649">
        <w:t xml:space="preserve"> </w:t>
      </w:r>
      <w:r w:rsidRPr="00FE3649">
        <w:rPr>
          <w:i/>
        </w:rPr>
        <w:t>Bibliotekos</w:t>
      </w:r>
      <w:r w:rsidRPr="00FE3649">
        <w:t xml:space="preserve"> struktūriniams vienetams skiriamą </w:t>
      </w:r>
      <w:r>
        <w:t xml:space="preserve">kompiuterinę </w:t>
      </w:r>
      <w:r w:rsidRPr="00FE3649">
        <w:t>techninę</w:t>
      </w:r>
      <w:r>
        <w:t xml:space="preserve"> </w:t>
      </w:r>
      <w:r w:rsidRPr="00FE3649">
        <w:t>įrangą</w:t>
      </w:r>
      <w:r>
        <w:t>, nurodytą šios Sutarties 1 priede</w:t>
      </w:r>
      <w:r w:rsidRPr="00FE3649">
        <w:t xml:space="preserve"> (toliau – </w:t>
      </w:r>
      <w:r w:rsidRPr="00FE3649">
        <w:rPr>
          <w:i/>
        </w:rPr>
        <w:t>Techninė įranga</w:t>
      </w:r>
      <w:r w:rsidRPr="00FE3649">
        <w:t>), kurios komplektaciją nusako</w:t>
      </w:r>
      <w:r>
        <w:t xml:space="preserve"> skiriamos </w:t>
      </w:r>
      <w:r w:rsidRPr="00FE3649">
        <w:rPr>
          <w:i/>
        </w:rPr>
        <w:t>Techninės įrangos</w:t>
      </w:r>
      <w:r w:rsidRPr="00FE3649">
        <w:t xml:space="preserve"> paketo numeris pagal </w:t>
      </w:r>
      <w:r w:rsidRPr="00FE3649">
        <w:rPr>
          <w:i/>
        </w:rPr>
        <w:t xml:space="preserve">Sutarties </w:t>
      </w:r>
      <w:r w:rsidRPr="00FE3649">
        <w:t>1 priedo 2 lentelėje nurodytą informaciją;</w:t>
      </w:r>
    </w:p>
    <w:p w:rsidR="00F255EE" w:rsidRPr="00FE3649" w:rsidRDefault="00F255EE" w:rsidP="00F255EE">
      <w:pPr>
        <w:tabs>
          <w:tab w:val="left" w:pos="284"/>
        </w:tabs>
        <w:ind w:firstLine="720"/>
        <w:jc w:val="both"/>
      </w:pPr>
      <w:r>
        <w:t>3.1.3</w:t>
      </w:r>
      <w:r w:rsidRPr="00FE3649">
        <w:t xml:space="preserve">. patalpose, kuriose bus naudojama </w:t>
      </w:r>
      <w:r>
        <w:t xml:space="preserve">Infrastruktūrinio </w:t>
      </w:r>
      <w:r w:rsidRPr="00FE3649">
        <w:t>projekto metu įsigyta</w:t>
      </w:r>
      <w:r>
        <w:t xml:space="preserve"> </w:t>
      </w:r>
      <w:r>
        <w:rPr>
          <w:i/>
        </w:rPr>
        <w:t>T</w:t>
      </w:r>
      <w:r w:rsidRPr="00F26E3F">
        <w:rPr>
          <w:i/>
        </w:rPr>
        <w:t xml:space="preserve">echninė įranga </w:t>
      </w:r>
      <w:r>
        <w:t xml:space="preserve">ir jeigu </w:t>
      </w:r>
      <w:r w:rsidRPr="00DC033E">
        <w:rPr>
          <w:i/>
        </w:rPr>
        <w:t xml:space="preserve">Biblioteka </w:t>
      </w:r>
      <w:r w:rsidRPr="00FE35EC">
        <w:rPr>
          <w:i/>
        </w:rPr>
        <w:t>ir /ar jos struktūrinis vienetas</w:t>
      </w:r>
      <w:r>
        <w:t xml:space="preserve"> pageidauja bei sutinka, </w:t>
      </w:r>
      <w:r w:rsidRPr="00FE3649">
        <w:t xml:space="preserve">įrengti apsauginės – gaisrinės signalizacijos bazę, kurią </w:t>
      </w:r>
      <w:r w:rsidRPr="00FE3649">
        <w:rPr>
          <w:i/>
        </w:rPr>
        <w:t>Savivaldybė</w:t>
      </w:r>
      <w:r>
        <w:t xml:space="preserve"> pagal poreikį galėtų plėsti, ir šią </w:t>
      </w:r>
      <w:r w:rsidRPr="00FE3649">
        <w:t xml:space="preserve">apsauginės – gaisrinės signalizacijos </w:t>
      </w:r>
      <w:r>
        <w:t>į</w:t>
      </w:r>
      <w:r w:rsidRPr="00FE3649">
        <w:t xml:space="preserve">rangą perduoti </w:t>
      </w:r>
      <w:r w:rsidRPr="00FE3649">
        <w:rPr>
          <w:i/>
        </w:rPr>
        <w:t>Savivaldybei</w:t>
      </w:r>
      <w:r w:rsidRPr="00FE3649">
        <w:t>;</w:t>
      </w:r>
    </w:p>
    <w:p w:rsidR="00F255EE" w:rsidRPr="00FE3649" w:rsidRDefault="00F255EE" w:rsidP="00F255EE">
      <w:pPr>
        <w:tabs>
          <w:tab w:val="left" w:pos="284"/>
        </w:tabs>
        <w:ind w:firstLine="720"/>
        <w:jc w:val="both"/>
      </w:pPr>
      <w:r>
        <w:t>3.1.4</w:t>
      </w:r>
      <w:r w:rsidRPr="00FE3649">
        <w:t xml:space="preserve">. apdrausti Infrastruktūrinio projekto metu įsigytą </w:t>
      </w:r>
      <w:r w:rsidRPr="00FE3649">
        <w:rPr>
          <w:i/>
        </w:rPr>
        <w:t xml:space="preserve">Techninę </w:t>
      </w:r>
      <w:r w:rsidRPr="00A27A1C">
        <w:rPr>
          <w:i/>
        </w:rPr>
        <w:t xml:space="preserve">įrangą </w:t>
      </w:r>
      <w:r w:rsidRPr="00A27A1C">
        <w:t>iki</w:t>
      </w:r>
      <w:r>
        <w:rPr>
          <w:i/>
        </w:rPr>
        <w:t xml:space="preserve"> </w:t>
      </w:r>
      <w:r w:rsidRPr="00A27A1C">
        <w:t xml:space="preserve">kol ji nebus perduota </w:t>
      </w:r>
      <w:r w:rsidRPr="00A27A1C">
        <w:rPr>
          <w:i/>
        </w:rPr>
        <w:t>Savivaldybei</w:t>
      </w:r>
      <w:r w:rsidRPr="00A27A1C">
        <w:t>, tačiau ne ilgiau kaip 1 (vienerius) metus;</w:t>
      </w:r>
    </w:p>
    <w:p w:rsidR="00F255EE" w:rsidRPr="00144923" w:rsidRDefault="00F255EE" w:rsidP="00F255EE">
      <w:pPr>
        <w:tabs>
          <w:tab w:val="left" w:pos="284"/>
        </w:tabs>
        <w:ind w:firstLine="720"/>
        <w:jc w:val="both"/>
      </w:pPr>
      <w:r>
        <w:t>3.1.5</w:t>
      </w:r>
      <w:r w:rsidRPr="00FE3649">
        <w:t xml:space="preserve">. įrengti arba (ir) pagerinti </w:t>
      </w:r>
      <w:r w:rsidRPr="00144923">
        <w:rPr>
          <w:i/>
        </w:rPr>
        <w:t>Bibliotekoje</w:t>
      </w:r>
      <w:r w:rsidRPr="00144923">
        <w:t xml:space="preserve"> ir/ ar jos</w:t>
      </w:r>
      <w:r w:rsidRPr="00144923">
        <w:rPr>
          <w:i/>
        </w:rPr>
        <w:t xml:space="preserve"> </w:t>
      </w:r>
      <w:r w:rsidRPr="00144923">
        <w:t xml:space="preserve">struktūriniuose vienetuose viešosios prieigos kompiuteriams interneto ryšio greitį ir perduoti interneto ryšio įrangą </w:t>
      </w:r>
      <w:r w:rsidRPr="00144923">
        <w:rPr>
          <w:i/>
        </w:rPr>
        <w:t>Savivaldybei</w:t>
      </w:r>
      <w:r w:rsidRPr="00144923">
        <w:t xml:space="preserve">; </w:t>
      </w:r>
    </w:p>
    <w:p w:rsidR="00F255EE" w:rsidRPr="00144923" w:rsidRDefault="00F255EE" w:rsidP="00F255EE">
      <w:pPr>
        <w:widowControl w:val="0"/>
        <w:numPr>
          <w:ilvl w:val="2"/>
          <w:numId w:val="15"/>
        </w:numPr>
        <w:tabs>
          <w:tab w:val="left" w:pos="284"/>
        </w:tabs>
        <w:autoSpaceDE w:val="0"/>
        <w:autoSpaceDN w:val="0"/>
        <w:adjustRightInd w:val="0"/>
        <w:ind w:left="0" w:firstLine="720"/>
        <w:jc w:val="both"/>
      </w:pPr>
      <w:r w:rsidRPr="00144923">
        <w:t xml:space="preserve">pagal </w:t>
      </w:r>
      <w:r w:rsidRPr="00144923">
        <w:rPr>
          <w:i/>
        </w:rPr>
        <w:t xml:space="preserve">Savivaldybės </w:t>
      </w:r>
      <w:r w:rsidRPr="00144923">
        <w:t>arba</w:t>
      </w:r>
      <w:r w:rsidRPr="00144923">
        <w:rPr>
          <w:i/>
        </w:rPr>
        <w:t xml:space="preserve"> Bibliotekos </w:t>
      </w:r>
      <w:r w:rsidRPr="00144923">
        <w:t>suteiktą pavedimą (įgaliojimą), įvykdyti interneto ryšio paslaugų viešajai interneto prieigai pirkimą viešojo pirkimo būdu vadovaujantis Viešųjų pirkimų įstatymo nuostatomis;</w:t>
      </w:r>
    </w:p>
    <w:p w:rsidR="00F255EE" w:rsidRPr="00144923" w:rsidRDefault="00F255EE" w:rsidP="00F255EE">
      <w:pPr>
        <w:widowControl w:val="0"/>
        <w:numPr>
          <w:ilvl w:val="2"/>
          <w:numId w:val="15"/>
        </w:numPr>
        <w:tabs>
          <w:tab w:val="left" w:pos="284"/>
        </w:tabs>
        <w:autoSpaceDE w:val="0"/>
        <w:autoSpaceDN w:val="0"/>
        <w:adjustRightInd w:val="0"/>
        <w:ind w:left="0" w:firstLine="720"/>
        <w:jc w:val="both"/>
      </w:pPr>
      <w:r w:rsidRPr="00144923">
        <w:t xml:space="preserve">užtikrinti </w:t>
      </w:r>
      <w:r w:rsidRPr="00144923">
        <w:rPr>
          <w:i/>
        </w:rPr>
        <w:t xml:space="preserve">Savivaldybei </w:t>
      </w:r>
      <w:r w:rsidRPr="00144923">
        <w:t xml:space="preserve">perduotos </w:t>
      </w:r>
      <w:r w:rsidRPr="00144923">
        <w:rPr>
          <w:i/>
        </w:rPr>
        <w:t>Techninės įrangos</w:t>
      </w:r>
      <w:r w:rsidRPr="00144923">
        <w:t xml:space="preserve"> garantinį aptarnavimą visoje Lietuvos Respublikos teritorijoje;</w:t>
      </w:r>
    </w:p>
    <w:p w:rsidR="00F255EE" w:rsidRPr="00144923" w:rsidRDefault="00F255EE" w:rsidP="00F255EE">
      <w:pPr>
        <w:widowControl w:val="0"/>
        <w:numPr>
          <w:ilvl w:val="2"/>
          <w:numId w:val="15"/>
        </w:numPr>
        <w:tabs>
          <w:tab w:val="left" w:pos="284"/>
        </w:tabs>
        <w:autoSpaceDE w:val="0"/>
        <w:autoSpaceDN w:val="0"/>
        <w:adjustRightInd w:val="0"/>
        <w:ind w:left="0" w:firstLine="720"/>
        <w:jc w:val="both"/>
      </w:pPr>
      <w:r w:rsidRPr="00144923">
        <w:t>modernizuoti</w:t>
      </w:r>
      <w:r w:rsidRPr="00144923">
        <w:rPr>
          <w:i/>
        </w:rPr>
        <w:t xml:space="preserve"> Bibliotekoje</w:t>
      </w:r>
      <w:r w:rsidRPr="00144923">
        <w:t xml:space="preserve"> ir/ ar jos</w:t>
      </w:r>
      <w:r w:rsidRPr="00144923">
        <w:rPr>
          <w:i/>
        </w:rPr>
        <w:t xml:space="preserve"> </w:t>
      </w:r>
      <w:r w:rsidRPr="00144923">
        <w:t>struktūriniuose vienetuose įrengtos arba (ir) pagerintos viešosios interneto prieigos vartotojų registracijos ir stebėsenos sistemos (VRSS) programinę įrangą;</w:t>
      </w:r>
    </w:p>
    <w:p w:rsidR="00F255EE" w:rsidRPr="00144923" w:rsidRDefault="00F255EE" w:rsidP="00F255EE">
      <w:pPr>
        <w:widowControl w:val="0"/>
        <w:numPr>
          <w:ilvl w:val="2"/>
          <w:numId w:val="15"/>
        </w:numPr>
        <w:tabs>
          <w:tab w:val="left" w:pos="284"/>
        </w:tabs>
        <w:autoSpaceDE w:val="0"/>
        <w:autoSpaceDN w:val="0"/>
        <w:adjustRightInd w:val="0"/>
        <w:ind w:left="0" w:firstLine="720"/>
        <w:jc w:val="both"/>
      </w:pPr>
      <w:r w:rsidRPr="00144923">
        <w:t xml:space="preserve">suteikti galimybę </w:t>
      </w:r>
      <w:r w:rsidRPr="00144923">
        <w:rPr>
          <w:i/>
        </w:rPr>
        <w:t>Infrastruktūriniame projekte</w:t>
      </w:r>
      <w:r w:rsidRPr="00144923">
        <w:t xml:space="preserve"> dalyvaujantiems </w:t>
      </w:r>
      <w:r w:rsidRPr="00144923">
        <w:rPr>
          <w:i/>
        </w:rPr>
        <w:t>Bibliotekos</w:t>
      </w:r>
      <w:r w:rsidRPr="00144923">
        <w:t xml:space="preserve"> struktūriniams vienetams dalyvauti  mokymuose, kuriuose bus pateikiama informacija, mokomoji medžiaga kaip naudotis perduota </w:t>
      </w:r>
      <w:r w:rsidRPr="00144923">
        <w:rPr>
          <w:i/>
        </w:rPr>
        <w:t>Technine įranga;</w:t>
      </w:r>
    </w:p>
    <w:p w:rsidR="00F255EE" w:rsidRPr="00144923" w:rsidRDefault="00F255EE" w:rsidP="00F255EE">
      <w:pPr>
        <w:widowControl w:val="0"/>
        <w:numPr>
          <w:ilvl w:val="2"/>
          <w:numId w:val="15"/>
        </w:numPr>
        <w:tabs>
          <w:tab w:val="left" w:pos="284"/>
          <w:tab w:val="left" w:pos="1276"/>
          <w:tab w:val="left" w:pos="1418"/>
        </w:tabs>
        <w:autoSpaceDE w:val="0"/>
        <w:autoSpaceDN w:val="0"/>
        <w:adjustRightInd w:val="0"/>
        <w:ind w:left="0" w:firstLine="720"/>
        <w:jc w:val="both"/>
      </w:pPr>
      <w:r w:rsidRPr="00144923">
        <w:t xml:space="preserve">suteikti galimybę </w:t>
      </w:r>
      <w:r w:rsidRPr="00144923">
        <w:rPr>
          <w:i/>
        </w:rPr>
        <w:t>Infrastruktūriniame projekte</w:t>
      </w:r>
      <w:r w:rsidRPr="00144923">
        <w:t xml:space="preserve"> dalyvaujantiems </w:t>
      </w:r>
      <w:r w:rsidRPr="00144923">
        <w:rPr>
          <w:i/>
        </w:rPr>
        <w:t>Bibliotekos</w:t>
      </w:r>
      <w:r w:rsidRPr="00144923">
        <w:t xml:space="preserve"> struktūriniams vienetams dalyvauti projekto „Prisijungusi Lietuva“ veiklose, susijusiose su:</w:t>
      </w:r>
    </w:p>
    <w:p w:rsidR="00F255EE" w:rsidRPr="00144923" w:rsidRDefault="00F255EE" w:rsidP="00F255EE">
      <w:pPr>
        <w:widowControl w:val="0"/>
        <w:numPr>
          <w:ilvl w:val="3"/>
          <w:numId w:val="15"/>
        </w:numPr>
        <w:tabs>
          <w:tab w:val="left" w:pos="284"/>
          <w:tab w:val="left" w:pos="1560"/>
        </w:tabs>
        <w:autoSpaceDE w:val="0"/>
        <w:autoSpaceDN w:val="0"/>
        <w:adjustRightInd w:val="0"/>
        <w:ind w:left="0" w:firstLine="720"/>
        <w:jc w:val="both"/>
      </w:pPr>
      <w:r w:rsidRPr="00144923">
        <w:t>bendruomenių subūrimu, „Skaitmeninių lyderių“ ir „e.skautų“ tinklo sukūrimu;</w:t>
      </w:r>
    </w:p>
    <w:p w:rsidR="00F255EE" w:rsidRPr="00144923" w:rsidRDefault="00F255EE" w:rsidP="00F255EE">
      <w:pPr>
        <w:widowControl w:val="0"/>
        <w:numPr>
          <w:ilvl w:val="3"/>
          <w:numId w:val="15"/>
        </w:numPr>
        <w:tabs>
          <w:tab w:val="left" w:pos="284"/>
          <w:tab w:val="left" w:pos="1560"/>
        </w:tabs>
        <w:autoSpaceDE w:val="0"/>
        <w:autoSpaceDN w:val="0"/>
        <w:adjustRightInd w:val="0"/>
        <w:ind w:left="0" w:firstLine="720"/>
        <w:jc w:val="both"/>
      </w:pPr>
      <w:r w:rsidRPr="00144923">
        <w:t>bendruomenių „skaitmeninių lyderių“ ir „e.skautų“ mokymais;</w:t>
      </w:r>
    </w:p>
    <w:p w:rsidR="00F255EE" w:rsidRPr="00144923" w:rsidRDefault="00F255EE" w:rsidP="00F255EE">
      <w:pPr>
        <w:widowControl w:val="0"/>
        <w:numPr>
          <w:ilvl w:val="3"/>
          <w:numId w:val="15"/>
        </w:numPr>
        <w:tabs>
          <w:tab w:val="left" w:pos="284"/>
          <w:tab w:val="left" w:pos="1418"/>
          <w:tab w:val="left" w:pos="1560"/>
          <w:tab w:val="left" w:pos="2268"/>
        </w:tabs>
        <w:autoSpaceDE w:val="0"/>
        <w:autoSpaceDN w:val="0"/>
        <w:adjustRightInd w:val="0"/>
        <w:ind w:left="0" w:firstLine="720"/>
        <w:jc w:val="both"/>
      </w:pPr>
      <w:r w:rsidRPr="00144923">
        <w:t>bendruomenių įtinklinimo (jų veiklos, bendravimo, žinių ir pan. perkėlimo į skaitmeninę erdvę) skatinimu;</w:t>
      </w:r>
    </w:p>
    <w:p w:rsidR="00F255EE" w:rsidRDefault="00F255EE" w:rsidP="00F255EE">
      <w:pPr>
        <w:widowControl w:val="0"/>
        <w:numPr>
          <w:ilvl w:val="3"/>
          <w:numId w:val="15"/>
        </w:numPr>
        <w:tabs>
          <w:tab w:val="left" w:pos="284"/>
          <w:tab w:val="left" w:pos="1560"/>
        </w:tabs>
        <w:autoSpaceDE w:val="0"/>
        <w:autoSpaceDN w:val="0"/>
        <w:adjustRightInd w:val="0"/>
        <w:ind w:left="0" w:firstLine="720"/>
        <w:jc w:val="both"/>
      </w:pPr>
      <w:r>
        <w:t>renginių, teminių mokymų, interneto naudojimo skatinimo iniciatyvų  viešose interneto prieigose bibliotekose, organizavimu.</w:t>
      </w:r>
    </w:p>
    <w:p w:rsidR="00F255EE" w:rsidRPr="002E0E64" w:rsidRDefault="00F255EE" w:rsidP="00F255EE">
      <w:pPr>
        <w:widowControl w:val="0"/>
        <w:tabs>
          <w:tab w:val="left" w:pos="284"/>
          <w:tab w:val="left" w:pos="1560"/>
        </w:tabs>
        <w:autoSpaceDE w:val="0"/>
        <w:autoSpaceDN w:val="0"/>
        <w:adjustRightInd w:val="0"/>
        <w:ind w:left="720"/>
        <w:jc w:val="both"/>
      </w:pPr>
    </w:p>
    <w:p w:rsidR="00F255EE" w:rsidRPr="00FE3649" w:rsidRDefault="00F255EE" w:rsidP="00F255EE">
      <w:pPr>
        <w:pStyle w:val="Antrat2"/>
        <w:numPr>
          <w:ilvl w:val="0"/>
          <w:numId w:val="1"/>
        </w:numPr>
        <w:spacing w:before="120" w:after="120"/>
        <w:rPr>
          <w:rFonts w:ascii="Times New Roman" w:hAnsi="Times New Roman"/>
          <w:sz w:val="24"/>
          <w:szCs w:val="24"/>
          <w:lang w:val="lt-LT"/>
        </w:rPr>
      </w:pPr>
      <w:r w:rsidRPr="00FE3649">
        <w:rPr>
          <w:rFonts w:ascii="Times New Roman" w:hAnsi="Times New Roman"/>
          <w:sz w:val="24"/>
          <w:szCs w:val="24"/>
          <w:lang w:val="lt-LT"/>
        </w:rPr>
        <w:t xml:space="preserve">Savivaldybės teisės ir pareigos </w:t>
      </w:r>
    </w:p>
    <w:p w:rsidR="00F255EE" w:rsidRPr="00FE3649" w:rsidRDefault="00F255EE" w:rsidP="00F255EE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20"/>
        <w:jc w:val="both"/>
      </w:pPr>
      <w:r w:rsidRPr="00FE3649">
        <w:rPr>
          <w:i/>
        </w:rPr>
        <w:t xml:space="preserve">Savivaldybė </w:t>
      </w:r>
      <w:r w:rsidRPr="00FE3649">
        <w:t>įsipareigoja:</w:t>
      </w:r>
    </w:p>
    <w:p w:rsidR="00F255EE" w:rsidRPr="00FE3649" w:rsidRDefault="00F255EE" w:rsidP="00F255E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</w:pPr>
      <w:r w:rsidRPr="00FE3649">
        <w:t xml:space="preserve">atlikti </w:t>
      </w:r>
      <w:r w:rsidRPr="00AF509E">
        <w:rPr>
          <w:i/>
        </w:rPr>
        <w:t>Projekte</w:t>
      </w:r>
      <w:r w:rsidRPr="00FE3649">
        <w:t xml:space="preserve"> dalyvausiančių </w:t>
      </w:r>
      <w:r w:rsidRPr="00AF509E">
        <w:rPr>
          <w:i/>
        </w:rPr>
        <w:t xml:space="preserve">Bibliotekos </w:t>
      </w:r>
      <w:r w:rsidRPr="00FE3649">
        <w:t>struktūrinių vienetų patalpų remontą ir (arb</w:t>
      </w:r>
      <w:r>
        <w:t xml:space="preserve">a) pagerinimus pagal </w:t>
      </w:r>
      <w:r w:rsidRPr="00AF509E">
        <w:rPr>
          <w:i/>
        </w:rPr>
        <w:t>Sutarties</w:t>
      </w:r>
      <w:r>
        <w:t xml:space="preserve"> 2</w:t>
      </w:r>
      <w:r w:rsidRPr="00FE3649">
        <w:t xml:space="preserve"> priedo nurodytus reikalavimus ir terminus;</w:t>
      </w:r>
    </w:p>
    <w:p w:rsidR="00F255EE" w:rsidRPr="00FE3649" w:rsidRDefault="00F255EE" w:rsidP="00F255E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</w:pPr>
      <w:r w:rsidRPr="00FE3649">
        <w:t xml:space="preserve">suteikti </w:t>
      </w:r>
      <w:r w:rsidRPr="00AF509E">
        <w:rPr>
          <w:i/>
        </w:rPr>
        <w:t>Nacionalinei bibliotekai</w:t>
      </w:r>
      <w:r w:rsidRPr="00FE3649">
        <w:t xml:space="preserve"> įgaliojimą </w:t>
      </w:r>
      <w:r w:rsidRPr="008F6D01">
        <w:rPr>
          <w:i/>
          <w:color w:val="000000"/>
        </w:rPr>
        <w:t>Savivaldybė</w:t>
      </w:r>
      <w:r w:rsidRPr="008F6D01">
        <w:rPr>
          <w:color w:val="000000"/>
        </w:rPr>
        <w:t xml:space="preserve">s vardu vykdyti interneto ryšio viešajai interneto prieigai pirkimą viešųjų pirkimų būdu ir skirti lėšų </w:t>
      </w:r>
      <w:r w:rsidRPr="006D3EB8">
        <w:rPr>
          <w:i/>
          <w:color w:val="000000"/>
        </w:rPr>
        <w:t>Bibliotekai</w:t>
      </w:r>
      <w:r w:rsidRPr="008F6D01">
        <w:rPr>
          <w:color w:val="000000"/>
        </w:rPr>
        <w:t xml:space="preserve"> kas mėnesį</w:t>
      </w:r>
      <w:r w:rsidRPr="00FE3649">
        <w:t xml:space="preserve"> mokėti </w:t>
      </w:r>
      <w:r>
        <w:t>abonentinį mokestį</w:t>
      </w:r>
      <w:r w:rsidRPr="00FE3649">
        <w:t xml:space="preserve"> pagal su tiekėju sudarytos sutarties sąlygas ir terminus;</w:t>
      </w:r>
    </w:p>
    <w:p w:rsidR="00F255EE" w:rsidRPr="00FE3649" w:rsidRDefault="00F255EE" w:rsidP="00DC5F58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</w:pPr>
      <w:r>
        <w:t xml:space="preserve">Infrastruktūrinio </w:t>
      </w:r>
      <w:r w:rsidRPr="00FE3649">
        <w:t xml:space="preserve">projekto galiojimo metu ir po </w:t>
      </w:r>
      <w:r>
        <w:t xml:space="preserve">šio </w:t>
      </w:r>
      <w:r w:rsidRPr="00FE3649">
        <w:t>projekto 5 metus išlaikyti interneto ryšį viešosios interneto prieigos taškuose ne lėtesnį nei  30 Mb/</w:t>
      </w:r>
      <w:r>
        <w:t>s</w:t>
      </w:r>
      <w:r w:rsidR="00DC5F58">
        <w:t xml:space="preserve">, </w:t>
      </w:r>
      <w:r w:rsidR="00DC5F58" w:rsidRPr="00DC5F58">
        <w:t>remiantis Informacinės visuomenės plėtros 2014–2020 metų programos „Lietuvos Respublikos skaitmenine darbotvarke“, patvirtinta Lietuvos Respublikos Vyriausybės 2014 m. kovo 12 d. nutarimu Nr. 244 „Dėl Informacinės visuomenės plėtros 2014-2020 metų programos „Lietuvos Respublikos skaitmeninė darbotvarkė“ patvirtinimo“.</w:t>
      </w:r>
    </w:p>
    <w:p w:rsidR="00F255EE" w:rsidRDefault="00F255EE" w:rsidP="00F255E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</w:pPr>
      <w:r w:rsidRPr="00FE3649">
        <w:t xml:space="preserve">priimti </w:t>
      </w:r>
      <w:r>
        <w:t>perduodamą turtą, pagal Sutarties 1 priedą,</w:t>
      </w:r>
      <w:r w:rsidRPr="00FE3649" w:rsidDel="006E7DE8">
        <w:t xml:space="preserve"> </w:t>
      </w:r>
      <w:r w:rsidRPr="00FE3649">
        <w:t>pasirašant perdavimo-priėmimo aktus;</w:t>
      </w:r>
    </w:p>
    <w:p w:rsidR="00F255EE" w:rsidRPr="00FE3649" w:rsidRDefault="00F255EE" w:rsidP="00F255E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</w:pPr>
      <w:r>
        <w:t xml:space="preserve">dėti maksimalias pastangas supaprastinti </w:t>
      </w:r>
      <w:r w:rsidRPr="00146232">
        <w:rPr>
          <w:i/>
        </w:rPr>
        <w:t>Sutartyje</w:t>
      </w:r>
      <w:r>
        <w:t xml:space="preserve"> minimo turto perdavimo – priėmimo procedūras, operatyviai, greitai ir efektyviai spręsti turto perdavimo – priėmimo klausimus bei iškylančias problemas;</w:t>
      </w:r>
    </w:p>
    <w:p w:rsidR="00F255EE" w:rsidRPr="00FE3649" w:rsidRDefault="00F255EE" w:rsidP="00F255E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</w:pPr>
      <w:r>
        <w:t xml:space="preserve">Infrastruktūrinio </w:t>
      </w:r>
      <w:r w:rsidRPr="00FE3649">
        <w:t xml:space="preserve">projekto galiojimo metu ir </w:t>
      </w:r>
      <w:r w:rsidRPr="008F6D01">
        <w:rPr>
          <w:color w:val="000000"/>
        </w:rPr>
        <w:t xml:space="preserve">po šio projekto 5 (penkerius) metus </w:t>
      </w:r>
      <w:r w:rsidRPr="008F6D01">
        <w:rPr>
          <w:color w:val="000000"/>
        </w:rPr>
        <w:lastRenderedPageBreak/>
        <w:t xml:space="preserve">užtikrinti </w:t>
      </w:r>
      <w:r w:rsidRPr="008F6D01">
        <w:rPr>
          <w:i/>
          <w:color w:val="000000"/>
        </w:rPr>
        <w:t>Sutarties</w:t>
      </w:r>
      <w:r w:rsidRPr="008F6D01">
        <w:rPr>
          <w:color w:val="000000"/>
        </w:rPr>
        <w:t xml:space="preserve"> 3.1.2 punkte nurodytos </w:t>
      </w:r>
      <w:r w:rsidRPr="008F6D01">
        <w:rPr>
          <w:i/>
          <w:color w:val="000000"/>
        </w:rPr>
        <w:t xml:space="preserve">Techninės įrangos </w:t>
      </w:r>
      <w:r w:rsidRPr="008F6D01">
        <w:rPr>
          <w:color w:val="000000"/>
        </w:rPr>
        <w:t>atstatymą</w:t>
      </w:r>
      <w:r>
        <w:rPr>
          <w:color w:val="000000"/>
        </w:rPr>
        <w:t>, ir tinkamą veikimą</w:t>
      </w:r>
      <w:r w:rsidRPr="00FE3649">
        <w:t>, jei j</w:t>
      </w:r>
      <w:r>
        <w:t>i</w:t>
      </w:r>
      <w:r w:rsidRPr="00FE3649">
        <w:t xml:space="preserve"> būtų pavogta, nepataisomai sugadinta ar kitaip prarasta nuo jo perdavimo </w:t>
      </w:r>
      <w:r w:rsidRPr="00FE3649">
        <w:rPr>
          <w:i/>
        </w:rPr>
        <w:t>Savivaldybei</w:t>
      </w:r>
      <w:r>
        <w:rPr>
          <w:i/>
        </w:rPr>
        <w:t xml:space="preserve"> </w:t>
      </w:r>
      <w:r w:rsidRPr="00DC033E">
        <w:t>dienos draudimu ar ki</w:t>
      </w:r>
      <w:r w:rsidRPr="0076179A">
        <w:t>tais būdais ir priemonėmis</w:t>
      </w:r>
      <w:r w:rsidRPr="0099187E">
        <w:t>;</w:t>
      </w:r>
    </w:p>
    <w:p w:rsidR="00F255EE" w:rsidRPr="00FE3649" w:rsidRDefault="00F255EE" w:rsidP="00F255E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</w:pPr>
      <w:r w:rsidRPr="00FE3649">
        <w:t xml:space="preserve">užtikrinti viešosios interneto prieigos perkėlimą į kitą </w:t>
      </w:r>
      <w:r w:rsidRPr="00AF509E">
        <w:rPr>
          <w:i/>
        </w:rPr>
        <w:t>Bibliotekos</w:t>
      </w:r>
      <w:r w:rsidRPr="00FE3649">
        <w:t xml:space="preserve"> struktūrinį vienetą, jei tas, kuriame ji buvo įrengta arba (</w:t>
      </w:r>
      <w:r>
        <w:t>ir) pagerinta būtų likviduojamas</w:t>
      </w:r>
      <w:r w:rsidRPr="00FE3649">
        <w:t xml:space="preserve">. Negalint užtikrinti tokio perkėlimo, grąžinti </w:t>
      </w:r>
      <w:r w:rsidRPr="00FE3649">
        <w:rPr>
          <w:i/>
        </w:rPr>
        <w:t>Nacionalinei bibliotekai</w:t>
      </w:r>
      <w:r w:rsidRPr="00FE3649">
        <w:t xml:space="preserve"> tokiai prieigai įrengti arba pagerinti suteiktą </w:t>
      </w:r>
      <w:r w:rsidRPr="00FE3649">
        <w:rPr>
          <w:i/>
        </w:rPr>
        <w:t>Techninę įrangą</w:t>
      </w:r>
      <w:r w:rsidRPr="00FE3649">
        <w:t>, jei ji nėra senesnė kaip 3</w:t>
      </w:r>
      <w:r>
        <w:t xml:space="preserve"> (treji) </w:t>
      </w:r>
      <w:r w:rsidRPr="00FE3649">
        <w:t xml:space="preserve">metai. </w:t>
      </w:r>
    </w:p>
    <w:p w:rsidR="00F255EE" w:rsidRPr="00FE3649" w:rsidRDefault="00F255EE" w:rsidP="00F255E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</w:pPr>
      <w:r w:rsidRPr="00FE3649">
        <w:t>sudaryti sąlygas</w:t>
      </w:r>
      <w:r w:rsidRPr="00FE3649">
        <w:rPr>
          <w:i/>
        </w:rPr>
        <w:t xml:space="preserve"> Bibliotekos</w:t>
      </w:r>
      <w:r w:rsidRPr="00FE3649">
        <w:t xml:space="preserve"> darbuotojams dalyvauti</w:t>
      </w:r>
      <w:r w:rsidRPr="00FE3649">
        <w:rPr>
          <w:i/>
        </w:rPr>
        <w:t xml:space="preserve"> Projekto</w:t>
      </w:r>
      <w:r w:rsidRPr="00FE3649">
        <w:t xml:space="preserve"> mokymo programose ir rengiamuose seminaruose ir užtikrinti jų atvykimą</w:t>
      </w:r>
      <w:r>
        <w:t>,</w:t>
      </w:r>
      <w:r w:rsidRPr="00FE3649">
        <w:t xml:space="preserve"> skiriant jiems transportą arba transporto išlaidų </w:t>
      </w:r>
      <w:r>
        <w:t>kompensavimą</w:t>
      </w:r>
      <w:r w:rsidRPr="00FE3649">
        <w:t xml:space="preserve"> bei finansuoti dienpinigius ir apgyvendinimo išlaidas;</w:t>
      </w:r>
    </w:p>
    <w:p w:rsidR="00F255EE" w:rsidRPr="00FE3649" w:rsidRDefault="00F255EE" w:rsidP="00F255EE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</w:pPr>
      <w:r w:rsidRPr="00FE3649">
        <w:t xml:space="preserve">sudaryti sąlygas ir suteikti reikiamą paramą </w:t>
      </w:r>
      <w:r w:rsidRPr="00FE3649">
        <w:rPr>
          <w:i/>
        </w:rPr>
        <w:t>Bibliotekai,</w:t>
      </w:r>
      <w:r w:rsidRPr="00FE3649">
        <w:t xml:space="preserve"> kad ji kartu su </w:t>
      </w:r>
      <w:r w:rsidRPr="00FE3649">
        <w:rPr>
          <w:i/>
        </w:rPr>
        <w:t>Nacionaline biblioteka</w:t>
      </w:r>
      <w:r w:rsidRPr="00FE3649">
        <w:t xml:space="preserve"> galėtų tinkamai įgyvendinti </w:t>
      </w:r>
      <w:r w:rsidRPr="00FE3649">
        <w:rPr>
          <w:i/>
        </w:rPr>
        <w:t>Projektą</w:t>
      </w:r>
      <w:r w:rsidRPr="00FE3649">
        <w:t>.</w:t>
      </w:r>
    </w:p>
    <w:p w:rsidR="00F255EE" w:rsidRPr="00985CD9" w:rsidRDefault="00F255EE" w:rsidP="00F255EE">
      <w:pPr>
        <w:widowControl w:val="0"/>
        <w:numPr>
          <w:ilvl w:val="0"/>
          <w:numId w:val="7"/>
        </w:numPr>
        <w:tabs>
          <w:tab w:val="left" w:pos="1134"/>
          <w:tab w:val="left" w:pos="1276"/>
          <w:tab w:val="left" w:pos="1418"/>
          <w:tab w:val="left" w:pos="2127"/>
        </w:tabs>
        <w:autoSpaceDE w:val="0"/>
        <w:autoSpaceDN w:val="0"/>
        <w:adjustRightInd w:val="0"/>
        <w:ind w:left="0" w:firstLine="720"/>
        <w:jc w:val="both"/>
      </w:pPr>
      <w:r w:rsidRPr="00985CD9">
        <w:t xml:space="preserve">Infrastruktūrinio projekto galiojimo metu atnaujinti </w:t>
      </w:r>
      <w:r w:rsidRPr="00985CD9">
        <w:rPr>
          <w:i/>
        </w:rPr>
        <w:t>Bibliotekos</w:t>
      </w:r>
      <w:r w:rsidRPr="00985CD9">
        <w:t xml:space="preserve"> ir/ ar jos struktūrinių vienetų interneto svetainę ir komponentus</w:t>
      </w:r>
      <w:r>
        <w:t xml:space="preserve">, siekiant užtikrinti patrauklų atnaujinamos viešos interneto prieigos paslaugos </w:t>
      </w:r>
      <w:r w:rsidRPr="00B46CBE">
        <w:rPr>
          <w:i/>
        </w:rPr>
        <w:t>Bibliotekoje</w:t>
      </w:r>
      <w:r>
        <w:t xml:space="preserve"> pateikimą</w:t>
      </w:r>
      <w:r w:rsidRPr="00985CD9">
        <w:t>:</w:t>
      </w:r>
    </w:p>
    <w:p w:rsidR="00F255EE" w:rsidRPr="00985CD9" w:rsidRDefault="00F255EE" w:rsidP="00F255EE">
      <w:pPr>
        <w:widowControl w:val="0"/>
        <w:numPr>
          <w:ilvl w:val="3"/>
          <w:numId w:val="14"/>
        </w:numPr>
        <w:tabs>
          <w:tab w:val="left" w:pos="1560"/>
        </w:tabs>
        <w:autoSpaceDE w:val="0"/>
        <w:autoSpaceDN w:val="0"/>
        <w:adjustRightInd w:val="0"/>
        <w:ind w:left="0" w:firstLine="720"/>
        <w:jc w:val="both"/>
      </w:pPr>
      <w:r w:rsidRPr="00985CD9">
        <w:t>užtikrinti naujausią turinio valdymo sistemos versiją;</w:t>
      </w:r>
    </w:p>
    <w:p w:rsidR="00F255EE" w:rsidRPr="00985CD9" w:rsidRDefault="00F255EE" w:rsidP="00F255EE">
      <w:pPr>
        <w:widowControl w:val="0"/>
        <w:numPr>
          <w:ilvl w:val="3"/>
          <w:numId w:val="14"/>
        </w:numPr>
        <w:tabs>
          <w:tab w:val="left" w:pos="1560"/>
        </w:tabs>
        <w:autoSpaceDE w:val="0"/>
        <w:autoSpaceDN w:val="0"/>
        <w:adjustRightInd w:val="0"/>
        <w:ind w:left="0" w:firstLine="720"/>
        <w:jc w:val="both"/>
      </w:pPr>
      <w:r w:rsidRPr="00985CD9">
        <w:t>atnaujinti svetainės dizainą;</w:t>
      </w:r>
    </w:p>
    <w:p w:rsidR="00F255EE" w:rsidRPr="00985CD9" w:rsidRDefault="00F255EE" w:rsidP="00F255EE">
      <w:pPr>
        <w:widowControl w:val="0"/>
        <w:numPr>
          <w:ilvl w:val="3"/>
          <w:numId w:val="14"/>
        </w:numPr>
        <w:tabs>
          <w:tab w:val="left" w:pos="1560"/>
        </w:tabs>
        <w:autoSpaceDE w:val="0"/>
        <w:autoSpaceDN w:val="0"/>
        <w:adjustRightInd w:val="0"/>
        <w:ind w:left="0" w:firstLine="720"/>
        <w:jc w:val="both"/>
      </w:pPr>
      <w:r w:rsidRPr="00985CD9">
        <w:t>pritaikyti interneto svetainę mobiliems įrenginiams;</w:t>
      </w:r>
    </w:p>
    <w:p w:rsidR="00F255EE" w:rsidRPr="00985CD9" w:rsidRDefault="00F255EE" w:rsidP="00F255EE">
      <w:pPr>
        <w:widowControl w:val="0"/>
        <w:numPr>
          <w:ilvl w:val="3"/>
          <w:numId w:val="14"/>
        </w:numPr>
        <w:tabs>
          <w:tab w:val="left" w:pos="1560"/>
        </w:tabs>
        <w:autoSpaceDE w:val="0"/>
        <w:autoSpaceDN w:val="0"/>
        <w:adjustRightInd w:val="0"/>
        <w:ind w:left="0" w:firstLine="720"/>
        <w:jc w:val="both"/>
      </w:pPr>
      <w:r w:rsidRPr="00985CD9">
        <w:t>po Infrastruktūrinio projekto 5</w:t>
      </w:r>
      <w:r>
        <w:t xml:space="preserve"> (penkerius)</w:t>
      </w:r>
      <w:r w:rsidRPr="00985CD9">
        <w:t xml:space="preserve"> metus reguliariai vykdyti atnaujinimus, užtikrinti </w:t>
      </w:r>
      <w:r w:rsidRPr="00985CD9">
        <w:rPr>
          <w:i/>
        </w:rPr>
        <w:t xml:space="preserve">Bibliotekos </w:t>
      </w:r>
      <w:r w:rsidRPr="00985CD9">
        <w:t xml:space="preserve">ir/ ar jos struktūrinių vienetų interneto svetainės veikimą, kurioje būtų viešinama informacija apie teikiamą viešos interneto prieigos paslaugą. </w:t>
      </w:r>
    </w:p>
    <w:p w:rsidR="00F255EE" w:rsidRPr="00985CD9" w:rsidRDefault="00F255EE" w:rsidP="00F255EE">
      <w:pPr>
        <w:widowControl w:val="0"/>
        <w:numPr>
          <w:ilvl w:val="3"/>
          <w:numId w:val="14"/>
        </w:numPr>
        <w:tabs>
          <w:tab w:val="left" w:pos="1560"/>
        </w:tabs>
        <w:autoSpaceDE w:val="0"/>
        <w:autoSpaceDN w:val="0"/>
        <w:adjustRightInd w:val="0"/>
        <w:ind w:left="0" w:firstLine="720"/>
        <w:jc w:val="both"/>
      </w:pPr>
      <w:r>
        <w:t>atnaujinti</w:t>
      </w:r>
      <w:r w:rsidRPr="00985CD9">
        <w:rPr>
          <w:color w:val="FF0000"/>
        </w:rPr>
        <w:t xml:space="preserve"> </w:t>
      </w:r>
      <w:r w:rsidRPr="00985CD9">
        <w:t>viešą interneto prieigą aptarnaujančio darbuotojo kompiuterį.</w:t>
      </w:r>
    </w:p>
    <w:p w:rsidR="00F255EE" w:rsidRPr="00985CD9" w:rsidRDefault="00F255EE" w:rsidP="00F255EE">
      <w:pPr>
        <w:widowControl w:val="0"/>
        <w:numPr>
          <w:ilvl w:val="2"/>
          <w:numId w:val="14"/>
        </w:numPr>
        <w:tabs>
          <w:tab w:val="left" w:pos="1418"/>
        </w:tabs>
        <w:autoSpaceDE w:val="0"/>
        <w:autoSpaceDN w:val="0"/>
        <w:adjustRightInd w:val="0"/>
        <w:ind w:left="0" w:firstLine="720"/>
        <w:jc w:val="both"/>
      </w:pPr>
      <w:r w:rsidRPr="00985CD9">
        <w:t>Sudaryti sąlygas Bibliotekose rengti gyventojų mokymus ir kt. projekto „Prisijungusi Lietuva“ veiklas;</w:t>
      </w:r>
    </w:p>
    <w:p w:rsidR="00F255EE" w:rsidRPr="00144923" w:rsidRDefault="00F255EE" w:rsidP="00F255EE">
      <w:pPr>
        <w:widowControl w:val="0"/>
        <w:numPr>
          <w:ilvl w:val="2"/>
          <w:numId w:val="14"/>
        </w:numPr>
        <w:tabs>
          <w:tab w:val="left" w:pos="1418"/>
        </w:tabs>
        <w:autoSpaceDE w:val="0"/>
        <w:autoSpaceDN w:val="0"/>
        <w:adjustRightInd w:val="0"/>
        <w:ind w:left="0" w:firstLine="720"/>
        <w:jc w:val="both"/>
      </w:pPr>
      <w:r w:rsidRPr="00985CD9">
        <w:t xml:space="preserve">nuo </w:t>
      </w:r>
      <w:r w:rsidRPr="00144923">
        <w:t>turto priėmimo momento ir 5 (penkerius) metus po Infrastruktūrinio projekto pabaigos neperduoti ir neperleisti kitiems juridiniams ir fiziniams asmenims perduoto turto, jo neįkeisti ar kitaip nesuvaržyti jo naudojimo teisės;</w:t>
      </w:r>
    </w:p>
    <w:p w:rsidR="00F255EE" w:rsidRPr="00144923" w:rsidRDefault="00F255EE" w:rsidP="00F255EE">
      <w:pPr>
        <w:widowControl w:val="0"/>
        <w:numPr>
          <w:ilvl w:val="2"/>
          <w:numId w:val="14"/>
        </w:numPr>
        <w:tabs>
          <w:tab w:val="left" w:pos="1418"/>
        </w:tabs>
        <w:autoSpaceDE w:val="0"/>
        <w:autoSpaceDN w:val="0"/>
        <w:adjustRightInd w:val="0"/>
        <w:ind w:left="0" w:firstLine="720"/>
        <w:jc w:val="both"/>
      </w:pPr>
      <w:r w:rsidRPr="00144923">
        <w:t xml:space="preserve">perduodant turtą </w:t>
      </w:r>
      <w:r w:rsidRPr="00144923">
        <w:rPr>
          <w:i/>
        </w:rPr>
        <w:t xml:space="preserve">Bibliotekos </w:t>
      </w:r>
      <w:r w:rsidRPr="00144923">
        <w:t>struktūriniams vienetams nekeisti perduodamo turto paskirties ir jo naudojimo sąlygų;</w:t>
      </w:r>
    </w:p>
    <w:p w:rsidR="00F255EE" w:rsidRPr="00144923" w:rsidRDefault="00F255EE" w:rsidP="00F255EE">
      <w:pPr>
        <w:widowControl w:val="0"/>
        <w:numPr>
          <w:ilvl w:val="2"/>
          <w:numId w:val="14"/>
        </w:numPr>
        <w:tabs>
          <w:tab w:val="left" w:pos="1418"/>
        </w:tabs>
        <w:autoSpaceDE w:val="0"/>
        <w:autoSpaceDN w:val="0"/>
        <w:adjustRightInd w:val="0"/>
        <w:ind w:left="0" w:firstLine="720"/>
        <w:jc w:val="both"/>
      </w:pPr>
      <w:r w:rsidRPr="00144923">
        <w:t xml:space="preserve">atlyginti </w:t>
      </w:r>
      <w:r w:rsidRPr="00144923">
        <w:rPr>
          <w:i/>
          <w:iCs/>
        </w:rPr>
        <w:t xml:space="preserve">Nacionalinei bibliotekai </w:t>
      </w:r>
      <w:r w:rsidRPr="00144923">
        <w:rPr>
          <w:iCs/>
        </w:rPr>
        <w:t xml:space="preserve">visą atsiradusią žalą (tiesioginius ir netiesioginius nuostolius) dėl to, kad perduotas turtas, nurodytas </w:t>
      </w:r>
      <w:r w:rsidRPr="006D3EB8">
        <w:rPr>
          <w:i/>
          <w:iCs/>
        </w:rPr>
        <w:t>Sutarties</w:t>
      </w:r>
      <w:r w:rsidRPr="00144923">
        <w:rPr>
          <w:iCs/>
        </w:rPr>
        <w:t xml:space="preserve"> 1 priede, buvo sugadintas, sunaikintas ar prarastas per Infrastruktūrinio projekto laikotarpį ir 5 (penkerius) metus po jos pabaigos</w:t>
      </w:r>
      <w:r>
        <w:rPr>
          <w:iCs/>
        </w:rPr>
        <w:t xml:space="preserve">, jeigu </w:t>
      </w:r>
      <w:r w:rsidRPr="006D3EB8">
        <w:rPr>
          <w:i/>
          <w:iCs/>
        </w:rPr>
        <w:t>Savivaldybė</w:t>
      </w:r>
      <w:r>
        <w:rPr>
          <w:iCs/>
        </w:rPr>
        <w:t xml:space="preserve"> netinkamai įgyvendino ar neįgyvendino šio</w:t>
      </w:r>
      <w:r w:rsidRPr="006D3EB8">
        <w:rPr>
          <w:i/>
          <w:iCs/>
        </w:rPr>
        <w:t xml:space="preserve"> Sutarties</w:t>
      </w:r>
      <w:r>
        <w:rPr>
          <w:iCs/>
        </w:rPr>
        <w:t xml:space="preserve"> 4.1.6 punkto reikalavimo. </w:t>
      </w:r>
    </w:p>
    <w:p w:rsidR="00F255EE" w:rsidRPr="00144923" w:rsidRDefault="00F255EE" w:rsidP="00F255EE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720"/>
        <w:jc w:val="both"/>
      </w:pPr>
      <w:r w:rsidRPr="00144923">
        <w:rPr>
          <w:i/>
        </w:rPr>
        <w:t>Savivaldybė</w:t>
      </w:r>
      <w:r w:rsidRPr="00144923">
        <w:t xml:space="preserve"> turi teisę, siekiant užtikrinti veiksmingus su </w:t>
      </w:r>
      <w:r w:rsidRPr="00144923">
        <w:rPr>
          <w:i/>
        </w:rPr>
        <w:t>Projekto</w:t>
      </w:r>
      <w:r w:rsidRPr="00144923">
        <w:t xml:space="preserve"> įgyvendinimu susijusius darbo procesus, </w:t>
      </w:r>
      <w:r w:rsidRPr="00144923">
        <w:rPr>
          <w:i/>
        </w:rPr>
        <w:t>Projekto</w:t>
      </w:r>
      <w:r w:rsidRPr="00144923">
        <w:t xml:space="preserve"> įgyvendinimui ir priežiūrai savivaldybės lygmenyje sudaryti darbo grupę, į kurią įeitų </w:t>
      </w:r>
      <w:r w:rsidRPr="00144923">
        <w:rPr>
          <w:i/>
        </w:rPr>
        <w:t>Savivaldybės</w:t>
      </w:r>
      <w:r w:rsidRPr="00144923">
        <w:t xml:space="preserve"> atsakingi asmenys, </w:t>
      </w:r>
      <w:r w:rsidRPr="00144923">
        <w:rPr>
          <w:i/>
        </w:rPr>
        <w:t>Bibliotekos</w:t>
      </w:r>
      <w:r w:rsidRPr="00144923">
        <w:t xml:space="preserve"> direktorius ar jo deleguotas atstovas, kiti atsakingi </w:t>
      </w:r>
      <w:r w:rsidRPr="00144923">
        <w:rPr>
          <w:i/>
        </w:rPr>
        <w:t>Bibliotekos</w:t>
      </w:r>
      <w:r w:rsidRPr="00144923">
        <w:t xml:space="preserve"> asmenys.</w:t>
      </w:r>
    </w:p>
    <w:p w:rsidR="00F255EE" w:rsidRPr="00144923" w:rsidRDefault="00F255EE" w:rsidP="00F255EE">
      <w:pPr>
        <w:pStyle w:val="Antrat2"/>
        <w:numPr>
          <w:ilvl w:val="0"/>
          <w:numId w:val="1"/>
        </w:numPr>
        <w:spacing w:before="120" w:after="120"/>
        <w:rPr>
          <w:rFonts w:ascii="Times New Roman" w:hAnsi="Times New Roman"/>
          <w:sz w:val="24"/>
          <w:szCs w:val="24"/>
          <w:lang w:val="lt-LT"/>
        </w:rPr>
      </w:pPr>
      <w:r w:rsidRPr="00144923">
        <w:rPr>
          <w:rFonts w:ascii="Times New Roman" w:hAnsi="Times New Roman"/>
          <w:sz w:val="24"/>
          <w:szCs w:val="24"/>
          <w:lang w:val="lt-LT"/>
        </w:rPr>
        <w:t>Kitos sąlygos</w:t>
      </w:r>
    </w:p>
    <w:p w:rsidR="00F255EE" w:rsidRPr="00FE3649" w:rsidRDefault="00F255EE" w:rsidP="00F255EE">
      <w:pPr>
        <w:widowControl w:val="0"/>
        <w:numPr>
          <w:ilvl w:val="0"/>
          <w:numId w:val="8"/>
        </w:numPr>
        <w:shd w:val="clear" w:color="auto" w:fill="FFFFFF"/>
        <w:tabs>
          <w:tab w:val="left" w:pos="-851"/>
          <w:tab w:val="left" w:pos="1134"/>
        </w:tabs>
        <w:autoSpaceDE w:val="0"/>
        <w:autoSpaceDN w:val="0"/>
        <w:adjustRightInd w:val="0"/>
        <w:ind w:left="0" w:firstLine="720"/>
        <w:jc w:val="both"/>
        <w:rPr>
          <w:spacing w:val="-4"/>
        </w:rPr>
      </w:pPr>
      <w:r w:rsidRPr="00144923">
        <w:rPr>
          <w:i/>
        </w:rPr>
        <w:t xml:space="preserve">Sutarties </w:t>
      </w:r>
      <w:r w:rsidRPr="00144923">
        <w:t xml:space="preserve">1 priede minimas turtas nuosavybės teise priklauso valstybei ir </w:t>
      </w:r>
      <w:r w:rsidRPr="00144923">
        <w:rPr>
          <w:color w:val="000000"/>
        </w:rPr>
        <w:t>perduodamas S</w:t>
      </w:r>
      <w:r w:rsidRPr="00144923">
        <w:rPr>
          <w:i/>
          <w:color w:val="000000"/>
        </w:rPr>
        <w:t>avivaldybei</w:t>
      </w:r>
      <w:r w:rsidRPr="00144923">
        <w:rPr>
          <w:color w:val="000000"/>
        </w:rPr>
        <w:t xml:space="preserve"> valdyti, naudoti ir disponuoti </w:t>
      </w:r>
      <w:r w:rsidRPr="00583CB9">
        <w:rPr>
          <w:color w:val="000000"/>
        </w:rPr>
        <w:t xml:space="preserve">juo </w:t>
      </w:r>
      <w:r w:rsidRPr="00583CB9">
        <w:rPr>
          <w:bCs/>
          <w:color w:val="000000"/>
          <w:lang w:val="x-none"/>
        </w:rPr>
        <w:t>nuosavybės teise savarankiškoms savivaldybės funkcijoms</w:t>
      </w:r>
      <w:r w:rsidRPr="00583CB9">
        <w:rPr>
          <w:b/>
          <w:bCs/>
          <w:color w:val="000000"/>
          <w:lang w:val="x-none"/>
        </w:rPr>
        <w:t xml:space="preserve"> </w:t>
      </w:r>
      <w:r w:rsidRPr="00583CB9">
        <w:rPr>
          <w:bCs/>
          <w:color w:val="000000"/>
          <w:lang w:val="x-none"/>
        </w:rPr>
        <w:t>įgyvendinti</w:t>
      </w:r>
      <w:r w:rsidRPr="00583CB9">
        <w:rPr>
          <w:bCs/>
          <w:color w:val="000000"/>
        </w:rPr>
        <w:t xml:space="preserve"> </w:t>
      </w:r>
      <w:r w:rsidRPr="00583CB9">
        <w:rPr>
          <w:color w:val="000000"/>
        </w:rPr>
        <w:t>–</w:t>
      </w:r>
      <w:r w:rsidRPr="00583CB9">
        <w:rPr>
          <w:i/>
          <w:color w:val="000000"/>
        </w:rPr>
        <w:t xml:space="preserve"> Projekte </w:t>
      </w:r>
      <w:r w:rsidRPr="00583CB9">
        <w:rPr>
          <w:color w:val="000000"/>
        </w:rPr>
        <w:t>numatytoms veikloms</w:t>
      </w:r>
      <w:r w:rsidRPr="005D00E6">
        <w:rPr>
          <w:i/>
          <w:color w:val="000000"/>
        </w:rPr>
        <w:t xml:space="preserve"> </w:t>
      </w:r>
      <w:r w:rsidRPr="005D00E6">
        <w:rPr>
          <w:color w:val="000000"/>
        </w:rPr>
        <w:t xml:space="preserve">įgyvendinti. Perduodamas turtas privalo būti naudojamas </w:t>
      </w:r>
      <w:r w:rsidRPr="005D00E6">
        <w:rPr>
          <w:bCs/>
          <w:i/>
          <w:color w:val="000000"/>
        </w:rPr>
        <w:t xml:space="preserve">Savivaldybės </w:t>
      </w:r>
      <w:r w:rsidRPr="005D00E6">
        <w:rPr>
          <w:bCs/>
          <w:color w:val="000000"/>
        </w:rPr>
        <w:t>viešųjų bibliotekų veiklai, plėtojant viešosios interneto prieigos infrastruktūrą</w:t>
      </w:r>
      <w:r w:rsidRPr="005D00E6">
        <w:rPr>
          <w:color w:val="000000"/>
        </w:rPr>
        <w:t>.</w:t>
      </w:r>
      <w:r>
        <w:t xml:space="preserve"> </w:t>
      </w:r>
    </w:p>
    <w:p w:rsidR="00F255EE" w:rsidRPr="00DC033E" w:rsidRDefault="00F255EE" w:rsidP="00F255EE">
      <w:pPr>
        <w:widowControl w:val="0"/>
        <w:numPr>
          <w:ilvl w:val="0"/>
          <w:numId w:val="8"/>
        </w:numPr>
        <w:shd w:val="clear" w:color="auto" w:fill="FFFFFF"/>
        <w:tabs>
          <w:tab w:val="left" w:pos="-851"/>
          <w:tab w:val="left" w:pos="1134"/>
          <w:tab w:val="left" w:pos="1418"/>
        </w:tabs>
        <w:autoSpaceDE w:val="0"/>
        <w:autoSpaceDN w:val="0"/>
        <w:adjustRightInd w:val="0"/>
        <w:ind w:left="0" w:firstLine="720"/>
        <w:jc w:val="both"/>
        <w:rPr>
          <w:spacing w:val="-4"/>
        </w:rPr>
      </w:pPr>
      <w:r w:rsidRPr="00FE3649">
        <w:rPr>
          <w:i/>
        </w:rPr>
        <w:t>Sutarties</w:t>
      </w:r>
      <w:r w:rsidRPr="00FE3649">
        <w:t xml:space="preserve"> </w:t>
      </w:r>
      <w:r>
        <w:t>3.1.5, 3.1.6, 4.1.2 ir 4.1.7</w:t>
      </w:r>
      <w:r w:rsidRPr="00FE3649">
        <w:t xml:space="preserve"> punktai </w:t>
      </w:r>
      <w:r>
        <w:t>netaikomi tais atvejais</w:t>
      </w:r>
      <w:r w:rsidRPr="00FE3649">
        <w:t xml:space="preserve">, </w:t>
      </w:r>
      <w:r w:rsidRPr="00583CB9">
        <w:t xml:space="preserve">kai interneto ryšio įvedimo arba pagerinimo </w:t>
      </w:r>
      <w:r w:rsidRPr="00583CB9">
        <w:rPr>
          <w:i/>
        </w:rPr>
        <w:t>Bibliotekos</w:t>
      </w:r>
      <w:r w:rsidRPr="00583CB9">
        <w:t xml:space="preserve"> struktūriniams vienetams </w:t>
      </w:r>
      <w:r w:rsidRPr="00583CB9">
        <w:rPr>
          <w:i/>
        </w:rPr>
        <w:t>Savivaldybė</w:t>
      </w:r>
      <w:r w:rsidRPr="00583CB9">
        <w:t xml:space="preserve"> ar </w:t>
      </w:r>
      <w:r w:rsidRPr="00583CB9">
        <w:rPr>
          <w:i/>
        </w:rPr>
        <w:t xml:space="preserve">Biblioteka </w:t>
      </w:r>
      <w:r w:rsidRPr="00583CB9">
        <w:t xml:space="preserve">nepageidauja. Tokiu atveju šiems </w:t>
      </w:r>
      <w:r w:rsidRPr="00583CB9">
        <w:rPr>
          <w:i/>
        </w:rPr>
        <w:t>Bibliotekos</w:t>
      </w:r>
      <w:r w:rsidRPr="00583CB9">
        <w:t xml:space="preserve"> struktūriniams vienetams </w:t>
      </w:r>
      <w:r w:rsidRPr="00583CB9">
        <w:rPr>
          <w:i/>
        </w:rPr>
        <w:t>Savivaldybė</w:t>
      </w:r>
      <w:r w:rsidRPr="00583CB9">
        <w:t xml:space="preserve"> savo pajėgumais (savo lėšomis, priemonėmis ir kitais turimais ištekliais) įsipareigoja</w:t>
      </w:r>
      <w:r w:rsidRPr="00A10A94">
        <w:t xml:space="preserve"> užtikrinti interneto ryšio tiekimo greitį Bibliotekoje ir struktūriniuose padaliniuose ne mažesnį nei 30 Mb/s.</w:t>
      </w:r>
    </w:p>
    <w:p w:rsidR="00F255EE" w:rsidRPr="00FE3649" w:rsidRDefault="00F255EE" w:rsidP="00F255EE">
      <w:pPr>
        <w:widowControl w:val="0"/>
        <w:numPr>
          <w:ilvl w:val="0"/>
          <w:numId w:val="8"/>
        </w:numPr>
        <w:shd w:val="clear" w:color="auto" w:fill="FFFFFF"/>
        <w:tabs>
          <w:tab w:val="left" w:pos="-851"/>
          <w:tab w:val="left" w:pos="1134"/>
          <w:tab w:val="left" w:pos="1418"/>
        </w:tabs>
        <w:autoSpaceDE w:val="0"/>
        <w:autoSpaceDN w:val="0"/>
        <w:adjustRightInd w:val="0"/>
        <w:ind w:left="0" w:firstLine="720"/>
        <w:jc w:val="both"/>
        <w:rPr>
          <w:spacing w:val="-4"/>
        </w:rPr>
      </w:pPr>
      <w:r>
        <w:rPr>
          <w:spacing w:val="-4"/>
        </w:rPr>
        <w:t xml:space="preserve">Jeigu </w:t>
      </w:r>
      <w:r w:rsidRPr="00DC033E">
        <w:rPr>
          <w:i/>
          <w:spacing w:val="-4"/>
        </w:rPr>
        <w:t xml:space="preserve">Bibliotekos </w:t>
      </w:r>
      <w:r>
        <w:rPr>
          <w:i/>
          <w:spacing w:val="-4"/>
        </w:rPr>
        <w:t xml:space="preserve">ir/ </w:t>
      </w:r>
      <w:r w:rsidRPr="00DC033E">
        <w:rPr>
          <w:i/>
          <w:spacing w:val="-4"/>
        </w:rPr>
        <w:t>ar jų struktūriniai vienetai</w:t>
      </w:r>
      <w:r>
        <w:rPr>
          <w:spacing w:val="-4"/>
        </w:rPr>
        <w:t xml:space="preserve"> nepageidauja Sutarties 3.1.3 punkte minimos </w:t>
      </w:r>
      <w:r w:rsidRPr="00FE35EC">
        <w:rPr>
          <w:spacing w:val="-4"/>
        </w:rPr>
        <w:t>apsauginės – gaisrinės signalizacijos baz</w:t>
      </w:r>
      <w:r>
        <w:rPr>
          <w:spacing w:val="-4"/>
        </w:rPr>
        <w:t xml:space="preserve">ės, tokiu atveju </w:t>
      </w:r>
      <w:r w:rsidRPr="00FE35EC">
        <w:rPr>
          <w:i/>
          <w:spacing w:val="-4"/>
        </w:rPr>
        <w:t>Savivaldybė</w:t>
      </w:r>
      <w:r w:rsidRPr="00FE35EC">
        <w:rPr>
          <w:spacing w:val="-4"/>
        </w:rPr>
        <w:t xml:space="preserve"> </w:t>
      </w:r>
      <w:r>
        <w:rPr>
          <w:spacing w:val="-4"/>
        </w:rPr>
        <w:t xml:space="preserve">ar pati </w:t>
      </w:r>
      <w:r w:rsidRPr="00DC033E">
        <w:rPr>
          <w:i/>
          <w:spacing w:val="-4"/>
        </w:rPr>
        <w:t>Bibliot</w:t>
      </w:r>
      <w:r w:rsidRPr="00FE35EC">
        <w:rPr>
          <w:i/>
          <w:spacing w:val="-4"/>
        </w:rPr>
        <w:t>eka ir / ar jos struktūriniai</w:t>
      </w:r>
      <w:r w:rsidRPr="00DC033E">
        <w:rPr>
          <w:i/>
          <w:spacing w:val="-4"/>
        </w:rPr>
        <w:t xml:space="preserve"> vieneta</w:t>
      </w:r>
      <w:r w:rsidRPr="00FE35EC">
        <w:rPr>
          <w:i/>
          <w:spacing w:val="-4"/>
        </w:rPr>
        <w:t>i</w:t>
      </w:r>
      <w:r>
        <w:rPr>
          <w:spacing w:val="-4"/>
        </w:rPr>
        <w:t xml:space="preserve"> </w:t>
      </w:r>
      <w:r w:rsidRPr="00FE35EC">
        <w:rPr>
          <w:spacing w:val="-4"/>
        </w:rPr>
        <w:t>savo pajėgumais (savo lėšomis, priemonėmis ir kitais turimais ištekliais) įsipareigoja užtikrinti</w:t>
      </w:r>
      <w:r>
        <w:rPr>
          <w:spacing w:val="-4"/>
        </w:rPr>
        <w:t xml:space="preserve"> perduotos </w:t>
      </w:r>
      <w:r w:rsidRPr="00DC033E">
        <w:rPr>
          <w:i/>
          <w:spacing w:val="-4"/>
        </w:rPr>
        <w:t>Techninės įrangos</w:t>
      </w:r>
      <w:r>
        <w:rPr>
          <w:spacing w:val="-4"/>
        </w:rPr>
        <w:t xml:space="preserve"> apsaugą.</w:t>
      </w:r>
    </w:p>
    <w:p w:rsidR="00F255EE" w:rsidRPr="00FE3649" w:rsidRDefault="00F255EE" w:rsidP="00F255EE">
      <w:pPr>
        <w:widowControl w:val="0"/>
        <w:numPr>
          <w:ilvl w:val="0"/>
          <w:numId w:val="8"/>
        </w:numPr>
        <w:shd w:val="clear" w:color="auto" w:fill="FFFFFF"/>
        <w:tabs>
          <w:tab w:val="left" w:pos="-851"/>
          <w:tab w:val="left" w:pos="1134"/>
        </w:tabs>
        <w:autoSpaceDE w:val="0"/>
        <w:autoSpaceDN w:val="0"/>
        <w:adjustRightInd w:val="0"/>
        <w:ind w:left="0" w:firstLine="720"/>
        <w:jc w:val="both"/>
        <w:rPr>
          <w:spacing w:val="-4"/>
        </w:rPr>
      </w:pPr>
      <w:r w:rsidRPr="00FE3649">
        <w:rPr>
          <w:i/>
          <w:iCs/>
          <w:spacing w:val="-1"/>
        </w:rPr>
        <w:t xml:space="preserve">Savivaldybė </w:t>
      </w:r>
      <w:r w:rsidRPr="00FE3649">
        <w:rPr>
          <w:spacing w:val="-1"/>
        </w:rPr>
        <w:t xml:space="preserve">ir </w:t>
      </w:r>
      <w:r w:rsidRPr="00FE3649">
        <w:rPr>
          <w:i/>
          <w:iCs/>
          <w:spacing w:val="-1"/>
        </w:rPr>
        <w:t xml:space="preserve">Biblioteka </w:t>
      </w:r>
      <w:r>
        <w:rPr>
          <w:spacing w:val="-1"/>
        </w:rPr>
        <w:t>neturi teisė</w:t>
      </w:r>
      <w:r w:rsidRPr="00FE3649">
        <w:rPr>
          <w:spacing w:val="-1"/>
        </w:rPr>
        <w:t xml:space="preserve">s reikalauti mokesčio iš vartotojų už perduotos </w:t>
      </w:r>
      <w:r w:rsidRPr="00FE3649">
        <w:rPr>
          <w:i/>
          <w:iCs/>
          <w:spacing w:val="-1"/>
        </w:rPr>
        <w:t xml:space="preserve">Techninės įrangos, </w:t>
      </w:r>
      <w:r>
        <w:rPr>
          <w:spacing w:val="-1"/>
        </w:rPr>
        <w:t>interneto prieigos ar kito</w:t>
      </w:r>
      <w:r w:rsidRPr="00FE3649">
        <w:rPr>
          <w:spacing w:val="-1"/>
        </w:rPr>
        <w:t xml:space="preserve"> šioje </w:t>
      </w:r>
      <w:r w:rsidRPr="00270E69">
        <w:rPr>
          <w:i/>
          <w:spacing w:val="-1"/>
        </w:rPr>
        <w:t>Sutartyje</w:t>
      </w:r>
      <w:r w:rsidRPr="00FE3649">
        <w:rPr>
          <w:spacing w:val="-1"/>
        </w:rPr>
        <w:t xml:space="preserve"> </w:t>
      </w:r>
      <w:r>
        <w:rPr>
          <w:spacing w:val="-1"/>
        </w:rPr>
        <w:t xml:space="preserve">paminėto turto </w:t>
      </w:r>
      <w:r w:rsidRPr="00FE3649">
        <w:rPr>
          <w:spacing w:val="-1"/>
        </w:rPr>
        <w:t>naudojimą.</w:t>
      </w:r>
    </w:p>
    <w:p w:rsidR="00F255EE" w:rsidRPr="00FE3649" w:rsidRDefault="00F255EE" w:rsidP="00F255EE">
      <w:pPr>
        <w:widowControl w:val="0"/>
        <w:numPr>
          <w:ilvl w:val="0"/>
          <w:numId w:val="8"/>
        </w:numPr>
        <w:shd w:val="clear" w:color="auto" w:fill="FFFFFF"/>
        <w:tabs>
          <w:tab w:val="left" w:pos="-851"/>
          <w:tab w:val="left" w:pos="1134"/>
        </w:tabs>
        <w:autoSpaceDE w:val="0"/>
        <w:autoSpaceDN w:val="0"/>
        <w:adjustRightInd w:val="0"/>
        <w:ind w:left="0" w:firstLine="720"/>
        <w:jc w:val="both"/>
        <w:rPr>
          <w:iCs/>
          <w:spacing w:val="-1"/>
        </w:rPr>
      </w:pPr>
      <w:r w:rsidRPr="00FE3649">
        <w:rPr>
          <w:i/>
          <w:iCs/>
          <w:spacing w:val="-1"/>
        </w:rPr>
        <w:t xml:space="preserve">Šalys </w:t>
      </w:r>
      <w:r w:rsidRPr="00FE3649">
        <w:rPr>
          <w:iCs/>
          <w:spacing w:val="-1"/>
        </w:rPr>
        <w:t>susitaria per protingą terminą teikt</w:t>
      </w:r>
      <w:r>
        <w:rPr>
          <w:iCs/>
          <w:spacing w:val="-1"/>
        </w:rPr>
        <w:t xml:space="preserve">i informaciją, reikalingą šios </w:t>
      </w:r>
      <w:r w:rsidRPr="00270E69">
        <w:rPr>
          <w:i/>
          <w:iCs/>
          <w:spacing w:val="-1"/>
        </w:rPr>
        <w:t xml:space="preserve">Sutarties </w:t>
      </w:r>
      <w:r w:rsidRPr="00FE3649">
        <w:rPr>
          <w:iCs/>
          <w:spacing w:val="-1"/>
        </w:rPr>
        <w:t>vykdymui.</w:t>
      </w:r>
    </w:p>
    <w:p w:rsidR="00F255EE" w:rsidRPr="00B403AA" w:rsidRDefault="00F255EE" w:rsidP="00F255EE">
      <w:pPr>
        <w:widowControl w:val="0"/>
        <w:numPr>
          <w:ilvl w:val="0"/>
          <w:numId w:val="8"/>
        </w:numPr>
        <w:shd w:val="clear" w:color="auto" w:fill="FFFFFF"/>
        <w:tabs>
          <w:tab w:val="left" w:pos="-851"/>
          <w:tab w:val="left" w:pos="1134"/>
        </w:tabs>
        <w:autoSpaceDE w:val="0"/>
        <w:autoSpaceDN w:val="0"/>
        <w:adjustRightInd w:val="0"/>
        <w:ind w:left="0" w:firstLine="720"/>
        <w:jc w:val="both"/>
        <w:rPr>
          <w:iCs/>
          <w:spacing w:val="-1"/>
        </w:rPr>
      </w:pPr>
      <w:r w:rsidRPr="00FE3649">
        <w:rPr>
          <w:iCs/>
          <w:spacing w:val="-1"/>
        </w:rPr>
        <w:t xml:space="preserve">Šalys privalo viešai skelbti informaciją, susijusią su </w:t>
      </w:r>
      <w:r w:rsidRPr="00FE3649">
        <w:rPr>
          <w:i/>
          <w:iCs/>
          <w:spacing w:val="-1"/>
        </w:rPr>
        <w:t>Bibliotekos</w:t>
      </w:r>
      <w:r w:rsidRPr="00FE3649">
        <w:rPr>
          <w:iCs/>
          <w:spacing w:val="-1"/>
        </w:rPr>
        <w:t xml:space="preserve"> dalyvavimu</w:t>
      </w:r>
      <w:r w:rsidRPr="00270E69">
        <w:rPr>
          <w:i/>
          <w:iCs/>
          <w:spacing w:val="-1"/>
        </w:rPr>
        <w:t xml:space="preserve"> Projekte</w:t>
      </w:r>
      <w:r w:rsidRPr="00FE3649">
        <w:rPr>
          <w:iCs/>
          <w:spacing w:val="-1"/>
        </w:rPr>
        <w:t xml:space="preserve"> </w:t>
      </w:r>
      <w:r w:rsidRPr="00FE3649">
        <w:rPr>
          <w:i/>
          <w:iCs/>
          <w:spacing w:val="-1"/>
        </w:rPr>
        <w:t xml:space="preserve">Savivaldybės </w:t>
      </w:r>
      <w:r w:rsidRPr="00FE3649">
        <w:rPr>
          <w:iCs/>
          <w:spacing w:val="-1"/>
        </w:rPr>
        <w:t xml:space="preserve">ir </w:t>
      </w:r>
      <w:r w:rsidRPr="00FE3649">
        <w:rPr>
          <w:i/>
          <w:iCs/>
          <w:spacing w:val="-1"/>
        </w:rPr>
        <w:t>Bibliotekos</w:t>
      </w:r>
      <w:r>
        <w:rPr>
          <w:i/>
          <w:iCs/>
          <w:spacing w:val="-1"/>
        </w:rPr>
        <w:t xml:space="preserve"> </w:t>
      </w:r>
      <w:r w:rsidRPr="00270E69">
        <w:rPr>
          <w:iCs/>
          <w:spacing w:val="-1"/>
        </w:rPr>
        <w:t>interneto</w:t>
      </w:r>
      <w:r w:rsidRPr="00FE3649">
        <w:rPr>
          <w:i/>
          <w:iCs/>
          <w:spacing w:val="-1"/>
        </w:rPr>
        <w:t xml:space="preserve"> </w:t>
      </w:r>
      <w:r w:rsidRPr="00FE3649">
        <w:rPr>
          <w:iCs/>
          <w:spacing w:val="-1"/>
        </w:rPr>
        <w:t xml:space="preserve">svetainėse. Visose viešinimo priemonėse turi būti naudojamas </w:t>
      </w:r>
      <w:hyperlink r:id="rId8" w:history="1">
        <w:r>
          <w:rPr>
            <w:iCs/>
            <w:spacing w:val="-1"/>
          </w:rPr>
          <w:t>2014-2020 Europos Sąjungos struktūrinių</w:t>
        </w:r>
        <w:r w:rsidRPr="00FE3649">
          <w:rPr>
            <w:iCs/>
            <w:spacing w:val="-1"/>
          </w:rPr>
          <w:t xml:space="preserve"> fondų investicijų ženklas</w:t>
        </w:r>
      </w:hyperlink>
      <w:r w:rsidRPr="00FE3649">
        <w:rPr>
          <w:iCs/>
          <w:spacing w:val="-1"/>
        </w:rPr>
        <w:t xml:space="preserve"> ir nurodomas Europos regioninės plėtros fondas, kurio lėšomis remiamas </w:t>
      </w:r>
      <w:r>
        <w:rPr>
          <w:i/>
          <w:iCs/>
          <w:spacing w:val="-1"/>
        </w:rPr>
        <w:t>P</w:t>
      </w:r>
      <w:r w:rsidRPr="00E04AF6">
        <w:rPr>
          <w:i/>
          <w:iCs/>
          <w:spacing w:val="-1"/>
        </w:rPr>
        <w:t>rojektas</w:t>
      </w:r>
      <w:r>
        <w:rPr>
          <w:iCs/>
          <w:spacing w:val="-1"/>
        </w:rPr>
        <w:t xml:space="preserve"> bei </w:t>
      </w:r>
      <w:r w:rsidRPr="00B06B3B">
        <w:rPr>
          <w:i/>
          <w:iCs/>
          <w:spacing w:val="-1"/>
        </w:rPr>
        <w:t>Projektą</w:t>
      </w:r>
      <w:r w:rsidRPr="00B06B3B">
        <w:rPr>
          <w:iCs/>
          <w:spacing w:val="-1"/>
        </w:rPr>
        <w:t xml:space="preserve"> </w:t>
      </w:r>
      <w:r w:rsidRPr="00FE3649">
        <w:rPr>
          <w:iCs/>
          <w:spacing w:val="-1"/>
        </w:rPr>
        <w:t>įgyvendinančių institucijų logotipai</w:t>
      </w:r>
      <w:r>
        <w:rPr>
          <w:iCs/>
          <w:spacing w:val="-1"/>
        </w:rPr>
        <w:t>.</w:t>
      </w:r>
      <w:r w:rsidRPr="00FE3649">
        <w:rPr>
          <w:iCs/>
          <w:spacing w:val="-1"/>
        </w:rPr>
        <w:t xml:space="preserve"> </w:t>
      </w:r>
    </w:p>
    <w:p w:rsidR="00F255EE" w:rsidRPr="00B403AA" w:rsidRDefault="00F255EE" w:rsidP="00F255EE">
      <w:pPr>
        <w:widowControl w:val="0"/>
        <w:numPr>
          <w:ilvl w:val="0"/>
          <w:numId w:val="8"/>
        </w:numPr>
        <w:shd w:val="clear" w:color="auto" w:fill="FFFFFF"/>
        <w:tabs>
          <w:tab w:val="left" w:pos="-851"/>
          <w:tab w:val="left" w:pos="1134"/>
        </w:tabs>
        <w:autoSpaceDE w:val="0"/>
        <w:autoSpaceDN w:val="0"/>
        <w:adjustRightInd w:val="0"/>
        <w:ind w:left="0" w:firstLine="720"/>
        <w:jc w:val="both"/>
        <w:rPr>
          <w:iCs/>
          <w:spacing w:val="-1"/>
        </w:rPr>
      </w:pPr>
      <w:r w:rsidRPr="00B403AA">
        <w:rPr>
          <w:i/>
          <w:iCs/>
          <w:spacing w:val="-1"/>
        </w:rPr>
        <w:t>Nacionalinė biblioteka</w:t>
      </w:r>
      <w:r w:rsidRPr="00B403AA">
        <w:rPr>
          <w:iCs/>
          <w:spacing w:val="-1"/>
        </w:rPr>
        <w:t xml:space="preserve"> ir </w:t>
      </w:r>
      <w:r w:rsidRPr="00B403AA">
        <w:rPr>
          <w:i/>
          <w:iCs/>
          <w:spacing w:val="-1"/>
        </w:rPr>
        <w:t>Savivaldybė</w:t>
      </w:r>
      <w:r w:rsidRPr="00B403AA">
        <w:rPr>
          <w:iCs/>
          <w:spacing w:val="-1"/>
        </w:rPr>
        <w:t xml:space="preserve"> yra atsakingos už tinkamą </w:t>
      </w:r>
      <w:r w:rsidRPr="00B403AA">
        <w:rPr>
          <w:i/>
          <w:iCs/>
          <w:spacing w:val="-1"/>
        </w:rPr>
        <w:t xml:space="preserve">Sutarties </w:t>
      </w:r>
      <w:r w:rsidRPr="00B403AA">
        <w:rPr>
          <w:iCs/>
          <w:spacing w:val="-1"/>
        </w:rPr>
        <w:t xml:space="preserve">įgyvendinimą  pagal </w:t>
      </w:r>
      <w:r w:rsidRPr="00B403AA">
        <w:rPr>
          <w:i/>
          <w:iCs/>
          <w:spacing w:val="-1"/>
        </w:rPr>
        <w:t>Sutartyje</w:t>
      </w:r>
      <w:r w:rsidRPr="00B403AA">
        <w:rPr>
          <w:iCs/>
          <w:spacing w:val="-1"/>
        </w:rPr>
        <w:t xml:space="preserve"> prisiimtus įsipareigojimus.</w:t>
      </w:r>
    </w:p>
    <w:p w:rsidR="00F255EE" w:rsidRPr="00B403AA" w:rsidRDefault="00F255EE" w:rsidP="00F255EE">
      <w:pPr>
        <w:widowControl w:val="0"/>
        <w:numPr>
          <w:ilvl w:val="0"/>
          <w:numId w:val="8"/>
        </w:numPr>
        <w:shd w:val="clear" w:color="auto" w:fill="FFFFFF"/>
        <w:tabs>
          <w:tab w:val="left" w:pos="-851"/>
          <w:tab w:val="left" w:pos="1134"/>
        </w:tabs>
        <w:autoSpaceDE w:val="0"/>
        <w:autoSpaceDN w:val="0"/>
        <w:adjustRightInd w:val="0"/>
        <w:ind w:left="0" w:firstLine="720"/>
        <w:jc w:val="both"/>
        <w:rPr>
          <w:iCs/>
          <w:spacing w:val="-1"/>
        </w:rPr>
      </w:pPr>
      <w:r w:rsidRPr="00B403AA">
        <w:rPr>
          <w:i/>
          <w:iCs/>
          <w:spacing w:val="-1"/>
        </w:rPr>
        <w:t>Šalys</w:t>
      </w:r>
      <w:r w:rsidRPr="00B403AA">
        <w:rPr>
          <w:iCs/>
          <w:spacing w:val="-1"/>
        </w:rPr>
        <w:t xml:space="preserve"> šios </w:t>
      </w:r>
      <w:r w:rsidRPr="00B403AA">
        <w:rPr>
          <w:i/>
          <w:iCs/>
          <w:spacing w:val="-1"/>
        </w:rPr>
        <w:t>Sutarties</w:t>
      </w:r>
      <w:r w:rsidRPr="00B403AA">
        <w:rPr>
          <w:iCs/>
          <w:spacing w:val="-1"/>
        </w:rPr>
        <w:t xml:space="preserve"> įsipareigojimus grindžia geranoriškumu, abipuse pagarba bei atsakomybe už prisiimtus įsipareigojimus. </w:t>
      </w:r>
    </w:p>
    <w:p w:rsidR="00F255EE" w:rsidRPr="00B403AA" w:rsidRDefault="00F255EE" w:rsidP="00767274">
      <w:pPr>
        <w:widowControl w:val="0"/>
        <w:numPr>
          <w:ilvl w:val="0"/>
          <w:numId w:val="8"/>
        </w:numPr>
        <w:shd w:val="clear" w:color="auto" w:fill="FFFFFF"/>
        <w:tabs>
          <w:tab w:val="left" w:pos="-851"/>
          <w:tab w:val="left" w:pos="1134"/>
        </w:tabs>
        <w:autoSpaceDE w:val="0"/>
        <w:autoSpaceDN w:val="0"/>
        <w:adjustRightInd w:val="0"/>
        <w:ind w:left="0" w:firstLine="720"/>
        <w:jc w:val="both"/>
        <w:rPr>
          <w:iCs/>
          <w:spacing w:val="-1"/>
        </w:rPr>
      </w:pPr>
      <w:r w:rsidRPr="00B403AA">
        <w:rPr>
          <w:iCs/>
          <w:spacing w:val="-1"/>
        </w:rPr>
        <w:t xml:space="preserve">Vykdydamos savo įsipareigojimus, </w:t>
      </w:r>
      <w:r w:rsidRPr="00B403AA">
        <w:rPr>
          <w:i/>
          <w:iCs/>
          <w:spacing w:val="-1"/>
        </w:rPr>
        <w:t>Šalys</w:t>
      </w:r>
      <w:r w:rsidRPr="00B403AA">
        <w:rPr>
          <w:iCs/>
          <w:spacing w:val="-1"/>
        </w:rPr>
        <w:t xml:space="preserve"> vadovaujasi šios </w:t>
      </w:r>
      <w:r w:rsidRPr="00B403AA">
        <w:rPr>
          <w:i/>
          <w:iCs/>
          <w:spacing w:val="-1"/>
        </w:rPr>
        <w:t>Sutarties</w:t>
      </w:r>
      <w:r w:rsidRPr="00B403AA">
        <w:rPr>
          <w:iCs/>
          <w:spacing w:val="-1"/>
        </w:rPr>
        <w:t xml:space="preserve"> nuostatomis bei kitais Lietuvos Respublikos teisės aktais.</w:t>
      </w:r>
    </w:p>
    <w:p w:rsidR="00F255EE" w:rsidRPr="00B403AA" w:rsidRDefault="00F255EE" w:rsidP="00767274">
      <w:pPr>
        <w:widowControl w:val="0"/>
        <w:numPr>
          <w:ilvl w:val="0"/>
          <w:numId w:val="8"/>
        </w:numPr>
        <w:shd w:val="clear" w:color="auto" w:fill="FFFFFF"/>
        <w:tabs>
          <w:tab w:val="left" w:pos="-851"/>
          <w:tab w:val="left" w:pos="1134"/>
        </w:tabs>
        <w:autoSpaceDE w:val="0"/>
        <w:autoSpaceDN w:val="0"/>
        <w:adjustRightInd w:val="0"/>
        <w:ind w:left="0" w:firstLine="720"/>
        <w:jc w:val="both"/>
        <w:rPr>
          <w:iCs/>
          <w:spacing w:val="-1"/>
        </w:rPr>
      </w:pPr>
      <w:r w:rsidRPr="00B403AA">
        <w:rPr>
          <w:iCs/>
          <w:spacing w:val="-1"/>
        </w:rPr>
        <w:t xml:space="preserve">Abi </w:t>
      </w:r>
      <w:r w:rsidRPr="00B403AA">
        <w:rPr>
          <w:i/>
          <w:iCs/>
          <w:spacing w:val="-1"/>
        </w:rPr>
        <w:t>Šalys</w:t>
      </w:r>
      <w:r w:rsidRPr="00B403AA">
        <w:rPr>
          <w:iCs/>
          <w:spacing w:val="-1"/>
        </w:rPr>
        <w:t xml:space="preserve"> įsipareigoja susilaikyti nuo veiksmų, pažeidžiančių šios </w:t>
      </w:r>
      <w:r w:rsidRPr="00B403AA">
        <w:rPr>
          <w:i/>
          <w:iCs/>
          <w:spacing w:val="-1"/>
        </w:rPr>
        <w:t xml:space="preserve">Sutarties </w:t>
      </w:r>
      <w:r w:rsidRPr="00B403AA">
        <w:rPr>
          <w:iCs/>
          <w:spacing w:val="-1"/>
        </w:rPr>
        <w:t>sąlygas, darančių žalą viena kitos interesams, geram vardui ir geranoriškam tarpusavio bendradarbiavimui.</w:t>
      </w:r>
    </w:p>
    <w:p w:rsidR="00F255EE" w:rsidRPr="00A10A94" w:rsidRDefault="00F255EE" w:rsidP="00767274">
      <w:pPr>
        <w:widowControl w:val="0"/>
        <w:numPr>
          <w:ilvl w:val="0"/>
          <w:numId w:val="8"/>
        </w:numPr>
        <w:shd w:val="clear" w:color="auto" w:fill="FFFFFF"/>
        <w:tabs>
          <w:tab w:val="left" w:pos="-851"/>
          <w:tab w:val="left" w:pos="1276"/>
        </w:tabs>
        <w:autoSpaceDE w:val="0"/>
        <w:autoSpaceDN w:val="0"/>
        <w:adjustRightInd w:val="0"/>
        <w:ind w:left="0" w:firstLine="720"/>
        <w:jc w:val="both"/>
        <w:rPr>
          <w:iCs/>
          <w:spacing w:val="-1"/>
        </w:rPr>
      </w:pPr>
      <w:r w:rsidRPr="00B403AA">
        <w:rPr>
          <w:i/>
          <w:iCs/>
          <w:spacing w:val="-1"/>
        </w:rPr>
        <w:t>Šalys</w:t>
      </w:r>
      <w:r w:rsidRPr="00B403AA">
        <w:rPr>
          <w:iCs/>
          <w:spacing w:val="-1"/>
        </w:rPr>
        <w:t xml:space="preserve"> įsipareigoja atlyginti viena kitai visus turėtus tiesioginius nuostolius, </w:t>
      </w:r>
      <w:r w:rsidRPr="00A10A94">
        <w:rPr>
          <w:iCs/>
          <w:spacing w:val="-1"/>
        </w:rPr>
        <w:t xml:space="preserve">kuriuos nukentėjusioji  </w:t>
      </w:r>
      <w:r w:rsidRPr="00A10A94">
        <w:rPr>
          <w:i/>
          <w:iCs/>
          <w:spacing w:val="-1"/>
        </w:rPr>
        <w:t>Šalis</w:t>
      </w:r>
      <w:r w:rsidRPr="00A10A94">
        <w:rPr>
          <w:iCs/>
          <w:spacing w:val="-1"/>
        </w:rPr>
        <w:t xml:space="preserve"> patyrė dėl šios </w:t>
      </w:r>
      <w:r w:rsidRPr="00A10A94">
        <w:rPr>
          <w:i/>
          <w:iCs/>
          <w:spacing w:val="-1"/>
        </w:rPr>
        <w:t>Sutarties</w:t>
      </w:r>
      <w:r w:rsidRPr="00A10A94">
        <w:rPr>
          <w:iCs/>
          <w:spacing w:val="-1"/>
        </w:rPr>
        <w:t xml:space="preserve"> pažeidimo ir/ ar netinkamo vykdymo, nebent šioje </w:t>
      </w:r>
      <w:r w:rsidRPr="00A10A94">
        <w:rPr>
          <w:i/>
          <w:iCs/>
          <w:spacing w:val="-1"/>
        </w:rPr>
        <w:t xml:space="preserve">Sutartyje </w:t>
      </w:r>
      <w:r w:rsidRPr="00A10A94">
        <w:rPr>
          <w:iCs/>
          <w:spacing w:val="-1"/>
        </w:rPr>
        <w:t>susitarta kitaip.</w:t>
      </w:r>
    </w:p>
    <w:p w:rsidR="00F255EE" w:rsidRPr="00144923" w:rsidRDefault="00F255EE" w:rsidP="00767274">
      <w:pPr>
        <w:widowControl w:val="0"/>
        <w:numPr>
          <w:ilvl w:val="0"/>
          <w:numId w:val="8"/>
        </w:numPr>
        <w:shd w:val="clear" w:color="auto" w:fill="FFFFFF"/>
        <w:tabs>
          <w:tab w:val="left" w:pos="-851"/>
          <w:tab w:val="left" w:pos="1134"/>
        </w:tabs>
        <w:autoSpaceDE w:val="0"/>
        <w:autoSpaceDN w:val="0"/>
        <w:adjustRightInd w:val="0"/>
        <w:ind w:left="0" w:firstLine="720"/>
        <w:jc w:val="both"/>
        <w:rPr>
          <w:iCs/>
          <w:spacing w:val="-1"/>
        </w:rPr>
      </w:pPr>
      <w:r w:rsidRPr="00144923">
        <w:rPr>
          <w:i/>
          <w:iCs/>
          <w:spacing w:val="-1"/>
        </w:rPr>
        <w:t xml:space="preserve">Savivaldybė </w:t>
      </w:r>
      <w:r w:rsidRPr="00144923">
        <w:rPr>
          <w:iCs/>
          <w:spacing w:val="-1"/>
        </w:rPr>
        <w:t>įsipareigoja atlyginti žalą</w:t>
      </w:r>
      <w:r w:rsidRPr="00144923">
        <w:rPr>
          <w:i/>
          <w:iCs/>
          <w:spacing w:val="-1"/>
        </w:rPr>
        <w:t xml:space="preserve"> Nacionalinei bibliotekai</w:t>
      </w:r>
      <w:r w:rsidRPr="00144923">
        <w:rPr>
          <w:iCs/>
          <w:spacing w:val="-1"/>
        </w:rPr>
        <w:t xml:space="preserve">, tuo atveju, jeigu </w:t>
      </w:r>
      <w:r w:rsidRPr="00144923">
        <w:rPr>
          <w:i/>
          <w:iCs/>
          <w:spacing w:val="-1"/>
        </w:rPr>
        <w:t xml:space="preserve">Savivaldybė </w:t>
      </w:r>
      <w:r w:rsidRPr="00144923">
        <w:rPr>
          <w:iCs/>
          <w:spacing w:val="-1"/>
        </w:rPr>
        <w:t>netinkamai įgyvendina šios</w:t>
      </w:r>
      <w:r w:rsidRPr="00144923">
        <w:rPr>
          <w:i/>
          <w:iCs/>
          <w:spacing w:val="-1"/>
        </w:rPr>
        <w:t xml:space="preserve"> Sutarties </w:t>
      </w:r>
      <w:r w:rsidRPr="00144923">
        <w:rPr>
          <w:iCs/>
          <w:spacing w:val="-1"/>
        </w:rPr>
        <w:t>5.2 p. nurodytą reikalavimą užtikrinti interneto ryšio tiekimo greitį ne mažesnį nei 30 Mb/s. Žalos dydį sudaro</w:t>
      </w:r>
      <w:r w:rsidRPr="00144923">
        <w:rPr>
          <w:i/>
          <w:iCs/>
          <w:spacing w:val="-1"/>
        </w:rPr>
        <w:t xml:space="preserve"> Nacionalinei bibliotekai </w:t>
      </w:r>
      <w:r w:rsidRPr="00144923">
        <w:rPr>
          <w:iCs/>
          <w:spacing w:val="-1"/>
        </w:rPr>
        <w:t xml:space="preserve">skirta bauda (grąžintino finansavimo dalies piniginė išraiška) iš </w:t>
      </w:r>
      <w:r>
        <w:rPr>
          <w:iCs/>
          <w:spacing w:val="-1"/>
        </w:rPr>
        <w:t xml:space="preserve">VšĮ </w:t>
      </w:r>
      <w:r w:rsidRPr="00144923">
        <w:rPr>
          <w:iCs/>
          <w:spacing w:val="-1"/>
        </w:rPr>
        <w:t>Centrinės projektų valdymo agentūros dėl šio rodiklio netinkamo įgyvendinimo.</w:t>
      </w:r>
    </w:p>
    <w:p w:rsidR="00F255EE" w:rsidRPr="00B403AA" w:rsidRDefault="00F255EE" w:rsidP="00767274">
      <w:pPr>
        <w:widowControl w:val="0"/>
        <w:numPr>
          <w:ilvl w:val="0"/>
          <w:numId w:val="8"/>
        </w:numPr>
        <w:shd w:val="clear" w:color="auto" w:fill="FFFFFF"/>
        <w:tabs>
          <w:tab w:val="left" w:pos="-851"/>
          <w:tab w:val="left" w:pos="1276"/>
        </w:tabs>
        <w:autoSpaceDE w:val="0"/>
        <w:autoSpaceDN w:val="0"/>
        <w:adjustRightInd w:val="0"/>
        <w:ind w:left="0" w:firstLine="720"/>
        <w:jc w:val="both"/>
        <w:rPr>
          <w:iCs/>
          <w:spacing w:val="-1"/>
        </w:rPr>
      </w:pPr>
      <w:r w:rsidRPr="00B403AA">
        <w:rPr>
          <w:i/>
          <w:iCs/>
          <w:spacing w:val="-1"/>
        </w:rPr>
        <w:t xml:space="preserve">Šalių </w:t>
      </w:r>
      <w:r w:rsidRPr="00B403AA">
        <w:rPr>
          <w:iCs/>
          <w:spacing w:val="-1"/>
        </w:rPr>
        <w:t>nesieja jokie finansiniai įsipareigojimai.</w:t>
      </w:r>
    </w:p>
    <w:p w:rsidR="00F255EE" w:rsidRPr="00FE3649" w:rsidRDefault="00F255EE" w:rsidP="00F255EE">
      <w:pPr>
        <w:pStyle w:val="Antrat2"/>
        <w:numPr>
          <w:ilvl w:val="0"/>
          <w:numId w:val="1"/>
        </w:numPr>
        <w:spacing w:before="120" w:after="120"/>
        <w:rPr>
          <w:rFonts w:ascii="Times New Roman" w:hAnsi="Times New Roman"/>
          <w:sz w:val="24"/>
          <w:szCs w:val="24"/>
          <w:lang w:val="lt-LT"/>
        </w:rPr>
      </w:pPr>
      <w:r w:rsidRPr="00FE3649">
        <w:rPr>
          <w:rFonts w:ascii="Times New Roman" w:hAnsi="Times New Roman"/>
          <w:sz w:val="24"/>
          <w:szCs w:val="24"/>
          <w:lang w:val="lt-LT"/>
        </w:rPr>
        <w:t>Sutarties galiojimas ir nutraukimo tvarka</w:t>
      </w:r>
    </w:p>
    <w:p w:rsidR="00F255EE" w:rsidRPr="00B403AA" w:rsidRDefault="00F255EE" w:rsidP="0076727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</w:pPr>
      <w:r w:rsidRPr="00B403AA">
        <w:t xml:space="preserve">Sutartis įsigalioja nuo jos pasirašymo dienos ir galioja iki visiško jos sąlygų įvykdymo dienos. </w:t>
      </w:r>
    </w:p>
    <w:p w:rsidR="00F255EE" w:rsidRPr="00FE3649" w:rsidRDefault="00F255EE" w:rsidP="0076727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</w:pPr>
      <w:r w:rsidRPr="00FE3649">
        <w:t xml:space="preserve">Jei viena iš </w:t>
      </w:r>
      <w:r w:rsidRPr="00FE3649">
        <w:rPr>
          <w:i/>
        </w:rPr>
        <w:t>Šalių</w:t>
      </w:r>
      <w:r w:rsidRPr="00FE3649">
        <w:rPr>
          <w:bCs/>
          <w:i/>
          <w:iCs/>
        </w:rPr>
        <w:t xml:space="preserve"> </w:t>
      </w:r>
      <w:r w:rsidRPr="00FE3649">
        <w:t xml:space="preserve">nevykdo </w:t>
      </w:r>
      <w:r w:rsidRPr="00FE3649">
        <w:rPr>
          <w:i/>
        </w:rPr>
        <w:t>Sutartyje</w:t>
      </w:r>
      <w:r w:rsidRPr="00FE3649">
        <w:t xml:space="preserve"> numatytų esminių įsipareigojimų, kita </w:t>
      </w:r>
      <w:r w:rsidRPr="00FE3649">
        <w:rPr>
          <w:bCs/>
          <w:i/>
          <w:iCs/>
        </w:rPr>
        <w:t>Šalis</w:t>
      </w:r>
      <w:r w:rsidRPr="00FE3649">
        <w:t xml:space="preserve"> turi teisę vienašališkai, nesikreipiant į teismą, nutraukti </w:t>
      </w:r>
      <w:r w:rsidRPr="00FE3649">
        <w:rPr>
          <w:i/>
        </w:rPr>
        <w:t xml:space="preserve">Sutartį. </w:t>
      </w:r>
      <w:r w:rsidRPr="00FE3649">
        <w:t>Apie S</w:t>
      </w:r>
      <w:r w:rsidRPr="00FE3649">
        <w:rPr>
          <w:i/>
        </w:rPr>
        <w:t>utarties</w:t>
      </w:r>
      <w:r w:rsidRPr="00FE3649">
        <w:t xml:space="preserve"> nutraukimą privaloma iš anksto pranešti kitai šaliai prieš 30 </w:t>
      </w:r>
      <w:r w:rsidR="009C4E26">
        <w:t xml:space="preserve">kalendorinių </w:t>
      </w:r>
      <w:r w:rsidRPr="00FE3649">
        <w:t xml:space="preserve">dienų. Nutraukus šią </w:t>
      </w:r>
      <w:r w:rsidRPr="00FE3649">
        <w:rPr>
          <w:i/>
        </w:rPr>
        <w:t>Sutartį</w:t>
      </w:r>
      <w:r w:rsidRPr="00FE3649">
        <w:t xml:space="preserve">, </w:t>
      </w:r>
      <w:r w:rsidRPr="00FE3649">
        <w:rPr>
          <w:bCs/>
          <w:i/>
          <w:iCs/>
        </w:rPr>
        <w:t>Savivaldybė</w:t>
      </w:r>
      <w:r w:rsidRPr="00FE3649">
        <w:t xml:space="preserve"> privalo per 1 (vieną) kalendorinį mėnesį po </w:t>
      </w:r>
      <w:r w:rsidRPr="00FE3649">
        <w:rPr>
          <w:i/>
        </w:rPr>
        <w:t>Sutarties</w:t>
      </w:r>
      <w:r w:rsidRPr="00FE3649">
        <w:t xml:space="preserve"> n</w:t>
      </w:r>
      <w:r>
        <w:t>utraukimo dienos</w:t>
      </w:r>
      <w:r w:rsidRPr="00FE3649">
        <w:t xml:space="preserve"> grąžinti </w:t>
      </w:r>
      <w:r w:rsidRPr="00FE3649">
        <w:rPr>
          <w:i/>
        </w:rPr>
        <w:t>Nacionalinei bibliotekai</w:t>
      </w:r>
      <w:r>
        <w:t xml:space="preserve"> pagal šią </w:t>
      </w:r>
      <w:r w:rsidRPr="003D5217">
        <w:rPr>
          <w:i/>
        </w:rPr>
        <w:t>Sutartį</w:t>
      </w:r>
      <w:r w:rsidRPr="00FE3649">
        <w:t xml:space="preserve"> perduotą turtą, sudarant perdavimo-priėmimo aktą. </w:t>
      </w:r>
      <w:r w:rsidRPr="00FE3649">
        <w:rPr>
          <w:i/>
        </w:rPr>
        <w:t>Nacionalinė biblioteka</w:t>
      </w:r>
      <w:r w:rsidRPr="00FE3649">
        <w:t xml:space="preserve"> įsipareigoja </w:t>
      </w:r>
      <w:r w:rsidRPr="00FE3649">
        <w:rPr>
          <w:i/>
        </w:rPr>
        <w:t>Savivaldybei</w:t>
      </w:r>
      <w:r w:rsidRPr="00FE3649">
        <w:t xml:space="preserve"> atlyginti nuostolius atsiradusius dėl to, kad </w:t>
      </w:r>
      <w:r w:rsidRPr="00FE3649">
        <w:rPr>
          <w:i/>
        </w:rPr>
        <w:t>Nacionalinė biblioteka</w:t>
      </w:r>
      <w:r w:rsidRPr="00FE3649">
        <w:t xml:space="preserve"> neįvykdė visų sutarties įsipareigoj</w:t>
      </w:r>
      <w:r>
        <w:t xml:space="preserve">imų arba įvykdė juos netinkamai dėl jos kaltės, išskyrus šios </w:t>
      </w:r>
      <w:r w:rsidRPr="003D5217">
        <w:rPr>
          <w:i/>
        </w:rPr>
        <w:t xml:space="preserve">Sutarties </w:t>
      </w:r>
      <w:r>
        <w:t>6.3 punktą.</w:t>
      </w:r>
    </w:p>
    <w:p w:rsidR="00F255EE" w:rsidRPr="00FE3649" w:rsidRDefault="00F255EE" w:rsidP="0076727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</w:pPr>
      <w:r w:rsidRPr="00E04AF6">
        <w:rPr>
          <w:i/>
        </w:rPr>
        <w:t>Nacionalinė biblioteka</w:t>
      </w:r>
      <w:r w:rsidRPr="00FE3649">
        <w:t xml:space="preserve"> turi teisę </w:t>
      </w:r>
      <w:r>
        <w:t>neturėdama (nepatirdama</w:t>
      </w:r>
      <w:r w:rsidRPr="00FE3649">
        <w:t>) jokių neigiamų pase</w:t>
      </w:r>
      <w:r>
        <w:t>kmių savo atžvilgiu, nemokėdama</w:t>
      </w:r>
      <w:r w:rsidRPr="00FE3649">
        <w:t xml:space="preserve"> jokių kompensacijų</w:t>
      </w:r>
      <w:r>
        <w:t xml:space="preserve"> ir/arba baudų, nesikreipdama</w:t>
      </w:r>
      <w:r w:rsidRPr="00FE3649">
        <w:t xml:space="preserve"> į teismą dėl </w:t>
      </w:r>
      <w:r w:rsidRPr="00E04AF6">
        <w:rPr>
          <w:i/>
        </w:rPr>
        <w:t xml:space="preserve">Sutarties </w:t>
      </w:r>
      <w:r w:rsidRPr="00FE3649">
        <w:t xml:space="preserve">nutraukimo, vienašališkai nutraukti šią </w:t>
      </w:r>
      <w:r w:rsidRPr="00E04AF6">
        <w:rPr>
          <w:i/>
        </w:rPr>
        <w:t xml:space="preserve">Sutartį </w:t>
      </w:r>
      <w:r>
        <w:t>įspėju</w:t>
      </w:r>
      <w:r w:rsidRPr="00FE3649">
        <w:t>s</w:t>
      </w:r>
      <w:r>
        <w:t>i</w:t>
      </w:r>
      <w:r w:rsidRPr="00FE3649">
        <w:t xml:space="preserve"> apie tai raštu </w:t>
      </w:r>
      <w:r w:rsidRPr="00E04AF6">
        <w:rPr>
          <w:i/>
        </w:rPr>
        <w:t>Savivaldybę</w:t>
      </w:r>
      <w:r w:rsidRPr="00FE3649">
        <w:t xml:space="preserve"> ne vėliau kaip prieš 30 (trisdešimt) kalendorinių dienų iki nutraukimo</w:t>
      </w:r>
      <w:r>
        <w:t>, jeigu</w:t>
      </w:r>
      <w:r w:rsidRPr="00E04AF6">
        <w:rPr>
          <w:i/>
        </w:rPr>
        <w:t xml:space="preserve"> Nacionalinė biblioteka</w:t>
      </w:r>
      <w:r>
        <w:rPr>
          <w:i/>
        </w:rPr>
        <w:t xml:space="preserve"> </w:t>
      </w:r>
      <w:r w:rsidRPr="00E04AF6">
        <w:t xml:space="preserve">neįsigyja </w:t>
      </w:r>
      <w:r>
        <w:rPr>
          <w:i/>
        </w:rPr>
        <w:t xml:space="preserve">Techninės įrangos, </w:t>
      </w:r>
      <w:r w:rsidRPr="00E04AF6">
        <w:t>kurią įsipareigoja pagal</w:t>
      </w:r>
      <w:r>
        <w:rPr>
          <w:i/>
        </w:rPr>
        <w:t xml:space="preserve"> </w:t>
      </w:r>
      <w:r w:rsidRPr="00E04AF6">
        <w:t>šią</w:t>
      </w:r>
      <w:r>
        <w:rPr>
          <w:i/>
        </w:rPr>
        <w:t xml:space="preserve"> Sutartį </w:t>
      </w:r>
      <w:r w:rsidRPr="00E04AF6">
        <w:t xml:space="preserve">perduoti </w:t>
      </w:r>
      <w:r>
        <w:rPr>
          <w:i/>
        </w:rPr>
        <w:t>Savivaldybei</w:t>
      </w:r>
      <w:r>
        <w:t xml:space="preserve"> </w:t>
      </w:r>
      <w:r w:rsidRPr="00FE3649">
        <w:t xml:space="preserve">. Esant šiame punkte numatytam atvejui, </w:t>
      </w:r>
      <w:r w:rsidRPr="00E04AF6">
        <w:rPr>
          <w:i/>
        </w:rPr>
        <w:t>Sutarties</w:t>
      </w:r>
      <w:r w:rsidRPr="00FE3649">
        <w:t xml:space="preserve"> nutraukimo terminas pradedamas skaičiuoti nuo šiame punkte numatyto pranešimo išsiuntimo dienos. </w:t>
      </w:r>
    </w:p>
    <w:p w:rsidR="00F255EE" w:rsidRPr="00FE3649" w:rsidRDefault="00F255EE" w:rsidP="00767274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</w:pPr>
      <w:r w:rsidRPr="00FE3649">
        <w:rPr>
          <w:i/>
        </w:rPr>
        <w:t>Sutarties</w:t>
      </w:r>
      <w:r w:rsidRPr="00FE3649">
        <w:t xml:space="preserve"> galiojimo termino pabaiga neatleidžia Sutarties Šalių nuo civilinės atsakomybės už </w:t>
      </w:r>
      <w:r w:rsidRPr="00E04AF6">
        <w:rPr>
          <w:i/>
        </w:rPr>
        <w:t>Sutartie</w:t>
      </w:r>
      <w:r w:rsidRPr="00FE3649">
        <w:t>s pažeidimą.</w:t>
      </w:r>
    </w:p>
    <w:p w:rsidR="00F255EE" w:rsidRPr="00FE3649" w:rsidRDefault="00F255EE" w:rsidP="00F255EE">
      <w:pPr>
        <w:pStyle w:val="Antrat2"/>
        <w:numPr>
          <w:ilvl w:val="0"/>
          <w:numId w:val="1"/>
        </w:numPr>
        <w:spacing w:before="120" w:after="120"/>
        <w:rPr>
          <w:rFonts w:ascii="Times New Roman" w:hAnsi="Times New Roman"/>
          <w:sz w:val="24"/>
          <w:szCs w:val="24"/>
          <w:lang w:val="lt-LT"/>
        </w:rPr>
      </w:pPr>
      <w:r w:rsidRPr="00FE3649">
        <w:rPr>
          <w:rFonts w:ascii="Times New Roman" w:hAnsi="Times New Roman"/>
          <w:sz w:val="24"/>
          <w:szCs w:val="24"/>
          <w:lang w:val="lt-LT"/>
        </w:rPr>
        <w:t>Baigiamosios nuostatos</w:t>
      </w:r>
    </w:p>
    <w:p w:rsidR="00F255EE" w:rsidRPr="00FE3649" w:rsidRDefault="00F255EE" w:rsidP="00767274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</w:pPr>
      <w:r w:rsidRPr="003B326B">
        <w:rPr>
          <w:i/>
        </w:rPr>
        <w:t>Šalys</w:t>
      </w:r>
      <w:r w:rsidRPr="00FE3649">
        <w:t xml:space="preserve"> nėra atsakingos dėl nenugalimos jėgos (force majeure) atsiradusių nuostolių ar kitokios žalos. Nenugalimos jėgos aplinkybėmis visais atvejais laikomi tokie veiksniai: potvynis, žemės drebėjimas, gamtos katastrofos, streikai, karas ir kiti veiksniai, kurie trukdo </w:t>
      </w:r>
      <w:r w:rsidRPr="003B326B">
        <w:rPr>
          <w:i/>
        </w:rPr>
        <w:t>Šalių</w:t>
      </w:r>
      <w:r w:rsidRPr="00FE3649">
        <w:t xml:space="preserve"> bendradarbiavimui ar visiškai sustabdo jų veiklą, ir kurių </w:t>
      </w:r>
      <w:r w:rsidRPr="003B326B">
        <w:rPr>
          <w:i/>
        </w:rPr>
        <w:t>Šalys</w:t>
      </w:r>
      <w:r w:rsidRPr="00FE3649">
        <w:t xml:space="preserve"> nenumatė, negalėjo numatyti, negalėjo sutrukdyti, bei negalėjo pašalinti neigiamų pasekmių, atsiradusių kaip minėtų veiksmų rezultatas.</w:t>
      </w:r>
    </w:p>
    <w:p w:rsidR="00F255EE" w:rsidRDefault="00F255EE" w:rsidP="00767274">
      <w:pPr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</w:pPr>
      <w:r w:rsidRPr="003B326B">
        <w:t>Jeigu kuri nors</w:t>
      </w:r>
      <w:r w:rsidRPr="003B326B">
        <w:rPr>
          <w:i/>
        </w:rPr>
        <w:t xml:space="preserve"> Sutarties</w:t>
      </w:r>
      <w:r w:rsidRPr="003B326B">
        <w:t xml:space="preserve"> nuostata ar jos dalis dėl kokių nors priežasčių yra ar tampa negaliojanti, jos negaliojimas nedaro įtakos kitų </w:t>
      </w:r>
      <w:r w:rsidRPr="003B326B">
        <w:rPr>
          <w:i/>
        </w:rPr>
        <w:t>Sutarties</w:t>
      </w:r>
      <w:r w:rsidRPr="003B326B">
        <w:t xml:space="preserve"> nuostatų galiojimui. Tokiu atveju </w:t>
      </w:r>
      <w:r w:rsidRPr="003B326B">
        <w:rPr>
          <w:i/>
        </w:rPr>
        <w:t>Šalys</w:t>
      </w:r>
      <w:r w:rsidRPr="003B326B">
        <w:t xml:space="preserve"> sutaria pakeisti negaliojančią nuostatą teisiškai galiojančia nuostata, kuri savo teisiniu ir ekonominiu rezultatu kiek įmanoma labiau atitiktų negaliojančią nuostatą.</w:t>
      </w:r>
    </w:p>
    <w:p w:rsidR="00F255EE" w:rsidRPr="00FE3649" w:rsidRDefault="00F255EE" w:rsidP="00F255EE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720"/>
        <w:jc w:val="both"/>
      </w:pPr>
      <w:r w:rsidRPr="00FE3649">
        <w:t xml:space="preserve">Šios </w:t>
      </w:r>
      <w:r w:rsidRPr="00FE3649">
        <w:rPr>
          <w:i/>
        </w:rPr>
        <w:t>Sutarties</w:t>
      </w:r>
      <w:r w:rsidRPr="00FE3649">
        <w:t xml:space="preserve"> priedai yra neatskiriamos </w:t>
      </w:r>
      <w:r w:rsidRPr="00FE3649">
        <w:rPr>
          <w:i/>
        </w:rPr>
        <w:t>Sutarties</w:t>
      </w:r>
      <w:r w:rsidRPr="00FE3649">
        <w:t xml:space="preserve"> dalys.</w:t>
      </w:r>
    </w:p>
    <w:p w:rsidR="00F255EE" w:rsidRPr="00FE3649" w:rsidRDefault="00F255EE" w:rsidP="00F255EE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720"/>
        <w:jc w:val="both"/>
      </w:pPr>
      <w:r w:rsidRPr="00FE3649">
        <w:t xml:space="preserve">Visus ginčus ir nesusipratimus dėl </w:t>
      </w:r>
      <w:r w:rsidRPr="00FE3649">
        <w:rPr>
          <w:i/>
        </w:rPr>
        <w:t xml:space="preserve">Sutarties </w:t>
      </w:r>
      <w:r w:rsidRPr="002E3166">
        <w:t>nuostatų taikymo ir aiškinimo</w:t>
      </w:r>
      <w:r>
        <w:rPr>
          <w:i/>
        </w:rPr>
        <w:t xml:space="preserve"> </w:t>
      </w:r>
      <w:r w:rsidRPr="00FE3649">
        <w:rPr>
          <w:i/>
        </w:rPr>
        <w:t>Šalys</w:t>
      </w:r>
      <w:r w:rsidRPr="00FE3649">
        <w:t xml:space="preserve"> įsipareigoja spręsti derybų būdu</w:t>
      </w:r>
      <w:r>
        <w:t xml:space="preserve"> gera valia</w:t>
      </w:r>
      <w:r w:rsidRPr="00FE3649">
        <w:t xml:space="preserve">, fiksuojant </w:t>
      </w:r>
      <w:r w:rsidRPr="00FE3649">
        <w:rPr>
          <w:i/>
        </w:rPr>
        <w:t>Šalių</w:t>
      </w:r>
      <w:r w:rsidRPr="00FE3649">
        <w:t xml:space="preserve"> pozicijas protokole ar </w:t>
      </w:r>
      <w:r>
        <w:t>kitu laisvos formos raštišku būdu</w:t>
      </w:r>
      <w:r w:rsidRPr="00FE3649">
        <w:t>, o nesusitarus</w:t>
      </w:r>
      <w:r>
        <w:t xml:space="preserve"> per 30 k. d.</w:t>
      </w:r>
      <w:r w:rsidRPr="00FE3649">
        <w:t xml:space="preserve"> – Lietuvos</w:t>
      </w:r>
      <w:r>
        <w:t xml:space="preserve"> Respublikos</w:t>
      </w:r>
      <w:r w:rsidRPr="00FE3649">
        <w:t xml:space="preserve"> įstatymų nustatyta tvarka.</w:t>
      </w:r>
    </w:p>
    <w:p w:rsidR="00F255EE" w:rsidRPr="00FE3649" w:rsidRDefault="00F255EE" w:rsidP="00F255EE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720"/>
        <w:jc w:val="both"/>
      </w:pPr>
      <w:r w:rsidRPr="00FE3649">
        <w:rPr>
          <w:i/>
        </w:rPr>
        <w:t>Sutartį</w:t>
      </w:r>
      <w:r w:rsidRPr="00FE3649">
        <w:t xml:space="preserve"> galima keisti, sustabdyti nustatytam laikui ar nutraukti esant bendram Šalių raštiškam susitarimui. </w:t>
      </w:r>
      <w:r w:rsidRPr="00FE3649">
        <w:rPr>
          <w:i/>
        </w:rPr>
        <w:t>Sutartis</w:t>
      </w:r>
      <w:r w:rsidRPr="00FE3649">
        <w:t xml:space="preserve"> yra įpareigojanti </w:t>
      </w:r>
      <w:r w:rsidRPr="00FE3649">
        <w:rPr>
          <w:i/>
        </w:rPr>
        <w:t>Šalių</w:t>
      </w:r>
      <w:r w:rsidRPr="00FE3649">
        <w:t xml:space="preserve"> teisių ir įsipareigojimų perėmėjams.</w:t>
      </w:r>
    </w:p>
    <w:p w:rsidR="00F255EE" w:rsidRPr="00FE3649" w:rsidRDefault="00F255EE" w:rsidP="00F255EE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720"/>
        <w:jc w:val="both"/>
      </w:pPr>
      <w:r w:rsidRPr="00FE3649">
        <w:t>Šios</w:t>
      </w:r>
      <w:r w:rsidRPr="00FE3649">
        <w:rPr>
          <w:i/>
        </w:rPr>
        <w:t xml:space="preserve"> Sutarties </w:t>
      </w:r>
      <w:r w:rsidRPr="00FE3649">
        <w:t>priedai, kurie yra neatskiriama ir sudėtinė šios</w:t>
      </w:r>
      <w:r w:rsidRPr="00FE3649">
        <w:rPr>
          <w:i/>
        </w:rPr>
        <w:t xml:space="preserve"> Sutarties </w:t>
      </w:r>
      <w:r w:rsidRPr="00FE3649">
        <w:t>dalis:</w:t>
      </w:r>
    </w:p>
    <w:p w:rsidR="00F255EE" w:rsidRDefault="00F255EE" w:rsidP="00F255EE">
      <w:pPr>
        <w:ind w:firstLine="720"/>
        <w:jc w:val="both"/>
        <w:rPr>
          <w:bCs/>
        </w:rPr>
      </w:pPr>
      <w:r>
        <w:t>7.6</w:t>
      </w:r>
      <w:r w:rsidRPr="00FE3649">
        <w:t>.1.</w:t>
      </w:r>
      <w:r>
        <w:t xml:space="preserve"> </w:t>
      </w:r>
      <w:r w:rsidRPr="00270E69">
        <w:rPr>
          <w:i/>
        </w:rPr>
        <w:t xml:space="preserve">Sutarties </w:t>
      </w:r>
      <w:r>
        <w:t>1 priedas „</w:t>
      </w:r>
      <w:r w:rsidRPr="00270E69">
        <w:rPr>
          <w:bCs/>
          <w:i/>
        </w:rPr>
        <w:t>Bibliotekos</w:t>
      </w:r>
      <w:r w:rsidRPr="00270E69">
        <w:rPr>
          <w:bCs/>
        </w:rPr>
        <w:t xml:space="preserve"> struktūrinių padalinių dalyvausiančių </w:t>
      </w:r>
      <w:r w:rsidRPr="00270E69">
        <w:rPr>
          <w:bCs/>
          <w:i/>
        </w:rPr>
        <w:t>Projekte</w:t>
      </w:r>
      <w:r w:rsidRPr="00270E69">
        <w:rPr>
          <w:bCs/>
        </w:rPr>
        <w:t xml:space="preserve"> ir jiems skiriamų</w:t>
      </w:r>
      <w:r>
        <w:rPr>
          <w:bCs/>
        </w:rPr>
        <w:t xml:space="preserve"> </w:t>
      </w:r>
      <w:r w:rsidRPr="00270E69">
        <w:rPr>
          <w:bCs/>
          <w:i/>
        </w:rPr>
        <w:t>Techninės įrangos</w:t>
      </w:r>
      <w:r w:rsidRPr="00270E69">
        <w:rPr>
          <w:bCs/>
        </w:rPr>
        <w:t>, interneto paketų ir specifinių paketų sąrašas</w:t>
      </w:r>
      <w:r>
        <w:rPr>
          <w:bCs/>
        </w:rPr>
        <w:t>“;</w:t>
      </w:r>
    </w:p>
    <w:p w:rsidR="00F255EE" w:rsidRDefault="00F255EE" w:rsidP="00F255EE">
      <w:pPr>
        <w:ind w:firstLine="720"/>
        <w:jc w:val="both"/>
        <w:rPr>
          <w:bCs/>
        </w:rPr>
      </w:pPr>
      <w:r>
        <w:rPr>
          <w:bCs/>
        </w:rPr>
        <w:t>7.6</w:t>
      </w:r>
      <w:r w:rsidRPr="00270E69">
        <w:rPr>
          <w:bCs/>
        </w:rPr>
        <w:t>.2.</w:t>
      </w:r>
      <w:r w:rsidRPr="00270E69">
        <w:rPr>
          <w:bCs/>
          <w:i/>
        </w:rPr>
        <w:t xml:space="preserve"> Sutarties</w:t>
      </w:r>
      <w:r>
        <w:rPr>
          <w:bCs/>
        </w:rPr>
        <w:t xml:space="preserve"> 2 priedas „</w:t>
      </w:r>
      <w:r w:rsidRPr="00270E69">
        <w:rPr>
          <w:bCs/>
          <w:i/>
        </w:rPr>
        <w:t>Bibliotekų</w:t>
      </w:r>
      <w:r w:rsidRPr="00270E69">
        <w:rPr>
          <w:bCs/>
        </w:rPr>
        <w:t xml:space="preserve"> parengimo, viešosios prieigos įrengimui ir pagerinimui, reikalavimai ir terminai</w:t>
      </w:r>
      <w:r>
        <w:rPr>
          <w:bCs/>
        </w:rPr>
        <w:t>“</w:t>
      </w:r>
      <w:r w:rsidRPr="00270E69">
        <w:rPr>
          <w:bCs/>
        </w:rPr>
        <w:t>.</w:t>
      </w:r>
    </w:p>
    <w:p w:rsidR="00F255EE" w:rsidRDefault="00F255EE" w:rsidP="00F255EE">
      <w:pPr>
        <w:ind w:firstLine="720"/>
        <w:jc w:val="both"/>
        <w:rPr>
          <w:bCs/>
        </w:rPr>
      </w:pPr>
      <w:r>
        <w:rPr>
          <w:bCs/>
        </w:rPr>
        <w:t xml:space="preserve">7.7. </w:t>
      </w:r>
      <w:r w:rsidRPr="003D5217">
        <w:rPr>
          <w:bCs/>
          <w:i/>
        </w:rPr>
        <w:t>Sutartyje</w:t>
      </w:r>
      <w:r>
        <w:rPr>
          <w:bCs/>
        </w:rPr>
        <w:t xml:space="preserve"> </w:t>
      </w:r>
      <w:r w:rsidRPr="003D5217">
        <w:rPr>
          <w:bCs/>
          <w:i/>
        </w:rPr>
        <w:t>Šalių</w:t>
      </w:r>
      <w:r>
        <w:rPr>
          <w:bCs/>
        </w:rPr>
        <w:t xml:space="preserve"> neaptartos nuostatos reglamentuojamos Lietuvos Respublikos civiliniame kodekse, Lietuvos Respublikos valstybės ir savivaldybių turto valdymo, naudojimo ir disponavimo juo įstatyme, Viešųjų pirkimų įstatyme ir kituose Lietuvos Respublikos teisės aktuose.</w:t>
      </w:r>
    </w:p>
    <w:p w:rsidR="00F255EE" w:rsidRDefault="00F255EE" w:rsidP="00F255EE">
      <w:pPr>
        <w:ind w:firstLine="720"/>
        <w:jc w:val="both"/>
        <w:rPr>
          <w:bCs/>
        </w:rPr>
      </w:pPr>
      <w:r>
        <w:rPr>
          <w:bCs/>
        </w:rPr>
        <w:t xml:space="preserve">7.8. </w:t>
      </w:r>
      <w:r w:rsidRPr="00FE3649">
        <w:t xml:space="preserve">Ši </w:t>
      </w:r>
      <w:r w:rsidRPr="00FE3649">
        <w:rPr>
          <w:i/>
        </w:rPr>
        <w:t>Sutartis</w:t>
      </w:r>
      <w:r w:rsidRPr="00FE3649">
        <w:t xml:space="preserve"> sudaryta dviem vienodą teisinę galią turinčiais egzemplioriais, po vieną </w:t>
      </w:r>
      <w:r w:rsidRPr="00FE3649">
        <w:rPr>
          <w:i/>
        </w:rPr>
        <w:t>Nacionalinei bibliotekai</w:t>
      </w:r>
      <w:r w:rsidRPr="00FE3649">
        <w:t xml:space="preserve"> ir </w:t>
      </w:r>
      <w:r w:rsidRPr="00FE3649">
        <w:rPr>
          <w:i/>
        </w:rPr>
        <w:t>Savivaldybei</w:t>
      </w:r>
      <w:r w:rsidRPr="00FE3649">
        <w:t>.</w:t>
      </w:r>
    </w:p>
    <w:p w:rsidR="00F255EE" w:rsidRDefault="00F255EE" w:rsidP="00F255EE">
      <w:pPr>
        <w:ind w:firstLine="720"/>
        <w:jc w:val="both"/>
      </w:pPr>
      <w:r>
        <w:rPr>
          <w:bCs/>
        </w:rPr>
        <w:t xml:space="preserve">7.9. </w:t>
      </w:r>
      <w:r w:rsidRPr="00FE3649">
        <w:t>Už šios S</w:t>
      </w:r>
      <w:r w:rsidRPr="00FE3649">
        <w:rPr>
          <w:i/>
        </w:rPr>
        <w:t>utarties</w:t>
      </w:r>
      <w:r w:rsidRPr="00FE3649">
        <w:t xml:space="preserve"> tinkamą vykdymą atsakingas </w:t>
      </w:r>
      <w:r w:rsidRPr="00FE3649">
        <w:rPr>
          <w:i/>
        </w:rPr>
        <w:t xml:space="preserve">Nacionalinės bibliotekos </w:t>
      </w:r>
      <w:r w:rsidRPr="00FE3649">
        <w:t>darbuotojas – Aidas Sinkevičius, generalinio direktoriaus pavaduotojas infrastruktūrai, Infrastru</w:t>
      </w:r>
      <w:r w:rsidR="009C4E26">
        <w:t xml:space="preserve">ktūrinio projekto vadovas, </w:t>
      </w:r>
      <w:r w:rsidR="009C4E26" w:rsidRPr="009C4E26">
        <w:t>, el. paštas aidas.sinkevicius@lnb.lt, tel. (8-5) 2398504.</w:t>
      </w:r>
    </w:p>
    <w:p w:rsidR="00F030EF" w:rsidRPr="002E3166" w:rsidRDefault="00F030EF" w:rsidP="00F255EE">
      <w:pPr>
        <w:ind w:firstLine="720"/>
        <w:jc w:val="both"/>
        <w:rPr>
          <w:bCs/>
        </w:rPr>
      </w:pPr>
      <w:r>
        <w:t xml:space="preserve">7.10 Už šios </w:t>
      </w:r>
      <w:r w:rsidRPr="00F030EF">
        <w:rPr>
          <w:i/>
        </w:rPr>
        <w:t>Sutarties</w:t>
      </w:r>
      <w:r>
        <w:t xml:space="preserve"> tinkamą vykdymą Klaipėdos miesto savivaldybėje atsakinga   Klaipėdos miesto savivaldybės Viešosios bibliotekos </w:t>
      </w:r>
      <w:r w:rsidRPr="00F030EF">
        <w:t>Informacinių technolo</w:t>
      </w:r>
      <w:r>
        <w:t>gijų ir projektų valdymo skyriaus vedėja Jolita Ba</w:t>
      </w:r>
      <w:r w:rsidR="009C4E26">
        <w:t xml:space="preserve">ltrimienė, el.p. </w:t>
      </w:r>
      <w:hyperlink r:id="rId9" w:history="1">
        <w:r w:rsidR="009C4E26" w:rsidRPr="001C7338">
          <w:rPr>
            <w:rStyle w:val="Hipersaitas"/>
          </w:rPr>
          <w:t>info@biblioteka.lt</w:t>
        </w:r>
      </w:hyperlink>
      <w:r w:rsidR="009C4E26">
        <w:t xml:space="preserve">, tel. </w:t>
      </w:r>
      <w:r w:rsidR="009C4E26" w:rsidRPr="009C4E26">
        <w:t>(8 46) 314725</w:t>
      </w:r>
      <w:r w:rsidR="009C4E26">
        <w:t xml:space="preserve">. </w:t>
      </w:r>
    </w:p>
    <w:p w:rsidR="00F255EE" w:rsidRPr="00FE3649" w:rsidRDefault="00F255EE" w:rsidP="00F255EE">
      <w:pPr>
        <w:pStyle w:val="Antrat2"/>
        <w:numPr>
          <w:ilvl w:val="0"/>
          <w:numId w:val="1"/>
        </w:numPr>
        <w:spacing w:before="120" w:after="120"/>
        <w:rPr>
          <w:rFonts w:ascii="Times New Roman" w:hAnsi="Times New Roman"/>
          <w:sz w:val="24"/>
          <w:szCs w:val="24"/>
          <w:lang w:val="lt-LT"/>
        </w:rPr>
      </w:pPr>
      <w:r w:rsidRPr="00FE3649">
        <w:rPr>
          <w:rFonts w:ascii="Times New Roman" w:hAnsi="Times New Roman"/>
          <w:sz w:val="24"/>
          <w:szCs w:val="24"/>
          <w:lang w:val="lt-LT"/>
        </w:rPr>
        <w:t>Šalių juridiniai adresai ir parašai</w:t>
      </w:r>
    </w:p>
    <w:tbl>
      <w:tblPr>
        <w:tblpPr w:leftFromText="180" w:rightFromText="180" w:vertAnchor="text" w:tblpX="108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4"/>
        <w:gridCol w:w="5015"/>
      </w:tblGrid>
      <w:tr w:rsidR="00F255EE" w:rsidRPr="00FE3649" w:rsidTr="00A23292">
        <w:tc>
          <w:tcPr>
            <w:tcW w:w="4624" w:type="dxa"/>
          </w:tcPr>
          <w:p w:rsidR="00F255EE" w:rsidRPr="00FE3649" w:rsidRDefault="00F255EE" w:rsidP="00A23292">
            <w:pPr>
              <w:pStyle w:val="Pagrindinistekstas2"/>
              <w:spacing w:before="120" w:after="120"/>
              <w:jc w:val="center"/>
              <w:outlineLvl w:val="0"/>
              <w:rPr>
                <w:b/>
                <w:szCs w:val="24"/>
              </w:rPr>
            </w:pPr>
            <w:bookmarkStart w:id="3" w:name="OLE_LINK1"/>
            <w:bookmarkStart w:id="4" w:name="OLE_LINK2"/>
            <w:r w:rsidRPr="00FE3649">
              <w:rPr>
                <w:b/>
                <w:szCs w:val="24"/>
              </w:rPr>
              <w:t>NACIONALINĖ BIBLIOTEKA</w:t>
            </w:r>
          </w:p>
          <w:p w:rsidR="00F255EE" w:rsidRPr="00FE3649" w:rsidRDefault="00F255EE" w:rsidP="00A23292">
            <w:pPr>
              <w:pStyle w:val="Pagrindinistekstas2"/>
              <w:spacing w:before="120" w:after="120"/>
              <w:outlineLvl w:val="0"/>
              <w:rPr>
                <w:szCs w:val="24"/>
              </w:rPr>
            </w:pPr>
            <w:r w:rsidRPr="00FE3649">
              <w:rPr>
                <w:szCs w:val="24"/>
              </w:rPr>
              <w:t>Lietuvos nacionalinė Martyno Mažvydo biblioteka</w:t>
            </w:r>
          </w:p>
          <w:p w:rsidR="00F255EE" w:rsidRPr="00FE3649" w:rsidRDefault="00F255EE" w:rsidP="00A23292">
            <w:pPr>
              <w:pStyle w:val="Pagrindinistekstas2"/>
              <w:spacing w:before="120" w:after="120"/>
              <w:outlineLvl w:val="0"/>
              <w:rPr>
                <w:szCs w:val="24"/>
              </w:rPr>
            </w:pPr>
            <w:r w:rsidRPr="00FE3649">
              <w:rPr>
                <w:szCs w:val="24"/>
              </w:rPr>
              <w:t xml:space="preserve">Gedimino pr. 51, Vilnius </w:t>
            </w:r>
          </w:p>
          <w:p w:rsidR="00F255EE" w:rsidRPr="00FE3649" w:rsidRDefault="00F255EE" w:rsidP="00A23292">
            <w:pPr>
              <w:spacing w:before="120" w:after="120"/>
              <w:jc w:val="both"/>
              <w:outlineLvl w:val="0"/>
              <w:rPr>
                <w:lang w:eastAsia="lt-LT"/>
              </w:rPr>
            </w:pPr>
            <w:r w:rsidRPr="00FE3649">
              <w:rPr>
                <w:lang w:eastAsia="lt-LT"/>
              </w:rPr>
              <w:t>Įmonės kodas 290757560</w:t>
            </w:r>
          </w:p>
          <w:p w:rsidR="00F255EE" w:rsidRPr="00FE3649" w:rsidRDefault="00F255EE" w:rsidP="00A23292">
            <w:pPr>
              <w:spacing w:before="120" w:after="120"/>
              <w:jc w:val="both"/>
              <w:outlineLvl w:val="0"/>
              <w:rPr>
                <w:lang w:eastAsia="lt-LT"/>
              </w:rPr>
            </w:pPr>
            <w:r w:rsidRPr="00FE3649">
              <w:rPr>
                <w:lang w:eastAsia="lt-LT"/>
              </w:rPr>
              <w:t>PVM mokėtojo kodas LT 100000031710</w:t>
            </w:r>
          </w:p>
          <w:p w:rsidR="00F255EE" w:rsidRPr="00FE3649" w:rsidRDefault="00F255EE" w:rsidP="00A23292">
            <w:pPr>
              <w:spacing w:before="120" w:after="120"/>
              <w:jc w:val="both"/>
              <w:outlineLvl w:val="0"/>
              <w:rPr>
                <w:lang w:eastAsia="lt-LT"/>
              </w:rPr>
            </w:pPr>
            <w:r w:rsidRPr="00FE3649">
              <w:rPr>
                <w:lang w:eastAsia="lt-LT"/>
              </w:rPr>
              <w:t xml:space="preserve">Sąskaitos Nr. </w:t>
            </w:r>
            <w:r w:rsidRPr="008A68D8">
              <w:rPr>
                <w:lang w:eastAsia="lt-LT"/>
              </w:rPr>
              <w:t>LT35 7044 0600 0499 1282</w:t>
            </w:r>
            <w:r w:rsidRPr="00FE3649">
              <w:rPr>
                <w:lang w:eastAsia="lt-LT"/>
              </w:rPr>
              <w:t xml:space="preserve"> </w:t>
            </w:r>
          </w:p>
          <w:p w:rsidR="00F255EE" w:rsidRPr="00FE3649" w:rsidRDefault="00F255EE" w:rsidP="00A23292">
            <w:pPr>
              <w:spacing w:before="120" w:after="120"/>
              <w:jc w:val="both"/>
              <w:outlineLvl w:val="0"/>
              <w:rPr>
                <w:lang w:eastAsia="lt-LT"/>
              </w:rPr>
            </w:pPr>
            <w:r w:rsidRPr="00FE3649">
              <w:rPr>
                <w:lang w:eastAsia="lt-LT"/>
              </w:rPr>
              <w:t xml:space="preserve">AB SEB bankas, banko kodas 70440 </w:t>
            </w:r>
          </w:p>
          <w:p w:rsidR="00F255EE" w:rsidRPr="00FE3649" w:rsidRDefault="00F255EE" w:rsidP="00A23292">
            <w:pPr>
              <w:spacing w:before="120" w:after="120"/>
              <w:jc w:val="both"/>
              <w:outlineLvl w:val="0"/>
              <w:rPr>
                <w:lang w:eastAsia="lt-LT"/>
              </w:rPr>
            </w:pPr>
            <w:r>
              <w:rPr>
                <w:lang w:eastAsia="lt-LT"/>
              </w:rPr>
              <w:t>Tel. (8-5) 2398506</w:t>
            </w:r>
          </w:p>
          <w:p w:rsidR="00F255EE" w:rsidRPr="00FE3649" w:rsidRDefault="00F255EE" w:rsidP="00A23292">
            <w:pPr>
              <w:spacing w:before="120" w:after="120"/>
              <w:jc w:val="both"/>
              <w:outlineLvl w:val="0"/>
              <w:rPr>
                <w:lang w:eastAsia="lt-LT"/>
              </w:rPr>
            </w:pPr>
          </w:p>
          <w:p w:rsidR="00F255EE" w:rsidRPr="00FE3649" w:rsidRDefault="00F255EE" w:rsidP="00A23292">
            <w:pPr>
              <w:spacing w:before="120" w:after="120"/>
              <w:jc w:val="both"/>
              <w:outlineLvl w:val="0"/>
              <w:rPr>
                <w:lang w:eastAsia="lt-LT"/>
              </w:rPr>
            </w:pPr>
            <w:r w:rsidRPr="00FE3649">
              <w:rPr>
                <w:lang w:eastAsia="lt-LT"/>
              </w:rPr>
              <w:t>___________________</w:t>
            </w:r>
          </w:p>
          <w:p w:rsidR="00F255EE" w:rsidRPr="00FE3649" w:rsidRDefault="00F255EE" w:rsidP="00A23292">
            <w:pPr>
              <w:spacing w:before="120" w:after="120"/>
              <w:jc w:val="both"/>
              <w:outlineLvl w:val="0"/>
              <w:rPr>
                <w:lang w:eastAsia="lt-LT"/>
              </w:rPr>
            </w:pPr>
            <w:r w:rsidRPr="00FE3649">
              <w:rPr>
                <w:lang w:eastAsia="lt-LT"/>
              </w:rPr>
              <w:t xml:space="preserve"> A.V.                    (parašas)  </w:t>
            </w:r>
          </w:p>
        </w:tc>
        <w:tc>
          <w:tcPr>
            <w:tcW w:w="5015" w:type="dxa"/>
          </w:tcPr>
          <w:p w:rsidR="00F255EE" w:rsidRPr="008A68D8" w:rsidRDefault="00F255EE" w:rsidP="00A23292">
            <w:pPr>
              <w:spacing w:line="360" w:lineRule="auto"/>
              <w:rPr>
                <w:b/>
                <w:lang w:bidi="en-US"/>
              </w:rPr>
            </w:pPr>
            <w:r w:rsidRPr="008A68D8">
              <w:rPr>
                <w:b/>
                <w:lang w:bidi="en-US"/>
              </w:rPr>
              <w:t xml:space="preserve">KLAIPĖDOS MIESTO SAVIVALDYBĖS ADMINISTRACIJA </w:t>
            </w:r>
          </w:p>
          <w:p w:rsidR="00F255EE" w:rsidRPr="00EF3C13" w:rsidRDefault="00F255EE" w:rsidP="00A23292">
            <w:pPr>
              <w:spacing w:line="360" w:lineRule="auto"/>
              <w:rPr>
                <w:lang w:bidi="en-US"/>
              </w:rPr>
            </w:pPr>
            <w:r w:rsidRPr="00EF3C13">
              <w:rPr>
                <w:lang w:bidi="en-US"/>
              </w:rPr>
              <w:t xml:space="preserve">Liepų g. 11, 91502 Klaipėda </w:t>
            </w:r>
          </w:p>
          <w:p w:rsidR="00F255EE" w:rsidRPr="00EF3C13" w:rsidRDefault="00F255EE" w:rsidP="00A23292">
            <w:pPr>
              <w:rPr>
                <w:lang w:bidi="en-US"/>
              </w:rPr>
            </w:pPr>
            <w:r w:rsidRPr="00EF3C13">
              <w:rPr>
                <w:lang w:bidi="en-US"/>
              </w:rPr>
              <w:t>Kodas 188710823</w:t>
            </w:r>
          </w:p>
          <w:p w:rsidR="00F255EE" w:rsidRPr="00FE3649" w:rsidRDefault="00F255EE" w:rsidP="00A23292">
            <w:pPr>
              <w:pStyle w:val="Pagrindinistekstas2"/>
              <w:spacing w:before="120" w:after="120"/>
              <w:outlineLvl w:val="0"/>
              <w:rPr>
                <w:szCs w:val="24"/>
              </w:rPr>
            </w:pPr>
            <w:r w:rsidRPr="00FE3649">
              <w:rPr>
                <w:szCs w:val="24"/>
              </w:rPr>
              <w:t xml:space="preserve">Sąskaitos Nr. </w:t>
            </w:r>
            <w:r w:rsidRPr="00EF3C13">
              <w:rPr>
                <w:szCs w:val="24"/>
                <w:lang w:bidi="en-US"/>
              </w:rPr>
              <w:t xml:space="preserve"> LT767300010002332508</w:t>
            </w:r>
            <w:r w:rsidRPr="00FE3649">
              <w:rPr>
                <w:szCs w:val="24"/>
              </w:rPr>
              <w:t xml:space="preserve"> </w:t>
            </w:r>
          </w:p>
          <w:p w:rsidR="00F255EE" w:rsidRPr="00EF3C13" w:rsidRDefault="00F255EE" w:rsidP="00A23292">
            <w:pPr>
              <w:rPr>
                <w:lang w:bidi="en-US"/>
              </w:rPr>
            </w:pPr>
            <w:r w:rsidRPr="00EF3C13">
              <w:rPr>
                <w:lang w:bidi="en-US"/>
              </w:rPr>
              <w:t>AB „Swedbank“, banko kodas 73000</w:t>
            </w:r>
          </w:p>
          <w:p w:rsidR="00F255EE" w:rsidRDefault="00F255EE" w:rsidP="00A23292">
            <w:pPr>
              <w:pStyle w:val="Pagrindinistekstas2"/>
              <w:spacing w:before="120" w:after="120"/>
              <w:outlineLvl w:val="0"/>
              <w:rPr>
                <w:szCs w:val="24"/>
              </w:rPr>
            </w:pPr>
            <w:r w:rsidRPr="00FE3649">
              <w:rPr>
                <w:szCs w:val="24"/>
              </w:rPr>
              <w:t xml:space="preserve">Tel., </w:t>
            </w:r>
            <w:r>
              <w:rPr>
                <w:szCs w:val="24"/>
              </w:rPr>
              <w:t>(8 46) 396009</w:t>
            </w:r>
          </w:p>
          <w:p w:rsidR="00F255EE" w:rsidRPr="00FE3649" w:rsidRDefault="00F255EE" w:rsidP="00A23292">
            <w:pPr>
              <w:pStyle w:val="Pagrindinistekstas2"/>
              <w:spacing w:before="120" w:after="120"/>
              <w:outlineLvl w:val="0"/>
              <w:rPr>
                <w:szCs w:val="24"/>
              </w:rPr>
            </w:pPr>
          </w:p>
          <w:p w:rsidR="00F255EE" w:rsidRDefault="00F255EE" w:rsidP="00A23292">
            <w:pPr>
              <w:pStyle w:val="Pagrindinistekstas2"/>
              <w:spacing w:before="120" w:after="120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Administracijos administracijos direktorius </w:t>
            </w:r>
          </w:p>
          <w:p w:rsidR="00F255EE" w:rsidRDefault="00F255EE" w:rsidP="00A23292">
            <w:pPr>
              <w:pStyle w:val="Pagrindinistekstas2"/>
              <w:spacing w:before="120" w:after="120"/>
              <w:outlineLvl w:val="0"/>
              <w:rPr>
                <w:szCs w:val="24"/>
              </w:rPr>
            </w:pPr>
            <w:r w:rsidRPr="008A68D8">
              <w:rPr>
                <w:szCs w:val="24"/>
              </w:rPr>
              <w:t>Saulius</w:t>
            </w:r>
            <w:r>
              <w:rPr>
                <w:szCs w:val="24"/>
              </w:rPr>
              <w:t xml:space="preserve"> </w:t>
            </w:r>
            <w:r w:rsidRPr="008A68D8">
              <w:rPr>
                <w:szCs w:val="24"/>
              </w:rPr>
              <w:t>Budinas</w:t>
            </w:r>
            <w:r>
              <w:rPr>
                <w:szCs w:val="24"/>
              </w:rPr>
              <w:t xml:space="preserve">    </w:t>
            </w:r>
          </w:p>
          <w:p w:rsidR="00F255EE" w:rsidRDefault="00F255EE" w:rsidP="00A23292">
            <w:pPr>
              <w:pStyle w:val="Pagrindinistekstas2"/>
              <w:spacing w:before="120" w:after="120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_________________          </w:t>
            </w:r>
            <w:r w:rsidRPr="00FE3649">
              <w:rPr>
                <w:szCs w:val="24"/>
              </w:rPr>
              <w:t xml:space="preserve">A.V.    </w:t>
            </w:r>
            <w:r>
              <w:rPr>
                <w:szCs w:val="24"/>
              </w:rPr>
              <w:t xml:space="preserve">                                 (parašas)</w:t>
            </w:r>
          </w:p>
          <w:p w:rsidR="00F255EE" w:rsidRPr="00FE3649" w:rsidRDefault="00F255EE" w:rsidP="00A23292">
            <w:pPr>
              <w:pStyle w:val="Pagrindinistekstas2"/>
              <w:spacing w:before="120" w:after="120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</w:t>
            </w:r>
          </w:p>
        </w:tc>
      </w:tr>
      <w:bookmarkEnd w:id="3"/>
      <w:bookmarkEnd w:id="4"/>
    </w:tbl>
    <w:p w:rsidR="00F255EE" w:rsidRPr="00C90C3B" w:rsidRDefault="00F255EE" w:rsidP="00F255EE">
      <w:pPr>
        <w:rPr>
          <w:lang w:bidi="en-US"/>
        </w:rPr>
      </w:pPr>
    </w:p>
    <w:p w:rsidR="00F255EE" w:rsidRPr="00C90C3B" w:rsidRDefault="00F255EE" w:rsidP="00F255EE">
      <w:pPr>
        <w:rPr>
          <w:lang w:bidi="en-US"/>
        </w:rPr>
        <w:sectPr w:rsidR="00F255EE" w:rsidRPr="00C90C3B" w:rsidSect="00372FB4">
          <w:foot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255EE" w:rsidRPr="002E3166" w:rsidRDefault="00767274" w:rsidP="00767274">
      <w:pPr>
        <w:pStyle w:val="Antrat1"/>
        <w:spacing w:before="0" w:after="0"/>
        <w:ind w:left="9360" w:firstLine="1008"/>
        <w:jc w:val="center"/>
        <w:rPr>
          <w:rFonts w:ascii="Times New Roman" w:hAnsi="Times New Roman"/>
          <w:b w:val="0"/>
          <w:sz w:val="24"/>
          <w:szCs w:val="24"/>
          <w:lang w:val="lt-LT"/>
        </w:rPr>
      </w:pPr>
      <w:r>
        <w:rPr>
          <w:rFonts w:ascii="Times New Roman" w:hAnsi="Times New Roman"/>
          <w:b w:val="0"/>
          <w:sz w:val="24"/>
          <w:szCs w:val="24"/>
          <w:lang w:val="lt-LT"/>
        </w:rPr>
        <w:t>B</w:t>
      </w:r>
      <w:r w:rsidR="00F255EE" w:rsidRPr="002E3166">
        <w:rPr>
          <w:rFonts w:ascii="Times New Roman" w:hAnsi="Times New Roman"/>
          <w:b w:val="0"/>
          <w:sz w:val="24"/>
          <w:szCs w:val="24"/>
          <w:lang w:val="lt-LT"/>
        </w:rPr>
        <w:t>endradarbiavimo</w:t>
      </w:r>
    </w:p>
    <w:p w:rsidR="00F255EE" w:rsidRPr="002E3166" w:rsidRDefault="00F255EE" w:rsidP="00F255EE">
      <w:pPr>
        <w:pStyle w:val="Antrat1"/>
        <w:spacing w:before="0" w:after="0"/>
        <w:ind w:left="10080"/>
        <w:jc w:val="center"/>
        <w:rPr>
          <w:rFonts w:ascii="Times New Roman" w:hAnsi="Times New Roman"/>
          <w:b w:val="0"/>
          <w:sz w:val="24"/>
          <w:szCs w:val="24"/>
          <w:lang w:val="lt-LT"/>
        </w:rPr>
      </w:pPr>
      <w:r>
        <w:rPr>
          <w:rFonts w:ascii="Times New Roman" w:hAnsi="Times New Roman"/>
          <w:b w:val="0"/>
          <w:sz w:val="24"/>
          <w:szCs w:val="24"/>
          <w:lang w:val="lt-LT"/>
        </w:rPr>
        <w:t>sutarties Nr.</w:t>
      </w:r>
    </w:p>
    <w:p w:rsidR="00F255EE" w:rsidRPr="002E3166" w:rsidRDefault="00F255EE" w:rsidP="00F255EE">
      <w:pPr>
        <w:framePr w:hSpace="180" w:wrap="around" w:vAnchor="text" w:hAnchor="page" w:x="631" w:y="169"/>
        <w:jc w:val="right"/>
      </w:pPr>
    </w:p>
    <w:p w:rsidR="00F255EE" w:rsidRDefault="00F255EE" w:rsidP="00F255EE">
      <w:pPr>
        <w:pStyle w:val="Antrat1"/>
        <w:spacing w:before="0" w:after="0"/>
        <w:ind w:left="9360"/>
        <w:jc w:val="center"/>
        <w:rPr>
          <w:rFonts w:ascii="Times New Roman" w:hAnsi="Times New Roman"/>
          <w:b w:val="0"/>
          <w:sz w:val="24"/>
          <w:szCs w:val="24"/>
          <w:lang w:val="lt-LT"/>
        </w:rPr>
      </w:pPr>
      <w:r>
        <w:rPr>
          <w:rFonts w:ascii="Times New Roman" w:hAnsi="Times New Roman"/>
          <w:b w:val="0"/>
          <w:sz w:val="24"/>
          <w:szCs w:val="24"/>
          <w:lang w:val="lt-LT"/>
        </w:rPr>
        <w:t xml:space="preserve">        </w:t>
      </w:r>
      <w:r w:rsidRPr="002E3166">
        <w:rPr>
          <w:rFonts w:ascii="Times New Roman" w:hAnsi="Times New Roman"/>
          <w:b w:val="0"/>
          <w:sz w:val="24"/>
          <w:szCs w:val="24"/>
          <w:lang w:val="lt-LT"/>
        </w:rPr>
        <w:t>1 priedas</w:t>
      </w:r>
    </w:p>
    <w:p w:rsidR="00F255EE" w:rsidRDefault="00F255EE" w:rsidP="00F255EE">
      <w:pPr>
        <w:jc w:val="right"/>
      </w:pPr>
    </w:p>
    <w:p w:rsidR="00F255EE" w:rsidRPr="002E3166" w:rsidRDefault="00F255EE" w:rsidP="00F255EE">
      <w:pPr>
        <w:pStyle w:val="Antrat1"/>
        <w:spacing w:before="0" w:after="0"/>
        <w:jc w:val="center"/>
        <w:rPr>
          <w:rFonts w:ascii="Times New Roman" w:hAnsi="Times New Roman"/>
          <w:sz w:val="24"/>
          <w:szCs w:val="24"/>
          <w:lang w:val="lt-LT"/>
        </w:rPr>
      </w:pPr>
      <w:r w:rsidRPr="002E3166">
        <w:rPr>
          <w:rFonts w:ascii="Times New Roman" w:hAnsi="Times New Roman"/>
          <w:sz w:val="24"/>
          <w:szCs w:val="24"/>
          <w:lang w:val="lt-LT"/>
        </w:rPr>
        <w:t>„</w:t>
      </w:r>
      <w:r w:rsidRPr="002E3166">
        <w:rPr>
          <w:rFonts w:ascii="Times New Roman" w:hAnsi="Times New Roman"/>
          <w:i/>
          <w:sz w:val="24"/>
          <w:szCs w:val="24"/>
          <w:lang w:val="lt-LT"/>
        </w:rPr>
        <w:t>Bibliotekos</w:t>
      </w:r>
      <w:r w:rsidRPr="002E3166">
        <w:rPr>
          <w:rFonts w:ascii="Times New Roman" w:hAnsi="Times New Roman"/>
          <w:sz w:val="24"/>
          <w:szCs w:val="24"/>
          <w:lang w:val="lt-LT"/>
        </w:rPr>
        <w:t xml:space="preserve"> dalyvavimas </w:t>
      </w:r>
      <w:r w:rsidRPr="002E3166">
        <w:rPr>
          <w:rFonts w:ascii="Times New Roman" w:hAnsi="Times New Roman"/>
          <w:i/>
          <w:sz w:val="24"/>
          <w:szCs w:val="24"/>
          <w:lang w:val="lt-LT"/>
        </w:rPr>
        <w:t>Projekte</w:t>
      </w:r>
      <w:r w:rsidRPr="002E3166">
        <w:rPr>
          <w:rFonts w:ascii="Times New Roman" w:hAnsi="Times New Roman"/>
          <w:sz w:val="24"/>
          <w:szCs w:val="24"/>
          <w:lang w:val="lt-LT"/>
        </w:rPr>
        <w:t xml:space="preserve"> ir skiriami </w:t>
      </w:r>
      <w:r w:rsidRPr="002E3166">
        <w:rPr>
          <w:rFonts w:ascii="Times New Roman" w:hAnsi="Times New Roman"/>
          <w:i/>
          <w:sz w:val="24"/>
          <w:szCs w:val="24"/>
          <w:lang w:val="lt-LT"/>
        </w:rPr>
        <w:t>Techninės įrangos</w:t>
      </w:r>
      <w:r w:rsidRPr="002E3166">
        <w:rPr>
          <w:rFonts w:ascii="Times New Roman" w:hAnsi="Times New Roman"/>
          <w:sz w:val="24"/>
          <w:szCs w:val="24"/>
          <w:lang w:val="lt-LT"/>
        </w:rPr>
        <w:t xml:space="preserve"> ir interneto paketai“</w:t>
      </w:r>
    </w:p>
    <w:p w:rsidR="00F255EE" w:rsidRDefault="00F255EE" w:rsidP="00F255EE">
      <w:pPr>
        <w:pStyle w:val="Antrat1"/>
        <w:spacing w:before="0" w:after="0"/>
        <w:ind w:left="7200" w:firstLine="720"/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F255EE" w:rsidRDefault="00F255EE" w:rsidP="00F255EE">
      <w:pPr>
        <w:pStyle w:val="Antrat1"/>
        <w:spacing w:before="0" w:after="0"/>
        <w:ind w:left="426"/>
        <w:jc w:val="both"/>
        <w:rPr>
          <w:rFonts w:ascii="Times New Roman" w:hAnsi="Times New Roman"/>
          <w:b w:val="0"/>
          <w:sz w:val="24"/>
          <w:szCs w:val="24"/>
          <w:lang w:val="lt-LT"/>
        </w:rPr>
      </w:pPr>
      <w:r w:rsidRPr="002E3166">
        <w:rPr>
          <w:rFonts w:ascii="Times New Roman" w:hAnsi="Times New Roman"/>
          <w:b w:val="0"/>
          <w:sz w:val="24"/>
          <w:szCs w:val="24"/>
          <w:lang w:val="lt-LT"/>
        </w:rPr>
        <w:t>1 lentelė</w:t>
      </w:r>
      <w:r>
        <w:rPr>
          <w:rFonts w:ascii="Times New Roman" w:hAnsi="Times New Roman"/>
          <w:b w:val="0"/>
          <w:sz w:val="24"/>
          <w:szCs w:val="24"/>
          <w:lang w:val="lt-LT"/>
        </w:rPr>
        <w:t xml:space="preserve">. </w:t>
      </w:r>
      <w:r w:rsidRPr="002E3166">
        <w:rPr>
          <w:rFonts w:ascii="Times New Roman" w:hAnsi="Times New Roman"/>
          <w:b w:val="0"/>
          <w:i/>
          <w:sz w:val="24"/>
          <w:szCs w:val="24"/>
          <w:lang w:val="lt-LT"/>
        </w:rPr>
        <w:t>Bibliotekos</w:t>
      </w:r>
      <w:r w:rsidRPr="002E3166">
        <w:rPr>
          <w:rFonts w:ascii="Times New Roman" w:hAnsi="Times New Roman"/>
          <w:b w:val="0"/>
          <w:sz w:val="24"/>
          <w:szCs w:val="24"/>
          <w:lang w:val="lt-LT"/>
        </w:rPr>
        <w:t xml:space="preserve"> struktūrinių </w:t>
      </w:r>
      <w:r>
        <w:rPr>
          <w:rFonts w:ascii="Times New Roman" w:hAnsi="Times New Roman"/>
          <w:b w:val="0"/>
          <w:sz w:val="24"/>
          <w:szCs w:val="24"/>
          <w:lang w:val="lt-LT"/>
        </w:rPr>
        <w:t>vienetų</w:t>
      </w:r>
      <w:r w:rsidRPr="002E3166">
        <w:rPr>
          <w:rFonts w:ascii="Times New Roman" w:hAnsi="Times New Roman"/>
          <w:b w:val="0"/>
          <w:sz w:val="24"/>
          <w:szCs w:val="24"/>
          <w:lang w:val="lt-LT"/>
        </w:rPr>
        <w:t xml:space="preserve"> dalyvausiančių </w:t>
      </w:r>
      <w:r w:rsidRPr="002E3166">
        <w:rPr>
          <w:rFonts w:ascii="Times New Roman" w:hAnsi="Times New Roman"/>
          <w:b w:val="0"/>
          <w:i/>
          <w:sz w:val="24"/>
          <w:szCs w:val="24"/>
          <w:lang w:val="lt-LT"/>
        </w:rPr>
        <w:t>Projekte</w:t>
      </w:r>
      <w:r w:rsidRPr="002E3166">
        <w:rPr>
          <w:rFonts w:ascii="Times New Roman" w:hAnsi="Times New Roman"/>
          <w:b w:val="0"/>
          <w:sz w:val="24"/>
          <w:szCs w:val="24"/>
          <w:lang w:val="lt-LT"/>
        </w:rPr>
        <w:t xml:space="preserve"> ir jiems skiriam</w:t>
      </w:r>
      <w:r>
        <w:rPr>
          <w:rFonts w:ascii="Times New Roman" w:hAnsi="Times New Roman"/>
          <w:b w:val="0"/>
          <w:sz w:val="24"/>
          <w:szCs w:val="24"/>
          <w:lang w:val="lt-LT"/>
        </w:rPr>
        <w:t xml:space="preserve">os </w:t>
      </w:r>
      <w:r>
        <w:rPr>
          <w:rFonts w:ascii="Times New Roman" w:hAnsi="Times New Roman"/>
          <w:b w:val="0"/>
          <w:i/>
          <w:sz w:val="24"/>
          <w:szCs w:val="24"/>
          <w:lang w:val="lt-LT"/>
        </w:rPr>
        <w:t xml:space="preserve">Bazinio paketo </w:t>
      </w:r>
      <w:r w:rsidRPr="002E3166">
        <w:rPr>
          <w:rFonts w:ascii="Times New Roman" w:hAnsi="Times New Roman"/>
          <w:b w:val="0"/>
          <w:i/>
          <w:sz w:val="24"/>
          <w:szCs w:val="24"/>
          <w:lang w:val="lt-LT"/>
        </w:rPr>
        <w:t xml:space="preserve"> </w:t>
      </w:r>
      <w:r w:rsidRPr="00DC033E">
        <w:rPr>
          <w:rFonts w:ascii="Times New Roman" w:hAnsi="Times New Roman"/>
          <w:b w:val="0"/>
          <w:i/>
          <w:sz w:val="24"/>
          <w:szCs w:val="24"/>
          <w:lang w:val="lt-LT"/>
        </w:rPr>
        <w:t>*</w:t>
      </w:r>
      <w:r>
        <w:rPr>
          <w:rFonts w:ascii="Times New Roman" w:hAnsi="Times New Roman"/>
          <w:b w:val="0"/>
          <w:sz w:val="24"/>
          <w:szCs w:val="24"/>
          <w:lang w:val="lt-LT"/>
        </w:rPr>
        <w:t xml:space="preserve"> ir </w:t>
      </w:r>
      <w:r w:rsidRPr="002E3166">
        <w:rPr>
          <w:rFonts w:ascii="Times New Roman" w:hAnsi="Times New Roman"/>
          <w:b w:val="0"/>
          <w:sz w:val="24"/>
          <w:szCs w:val="24"/>
          <w:lang w:val="lt-LT"/>
        </w:rPr>
        <w:t>interneto paketų sąrašas</w:t>
      </w:r>
      <w:r>
        <w:rPr>
          <w:rFonts w:ascii="Times New Roman" w:hAnsi="Times New Roman"/>
          <w:b w:val="0"/>
          <w:sz w:val="24"/>
          <w:szCs w:val="24"/>
          <w:lang w:val="lt-LT"/>
        </w:rPr>
        <w:t xml:space="preserve">. </w:t>
      </w:r>
    </w:p>
    <w:p w:rsidR="00F255EE" w:rsidRDefault="00F255EE" w:rsidP="00F255EE">
      <w:pPr>
        <w:pStyle w:val="Antrat1"/>
        <w:spacing w:before="0" w:after="0"/>
        <w:ind w:left="426"/>
        <w:rPr>
          <w:sz w:val="24"/>
          <w:szCs w:val="24"/>
          <w:lang w:val="lt-LT"/>
        </w:rPr>
      </w:pPr>
      <w:r w:rsidRPr="008F6D01">
        <w:rPr>
          <w:rFonts w:ascii="Times New Roman" w:hAnsi="Times New Roman"/>
          <w:b w:val="0"/>
          <w:color w:val="000000"/>
          <w:sz w:val="20"/>
          <w:szCs w:val="20"/>
          <w:lang w:val="lt-LT"/>
        </w:rPr>
        <w:t>*</w:t>
      </w:r>
      <w:r w:rsidRPr="00130803">
        <w:rPr>
          <w:rFonts w:ascii="Times New Roman" w:hAnsi="Times New Roman"/>
          <w:b w:val="0"/>
          <w:sz w:val="20"/>
          <w:szCs w:val="20"/>
          <w:lang w:val="lt-LT"/>
        </w:rPr>
        <w:t>Užsakomos kompiuterinės technikos kiekis gali būti mažinamas arba didinamas iki 20 proc.</w:t>
      </w:r>
      <w:r>
        <w:rPr>
          <w:sz w:val="24"/>
          <w:szCs w:val="24"/>
          <w:lang w:val="lt-LT"/>
        </w:rPr>
        <w:t xml:space="preserve"> </w:t>
      </w:r>
    </w:p>
    <w:tbl>
      <w:tblPr>
        <w:tblW w:w="14380" w:type="dxa"/>
        <w:tblInd w:w="108" w:type="dxa"/>
        <w:tblLook w:val="04A0" w:firstRow="1" w:lastRow="0" w:firstColumn="1" w:lastColumn="0" w:noHBand="0" w:noVBand="1"/>
      </w:tblPr>
      <w:tblGrid>
        <w:gridCol w:w="2493"/>
        <w:gridCol w:w="3694"/>
        <w:gridCol w:w="1137"/>
        <w:gridCol w:w="1115"/>
        <w:gridCol w:w="1072"/>
        <w:gridCol w:w="1325"/>
        <w:gridCol w:w="1097"/>
        <w:gridCol w:w="1298"/>
        <w:gridCol w:w="1149"/>
      </w:tblGrid>
      <w:tr w:rsidR="00F255EE" w:rsidRPr="0040343C" w:rsidTr="00A23292">
        <w:trPr>
          <w:trHeight w:val="9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0343C">
              <w:rPr>
                <w:rFonts w:ascii="Calibri" w:hAnsi="Calibri" w:cs="Calibri"/>
                <w:b/>
                <w:bCs/>
                <w:sz w:val="16"/>
                <w:szCs w:val="16"/>
              </w:rPr>
              <w:t>Bibliotekos (struktūrinio vieneto) pavadinimas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0343C">
              <w:rPr>
                <w:rFonts w:ascii="Calibri" w:hAnsi="Calibri" w:cs="Calibri"/>
                <w:b/>
                <w:bCs/>
                <w:sz w:val="16"/>
                <w:szCs w:val="16"/>
              </w:rPr>
              <w:t>Adresas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0343C">
              <w:rPr>
                <w:rFonts w:ascii="Calibri" w:hAnsi="Calibri" w:cs="Calibri"/>
                <w:b/>
                <w:bCs/>
                <w:sz w:val="16"/>
                <w:szCs w:val="16"/>
              </w:rPr>
              <w:t>(PC) Numatomi kompiuteriai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0343C">
              <w:rPr>
                <w:rFonts w:ascii="Calibri" w:hAnsi="Calibri" w:cs="Calibri"/>
                <w:b/>
                <w:bCs/>
                <w:sz w:val="16"/>
                <w:szCs w:val="16"/>
              </w:rPr>
              <w:t>Signalizacija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0343C">
              <w:rPr>
                <w:rFonts w:ascii="Calibri" w:hAnsi="Calibri" w:cs="Calibri"/>
                <w:b/>
                <w:bCs/>
                <w:sz w:val="16"/>
                <w:szCs w:val="16"/>
              </w:rPr>
              <w:t>Internetas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0343C">
              <w:rPr>
                <w:rFonts w:ascii="Calibri" w:hAnsi="Calibri" w:cs="Calibri"/>
                <w:b/>
                <w:bCs/>
                <w:sz w:val="16"/>
                <w:szCs w:val="16"/>
              </w:rPr>
              <w:t>(DĮ-LAN) Daugiafunkciniai įrenginiai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0343C">
              <w:rPr>
                <w:rFonts w:ascii="Calibri" w:hAnsi="Calibri" w:cs="Calibri"/>
                <w:b/>
                <w:bCs/>
                <w:sz w:val="16"/>
                <w:szCs w:val="16"/>
              </w:rPr>
              <w:t>Projektorius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0343C">
              <w:rPr>
                <w:rFonts w:ascii="Calibri" w:hAnsi="Calibri" w:cs="Calibri"/>
                <w:b/>
                <w:bCs/>
                <w:sz w:val="16"/>
                <w:szCs w:val="16"/>
              </w:rPr>
              <w:t>(BRP) Bevielio ryšio prieigos įrenginiai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0343C">
              <w:rPr>
                <w:rFonts w:ascii="Calibri" w:hAnsi="Calibri" w:cs="Calibri"/>
                <w:b/>
                <w:bCs/>
                <w:sz w:val="16"/>
                <w:szCs w:val="16"/>
              </w:rPr>
              <w:t>Liečiamas terminalas</w:t>
            </w:r>
          </w:p>
        </w:tc>
      </w:tr>
      <w:tr w:rsidR="00F255EE" w:rsidRPr="0040343C" w:rsidTr="00A23292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5EE" w:rsidRPr="0040343C" w:rsidRDefault="00F255EE" w:rsidP="00A232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343C">
              <w:rPr>
                <w:rFonts w:ascii="Calibri" w:hAnsi="Calibri" w:cs="Calibri"/>
                <w:color w:val="000000"/>
                <w:sz w:val="16"/>
                <w:szCs w:val="16"/>
              </w:rPr>
              <w:t>Girulių filialas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5EE" w:rsidRPr="0040343C" w:rsidRDefault="00F255EE" w:rsidP="00A232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343C">
              <w:rPr>
                <w:rFonts w:ascii="Calibri" w:hAnsi="Calibri" w:cs="Calibri"/>
                <w:color w:val="000000"/>
                <w:sz w:val="16"/>
                <w:szCs w:val="16"/>
              </w:rPr>
              <w:t>Klaipėda, Šlaito g. 10a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F255EE" w:rsidRPr="0040343C" w:rsidTr="00A23292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5EE" w:rsidRPr="0040343C" w:rsidRDefault="00F255EE" w:rsidP="00A232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343C">
              <w:rPr>
                <w:rFonts w:ascii="Calibri" w:hAnsi="Calibri" w:cs="Calibri"/>
                <w:color w:val="000000"/>
                <w:sz w:val="16"/>
                <w:szCs w:val="16"/>
              </w:rPr>
              <w:t>„Pelėdžiuko“ filialas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5EE" w:rsidRPr="0040343C" w:rsidRDefault="00F255EE" w:rsidP="00A232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343C">
              <w:rPr>
                <w:rFonts w:ascii="Calibri" w:hAnsi="Calibri" w:cs="Calibri"/>
                <w:color w:val="000000"/>
                <w:sz w:val="16"/>
                <w:szCs w:val="16"/>
              </w:rPr>
              <w:t>Klaipėda, Tilžės g. 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F255EE" w:rsidRPr="0040343C" w:rsidTr="00A23292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5EE" w:rsidRPr="0040343C" w:rsidRDefault="00F255EE" w:rsidP="00A232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343C">
              <w:rPr>
                <w:rFonts w:ascii="Calibri" w:hAnsi="Calibri" w:cs="Calibri"/>
                <w:color w:val="000000"/>
                <w:sz w:val="16"/>
                <w:szCs w:val="16"/>
              </w:rPr>
              <w:t>"Ruoniuko" filialas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5EE" w:rsidRPr="0040343C" w:rsidRDefault="00F255EE" w:rsidP="00A232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343C">
              <w:rPr>
                <w:rFonts w:ascii="Calibri" w:hAnsi="Calibri" w:cs="Calibri"/>
                <w:color w:val="000000"/>
                <w:sz w:val="16"/>
                <w:szCs w:val="16"/>
              </w:rPr>
              <w:t>Klaipėda, Kalnupės g. 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F255EE" w:rsidRPr="0040343C" w:rsidTr="00A23292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5EE" w:rsidRPr="0040343C" w:rsidRDefault="00F255EE" w:rsidP="00A232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343C">
              <w:rPr>
                <w:rFonts w:ascii="Calibri" w:hAnsi="Calibri" w:cs="Calibri"/>
                <w:color w:val="000000"/>
                <w:sz w:val="16"/>
                <w:szCs w:val="16"/>
              </w:rPr>
              <w:t>Laukininkų filialas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5EE" w:rsidRPr="0040343C" w:rsidRDefault="00F255EE" w:rsidP="00A232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343C">
              <w:rPr>
                <w:rFonts w:ascii="Calibri" w:hAnsi="Calibri" w:cs="Calibri"/>
                <w:color w:val="000000"/>
                <w:sz w:val="16"/>
                <w:szCs w:val="16"/>
              </w:rPr>
              <w:t>Klaipėda, Laukininkų g. 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F255EE" w:rsidRPr="0040343C" w:rsidTr="00A23292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5EE" w:rsidRPr="0040343C" w:rsidRDefault="00F255EE" w:rsidP="00A232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343C">
              <w:rPr>
                <w:rFonts w:ascii="Calibri" w:hAnsi="Calibri" w:cs="Calibri"/>
                <w:color w:val="000000"/>
                <w:sz w:val="16"/>
                <w:szCs w:val="16"/>
              </w:rPr>
              <w:t>Melnragės filialas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5EE" w:rsidRPr="0040343C" w:rsidRDefault="00F255EE" w:rsidP="00A232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343C">
              <w:rPr>
                <w:rFonts w:ascii="Calibri" w:hAnsi="Calibri" w:cs="Calibri"/>
                <w:color w:val="000000"/>
                <w:sz w:val="16"/>
                <w:szCs w:val="16"/>
              </w:rPr>
              <w:t>Klaipėda, Molo/Audros g. 60/15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F255EE" w:rsidRPr="0040343C" w:rsidTr="00A23292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5EE" w:rsidRPr="0040343C" w:rsidRDefault="00F255EE" w:rsidP="00A232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343C">
              <w:rPr>
                <w:rFonts w:ascii="Calibri" w:hAnsi="Calibri" w:cs="Calibri"/>
                <w:color w:val="000000"/>
                <w:sz w:val="16"/>
                <w:szCs w:val="16"/>
              </w:rPr>
              <w:t>Miško filialas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5EE" w:rsidRPr="0040343C" w:rsidRDefault="00F255EE" w:rsidP="00A232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343C">
              <w:rPr>
                <w:rFonts w:ascii="Calibri" w:hAnsi="Calibri" w:cs="Calibri"/>
                <w:color w:val="000000"/>
                <w:sz w:val="16"/>
                <w:szCs w:val="16"/>
              </w:rPr>
              <w:t>Klaipėda, Kretingos g. 61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F255EE" w:rsidRPr="0040343C" w:rsidTr="00A23292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5EE" w:rsidRPr="0040343C" w:rsidRDefault="00F255EE" w:rsidP="00A232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343C">
              <w:rPr>
                <w:rFonts w:ascii="Calibri" w:hAnsi="Calibri" w:cs="Calibri"/>
                <w:color w:val="000000"/>
                <w:sz w:val="16"/>
                <w:szCs w:val="16"/>
              </w:rPr>
              <w:t>Šiaulių filialas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5EE" w:rsidRPr="0040343C" w:rsidRDefault="00F255EE" w:rsidP="00A232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343C">
              <w:rPr>
                <w:rFonts w:ascii="Calibri" w:hAnsi="Calibri" w:cs="Calibri"/>
                <w:color w:val="000000"/>
                <w:sz w:val="16"/>
                <w:szCs w:val="16"/>
              </w:rPr>
              <w:t>Klaipėda, Šiaulių g. 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F255EE" w:rsidRPr="0040343C" w:rsidTr="00A23292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5EE" w:rsidRPr="0040343C" w:rsidRDefault="00F255EE" w:rsidP="00A232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343C">
              <w:rPr>
                <w:rFonts w:ascii="Calibri" w:hAnsi="Calibri" w:cs="Calibri"/>
                <w:color w:val="000000"/>
                <w:sz w:val="16"/>
                <w:szCs w:val="16"/>
              </w:rPr>
              <w:t>Vingio filialas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5EE" w:rsidRPr="0040343C" w:rsidRDefault="00F255EE" w:rsidP="00A232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343C">
              <w:rPr>
                <w:rFonts w:ascii="Calibri" w:hAnsi="Calibri" w:cs="Calibri"/>
                <w:color w:val="000000"/>
                <w:sz w:val="16"/>
                <w:szCs w:val="16"/>
              </w:rPr>
              <w:t>Klaipėda, Vingio g. 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F255EE" w:rsidRPr="0040343C" w:rsidTr="00A23292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5EE" w:rsidRPr="0040343C" w:rsidRDefault="00F255EE" w:rsidP="00A232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343C">
              <w:rPr>
                <w:rFonts w:ascii="Calibri" w:hAnsi="Calibri" w:cs="Calibri"/>
                <w:color w:val="000000"/>
                <w:sz w:val="16"/>
                <w:szCs w:val="16"/>
              </w:rPr>
              <w:t>Meno skyrius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5EE" w:rsidRPr="0040343C" w:rsidRDefault="00F255EE" w:rsidP="00A232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343C">
              <w:rPr>
                <w:rFonts w:ascii="Calibri" w:hAnsi="Calibri" w:cs="Calibri"/>
                <w:color w:val="000000"/>
                <w:sz w:val="16"/>
                <w:szCs w:val="16"/>
              </w:rPr>
              <w:t>Klaipėda, J.Janonio g. 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F255EE" w:rsidRPr="0040343C" w:rsidTr="00A23292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5EE" w:rsidRPr="0040343C" w:rsidRDefault="00F255EE" w:rsidP="00A232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343C">
              <w:rPr>
                <w:rFonts w:ascii="Calibri" w:hAnsi="Calibri" w:cs="Calibri"/>
                <w:color w:val="000000"/>
                <w:sz w:val="16"/>
                <w:szCs w:val="16"/>
              </w:rPr>
              <w:t>„Kauno atžalyno“ filialas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5EE" w:rsidRPr="0040343C" w:rsidRDefault="00F255EE" w:rsidP="00A232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343C">
              <w:rPr>
                <w:rFonts w:ascii="Calibri" w:hAnsi="Calibri" w:cs="Calibri"/>
                <w:color w:val="000000"/>
                <w:sz w:val="16"/>
                <w:szCs w:val="16"/>
              </w:rPr>
              <w:t>Klaipėda, Kauno g. 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F255EE" w:rsidRPr="0040343C" w:rsidTr="00A23292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5EE" w:rsidRPr="0040343C" w:rsidRDefault="00F255EE" w:rsidP="00A232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343C">
              <w:rPr>
                <w:rFonts w:ascii="Calibri" w:hAnsi="Calibri" w:cs="Calibri"/>
                <w:color w:val="000000"/>
                <w:sz w:val="16"/>
                <w:szCs w:val="16"/>
              </w:rPr>
              <w:t>Vaikų skyrius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5EE" w:rsidRPr="0040343C" w:rsidRDefault="00F255EE" w:rsidP="00A232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343C">
              <w:rPr>
                <w:rFonts w:ascii="Calibri" w:hAnsi="Calibri" w:cs="Calibri"/>
                <w:color w:val="000000"/>
                <w:sz w:val="16"/>
                <w:szCs w:val="16"/>
              </w:rPr>
              <w:t>Klaipėda, Danės g. 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F255EE" w:rsidRPr="0040343C" w:rsidTr="00A23292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5EE" w:rsidRPr="0040343C" w:rsidRDefault="00F255EE" w:rsidP="00A232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343C">
              <w:rPr>
                <w:rFonts w:ascii="Calibri" w:hAnsi="Calibri" w:cs="Calibri"/>
                <w:color w:val="000000"/>
                <w:sz w:val="16"/>
                <w:szCs w:val="16"/>
              </w:rPr>
              <w:t>Kalnupės filialas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5EE" w:rsidRPr="0040343C" w:rsidRDefault="00F255EE" w:rsidP="00A232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343C">
              <w:rPr>
                <w:rFonts w:ascii="Calibri" w:hAnsi="Calibri" w:cs="Calibri"/>
                <w:color w:val="000000"/>
                <w:sz w:val="16"/>
                <w:szCs w:val="16"/>
              </w:rPr>
              <w:t>Klaipėda, Kalnupės g. 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F255EE" w:rsidRPr="0040343C" w:rsidTr="00A23292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5EE" w:rsidRPr="0040343C" w:rsidRDefault="00F255EE" w:rsidP="00A232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343C">
              <w:rPr>
                <w:rFonts w:ascii="Calibri" w:hAnsi="Calibri" w:cs="Calibri"/>
                <w:color w:val="000000"/>
                <w:sz w:val="16"/>
                <w:szCs w:val="16"/>
              </w:rPr>
              <w:t>Jaunimo skyrius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5EE" w:rsidRPr="0040343C" w:rsidRDefault="00F255EE" w:rsidP="00A232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343C">
              <w:rPr>
                <w:rFonts w:ascii="Calibri" w:hAnsi="Calibri" w:cs="Calibri"/>
                <w:color w:val="000000"/>
                <w:sz w:val="16"/>
                <w:szCs w:val="16"/>
              </w:rPr>
              <w:t>Klaipėda, Tilžės g. 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</w:tr>
      <w:tr w:rsidR="00F255EE" w:rsidRPr="0040343C" w:rsidTr="00A23292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5EE" w:rsidRPr="0040343C" w:rsidRDefault="00F255EE" w:rsidP="00A232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343C">
              <w:rPr>
                <w:rFonts w:ascii="Calibri" w:hAnsi="Calibri" w:cs="Calibri"/>
                <w:color w:val="000000"/>
                <w:sz w:val="16"/>
                <w:szCs w:val="16"/>
              </w:rPr>
              <w:t>Pempininkų filialas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5EE" w:rsidRPr="0040343C" w:rsidRDefault="00F255EE" w:rsidP="00A232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343C">
              <w:rPr>
                <w:rFonts w:ascii="Calibri" w:hAnsi="Calibri" w:cs="Calibri"/>
                <w:color w:val="000000"/>
                <w:sz w:val="16"/>
                <w:szCs w:val="16"/>
              </w:rPr>
              <w:t>Klaipėda, Taikos pr. 79/81a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F255EE" w:rsidRPr="0040343C" w:rsidTr="00A23292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5EE" w:rsidRPr="0040343C" w:rsidRDefault="00F255EE" w:rsidP="00A232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343C">
              <w:rPr>
                <w:rFonts w:ascii="Calibri" w:hAnsi="Calibri" w:cs="Calibri"/>
                <w:color w:val="000000"/>
                <w:sz w:val="16"/>
                <w:szCs w:val="16"/>
              </w:rPr>
              <w:t>Debreceno filialas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5EE" w:rsidRPr="0040343C" w:rsidRDefault="00F255EE" w:rsidP="00A232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343C">
              <w:rPr>
                <w:rFonts w:ascii="Calibri" w:hAnsi="Calibri" w:cs="Calibri"/>
                <w:color w:val="000000"/>
                <w:sz w:val="16"/>
                <w:szCs w:val="16"/>
              </w:rPr>
              <w:t>Klaipėda, Debreceno g. 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  <w:tr w:rsidR="00F255EE" w:rsidRPr="0040343C" w:rsidTr="00A23292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5EE" w:rsidRPr="0040343C" w:rsidRDefault="00F255EE" w:rsidP="00A232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343C">
              <w:rPr>
                <w:rFonts w:ascii="Calibri" w:hAnsi="Calibri" w:cs="Calibri"/>
                <w:color w:val="000000"/>
                <w:sz w:val="16"/>
                <w:szCs w:val="16"/>
              </w:rPr>
              <w:t>„Karlskronos“ filialas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5EE" w:rsidRPr="0040343C" w:rsidRDefault="00F255EE" w:rsidP="00A2329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0343C">
              <w:rPr>
                <w:rFonts w:ascii="Calibri" w:hAnsi="Calibri" w:cs="Calibri"/>
                <w:color w:val="000000"/>
                <w:sz w:val="16"/>
                <w:szCs w:val="16"/>
              </w:rPr>
              <w:t>Klaipėda, Laukininkų g. 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5EE" w:rsidRPr="0040343C" w:rsidRDefault="00F255EE" w:rsidP="00A2329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0343C">
              <w:rPr>
                <w:rFonts w:ascii="Calibri" w:hAnsi="Calibri" w:cs="Calibri"/>
                <w:sz w:val="16"/>
                <w:szCs w:val="16"/>
              </w:rPr>
              <w:t>0</w:t>
            </w:r>
          </w:p>
        </w:tc>
      </w:tr>
    </w:tbl>
    <w:p w:rsidR="00F255EE" w:rsidRDefault="00F255EE" w:rsidP="00F255EE">
      <w:pPr>
        <w:pStyle w:val="Antrat1"/>
        <w:spacing w:before="0" w:after="0"/>
        <w:ind w:left="426"/>
        <w:rPr>
          <w:sz w:val="24"/>
          <w:szCs w:val="24"/>
          <w:lang w:val="lt-LT"/>
        </w:rPr>
        <w:sectPr w:rsidR="00F255EE" w:rsidSect="00C90C3B">
          <w:footerReference w:type="default" r:id="rId11"/>
          <w:footerReference w:type="first" r:id="rId12"/>
          <w:pgSz w:w="16838" w:h="11906" w:orient="landscape"/>
          <w:pgMar w:top="1560" w:right="709" w:bottom="566" w:left="1134" w:header="709" w:footer="709" w:gutter="0"/>
          <w:pgNumType w:start="1"/>
          <w:cols w:space="708"/>
          <w:docGrid w:linePitch="360"/>
        </w:sectPr>
      </w:pPr>
    </w:p>
    <w:p w:rsidR="00F255EE" w:rsidRDefault="00F255EE" w:rsidP="00F255EE">
      <w:pPr>
        <w:jc w:val="right"/>
      </w:pPr>
    </w:p>
    <w:p w:rsidR="00F255EE" w:rsidRDefault="00F255EE" w:rsidP="00F255EE">
      <w:pPr>
        <w:spacing w:before="120"/>
        <w:rPr>
          <w:i/>
        </w:rPr>
      </w:pPr>
      <w:r w:rsidRPr="00FE3649">
        <w:t xml:space="preserve">2 lentelė. </w:t>
      </w:r>
      <w:r w:rsidRPr="00362AD4">
        <w:rPr>
          <w:i/>
        </w:rPr>
        <w:t>Specifiniai paketai ir jų sudedamosios dalys</w:t>
      </w:r>
      <w:r>
        <w:rPr>
          <w:i/>
        </w:rPr>
        <w:t>.</w:t>
      </w:r>
    </w:p>
    <w:p w:rsidR="009C4E26" w:rsidRPr="009C4E26" w:rsidRDefault="009C4E26" w:rsidP="009C4E26">
      <w:pPr>
        <w:widowControl w:val="0"/>
        <w:autoSpaceDE w:val="0"/>
        <w:autoSpaceDN w:val="0"/>
        <w:adjustRightInd w:val="0"/>
        <w:jc w:val="right"/>
      </w:pPr>
    </w:p>
    <w:tbl>
      <w:tblPr>
        <w:tblW w:w="9900" w:type="dxa"/>
        <w:tblInd w:w="108" w:type="dxa"/>
        <w:tblLook w:val="04A0" w:firstRow="1" w:lastRow="0" w:firstColumn="1" w:lastColumn="0" w:noHBand="0" w:noVBand="1"/>
      </w:tblPr>
      <w:tblGrid>
        <w:gridCol w:w="5760"/>
        <w:gridCol w:w="4140"/>
      </w:tblGrid>
      <w:tr w:rsidR="009C4E26" w:rsidRPr="009C4E26" w:rsidTr="00C90E3F">
        <w:trPr>
          <w:trHeight w:val="37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26" w:rsidRPr="009C4E26" w:rsidRDefault="009C4E26" w:rsidP="009C4E26">
            <w:pPr>
              <w:rPr>
                <w:b/>
                <w:bCs/>
                <w:color w:val="000000"/>
                <w:lang w:val="en-US"/>
              </w:rPr>
            </w:pPr>
            <w:r w:rsidRPr="009C4E26">
              <w:rPr>
                <w:b/>
                <w:bCs/>
                <w:color w:val="000000"/>
              </w:rPr>
              <w:t> 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4E26" w:rsidRPr="009C4E26" w:rsidRDefault="009C4E26" w:rsidP="009C4E2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9C4E26">
              <w:rPr>
                <w:b/>
                <w:bCs/>
                <w:color w:val="000000"/>
              </w:rPr>
              <w:t>Paketų kiekis</w:t>
            </w:r>
          </w:p>
        </w:tc>
      </w:tr>
      <w:tr w:rsidR="009C4E26" w:rsidRPr="009C4E26" w:rsidTr="00C90E3F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4E26" w:rsidRPr="009C4E26" w:rsidRDefault="009C4E26" w:rsidP="009C4E26">
            <w:pPr>
              <w:rPr>
                <w:b/>
                <w:bCs/>
                <w:color w:val="000000"/>
              </w:rPr>
            </w:pPr>
            <w:r w:rsidRPr="009C4E26">
              <w:rPr>
                <w:b/>
                <w:bCs/>
                <w:color w:val="000000"/>
              </w:rPr>
              <w:t>Inžinerinis paketas:</w:t>
            </w:r>
          </w:p>
          <w:p w:rsidR="009C4E26" w:rsidRPr="009C4E26" w:rsidRDefault="009C4E26" w:rsidP="009C4E2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9C4E26">
              <w:rPr>
                <w:color w:val="000000"/>
              </w:rPr>
              <w:t>3D spausdintuvas</w:t>
            </w:r>
          </w:p>
          <w:p w:rsidR="009C4E26" w:rsidRPr="009C4E26" w:rsidRDefault="009C4E26" w:rsidP="009C4E2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9C4E26">
              <w:rPr>
                <w:color w:val="000000"/>
              </w:rPr>
              <w:t>Darbo stotis</w:t>
            </w:r>
          </w:p>
          <w:p w:rsidR="009C4E26" w:rsidRPr="009C4E26" w:rsidRDefault="009C4E26" w:rsidP="009C4E26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b/>
                <w:bCs/>
                <w:color w:val="000000"/>
                <w:lang w:val="en-US"/>
              </w:rPr>
            </w:pPr>
            <w:r w:rsidRPr="009C4E26">
              <w:rPr>
                <w:color w:val="000000"/>
              </w:rPr>
              <w:t>Konstruktoriai 5 vnt.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4E26" w:rsidRPr="009C4E26" w:rsidRDefault="009C4E26" w:rsidP="009C4E26">
            <w:pPr>
              <w:jc w:val="center"/>
              <w:rPr>
                <w:color w:val="000000"/>
                <w:lang w:val="en-US"/>
              </w:rPr>
            </w:pPr>
            <w:r w:rsidRPr="009C4E26">
              <w:rPr>
                <w:color w:val="000000"/>
              </w:rPr>
              <w:t> 1</w:t>
            </w:r>
          </w:p>
        </w:tc>
      </w:tr>
      <w:tr w:rsidR="009C4E26" w:rsidRPr="009C4E26" w:rsidTr="00C90E3F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C4E26" w:rsidRPr="009C4E26" w:rsidRDefault="009C4E26" w:rsidP="009C4E26">
            <w:pPr>
              <w:rPr>
                <w:b/>
                <w:bCs/>
                <w:color w:val="000000"/>
              </w:rPr>
            </w:pPr>
            <w:r w:rsidRPr="009C4E26">
              <w:rPr>
                <w:b/>
                <w:bCs/>
                <w:color w:val="000000"/>
              </w:rPr>
              <w:t>Eksperimentinis paketas:</w:t>
            </w:r>
          </w:p>
          <w:p w:rsidR="009C4E26" w:rsidRPr="009C4E26" w:rsidRDefault="009C4E26" w:rsidP="009C4E2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9C4E26">
              <w:rPr>
                <w:bCs/>
                <w:color w:val="000000"/>
              </w:rPr>
              <w:t>Darbo stotis</w:t>
            </w:r>
          </w:p>
          <w:p w:rsidR="009C4E26" w:rsidRPr="009C4E26" w:rsidRDefault="009C4E26" w:rsidP="009C4E2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C4E26">
              <w:rPr>
                <w:bCs/>
                <w:color w:val="000000"/>
              </w:rPr>
              <w:t>Virtualios realybės akiniai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9C4E26" w:rsidRPr="009C4E26" w:rsidRDefault="009C4E26" w:rsidP="009C4E26">
            <w:pPr>
              <w:jc w:val="center"/>
              <w:rPr>
                <w:color w:val="000000"/>
              </w:rPr>
            </w:pPr>
            <w:r w:rsidRPr="009C4E26">
              <w:rPr>
                <w:color w:val="000000"/>
              </w:rPr>
              <w:t>1</w:t>
            </w:r>
          </w:p>
        </w:tc>
      </w:tr>
      <w:tr w:rsidR="009C4E26" w:rsidRPr="009C4E26" w:rsidTr="00C90E3F">
        <w:trPr>
          <w:trHeight w:val="300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4E26" w:rsidRPr="009C4E26" w:rsidRDefault="009C4E26" w:rsidP="009C4E26">
            <w:pPr>
              <w:rPr>
                <w:b/>
                <w:bCs/>
                <w:color w:val="000000"/>
              </w:rPr>
            </w:pPr>
            <w:r w:rsidRPr="009C4E26">
              <w:rPr>
                <w:b/>
                <w:bCs/>
                <w:color w:val="000000"/>
              </w:rPr>
              <w:t>Kūrybinis paketas:</w:t>
            </w:r>
          </w:p>
          <w:p w:rsidR="009C4E26" w:rsidRPr="009C4E26" w:rsidRDefault="009C4E26" w:rsidP="009C4E2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9C4E26">
              <w:rPr>
                <w:color w:val="000000"/>
              </w:rPr>
              <w:t>Negatyvų ir nuotraukų skaitmeninimo skeneris</w:t>
            </w:r>
          </w:p>
          <w:p w:rsidR="009C4E26" w:rsidRPr="009C4E26" w:rsidRDefault="009C4E26" w:rsidP="009C4E2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9C4E26">
              <w:rPr>
                <w:color w:val="000000"/>
              </w:rPr>
              <w:t>Rašalinis spausdintuvas nuotraukoms</w:t>
            </w:r>
          </w:p>
          <w:p w:rsidR="009C4E26" w:rsidRPr="009C4E26" w:rsidRDefault="009C4E26" w:rsidP="009C4E2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9C4E26">
              <w:rPr>
                <w:color w:val="000000"/>
              </w:rPr>
              <w:t>Darbo stotis</w:t>
            </w:r>
          </w:p>
          <w:p w:rsidR="009C4E26" w:rsidRPr="009C4E26" w:rsidRDefault="009C4E26" w:rsidP="009C4E2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9C4E26">
              <w:rPr>
                <w:color w:val="000000"/>
              </w:rPr>
              <w:t>Ausinės</w:t>
            </w:r>
          </w:p>
          <w:p w:rsidR="009C4E26" w:rsidRPr="009C4E26" w:rsidRDefault="009C4E26" w:rsidP="009C4E2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9C4E26">
              <w:rPr>
                <w:color w:val="000000"/>
              </w:rPr>
              <w:t>Mikrofonas</w:t>
            </w:r>
          </w:p>
          <w:p w:rsidR="009C4E26" w:rsidRPr="009C4E26" w:rsidRDefault="009C4E26" w:rsidP="009C4E2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9C4E26">
              <w:rPr>
                <w:color w:val="000000"/>
              </w:rPr>
              <w:t>360 laipsnių kamera</w:t>
            </w:r>
          </w:p>
          <w:p w:rsidR="009C4E26" w:rsidRPr="009C4E26" w:rsidRDefault="009C4E26" w:rsidP="009C4E2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9C4E26">
              <w:rPr>
                <w:color w:val="000000"/>
              </w:rPr>
              <w:t>Web tipo FHD kamera</w:t>
            </w:r>
          </w:p>
          <w:p w:rsidR="009C4E26" w:rsidRPr="009C4E26" w:rsidRDefault="009C4E26" w:rsidP="009C4E2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b/>
                <w:bCs/>
                <w:color w:val="000000"/>
                <w:lang w:val="en-US"/>
              </w:rPr>
            </w:pPr>
            <w:r w:rsidRPr="009C4E26">
              <w:rPr>
                <w:color w:val="000000"/>
              </w:rPr>
              <w:t>Planšetinio tipo kompiuteris</w:t>
            </w:r>
          </w:p>
          <w:p w:rsidR="009C4E26" w:rsidRPr="009C4E26" w:rsidRDefault="009C4E26" w:rsidP="009C4E2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b/>
                <w:bCs/>
                <w:color w:val="000000"/>
                <w:lang w:val="en-US"/>
              </w:rPr>
            </w:pPr>
            <w:r w:rsidRPr="009C4E26">
              <w:rPr>
                <w:color w:val="000000"/>
              </w:rPr>
              <w:t>Grafinė planšetė</w:t>
            </w:r>
          </w:p>
          <w:p w:rsidR="009C4E26" w:rsidRPr="009C4E26" w:rsidRDefault="009C4E26" w:rsidP="009C4E2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b/>
                <w:bCs/>
                <w:color w:val="000000"/>
                <w:lang w:val="en-US"/>
              </w:rPr>
            </w:pPr>
            <w:r w:rsidRPr="009C4E26">
              <w:rPr>
                <w:bCs/>
                <w:color w:val="000000"/>
                <w:lang w:val="en-US"/>
              </w:rPr>
              <w:t>Programinė įranga 2 vnt.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4E26" w:rsidRPr="009C4E26" w:rsidRDefault="009C4E26" w:rsidP="009C4E26">
            <w:pPr>
              <w:jc w:val="center"/>
              <w:rPr>
                <w:color w:val="000000"/>
                <w:lang w:val="en-US"/>
              </w:rPr>
            </w:pPr>
            <w:r w:rsidRPr="009C4E26">
              <w:rPr>
                <w:color w:val="000000"/>
                <w:lang w:val="en-US"/>
              </w:rPr>
              <w:t>1</w:t>
            </w:r>
          </w:p>
        </w:tc>
      </w:tr>
      <w:tr w:rsidR="009C4E26" w:rsidRPr="009C4E26" w:rsidTr="00C90E3F">
        <w:trPr>
          <w:trHeight w:val="2575"/>
        </w:trPr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4E26" w:rsidRPr="009C4E26" w:rsidRDefault="009C4E26" w:rsidP="009C4E26">
            <w:pPr>
              <w:rPr>
                <w:b/>
                <w:bCs/>
                <w:color w:val="000000"/>
              </w:rPr>
            </w:pPr>
            <w:r w:rsidRPr="009C4E26">
              <w:rPr>
                <w:b/>
                <w:bCs/>
                <w:color w:val="000000"/>
              </w:rPr>
              <w:t>Programavimo paketas:</w:t>
            </w:r>
          </w:p>
          <w:p w:rsidR="009C4E26" w:rsidRPr="009C4E26" w:rsidRDefault="009C4E26" w:rsidP="009C4E2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9C4E26">
              <w:rPr>
                <w:color w:val="000000"/>
              </w:rPr>
              <w:t>Stacionarus kompiuteris AiO tipo</w:t>
            </w:r>
          </w:p>
          <w:p w:rsidR="009C4E26" w:rsidRPr="009C4E26" w:rsidRDefault="009C4E26" w:rsidP="009C4E2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9C4E26">
              <w:rPr>
                <w:color w:val="000000"/>
              </w:rPr>
              <w:t>Planšetinio tipo kompiuteris su programinę įrangą</w:t>
            </w:r>
          </w:p>
          <w:p w:rsidR="009C4E26" w:rsidRPr="009C4E26" w:rsidRDefault="009C4E26" w:rsidP="009C4E2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9C4E26">
              <w:rPr>
                <w:color w:val="000000"/>
              </w:rPr>
              <w:t>Konstruktoriai 6 vnt.</w:t>
            </w:r>
          </w:p>
          <w:p w:rsidR="009C4E26" w:rsidRPr="009C4E26" w:rsidRDefault="009C4E26" w:rsidP="009C4E2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9C4E26">
              <w:rPr>
                <w:color w:val="000000"/>
              </w:rPr>
              <w:t>Mikrokompiuterio rinkiniai 2 vnt.</w:t>
            </w:r>
          </w:p>
          <w:p w:rsidR="009C4E26" w:rsidRPr="009C4E26" w:rsidRDefault="009C4E26" w:rsidP="009C4E2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color w:val="000000"/>
              </w:rPr>
            </w:pPr>
            <w:r w:rsidRPr="009C4E26">
              <w:rPr>
                <w:color w:val="000000"/>
              </w:rPr>
              <w:t>Programuojamo mikrokontrolerio rinkiniai 3 vnt.</w:t>
            </w:r>
          </w:p>
          <w:p w:rsidR="009C4E26" w:rsidRPr="009C4E26" w:rsidRDefault="009C4E26" w:rsidP="009C4E2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b/>
                <w:bCs/>
                <w:color w:val="000000"/>
                <w:lang w:val="en-US"/>
              </w:rPr>
            </w:pPr>
            <w:r w:rsidRPr="009C4E26">
              <w:rPr>
                <w:color w:val="000000"/>
              </w:rPr>
              <w:t>Kompiuteriuko rinkiniai 2 vnt.</w:t>
            </w:r>
          </w:p>
          <w:p w:rsidR="009C4E26" w:rsidRPr="009C4E26" w:rsidRDefault="009C4E26" w:rsidP="009C4E26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b/>
                <w:bCs/>
                <w:color w:val="000000"/>
                <w:lang w:val="en-US"/>
              </w:rPr>
            </w:pPr>
            <w:r w:rsidRPr="009C4E26">
              <w:rPr>
                <w:color w:val="000000"/>
              </w:rPr>
              <w:t>Edukaciniai programuojami dronai 2 vnt.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C4E26" w:rsidRPr="009C4E26" w:rsidRDefault="009C4E26" w:rsidP="009C4E26">
            <w:pPr>
              <w:jc w:val="center"/>
              <w:rPr>
                <w:color w:val="000000"/>
                <w:lang w:val="en-US"/>
              </w:rPr>
            </w:pPr>
            <w:r w:rsidRPr="009C4E26">
              <w:rPr>
                <w:color w:val="000000"/>
                <w:lang w:val="en-US"/>
              </w:rPr>
              <w:t>1</w:t>
            </w:r>
          </w:p>
        </w:tc>
      </w:tr>
    </w:tbl>
    <w:p w:rsidR="009C4E26" w:rsidRPr="009C4E26" w:rsidRDefault="009C4E26" w:rsidP="009C4E26">
      <w:pPr>
        <w:widowControl w:val="0"/>
        <w:autoSpaceDE w:val="0"/>
        <w:autoSpaceDN w:val="0"/>
        <w:adjustRightInd w:val="0"/>
        <w:spacing w:before="120"/>
        <w:rPr>
          <w:b/>
        </w:rPr>
      </w:pPr>
    </w:p>
    <w:p w:rsidR="009C4E26" w:rsidRPr="009C4E26" w:rsidRDefault="009C4E26" w:rsidP="00F255EE">
      <w:pPr>
        <w:spacing w:before="120"/>
      </w:pPr>
    </w:p>
    <w:p w:rsidR="009C4E26" w:rsidRDefault="009C4E26" w:rsidP="00F255EE">
      <w:pPr>
        <w:spacing w:before="120"/>
        <w:rPr>
          <w:i/>
        </w:rPr>
      </w:pPr>
    </w:p>
    <w:p w:rsidR="00F255EE" w:rsidRDefault="00F255EE" w:rsidP="00F255EE">
      <w:pPr>
        <w:spacing w:before="120"/>
        <w:rPr>
          <w:b/>
        </w:rPr>
      </w:pPr>
    </w:p>
    <w:p w:rsidR="00F255EE" w:rsidRDefault="00F255EE" w:rsidP="00F255EE">
      <w:pPr>
        <w:ind w:left="5760" w:firstLine="720"/>
        <w:jc w:val="both"/>
        <w:rPr>
          <w:bCs/>
        </w:rPr>
      </w:pPr>
    </w:p>
    <w:p w:rsidR="00F255EE" w:rsidRDefault="00F255EE" w:rsidP="00F255EE">
      <w:pPr>
        <w:ind w:left="5760" w:firstLine="720"/>
        <w:jc w:val="both"/>
        <w:rPr>
          <w:bCs/>
        </w:rPr>
      </w:pPr>
    </w:p>
    <w:p w:rsidR="00F255EE" w:rsidRDefault="00F255EE" w:rsidP="00F255EE">
      <w:pPr>
        <w:ind w:left="5760" w:firstLine="720"/>
        <w:jc w:val="both"/>
        <w:rPr>
          <w:bCs/>
        </w:rPr>
      </w:pPr>
    </w:p>
    <w:p w:rsidR="00F255EE" w:rsidRDefault="00F255EE" w:rsidP="00F255EE">
      <w:pPr>
        <w:ind w:left="5760" w:firstLine="720"/>
        <w:jc w:val="both"/>
        <w:rPr>
          <w:bCs/>
        </w:rPr>
      </w:pPr>
    </w:p>
    <w:p w:rsidR="00F255EE" w:rsidRDefault="00F255EE" w:rsidP="00F255EE">
      <w:pPr>
        <w:ind w:left="5760" w:firstLine="720"/>
        <w:jc w:val="both"/>
        <w:rPr>
          <w:bCs/>
        </w:rPr>
      </w:pPr>
    </w:p>
    <w:p w:rsidR="00F255EE" w:rsidRDefault="00F255EE" w:rsidP="00F255EE">
      <w:pPr>
        <w:ind w:left="5760" w:firstLine="720"/>
        <w:jc w:val="both"/>
        <w:rPr>
          <w:bCs/>
        </w:rPr>
      </w:pPr>
    </w:p>
    <w:p w:rsidR="009C4E26" w:rsidRDefault="009C4E26" w:rsidP="00F255EE">
      <w:pPr>
        <w:ind w:left="5760" w:firstLine="720"/>
        <w:jc w:val="both"/>
        <w:rPr>
          <w:bCs/>
        </w:rPr>
      </w:pPr>
    </w:p>
    <w:p w:rsidR="009C4E26" w:rsidRDefault="009C4E26" w:rsidP="00F255EE">
      <w:pPr>
        <w:ind w:left="5760" w:firstLine="720"/>
        <w:jc w:val="both"/>
        <w:rPr>
          <w:bCs/>
        </w:rPr>
      </w:pPr>
    </w:p>
    <w:p w:rsidR="00F255EE" w:rsidRDefault="00F255EE" w:rsidP="00F255EE">
      <w:pPr>
        <w:ind w:left="5760" w:firstLine="720"/>
        <w:jc w:val="both"/>
        <w:rPr>
          <w:bCs/>
        </w:rPr>
      </w:pPr>
    </w:p>
    <w:p w:rsidR="00F255EE" w:rsidRDefault="00F255EE" w:rsidP="00F255EE">
      <w:pPr>
        <w:ind w:left="5760" w:firstLine="720"/>
        <w:jc w:val="both"/>
        <w:rPr>
          <w:bCs/>
        </w:rPr>
      </w:pPr>
    </w:p>
    <w:p w:rsidR="009C4E26" w:rsidRDefault="009C4E26" w:rsidP="00F255EE">
      <w:pPr>
        <w:ind w:left="5760" w:firstLine="720"/>
        <w:jc w:val="both"/>
        <w:rPr>
          <w:bCs/>
        </w:rPr>
      </w:pPr>
    </w:p>
    <w:p w:rsidR="00F255EE" w:rsidRDefault="00F255EE" w:rsidP="00F255EE">
      <w:pPr>
        <w:ind w:left="5760" w:firstLine="720"/>
        <w:jc w:val="both"/>
        <w:rPr>
          <w:bCs/>
        </w:rPr>
      </w:pPr>
    </w:p>
    <w:p w:rsidR="00F255EE" w:rsidRDefault="00F255EE" w:rsidP="00F255EE">
      <w:pPr>
        <w:ind w:left="5760" w:firstLine="720"/>
        <w:jc w:val="both"/>
        <w:rPr>
          <w:bCs/>
        </w:rPr>
      </w:pPr>
    </w:p>
    <w:p w:rsidR="00F255EE" w:rsidRDefault="00F255EE" w:rsidP="00F255EE">
      <w:pPr>
        <w:ind w:left="5760" w:firstLine="720"/>
        <w:jc w:val="both"/>
        <w:rPr>
          <w:bCs/>
        </w:rPr>
      </w:pPr>
    </w:p>
    <w:p w:rsidR="00F255EE" w:rsidRPr="002E3166" w:rsidRDefault="00F255EE" w:rsidP="00F255EE">
      <w:pPr>
        <w:ind w:left="5760" w:firstLine="720"/>
        <w:jc w:val="both"/>
        <w:rPr>
          <w:bCs/>
        </w:rPr>
      </w:pPr>
      <w:r w:rsidRPr="002E3166">
        <w:rPr>
          <w:bCs/>
        </w:rPr>
        <w:t>Bendradarbiavimo</w:t>
      </w:r>
    </w:p>
    <w:p w:rsidR="00F255EE" w:rsidRPr="002E3166" w:rsidRDefault="00F255EE" w:rsidP="00F255EE">
      <w:pPr>
        <w:ind w:left="5760" w:firstLine="720"/>
        <w:jc w:val="both"/>
        <w:rPr>
          <w:bCs/>
        </w:rPr>
      </w:pPr>
      <w:r w:rsidRPr="002E3166">
        <w:rPr>
          <w:bCs/>
        </w:rPr>
        <w:t xml:space="preserve">sutarties Nr. </w:t>
      </w:r>
    </w:p>
    <w:p w:rsidR="00F255EE" w:rsidRPr="002E3166" w:rsidRDefault="00F255EE" w:rsidP="00F255EE">
      <w:pPr>
        <w:ind w:left="5760" w:firstLine="720"/>
        <w:jc w:val="both"/>
        <w:rPr>
          <w:bCs/>
        </w:rPr>
      </w:pPr>
      <w:r w:rsidRPr="002E3166">
        <w:rPr>
          <w:bCs/>
        </w:rPr>
        <w:t>2 priedas</w:t>
      </w:r>
    </w:p>
    <w:p w:rsidR="00F255EE" w:rsidRPr="00DA5839" w:rsidRDefault="00F255EE" w:rsidP="00F255EE">
      <w:pPr>
        <w:spacing w:before="120"/>
        <w:rPr>
          <w:b/>
        </w:rPr>
      </w:pPr>
      <w:r w:rsidRPr="00DA5839">
        <w:rPr>
          <w:b/>
        </w:rPr>
        <w:t>Bibliotekų parengimo, viešosios prieigos įrengimui ir pagerinimui, reikalavimai ir terminai</w:t>
      </w:r>
    </w:p>
    <w:p w:rsidR="00F255EE" w:rsidRPr="00DA5839" w:rsidRDefault="00F255EE" w:rsidP="00767274">
      <w:pPr>
        <w:pStyle w:val="Betarp"/>
        <w:numPr>
          <w:ilvl w:val="1"/>
          <w:numId w:val="11"/>
        </w:numPr>
        <w:tabs>
          <w:tab w:val="left" w:pos="709"/>
        </w:tabs>
        <w:spacing w:before="120"/>
        <w:ind w:left="0" w:firstLine="284"/>
        <w:jc w:val="both"/>
        <w:rPr>
          <w:sz w:val="24"/>
          <w:szCs w:val="24"/>
          <w:lang w:val="lt-LT"/>
        </w:rPr>
      </w:pPr>
      <w:r w:rsidRPr="00DA5839">
        <w:rPr>
          <w:sz w:val="24"/>
          <w:szCs w:val="24"/>
          <w:lang w:val="lt-LT"/>
        </w:rPr>
        <w:t xml:space="preserve">Viešosios prieigos įrengimui miestuose esančios </w:t>
      </w:r>
      <w:r w:rsidRPr="00DA5839">
        <w:rPr>
          <w:i/>
          <w:sz w:val="24"/>
          <w:szCs w:val="24"/>
          <w:lang w:val="lt-LT"/>
        </w:rPr>
        <w:t>Bibliotekos</w:t>
      </w:r>
      <w:r w:rsidRPr="00DA5839">
        <w:rPr>
          <w:sz w:val="24"/>
          <w:szCs w:val="24"/>
          <w:lang w:val="lt-LT"/>
        </w:rPr>
        <w:t xml:space="preserve"> turės būti parengtos  pagal Šalių suderintą grafiką. </w:t>
      </w:r>
    </w:p>
    <w:p w:rsidR="00F255EE" w:rsidRPr="00FE3649" w:rsidRDefault="00F255EE" w:rsidP="00767274">
      <w:pPr>
        <w:pStyle w:val="Sarasassurutuliukais"/>
        <w:numPr>
          <w:ilvl w:val="1"/>
          <w:numId w:val="11"/>
        </w:numPr>
        <w:tabs>
          <w:tab w:val="left" w:pos="709"/>
        </w:tabs>
        <w:spacing w:before="12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06B3B">
        <w:rPr>
          <w:rFonts w:ascii="Times New Roman" w:hAnsi="Times New Roman"/>
          <w:i/>
          <w:sz w:val="24"/>
          <w:szCs w:val="24"/>
        </w:rPr>
        <w:t>Biblioteka</w:t>
      </w:r>
      <w:r w:rsidRPr="00FE3649">
        <w:rPr>
          <w:rFonts w:ascii="Times New Roman" w:hAnsi="Times New Roman"/>
          <w:sz w:val="24"/>
          <w:szCs w:val="24"/>
        </w:rPr>
        <w:t xml:space="preserve"> turi skirti pakankamą patalpų plotą </w:t>
      </w:r>
      <w:r>
        <w:rPr>
          <w:rFonts w:ascii="Times New Roman" w:hAnsi="Times New Roman"/>
          <w:sz w:val="24"/>
          <w:szCs w:val="24"/>
        </w:rPr>
        <w:t xml:space="preserve">Techninei įrangai (1 priedas) </w:t>
      </w:r>
      <w:r w:rsidRPr="00FE3649">
        <w:rPr>
          <w:rFonts w:ascii="Times New Roman" w:hAnsi="Times New Roman"/>
          <w:sz w:val="24"/>
          <w:szCs w:val="24"/>
        </w:rPr>
        <w:t xml:space="preserve">įrengti </w:t>
      </w:r>
      <w:r w:rsidRPr="00DF0ED4">
        <w:rPr>
          <w:rFonts w:ascii="Times New Roman" w:hAnsi="Times New Roman"/>
          <w:sz w:val="24"/>
          <w:szCs w:val="24"/>
        </w:rPr>
        <w:t>ir baldus</w:t>
      </w:r>
      <w:r>
        <w:rPr>
          <w:rFonts w:ascii="Times New Roman" w:hAnsi="Times New Roman"/>
          <w:sz w:val="24"/>
          <w:szCs w:val="24"/>
        </w:rPr>
        <w:t>.</w:t>
      </w:r>
      <w:r w:rsidRPr="00DF0ED4">
        <w:rPr>
          <w:rFonts w:ascii="Times New Roman" w:hAnsi="Times New Roman"/>
          <w:sz w:val="24"/>
          <w:szCs w:val="24"/>
        </w:rPr>
        <w:t xml:space="preserve"> </w:t>
      </w:r>
    </w:p>
    <w:p w:rsidR="00F255EE" w:rsidRPr="00FE3649" w:rsidRDefault="00F255EE" w:rsidP="00767274">
      <w:pPr>
        <w:pStyle w:val="Sarasassurutuliukais"/>
        <w:numPr>
          <w:ilvl w:val="1"/>
          <w:numId w:val="11"/>
        </w:numPr>
        <w:tabs>
          <w:tab w:val="left" w:pos="851"/>
        </w:tabs>
        <w:spacing w:before="12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Siekiant užtikrinti draudimo sąlygas </w:t>
      </w:r>
      <w:r w:rsidRPr="00B06B3B">
        <w:rPr>
          <w:rFonts w:ascii="Times New Roman" w:hAnsi="Times New Roman"/>
          <w:i/>
          <w:sz w:val="24"/>
          <w:szCs w:val="24"/>
        </w:rPr>
        <w:t>Biblioteka</w:t>
      </w:r>
      <w:r w:rsidRPr="00FE3649">
        <w:rPr>
          <w:rFonts w:ascii="Times New Roman" w:hAnsi="Times New Roman"/>
          <w:sz w:val="24"/>
          <w:szCs w:val="24"/>
        </w:rPr>
        <w:t xml:space="preserve"> turi užtikrinti bent vieną iš </w:t>
      </w:r>
      <w:r w:rsidRPr="00FE3649">
        <w:rPr>
          <w:rFonts w:ascii="Times New Roman" w:hAnsi="Times New Roman"/>
          <w:i/>
          <w:sz w:val="24"/>
          <w:szCs w:val="24"/>
        </w:rPr>
        <w:t>Techninės įrangos</w:t>
      </w:r>
      <w:r w:rsidRPr="00FE3649">
        <w:rPr>
          <w:rFonts w:ascii="Times New Roman" w:hAnsi="Times New Roman"/>
          <w:sz w:val="24"/>
          <w:szCs w:val="24"/>
        </w:rPr>
        <w:t xml:space="preserve"> apsaugos priemonių:</w:t>
      </w:r>
    </w:p>
    <w:p w:rsidR="00F255EE" w:rsidRPr="00FE3649" w:rsidRDefault="00F255EE" w:rsidP="00767274">
      <w:pPr>
        <w:pStyle w:val="Sarasassurutuliukais"/>
        <w:numPr>
          <w:ilvl w:val="2"/>
          <w:numId w:val="12"/>
        </w:numPr>
        <w:tabs>
          <w:tab w:val="left" w:pos="1276"/>
        </w:tabs>
        <w:spacing w:before="120" w:after="0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FE3649">
        <w:rPr>
          <w:rFonts w:ascii="Times New Roman" w:hAnsi="Times New Roman"/>
          <w:sz w:val="24"/>
          <w:szCs w:val="24"/>
        </w:rPr>
        <w:t>viešosios interneto prieigos patalpoje įrengtos šarvuotos durys ir langų grotos;</w:t>
      </w:r>
    </w:p>
    <w:p w:rsidR="00F255EE" w:rsidRPr="00FE3649" w:rsidRDefault="00F255EE" w:rsidP="00767274">
      <w:pPr>
        <w:pStyle w:val="Sarasassurutuliukais"/>
        <w:numPr>
          <w:ilvl w:val="2"/>
          <w:numId w:val="12"/>
        </w:numPr>
        <w:tabs>
          <w:tab w:val="left" w:pos="851"/>
          <w:tab w:val="left" w:pos="1276"/>
        </w:tabs>
        <w:spacing w:before="12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E3649">
        <w:rPr>
          <w:rFonts w:ascii="Times New Roman" w:hAnsi="Times New Roman"/>
          <w:sz w:val="24"/>
          <w:szCs w:val="24"/>
        </w:rPr>
        <w:t>viešosios interne</w:t>
      </w:r>
      <w:r>
        <w:rPr>
          <w:rFonts w:ascii="Times New Roman" w:hAnsi="Times New Roman"/>
          <w:sz w:val="24"/>
          <w:szCs w:val="24"/>
        </w:rPr>
        <w:t xml:space="preserve">to prieigos patalpas arba visas </w:t>
      </w:r>
      <w:r w:rsidRPr="00B06B3B">
        <w:rPr>
          <w:rFonts w:ascii="Times New Roman" w:hAnsi="Times New Roman"/>
          <w:i/>
          <w:sz w:val="24"/>
          <w:szCs w:val="24"/>
        </w:rPr>
        <w:t>Bibliotekos</w:t>
      </w:r>
      <w:r>
        <w:rPr>
          <w:rFonts w:ascii="Times New Roman" w:hAnsi="Times New Roman"/>
          <w:sz w:val="24"/>
          <w:szCs w:val="24"/>
        </w:rPr>
        <w:t xml:space="preserve"> patalpas</w:t>
      </w:r>
      <w:r w:rsidRPr="00FE3649">
        <w:rPr>
          <w:rFonts w:ascii="Times New Roman" w:hAnsi="Times New Roman"/>
          <w:sz w:val="24"/>
          <w:szCs w:val="24"/>
        </w:rPr>
        <w:t xml:space="preserve"> saugo sargas arba apsaugos darbuotojas;</w:t>
      </w:r>
    </w:p>
    <w:p w:rsidR="00F255EE" w:rsidRDefault="00F255EE" w:rsidP="00767274">
      <w:pPr>
        <w:pStyle w:val="Sarasassurutuliukais"/>
        <w:numPr>
          <w:ilvl w:val="2"/>
          <w:numId w:val="12"/>
        </w:numPr>
        <w:tabs>
          <w:tab w:val="left" w:pos="851"/>
          <w:tab w:val="left" w:pos="1276"/>
        </w:tabs>
        <w:spacing w:before="12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E3649">
        <w:rPr>
          <w:rFonts w:ascii="Times New Roman" w:hAnsi="Times New Roman"/>
          <w:sz w:val="24"/>
          <w:szCs w:val="24"/>
        </w:rPr>
        <w:t>viešosios interne</w:t>
      </w:r>
      <w:r>
        <w:rPr>
          <w:rFonts w:ascii="Times New Roman" w:hAnsi="Times New Roman"/>
          <w:sz w:val="24"/>
          <w:szCs w:val="24"/>
        </w:rPr>
        <w:t xml:space="preserve">to prieigos patalpoje arba visose </w:t>
      </w:r>
      <w:r w:rsidRPr="00B06B3B">
        <w:rPr>
          <w:rFonts w:ascii="Times New Roman" w:hAnsi="Times New Roman"/>
          <w:i/>
          <w:sz w:val="24"/>
          <w:szCs w:val="24"/>
        </w:rPr>
        <w:t>Bibliotekos</w:t>
      </w:r>
      <w:r>
        <w:rPr>
          <w:rFonts w:ascii="Times New Roman" w:hAnsi="Times New Roman"/>
          <w:sz w:val="24"/>
          <w:szCs w:val="24"/>
        </w:rPr>
        <w:t xml:space="preserve"> patalpose</w:t>
      </w:r>
      <w:r w:rsidRPr="00FE3649">
        <w:rPr>
          <w:rFonts w:ascii="Times New Roman" w:hAnsi="Times New Roman"/>
          <w:sz w:val="24"/>
          <w:szCs w:val="24"/>
        </w:rPr>
        <w:t xml:space="preserve"> įrengta signalizacija, prijungta prie centrinio saugos įmonės pulto arba siunčia</w:t>
      </w:r>
      <w:r>
        <w:rPr>
          <w:rFonts w:ascii="Times New Roman" w:hAnsi="Times New Roman"/>
          <w:sz w:val="24"/>
          <w:szCs w:val="24"/>
        </w:rPr>
        <w:t xml:space="preserve">nti pranešimus apie įsilaužimą </w:t>
      </w:r>
      <w:r w:rsidRPr="00B06B3B">
        <w:rPr>
          <w:rFonts w:ascii="Times New Roman" w:hAnsi="Times New Roman"/>
          <w:i/>
          <w:sz w:val="24"/>
          <w:szCs w:val="24"/>
        </w:rPr>
        <w:t>Bibliotekos</w:t>
      </w:r>
      <w:r w:rsidRPr="00FE3649">
        <w:rPr>
          <w:rFonts w:ascii="Times New Roman" w:hAnsi="Times New Roman"/>
          <w:sz w:val="24"/>
          <w:szCs w:val="24"/>
        </w:rPr>
        <w:t xml:space="preserve"> darbuotojams;</w:t>
      </w:r>
    </w:p>
    <w:p w:rsidR="00F255EE" w:rsidRPr="00FE3649" w:rsidRDefault="00F255EE" w:rsidP="00767274">
      <w:pPr>
        <w:pStyle w:val="Sarasassurutuliukais"/>
        <w:numPr>
          <w:ilvl w:val="1"/>
          <w:numId w:val="11"/>
        </w:numPr>
        <w:tabs>
          <w:tab w:val="left" w:pos="709"/>
        </w:tabs>
        <w:spacing w:before="12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669AD">
        <w:rPr>
          <w:rFonts w:ascii="Times New Roman" w:hAnsi="Times New Roman"/>
          <w:i/>
          <w:sz w:val="24"/>
          <w:szCs w:val="24"/>
        </w:rPr>
        <w:t xml:space="preserve">Bibliotekoje </w:t>
      </w:r>
      <w:r w:rsidRPr="00FE3649">
        <w:rPr>
          <w:rFonts w:ascii="Times New Roman" w:hAnsi="Times New Roman"/>
          <w:sz w:val="24"/>
          <w:szCs w:val="24"/>
        </w:rPr>
        <w:t xml:space="preserve">turi būti pakankamas elektros įvado galingumas naujai </w:t>
      </w:r>
      <w:r w:rsidRPr="00FE3649">
        <w:rPr>
          <w:rFonts w:ascii="Times New Roman" w:hAnsi="Times New Roman"/>
          <w:i/>
          <w:sz w:val="24"/>
          <w:szCs w:val="24"/>
        </w:rPr>
        <w:t>Techninei įrangai</w:t>
      </w:r>
      <w:r w:rsidRPr="00FE3649">
        <w:rPr>
          <w:rFonts w:ascii="Times New Roman" w:hAnsi="Times New Roman"/>
          <w:sz w:val="24"/>
          <w:szCs w:val="24"/>
        </w:rPr>
        <w:t xml:space="preserve"> prijungti bei tvarkinga elektros instaliacija ir si</w:t>
      </w:r>
      <w:r>
        <w:rPr>
          <w:rFonts w:ascii="Times New Roman" w:hAnsi="Times New Roman"/>
          <w:sz w:val="24"/>
          <w:szCs w:val="24"/>
        </w:rPr>
        <w:t>eninis</w:t>
      </w:r>
      <w:r w:rsidRPr="00FE3649">
        <w:rPr>
          <w:rFonts w:ascii="Times New Roman" w:hAnsi="Times New Roman"/>
          <w:sz w:val="24"/>
          <w:szCs w:val="24"/>
        </w:rPr>
        <w:t xml:space="preserve"> elektros </w:t>
      </w:r>
      <w:r>
        <w:rPr>
          <w:rFonts w:ascii="Times New Roman" w:hAnsi="Times New Roman"/>
          <w:sz w:val="24"/>
          <w:szCs w:val="24"/>
        </w:rPr>
        <w:t>kištukinis lizdas</w:t>
      </w:r>
      <w:r w:rsidRPr="00FE3649">
        <w:rPr>
          <w:rFonts w:ascii="Times New Roman" w:hAnsi="Times New Roman"/>
          <w:sz w:val="24"/>
          <w:szCs w:val="24"/>
        </w:rPr>
        <w:t>:</w:t>
      </w:r>
    </w:p>
    <w:p w:rsidR="00F255EE" w:rsidRPr="00FE3649" w:rsidRDefault="00F255EE" w:rsidP="00767274">
      <w:pPr>
        <w:pStyle w:val="Sarasassurutuliukais"/>
        <w:numPr>
          <w:ilvl w:val="2"/>
          <w:numId w:val="13"/>
        </w:numPr>
        <w:tabs>
          <w:tab w:val="left" w:pos="851"/>
        </w:tabs>
        <w:spacing w:before="12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E3649">
        <w:rPr>
          <w:rFonts w:ascii="Times New Roman" w:hAnsi="Times New Roman"/>
          <w:sz w:val="24"/>
          <w:szCs w:val="24"/>
        </w:rPr>
        <w:t xml:space="preserve">po 2 </w:t>
      </w:r>
      <w:r>
        <w:rPr>
          <w:rFonts w:ascii="Times New Roman" w:hAnsi="Times New Roman"/>
          <w:sz w:val="24"/>
          <w:szCs w:val="24"/>
        </w:rPr>
        <w:t>elektros kištukinius lizdus</w:t>
      </w:r>
      <w:r w:rsidRPr="00FE3649">
        <w:rPr>
          <w:rFonts w:ascii="Times New Roman" w:hAnsi="Times New Roman"/>
          <w:sz w:val="24"/>
          <w:szCs w:val="24"/>
        </w:rPr>
        <w:t xml:space="preserve"> interneto prieigos įrangai ir kiekvienam stacionariam kompiuteriui;</w:t>
      </w:r>
    </w:p>
    <w:p w:rsidR="00F255EE" w:rsidRPr="00FE3649" w:rsidRDefault="00F255EE" w:rsidP="00F255EE">
      <w:pPr>
        <w:pStyle w:val="Sarasassurutuliukais"/>
        <w:numPr>
          <w:ilvl w:val="2"/>
          <w:numId w:val="13"/>
        </w:numPr>
        <w:tabs>
          <w:tab w:val="left" w:pos="1276"/>
        </w:tabs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1 elektros kištukinį lizdą</w:t>
      </w:r>
      <w:r w:rsidRPr="00FE3649">
        <w:rPr>
          <w:rFonts w:ascii="Times New Roman" w:hAnsi="Times New Roman"/>
          <w:sz w:val="24"/>
          <w:szCs w:val="24"/>
        </w:rPr>
        <w:t xml:space="preserve"> nešiojamajam kompiuteriui ir multifunkciniam įrenginiui.</w:t>
      </w:r>
    </w:p>
    <w:p w:rsidR="00F255EE" w:rsidRPr="00FE3649" w:rsidRDefault="00F255EE" w:rsidP="00430411">
      <w:pPr>
        <w:pStyle w:val="Sarasassurutuliukais"/>
        <w:numPr>
          <w:ilvl w:val="1"/>
          <w:numId w:val="11"/>
        </w:numPr>
        <w:tabs>
          <w:tab w:val="left" w:pos="709"/>
        </w:tabs>
        <w:spacing w:before="120" w:after="0"/>
        <w:ind w:left="0" w:firstLine="284"/>
        <w:jc w:val="both"/>
        <w:rPr>
          <w:sz w:val="24"/>
          <w:szCs w:val="24"/>
        </w:rPr>
      </w:pPr>
      <w:r w:rsidRPr="00886548">
        <w:rPr>
          <w:rFonts w:ascii="Times New Roman" w:hAnsi="Times New Roman"/>
          <w:i/>
          <w:sz w:val="24"/>
          <w:szCs w:val="24"/>
        </w:rPr>
        <w:t>Bibliotekoje</w:t>
      </w:r>
      <w:r w:rsidRPr="00FE364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nuo turto gavimo dienos ir 5 (penkerius) metus po </w:t>
      </w:r>
      <w:r w:rsidRPr="00886548">
        <w:rPr>
          <w:rFonts w:ascii="Times New Roman" w:hAnsi="Times New Roman"/>
          <w:i/>
          <w:sz w:val="24"/>
          <w:szCs w:val="24"/>
        </w:rPr>
        <w:t>Projekto</w:t>
      </w:r>
      <w:r>
        <w:rPr>
          <w:rFonts w:ascii="Times New Roman" w:hAnsi="Times New Roman"/>
          <w:sz w:val="24"/>
          <w:szCs w:val="24"/>
        </w:rPr>
        <w:t xml:space="preserve"> pabaigos </w:t>
      </w:r>
      <w:r w:rsidRPr="00FE3649">
        <w:rPr>
          <w:rFonts w:ascii="Times New Roman" w:hAnsi="Times New Roman"/>
          <w:sz w:val="24"/>
          <w:szCs w:val="24"/>
        </w:rPr>
        <w:t>turi būti užtikrintas GSM ryšio SIM kortelės (apsaugos sistemos pranešimų siuntimui) funkcionavimas ir apmokėta už GSM paslaugas. Apsaugos sistema privalo pranešimus siųsti į Saugos tarnybos arba atsakingo bibliotekos darbuotojo mobilų telefoną).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67274" w:rsidRPr="00FE3649" w:rsidRDefault="00767274" w:rsidP="00767274">
      <w:pPr>
        <w:pStyle w:val="Antrat2"/>
        <w:numPr>
          <w:ilvl w:val="0"/>
          <w:numId w:val="21"/>
        </w:numPr>
        <w:spacing w:before="120" w:after="120"/>
        <w:rPr>
          <w:rFonts w:ascii="Times New Roman" w:hAnsi="Times New Roman"/>
          <w:sz w:val="24"/>
          <w:szCs w:val="24"/>
          <w:lang w:val="lt-LT"/>
        </w:rPr>
      </w:pPr>
      <w:r w:rsidRPr="00FE3649">
        <w:rPr>
          <w:rFonts w:ascii="Times New Roman" w:hAnsi="Times New Roman"/>
          <w:sz w:val="24"/>
          <w:szCs w:val="24"/>
          <w:lang w:val="lt-LT"/>
        </w:rPr>
        <w:t>Šalių juridiniai adresai ir parašai</w:t>
      </w:r>
    </w:p>
    <w:tbl>
      <w:tblPr>
        <w:tblpPr w:leftFromText="180" w:rightFromText="180" w:vertAnchor="text" w:tblpX="108" w:tblpY="1"/>
        <w:tblOverlap w:val="never"/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2"/>
        <w:gridCol w:w="4828"/>
      </w:tblGrid>
      <w:tr w:rsidR="00767274" w:rsidRPr="00FE3649" w:rsidTr="00886548">
        <w:trPr>
          <w:trHeight w:val="4326"/>
        </w:trPr>
        <w:tc>
          <w:tcPr>
            <w:tcW w:w="4452" w:type="dxa"/>
          </w:tcPr>
          <w:p w:rsidR="00767274" w:rsidRPr="00FE3649" w:rsidRDefault="00767274" w:rsidP="00A23292">
            <w:pPr>
              <w:pStyle w:val="Pagrindinistekstas2"/>
              <w:spacing w:before="120" w:after="120"/>
              <w:jc w:val="center"/>
              <w:outlineLvl w:val="0"/>
              <w:rPr>
                <w:b/>
                <w:szCs w:val="24"/>
              </w:rPr>
            </w:pPr>
            <w:r w:rsidRPr="00FE3649">
              <w:rPr>
                <w:b/>
                <w:szCs w:val="24"/>
              </w:rPr>
              <w:t>NACIONALINĖ BIBLIOTEKA</w:t>
            </w:r>
          </w:p>
          <w:p w:rsidR="00767274" w:rsidRPr="00FE3649" w:rsidRDefault="00767274" w:rsidP="00A23292">
            <w:pPr>
              <w:pStyle w:val="Pagrindinistekstas2"/>
              <w:spacing w:before="120" w:after="120"/>
              <w:outlineLvl w:val="0"/>
              <w:rPr>
                <w:szCs w:val="24"/>
              </w:rPr>
            </w:pPr>
            <w:r w:rsidRPr="00FE3649">
              <w:rPr>
                <w:szCs w:val="24"/>
              </w:rPr>
              <w:t>Lietuvos nacionalinė Martyno Mažvydo biblioteka</w:t>
            </w:r>
          </w:p>
          <w:p w:rsidR="00767274" w:rsidRPr="00FE3649" w:rsidRDefault="00767274" w:rsidP="00A23292">
            <w:pPr>
              <w:pStyle w:val="Pagrindinistekstas2"/>
              <w:spacing w:before="120" w:after="120"/>
              <w:outlineLvl w:val="0"/>
              <w:rPr>
                <w:szCs w:val="24"/>
              </w:rPr>
            </w:pPr>
            <w:r w:rsidRPr="00FE3649">
              <w:rPr>
                <w:szCs w:val="24"/>
              </w:rPr>
              <w:t xml:space="preserve">Gedimino pr. 51, Vilnius </w:t>
            </w:r>
          </w:p>
          <w:p w:rsidR="00767274" w:rsidRPr="00FE3649" w:rsidRDefault="00767274" w:rsidP="00A23292">
            <w:pPr>
              <w:spacing w:before="120" w:after="120"/>
              <w:jc w:val="both"/>
              <w:outlineLvl w:val="0"/>
              <w:rPr>
                <w:lang w:eastAsia="lt-LT"/>
              </w:rPr>
            </w:pPr>
            <w:r w:rsidRPr="00FE3649">
              <w:rPr>
                <w:lang w:eastAsia="lt-LT"/>
              </w:rPr>
              <w:t>Įmonės kodas 290757560</w:t>
            </w:r>
          </w:p>
          <w:p w:rsidR="00767274" w:rsidRPr="00FE3649" w:rsidRDefault="00767274" w:rsidP="00A23292">
            <w:pPr>
              <w:spacing w:before="120" w:after="120"/>
              <w:jc w:val="both"/>
              <w:outlineLvl w:val="0"/>
              <w:rPr>
                <w:lang w:eastAsia="lt-LT"/>
              </w:rPr>
            </w:pPr>
            <w:r w:rsidRPr="00FE3649">
              <w:rPr>
                <w:lang w:eastAsia="lt-LT"/>
              </w:rPr>
              <w:t>PVM mokėtojo kodas LT 100000031710</w:t>
            </w:r>
          </w:p>
          <w:p w:rsidR="00767274" w:rsidRPr="00FE3649" w:rsidRDefault="00767274" w:rsidP="00A23292">
            <w:pPr>
              <w:spacing w:before="120" w:after="120"/>
              <w:jc w:val="both"/>
              <w:outlineLvl w:val="0"/>
              <w:rPr>
                <w:lang w:eastAsia="lt-LT"/>
              </w:rPr>
            </w:pPr>
            <w:r w:rsidRPr="00FE3649">
              <w:rPr>
                <w:lang w:eastAsia="lt-LT"/>
              </w:rPr>
              <w:t xml:space="preserve">Sąskaitos Nr. </w:t>
            </w:r>
            <w:r w:rsidRPr="008A68D8">
              <w:rPr>
                <w:lang w:eastAsia="lt-LT"/>
              </w:rPr>
              <w:t>LT35 7044 0600 0499 1282</w:t>
            </w:r>
            <w:r w:rsidRPr="00FE3649">
              <w:rPr>
                <w:lang w:eastAsia="lt-LT"/>
              </w:rPr>
              <w:t xml:space="preserve"> </w:t>
            </w:r>
          </w:p>
          <w:p w:rsidR="00767274" w:rsidRPr="00FE3649" w:rsidRDefault="00767274" w:rsidP="00A23292">
            <w:pPr>
              <w:spacing w:before="120" w:after="120"/>
              <w:jc w:val="both"/>
              <w:outlineLvl w:val="0"/>
              <w:rPr>
                <w:lang w:eastAsia="lt-LT"/>
              </w:rPr>
            </w:pPr>
            <w:r w:rsidRPr="00FE3649">
              <w:rPr>
                <w:lang w:eastAsia="lt-LT"/>
              </w:rPr>
              <w:t xml:space="preserve">AB SEB bankas, banko kodas 70440 </w:t>
            </w:r>
          </w:p>
          <w:p w:rsidR="00767274" w:rsidRPr="00FE3649" w:rsidRDefault="00767274" w:rsidP="00A23292">
            <w:pPr>
              <w:spacing w:before="120" w:after="120"/>
              <w:jc w:val="both"/>
              <w:outlineLvl w:val="0"/>
              <w:rPr>
                <w:lang w:eastAsia="lt-LT"/>
              </w:rPr>
            </w:pPr>
            <w:r>
              <w:rPr>
                <w:lang w:eastAsia="lt-LT"/>
              </w:rPr>
              <w:t>Tel. (8-5) 2398506</w:t>
            </w:r>
          </w:p>
          <w:p w:rsidR="00767274" w:rsidRPr="00FE3649" w:rsidRDefault="00767274" w:rsidP="00A23292">
            <w:pPr>
              <w:spacing w:before="120" w:after="120"/>
              <w:jc w:val="both"/>
              <w:outlineLvl w:val="0"/>
              <w:rPr>
                <w:lang w:eastAsia="lt-LT"/>
              </w:rPr>
            </w:pPr>
            <w:r w:rsidRPr="00FE3649">
              <w:rPr>
                <w:lang w:eastAsia="lt-LT"/>
              </w:rPr>
              <w:t>___________________</w:t>
            </w:r>
          </w:p>
          <w:p w:rsidR="00767274" w:rsidRPr="00FE3649" w:rsidRDefault="00767274" w:rsidP="00A23292">
            <w:pPr>
              <w:spacing w:before="120" w:after="120"/>
              <w:jc w:val="both"/>
              <w:outlineLvl w:val="0"/>
              <w:rPr>
                <w:lang w:eastAsia="lt-LT"/>
              </w:rPr>
            </w:pPr>
            <w:r w:rsidRPr="00FE3649">
              <w:rPr>
                <w:lang w:eastAsia="lt-LT"/>
              </w:rPr>
              <w:t xml:space="preserve"> A.V.                    (parašas)  </w:t>
            </w:r>
          </w:p>
        </w:tc>
        <w:tc>
          <w:tcPr>
            <w:tcW w:w="4828" w:type="dxa"/>
          </w:tcPr>
          <w:p w:rsidR="00767274" w:rsidRPr="008A68D8" w:rsidRDefault="00767274" w:rsidP="00A23292">
            <w:pPr>
              <w:spacing w:line="360" w:lineRule="auto"/>
              <w:rPr>
                <w:b/>
                <w:lang w:bidi="en-US"/>
              </w:rPr>
            </w:pPr>
            <w:r w:rsidRPr="008A68D8">
              <w:rPr>
                <w:b/>
                <w:lang w:bidi="en-US"/>
              </w:rPr>
              <w:t xml:space="preserve">KLAIPĖDOS MIESTO SAVIVALDYBĖS ADMINISTRACIJA </w:t>
            </w:r>
          </w:p>
          <w:p w:rsidR="00767274" w:rsidRPr="00EF3C13" w:rsidRDefault="00767274" w:rsidP="00A23292">
            <w:pPr>
              <w:spacing w:line="360" w:lineRule="auto"/>
              <w:rPr>
                <w:lang w:bidi="en-US"/>
              </w:rPr>
            </w:pPr>
            <w:r w:rsidRPr="00EF3C13">
              <w:rPr>
                <w:lang w:bidi="en-US"/>
              </w:rPr>
              <w:t xml:space="preserve">Liepų g. 11, 91502 Klaipėda </w:t>
            </w:r>
          </w:p>
          <w:p w:rsidR="00767274" w:rsidRPr="00EF3C13" w:rsidRDefault="00767274" w:rsidP="00A23292">
            <w:pPr>
              <w:rPr>
                <w:lang w:bidi="en-US"/>
              </w:rPr>
            </w:pPr>
            <w:r w:rsidRPr="00EF3C13">
              <w:rPr>
                <w:lang w:bidi="en-US"/>
              </w:rPr>
              <w:t>Kodas 188710823</w:t>
            </w:r>
          </w:p>
          <w:p w:rsidR="00767274" w:rsidRPr="00FE3649" w:rsidRDefault="00767274" w:rsidP="00A23292">
            <w:pPr>
              <w:pStyle w:val="Pagrindinistekstas2"/>
              <w:spacing w:before="120" w:after="120"/>
              <w:outlineLvl w:val="0"/>
              <w:rPr>
                <w:szCs w:val="24"/>
              </w:rPr>
            </w:pPr>
            <w:r w:rsidRPr="00FE3649">
              <w:rPr>
                <w:szCs w:val="24"/>
              </w:rPr>
              <w:t xml:space="preserve">Sąskaitos Nr. </w:t>
            </w:r>
            <w:r w:rsidRPr="00EF3C13">
              <w:rPr>
                <w:szCs w:val="24"/>
                <w:lang w:bidi="en-US"/>
              </w:rPr>
              <w:t xml:space="preserve"> LT767300010002332508</w:t>
            </w:r>
            <w:r w:rsidRPr="00FE3649">
              <w:rPr>
                <w:szCs w:val="24"/>
              </w:rPr>
              <w:t xml:space="preserve"> </w:t>
            </w:r>
          </w:p>
          <w:p w:rsidR="00767274" w:rsidRPr="00EF3C13" w:rsidRDefault="00767274" w:rsidP="00A23292">
            <w:pPr>
              <w:rPr>
                <w:lang w:bidi="en-US"/>
              </w:rPr>
            </w:pPr>
            <w:r w:rsidRPr="00EF3C13">
              <w:rPr>
                <w:lang w:bidi="en-US"/>
              </w:rPr>
              <w:t>AB „Swedbank“, banko kodas 73000</w:t>
            </w:r>
          </w:p>
          <w:p w:rsidR="00767274" w:rsidRDefault="00767274" w:rsidP="00A23292">
            <w:pPr>
              <w:pStyle w:val="Pagrindinistekstas2"/>
              <w:spacing w:before="120" w:after="120"/>
              <w:outlineLvl w:val="0"/>
              <w:rPr>
                <w:szCs w:val="24"/>
              </w:rPr>
            </w:pPr>
            <w:r w:rsidRPr="00FE3649">
              <w:rPr>
                <w:szCs w:val="24"/>
              </w:rPr>
              <w:t xml:space="preserve">Tel., </w:t>
            </w:r>
            <w:r>
              <w:rPr>
                <w:szCs w:val="24"/>
              </w:rPr>
              <w:t>(8 46) 396009</w:t>
            </w:r>
          </w:p>
          <w:p w:rsidR="00767274" w:rsidRDefault="00C61A70" w:rsidP="00A23292">
            <w:pPr>
              <w:pStyle w:val="Pagrindinistekstas2"/>
              <w:spacing w:before="120" w:after="120"/>
              <w:outlineLvl w:val="0"/>
              <w:rPr>
                <w:szCs w:val="24"/>
              </w:rPr>
            </w:pPr>
            <w:r>
              <w:rPr>
                <w:szCs w:val="24"/>
              </w:rPr>
              <w:t>Administracijos</w:t>
            </w:r>
            <w:r w:rsidR="00767274">
              <w:rPr>
                <w:szCs w:val="24"/>
              </w:rPr>
              <w:t xml:space="preserve"> direktorius </w:t>
            </w:r>
          </w:p>
          <w:p w:rsidR="00767274" w:rsidRDefault="00767274" w:rsidP="00A23292">
            <w:pPr>
              <w:pStyle w:val="Pagrindinistekstas2"/>
              <w:spacing w:before="120" w:after="120"/>
              <w:outlineLvl w:val="0"/>
              <w:rPr>
                <w:szCs w:val="24"/>
              </w:rPr>
            </w:pPr>
            <w:r w:rsidRPr="008A68D8">
              <w:rPr>
                <w:szCs w:val="24"/>
              </w:rPr>
              <w:t>Saulius</w:t>
            </w:r>
            <w:r>
              <w:rPr>
                <w:szCs w:val="24"/>
              </w:rPr>
              <w:t xml:space="preserve"> </w:t>
            </w:r>
            <w:r w:rsidRPr="008A68D8">
              <w:rPr>
                <w:szCs w:val="24"/>
              </w:rPr>
              <w:t>Budinas</w:t>
            </w:r>
            <w:r>
              <w:rPr>
                <w:szCs w:val="24"/>
              </w:rPr>
              <w:t xml:space="preserve">    </w:t>
            </w:r>
          </w:p>
          <w:p w:rsidR="00767274" w:rsidRDefault="00767274" w:rsidP="00A23292">
            <w:pPr>
              <w:pStyle w:val="Pagrindinistekstas2"/>
              <w:spacing w:before="120" w:after="120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_________________          </w:t>
            </w:r>
            <w:r w:rsidRPr="00FE3649">
              <w:rPr>
                <w:szCs w:val="24"/>
              </w:rPr>
              <w:t xml:space="preserve">A.V.    </w:t>
            </w:r>
            <w:r>
              <w:rPr>
                <w:szCs w:val="24"/>
              </w:rPr>
              <w:t xml:space="preserve">                                 (parašas)</w:t>
            </w:r>
          </w:p>
          <w:p w:rsidR="00767274" w:rsidRPr="00FE3649" w:rsidRDefault="00767274" w:rsidP="00A23292">
            <w:pPr>
              <w:pStyle w:val="Pagrindinistekstas2"/>
              <w:spacing w:before="120" w:after="120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</w:t>
            </w:r>
          </w:p>
        </w:tc>
      </w:tr>
    </w:tbl>
    <w:p w:rsidR="00767274" w:rsidRPr="00C90C3B" w:rsidRDefault="00767274" w:rsidP="00767274">
      <w:pPr>
        <w:rPr>
          <w:lang w:bidi="en-US"/>
        </w:rPr>
      </w:pPr>
    </w:p>
    <w:p w:rsidR="00767274" w:rsidRDefault="00767274" w:rsidP="00767274">
      <w:pPr>
        <w:rPr>
          <w:lang w:bidi="en-US"/>
        </w:rPr>
      </w:pPr>
    </w:p>
    <w:p w:rsidR="00F255EE" w:rsidRPr="00FE3649" w:rsidRDefault="00F255EE" w:rsidP="00F255EE">
      <w:pPr>
        <w:spacing w:before="120"/>
      </w:pPr>
    </w:p>
    <w:sectPr w:rsidR="00F255EE" w:rsidRPr="00FE3649" w:rsidSect="00767274">
      <w:headerReference w:type="default" r:id="rId13"/>
      <w:pgSz w:w="11906" w:h="16838" w:code="9"/>
      <w:pgMar w:top="907" w:right="567" w:bottom="1021" w:left="147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34A" w:rsidRDefault="005B434A" w:rsidP="00D57F27">
      <w:r>
        <w:separator/>
      </w:r>
    </w:p>
  </w:endnote>
  <w:endnote w:type="continuationSeparator" w:id="0">
    <w:p w:rsidR="005B434A" w:rsidRDefault="005B434A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5EE" w:rsidRDefault="00F255E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49BF">
      <w:rPr>
        <w:noProof/>
      </w:rPr>
      <w:t>1</w:t>
    </w:r>
    <w:r>
      <w:fldChar w:fldCharType="end"/>
    </w:r>
  </w:p>
  <w:p w:rsidR="00F255EE" w:rsidRDefault="00F255EE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5EE" w:rsidRDefault="00F255E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49BF">
      <w:rPr>
        <w:noProof/>
      </w:rPr>
      <w:t>4</w:t>
    </w:r>
    <w:r>
      <w:fldChar w:fldCharType="end"/>
    </w:r>
  </w:p>
  <w:p w:rsidR="00F255EE" w:rsidRDefault="00F255EE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5EE" w:rsidRDefault="00F255EE" w:rsidP="002A1F16">
    <w:pPr>
      <w:pStyle w:val="Porat"/>
      <w:jc w:val="right"/>
    </w:pPr>
    <w:r>
      <w:t>1</w:t>
    </w:r>
  </w:p>
  <w:p w:rsidR="00F255EE" w:rsidRDefault="00F255E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34A" w:rsidRDefault="005B434A" w:rsidP="00D57F27">
      <w:r>
        <w:separator/>
      </w:r>
    </w:p>
  </w:footnote>
  <w:footnote w:type="continuationSeparator" w:id="0">
    <w:p w:rsidR="005B434A" w:rsidRDefault="005B434A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9BF">
          <w:rPr>
            <w:noProof/>
          </w:rPr>
          <w:t>4</w:t>
        </w:r>
        <w:r>
          <w:fldChar w:fldCharType="end"/>
        </w:r>
      </w:p>
    </w:sdtContent>
  </w:sdt>
  <w:p w:rsidR="00D57F27" w:rsidRDefault="00D57F27">
    <w:pPr>
      <w:pStyle w:val="Antrats"/>
    </w:pPr>
  </w:p>
  <w:p w:rsidR="00CD6EB4" w:rsidRDefault="00CD6EB4"/>
  <w:p w:rsidR="00CD6EB4" w:rsidRDefault="00CD6EB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7EEC"/>
    <w:multiLevelType w:val="multilevel"/>
    <w:tmpl w:val="D0246B4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0C931FEC"/>
    <w:multiLevelType w:val="multilevel"/>
    <w:tmpl w:val="D6AAC5C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14F76DBC"/>
    <w:multiLevelType w:val="hybridMultilevel"/>
    <w:tmpl w:val="354AE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F7A9A"/>
    <w:multiLevelType w:val="hybridMultilevel"/>
    <w:tmpl w:val="873EF5D4"/>
    <w:lvl w:ilvl="0" w:tplc="0144F072">
      <w:start w:val="1"/>
      <w:numFmt w:val="decimal"/>
      <w:lvlText w:val="4.1.%1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E6F76"/>
    <w:multiLevelType w:val="hybridMultilevel"/>
    <w:tmpl w:val="1CC892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23017"/>
    <w:multiLevelType w:val="multilevel"/>
    <w:tmpl w:val="6060A5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EAD530D"/>
    <w:multiLevelType w:val="hybridMultilevel"/>
    <w:tmpl w:val="1CC892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63461"/>
    <w:multiLevelType w:val="hybridMultilevel"/>
    <w:tmpl w:val="18D2913E"/>
    <w:lvl w:ilvl="0" w:tplc="AEEC3DB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D5B15"/>
    <w:multiLevelType w:val="multilevel"/>
    <w:tmpl w:val="DA60236C"/>
    <w:lvl w:ilvl="0">
      <w:start w:val="4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32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9" w15:restartNumberingAfterBreak="0">
    <w:nsid w:val="382F1985"/>
    <w:multiLevelType w:val="hybridMultilevel"/>
    <w:tmpl w:val="7EF62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56490"/>
    <w:multiLevelType w:val="hybridMultilevel"/>
    <w:tmpl w:val="576C1E48"/>
    <w:lvl w:ilvl="0" w:tplc="25266F5A">
      <w:start w:val="1"/>
      <w:numFmt w:val="bullet"/>
      <w:pStyle w:val="Sarasassurutuliukai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20F87"/>
    <w:multiLevelType w:val="multilevel"/>
    <w:tmpl w:val="D7BA7CB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CB87AB4"/>
    <w:multiLevelType w:val="hybridMultilevel"/>
    <w:tmpl w:val="1CC892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6154A"/>
    <w:multiLevelType w:val="hybridMultilevel"/>
    <w:tmpl w:val="F1607D5C"/>
    <w:lvl w:ilvl="0" w:tplc="5A48D9F4">
      <w:start w:val="1"/>
      <w:numFmt w:val="decimal"/>
      <w:lvlText w:val="3.%1"/>
      <w:lvlJc w:val="left"/>
      <w:pPr>
        <w:ind w:left="644" w:hanging="360"/>
      </w:pPr>
      <w:rPr>
        <w:rFonts w:hint="default"/>
      </w:rPr>
    </w:lvl>
    <w:lvl w:ilvl="1" w:tplc="7F08F566">
      <w:start w:val="1"/>
      <w:numFmt w:val="decimal"/>
      <w:lvlText w:val="3.1.%2"/>
      <w:lvlJc w:val="left"/>
      <w:pPr>
        <w:ind w:left="501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844FF2"/>
    <w:multiLevelType w:val="hybridMultilevel"/>
    <w:tmpl w:val="7E5271B6"/>
    <w:lvl w:ilvl="0" w:tplc="32E4B4C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52F17"/>
    <w:multiLevelType w:val="multilevel"/>
    <w:tmpl w:val="F61A0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66756C3"/>
    <w:multiLevelType w:val="hybridMultilevel"/>
    <w:tmpl w:val="2F52AB42"/>
    <w:lvl w:ilvl="0" w:tplc="B3007A74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95247"/>
    <w:multiLevelType w:val="hybridMultilevel"/>
    <w:tmpl w:val="0290A418"/>
    <w:lvl w:ilvl="0" w:tplc="A046230C">
      <w:start w:val="1"/>
      <w:numFmt w:val="decimal"/>
      <w:lvlText w:val="5.%1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9C21441"/>
    <w:multiLevelType w:val="hybridMultilevel"/>
    <w:tmpl w:val="7D26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960FF"/>
    <w:multiLevelType w:val="hybridMultilevel"/>
    <w:tmpl w:val="BBD8C634"/>
    <w:lvl w:ilvl="0" w:tplc="C7F48D5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230FD"/>
    <w:multiLevelType w:val="hybridMultilevel"/>
    <w:tmpl w:val="3E4098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13"/>
  </w:num>
  <w:num w:numId="5">
    <w:abstractNumId w:val="10"/>
  </w:num>
  <w:num w:numId="6">
    <w:abstractNumId w:val="19"/>
  </w:num>
  <w:num w:numId="7">
    <w:abstractNumId w:val="3"/>
  </w:num>
  <w:num w:numId="8">
    <w:abstractNumId w:val="17"/>
  </w:num>
  <w:num w:numId="9">
    <w:abstractNumId w:val="7"/>
  </w:num>
  <w:num w:numId="10">
    <w:abstractNumId w:val="16"/>
  </w:num>
  <w:num w:numId="11">
    <w:abstractNumId w:val="15"/>
  </w:num>
  <w:num w:numId="12">
    <w:abstractNumId w:val="0"/>
  </w:num>
  <w:num w:numId="13">
    <w:abstractNumId w:val="1"/>
  </w:num>
  <w:num w:numId="14">
    <w:abstractNumId w:val="8"/>
  </w:num>
  <w:num w:numId="15">
    <w:abstractNumId w:val="11"/>
  </w:num>
  <w:num w:numId="16">
    <w:abstractNumId w:val="9"/>
  </w:num>
  <w:num w:numId="17">
    <w:abstractNumId w:val="2"/>
  </w:num>
  <w:num w:numId="18">
    <w:abstractNumId w:val="18"/>
  </w:num>
  <w:num w:numId="19">
    <w:abstractNumId w:val="20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9615E"/>
    <w:rsid w:val="0034183E"/>
    <w:rsid w:val="004476DD"/>
    <w:rsid w:val="004C49BF"/>
    <w:rsid w:val="00597EE8"/>
    <w:rsid w:val="005B434A"/>
    <w:rsid w:val="005F495C"/>
    <w:rsid w:val="00767274"/>
    <w:rsid w:val="00832CC9"/>
    <w:rsid w:val="008354D5"/>
    <w:rsid w:val="00886548"/>
    <w:rsid w:val="008E6E82"/>
    <w:rsid w:val="009C4E26"/>
    <w:rsid w:val="00AC45F8"/>
    <w:rsid w:val="00AF7D08"/>
    <w:rsid w:val="00B750B6"/>
    <w:rsid w:val="00C57681"/>
    <w:rsid w:val="00C61A70"/>
    <w:rsid w:val="00CA4D3B"/>
    <w:rsid w:val="00CD6EB4"/>
    <w:rsid w:val="00D42B72"/>
    <w:rsid w:val="00D57F27"/>
    <w:rsid w:val="00DC5F58"/>
    <w:rsid w:val="00E33871"/>
    <w:rsid w:val="00E56A73"/>
    <w:rsid w:val="00F030EF"/>
    <w:rsid w:val="00F1275A"/>
    <w:rsid w:val="00F255EE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0154"/>
  <w15:docId w15:val="{F540AB5E-2B52-4CE4-B5AA-6F02DF70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67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F255EE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F255EE"/>
    <w:pPr>
      <w:keepNext/>
      <w:widowControl w:val="0"/>
      <w:autoSpaceDE w:val="0"/>
      <w:autoSpaceDN w:val="0"/>
      <w:adjustRightInd w:val="0"/>
      <w:spacing w:before="240" w:after="60"/>
      <w:jc w:val="center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F255EE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255EE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Pagrindinistekstas2">
    <w:name w:val="Body Text 2"/>
    <w:basedOn w:val="prastasis"/>
    <w:link w:val="Pagrindinistekstas2Diagrama"/>
    <w:uiPriority w:val="99"/>
    <w:rsid w:val="00F255EE"/>
    <w:pPr>
      <w:jc w:val="both"/>
    </w:pPr>
    <w:rPr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F255E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Sarasassurutuliukais">
    <w:name w:val="Sarasas su rutuliukais"/>
    <w:basedOn w:val="Sraopastraipa"/>
    <w:link w:val="SarasassurutuliukaisChar"/>
    <w:qFormat/>
    <w:rsid w:val="00F255EE"/>
    <w:pPr>
      <w:numPr>
        <w:numId w:val="5"/>
      </w:numPr>
      <w:spacing w:after="60" w:line="276" w:lineRule="auto"/>
      <w:contextualSpacing w:val="0"/>
    </w:pPr>
    <w:rPr>
      <w:rFonts w:ascii="Arial" w:hAnsi="Arial"/>
      <w:sz w:val="22"/>
      <w:szCs w:val="22"/>
      <w:lang w:bidi="en-US"/>
    </w:rPr>
  </w:style>
  <w:style w:type="character" w:customStyle="1" w:styleId="SarasassurutuliukaisChar">
    <w:name w:val="Sarasas su rutuliukais Char"/>
    <w:link w:val="Sarasassurutuliukais"/>
    <w:rsid w:val="00F255EE"/>
    <w:rPr>
      <w:rFonts w:ascii="Arial" w:eastAsia="Times New Roman" w:hAnsi="Arial" w:cs="Times New Roman"/>
      <w:lang w:bidi="en-US"/>
    </w:rPr>
  </w:style>
  <w:style w:type="paragraph" w:styleId="Betarp">
    <w:name w:val="No Spacing"/>
    <w:uiPriority w:val="1"/>
    <w:qFormat/>
    <w:rsid w:val="00F255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F255E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C4E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investicijos.lt/lt/2014-2020_ES_fondu_zenkla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biblioteka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A3D7C-955E-44DC-A6C4-4D0FE4182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14066</Words>
  <Characters>8019</Characters>
  <Application>Microsoft Office Word</Application>
  <DocSecurity>4</DocSecurity>
  <Lines>66</Lines>
  <Paragraphs>44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2018-11-19T12:27:00Z</dcterms:created>
  <dcterms:modified xsi:type="dcterms:W3CDTF">2018-11-19T12:27:00Z</dcterms:modified>
</cp:coreProperties>
</file>