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0E6D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20E6D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420E6D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420E6DD" w14:textId="77777777" w:rsidR="00446AC7" w:rsidRPr="001D3C7E" w:rsidRDefault="00446AC7" w:rsidP="00DF6293">
      <w:pPr>
        <w:jc w:val="center"/>
      </w:pPr>
      <w:r w:rsidRPr="001D3C7E">
        <w:rPr>
          <w:b/>
          <w:caps/>
        </w:rPr>
        <w:t xml:space="preserve">DĖL </w:t>
      </w:r>
      <w:r w:rsidR="00DF6293">
        <w:rPr>
          <w:b/>
          <w:bCs/>
          <w:caps/>
          <w:color w:val="000000"/>
        </w:rPr>
        <w:t>klaipėdos miesto SAVIVALDYBĖS TARYBOS NARIo VIAČESLAVO TITOVO (</w:t>
      </w:r>
      <w:r w:rsidR="00DF6293" w:rsidRPr="00605B37">
        <w:rPr>
          <w:b/>
          <w:bCs/>
          <w:caps/>
          <w:color w:val="000000"/>
        </w:rPr>
        <w:t>Viačeslav Titov)</w:t>
      </w:r>
      <w:r w:rsidR="00DF6293">
        <w:rPr>
          <w:b/>
          <w:bCs/>
          <w:caps/>
          <w:color w:val="000000"/>
        </w:rPr>
        <w:t xml:space="preserve"> įgaliojimų netekimo</w:t>
      </w:r>
    </w:p>
    <w:p w14:paraId="2420E6DE" w14:textId="77777777" w:rsidR="00446AC7" w:rsidRDefault="00446AC7" w:rsidP="003077A5">
      <w:pPr>
        <w:jc w:val="center"/>
      </w:pPr>
    </w:p>
    <w:bookmarkStart w:id="1" w:name="registravimoDataIlga"/>
    <w:p w14:paraId="2420E6D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T1-284</w:t>
      </w:r>
      <w:bookmarkEnd w:id="2"/>
    </w:p>
    <w:p w14:paraId="2420E6E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20E6E1" w14:textId="77777777" w:rsidR="00446AC7" w:rsidRPr="00062FFE" w:rsidRDefault="00446AC7" w:rsidP="003077A5">
      <w:pPr>
        <w:jc w:val="center"/>
      </w:pPr>
    </w:p>
    <w:p w14:paraId="2420E6E2" w14:textId="77777777" w:rsidR="00446AC7" w:rsidRDefault="00446AC7" w:rsidP="003077A5">
      <w:pPr>
        <w:jc w:val="center"/>
      </w:pPr>
    </w:p>
    <w:p w14:paraId="2420E6E3" w14:textId="77777777" w:rsidR="00DF6293" w:rsidRPr="00605B37" w:rsidRDefault="00DF6293" w:rsidP="00DF6293">
      <w:pPr>
        <w:ind w:firstLine="709"/>
        <w:jc w:val="both"/>
      </w:pPr>
      <w:r w:rsidRPr="003B1DE2">
        <w:t>Vadovaudamasi Lietuvos Respublikos vietos sav</w:t>
      </w:r>
      <w:r>
        <w:t>ivaldos įstatymo 25  straipsnio 3 dalimi,  25</w:t>
      </w:r>
      <w:r>
        <w:rPr>
          <w:vertAlign w:val="superscript"/>
        </w:rPr>
        <w:t>1</w:t>
      </w:r>
      <w:r>
        <w:t xml:space="preserve"> straipsnio 10 dalimi ir atsižvelgdama į  Lietuvos vyriausiojo administracinio teismo 2018 m. lapkričio 26 d. išvadą, kuria pripažinta, kad </w:t>
      </w:r>
      <w:r w:rsidRPr="009A77F0">
        <w:t xml:space="preserve">Klaipėdos miesto savivaldybės tarybos narys Viačeslavas Titovas (Viačeslav Titov), savo veiksmais </w:t>
      </w:r>
      <w:r w:rsidRPr="009A77F0">
        <w:rPr>
          <w:lang w:bidi="lt-LT"/>
        </w:rPr>
        <w:t xml:space="preserve">Finansų ir ekonomikos komiteto 2018 m. liepos 18 d. posėdyje bei 2018 m. liepos 19 d. savo puslapyje socialiniame tinkle „Facebook“ viešai pareikšdamas apie Lietuvos partizanų vadą Adolfą Ramanauską-Vanagą ir jo atminimą menkinančią informaciją ir paskleisdamas žinomai neteisingą informaciją apie šį asmenį, pažeidė Lietuvos Respublikos Konstitucijos 5 straipsnio 3 dalį, 25 straipsnio 4 dalį, 28 straipsnį ir </w:t>
      </w:r>
      <w:r w:rsidRPr="009A77F0">
        <w:t>Lietuvos Respublikos valstybės politikų elgesio kodekso 4 straipsnyje</w:t>
      </w:r>
      <w:r w:rsidRPr="009A77F0">
        <w:rPr>
          <w:lang w:bidi="lt-LT"/>
        </w:rPr>
        <w:t xml:space="preserve"> įtvirtintus valstybės politikų elgesio principus ir </w:t>
      </w:r>
      <w:r w:rsidRPr="009A77F0">
        <w:t>sulaužė saviv</w:t>
      </w:r>
      <w:r>
        <w:t xml:space="preserve">aldybės tarybos nario priesaiką, </w:t>
      </w:r>
      <w:r w:rsidRPr="003B1DE2">
        <w:t xml:space="preserve">Klaipėdos miesto savivaldybės taryba </w:t>
      </w:r>
      <w:r w:rsidRPr="00605B37">
        <w:rPr>
          <w:spacing w:val="60"/>
        </w:rPr>
        <w:t>nusprendži</w:t>
      </w:r>
      <w:r w:rsidRPr="00605B37">
        <w:t>a:</w:t>
      </w:r>
    </w:p>
    <w:p w14:paraId="2420E6E4" w14:textId="77777777" w:rsidR="00DF6293" w:rsidRPr="00605B37" w:rsidRDefault="00DF6293" w:rsidP="00DF6293">
      <w:pPr>
        <w:tabs>
          <w:tab w:val="left" w:pos="912"/>
        </w:tabs>
        <w:ind w:firstLine="709"/>
        <w:jc w:val="both"/>
      </w:pPr>
      <w:r w:rsidRPr="00605B37">
        <w:t xml:space="preserve">1. Pripažinti, kad Klaipėdos miesto savivaldybės tarybos narys Viačeslavas Titovas </w:t>
      </w:r>
      <w:r>
        <w:t>(</w:t>
      </w:r>
      <w:r w:rsidRPr="009A77F0">
        <w:t xml:space="preserve">Viačeslav Titov) </w:t>
      </w:r>
      <w:r w:rsidRPr="00605B37">
        <w:t xml:space="preserve">neteko savo įgaliojimų. </w:t>
      </w:r>
    </w:p>
    <w:p w14:paraId="2420E6E5" w14:textId="77777777" w:rsidR="00DF6293" w:rsidRPr="003B1DE2" w:rsidRDefault="00DF6293" w:rsidP="00DF6293">
      <w:pPr>
        <w:tabs>
          <w:tab w:val="left" w:pos="709"/>
        </w:tabs>
        <w:ind w:firstLine="709"/>
        <w:jc w:val="both"/>
      </w:pPr>
      <w:r w:rsidRPr="00605B37">
        <w:t>2. </w:t>
      </w:r>
      <w:r w:rsidRPr="00605B37">
        <w:rPr>
          <w:szCs w:val="20"/>
          <w:lang w:eastAsia="lt-LT"/>
        </w:rPr>
        <w:t>Skelbti šį sprendimą Klaipėdos miesto savivaldybės interneto svetainėje.</w:t>
      </w:r>
    </w:p>
    <w:p w14:paraId="2420E6E6" w14:textId="77777777" w:rsidR="00EB4B96" w:rsidRDefault="00EB4B96" w:rsidP="003077A5">
      <w:pPr>
        <w:jc w:val="both"/>
      </w:pPr>
    </w:p>
    <w:p w14:paraId="2420E6E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20E6EA" w14:textId="77777777" w:rsidTr="00165FB0">
        <w:tc>
          <w:tcPr>
            <w:tcW w:w="6629" w:type="dxa"/>
            <w:shd w:val="clear" w:color="auto" w:fill="auto"/>
          </w:tcPr>
          <w:p w14:paraId="2420E6E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20E6E9" w14:textId="77777777" w:rsidR="00BB15A1" w:rsidRDefault="00BB15A1" w:rsidP="00181E3E">
            <w:pPr>
              <w:jc w:val="right"/>
            </w:pPr>
          </w:p>
        </w:tc>
      </w:tr>
    </w:tbl>
    <w:p w14:paraId="2420E6EB" w14:textId="77777777" w:rsidR="00446AC7" w:rsidRDefault="00446AC7" w:rsidP="003077A5">
      <w:pPr>
        <w:jc w:val="both"/>
      </w:pPr>
    </w:p>
    <w:p w14:paraId="2420E6E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2420E6EF" w14:textId="77777777" w:rsidTr="00165FB0">
        <w:tc>
          <w:tcPr>
            <w:tcW w:w="6629" w:type="dxa"/>
            <w:shd w:val="clear" w:color="auto" w:fill="auto"/>
          </w:tcPr>
          <w:p w14:paraId="2420E6ED" w14:textId="77777777" w:rsidR="00BB15A1" w:rsidRDefault="00DF6293" w:rsidP="00DA08A0">
            <w:r w:rsidRPr="003B1DE2">
              <w:t xml:space="preserve">Teikėjas – </w:t>
            </w:r>
            <w:r>
              <w:t>s</w:t>
            </w:r>
            <w:r w:rsidRPr="003B1DE2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2420E6EE" w14:textId="77777777" w:rsidR="00BB15A1" w:rsidRDefault="00DF6293" w:rsidP="00181E3E">
            <w:pPr>
              <w:jc w:val="right"/>
            </w:pPr>
            <w:r w:rsidRPr="003B1DE2">
              <w:t>Vytautas Grubliauskas</w:t>
            </w:r>
          </w:p>
        </w:tc>
      </w:tr>
    </w:tbl>
    <w:p w14:paraId="2420E6F0" w14:textId="77777777" w:rsidR="00BB15A1" w:rsidRDefault="00BB15A1" w:rsidP="003077A5">
      <w:pPr>
        <w:tabs>
          <w:tab w:val="left" w:pos="7560"/>
        </w:tabs>
        <w:jc w:val="both"/>
      </w:pPr>
    </w:p>
    <w:p w14:paraId="2420E6F1" w14:textId="77777777" w:rsidR="00446AC7" w:rsidRDefault="00446AC7" w:rsidP="003077A5">
      <w:pPr>
        <w:tabs>
          <w:tab w:val="left" w:pos="7560"/>
        </w:tabs>
        <w:jc w:val="both"/>
      </w:pPr>
    </w:p>
    <w:p w14:paraId="2420E6F2" w14:textId="77777777" w:rsidR="00446AC7" w:rsidRDefault="00446AC7" w:rsidP="003077A5">
      <w:pPr>
        <w:tabs>
          <w:tab w:val="left" w:pos="7560"/>
        </w:tabs>
        <w:jc w:val="both"/>
      </w:pPr>
    </w:p>
    <w:p w14:paraId="2420E6F3" w14:textId="77777777" w:rsidR="00446AC7" w:rsidRDefault="00446AC7" w:rsidP="003077A5">
      <w:pPr>
        <w:tabs>
          <w:tab w:val="left" w:pos="7560"/>
        </w:tabs>
        <w:jc w:val="both"/>
      </w:pPr>
    </w:p>
    <w:p w14:paraId="2420E6F4" w14:textId="77777777" w:rsidR="00446AC7" w:rsidRDefault="00446AC7" w:rsidP="003077A5">
      <w:pPr>
        <w:jc w:val="both"/>
      </w:pPr>
    </w:p>
    <w:p w14:paraId="2420E6F5" w14:textId="77777777" w:rsidR="00EB4B96" w:rsidRDefault="00EB4B96" w:rsidP="003077A5">
      <w:pPr>
        <w:jc w:val="both"/>
      </w:pPr>
    </w:p>
    <w:p w14:paraId="2420E6F6" w14:textId="77777777" w:rsidR="00EB4B96" w:rsidRDefault="00EB4B96" w:rsidP="003077A5">
      <w:pPr>
        <w:jc w:val="both"/>
      </w:pPr>
    </w:p>
    <w:p w14:paraId="2420E6F7" w14:textId="77777777" w:rsidR="00EB4B96" w:rsidRDefault="00EB4B96" w:rsidP="003077A5">
      <w:pPr>
        <w:jc w:val="both"/>
      </w:pPr>
    </w:p>
    <w:p w14:paraId="2420E6F8" w14:textId="77777777" w:rsidR="00EB4B96" w:rsidRDefault="00EB4B96" w:rsidP="003077A5">
      <w:pPr>
        <w:jc w:val="both"/>
      </w:pPr>
    </w:p>
    <w:p w14:paraId="2420E6F9" w14:textId="77777777" w:rsidR="008D749C" w:rsidRDefault="008D749C" w:rsidP="003077A5">
      <w:pPr>
        <w:jc w:val="both"/>
      </w:pPr>
    </w:p>
    <w:p w14:paraId="2420E6FA" w14:textId="77777777" w:rsidR="008D749C" w:rsidRDefault="008D749C" w:rsidP="003077A5">
      <w:pPr>
        <w:jc w:val="both"/>
      </w:pPr>
    </w:p>
    <w:p w14:paraId="2420E6FB" w14:textId="77777777" w:rsidR="008D749C" w:rsidRDefault="008D749C" w:rsidP="003077A5">
      <w:pPr>
        <w:jc w:val="both"/>
      </w:pPr>
    </w:p>
    <w:p w14:paraId="2420E6FC" w14:textId="77777777" w:rsidR="008D749C" w:rsidRDefault="008D749C" w:rsidP="003077A5">
      <w:pPr>
        <w:jc w:val="both"/>
      </w:pPr>
    </w:p>
    <w:p w14:paraId="2420E6FD" w14:textId="77777777" w:rsidR="008D749C" w:rsidRDefault="008D749C" w:rsidP="003077A5">
      <w:pPr>
        <w:jc w:val="both"/>
      </w:pPr>
    </w:p>
    <w:p w14:paraId="2420E6FE" w14:textId="77777777" w:rsidR="001853D9" w:rsidRDefault="001853D9" w:rsidP="003077A5">
      <w:pPr>
        <w:jc w:val="both"/>
      </w:pPr>
    </w:p>
    <w:p w14:paraId="2420E6FF" w14:textId="77777777" w:rsidR="008D749C" w:rsidRDefault="008D749C" w:rsidP="003077A5">
      <w:pPr>
        <w:jc w:val="both"/>
      </w:pPr>
    </w:p>
    <w:p w14:paraId="2420E700" w14:textId="77777777" w:rsidR="00DF6293" w:rsidRPr="003B1DE2" w:rsidRDefault="00DF6293" w:rsidP="00DF6293">
      <w:pPr>
        <w:jc w:val="both"/>
      </w:pPr>
      <w:r w:rsidRPr="003B1DE2">
        <w:t>Parengė</w:t>
      </w:r>
    </w:p>
    <w:p w14:paraId="2420E701" w14:textId="77777777" w:rsidR="00DF6293" w:rsidRPr="003B1DE2" w:rsidRDefault="00DF6293" w:rsidP="00DF6293">
      <w:pPr>
        <w:jc w:val="both"/>
      </w:pPr>
      <w:r w:rsidRPr="003B1DE2">
        <w:t xml:space="preserve">Klaipėdos miesto savivaldybės tarybos ir mero sekretoriato vyresnioji patarėja </w:t>
      </w:r>
    </w:p>
    <w:p w14:paraId="2420E702" w14:textId="77777777" w:rsidR="00DF6293" w:rsidRPr="003B1DE2" w:rsidRDefault="00DF6293" w:rsidP="00DF6293">
      <w:pPr>
        <w:jc w:val="both"/>
      </w:pPr>
    </w:p>
    <w:p w14:paraId="2420E703" w14:textId="77777777" w:rsidR="00DF6293" w:rsidRPr="003B1DE2" w:rsidRDefault="00DF6293" w:rsidP="00DF6293">
      <w:pPr>
        <w:jc w:val="both"/>
      </w:pPr>
      <w:r w:rsidRPr="003B1DE2">
        <w:t>Asta Ivanauskienė, tel. 21 16 85</w:t>
      </w:r>
    </w:p>
    <w:p w14:paraId="2420E704" w14:textId="77777777" w:rsidR="00DF6293" w:rsidRPr="003B1DE2" w:rsidRDefault="00DF6293" w:rsidP="00DF6293">
      <w:pPr>
        <w:jc w:val="both"/>
      </w:pPr>
      <w:r w:rsidRPr="003B1DE2">
        <w:t>201</w:t>
      </w:r>
      <w:r>
        <w:t>8-11</w:t>
      </w:r>
      <w:r w:rsidRPr="003B1DE2">
        <w:t>-</w:t>
      </w:r>
      <w:r>
        <w:t>27</w:t>
      </w:r>
    </w:p>
    <w:p w14:paraId="2420E705" w14:textId="77777777" w:rsidR="00DD6F1A" w:rsidRDefault="00DD6F1A" w:rsidP="00DF6293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0E708" w14:textId="77777777" w:rsidR="00F42939" w:rsidRDefault="00F42939">
      <w:r>
        <w:separator/>
      </w:r>
    </w:p>
  </w:endnote>
  <w:endnote w:type="continuationSeparator" w:id="0">
    <w:p w14:paraId="2420E709" w14:textId="77777777" w:rsidR="00F42939" w:rsidRDefault="00F4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0E706" w14:textId="77777777" w:rsidR="00F42939" w:rsidRDefault="00F42939">
      <w:r>
        <w:separator/>
      </w:r>
    </w:p>
  </w:footnote>
  <w:footnote w:type="continuationSeparator" w:id="0">
    <w:p w14:paraId="2420E707" w14:textId="77777777" w:rsidR="00F42939" w:rsidRDefault="00F42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0E70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20E70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0E70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629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20E70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0E70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20E70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07D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293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93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0E6DA"/>
  <w15:docId w15:val="{23FA6FD5-D028-4538-9FB3-13C05501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2018-11-27T10:59:00Z</dcterms:created>
  <dcterms:modified xsi:type="dcterms:W3CDTF">2018-11-27T10:59:00Z</dcterms:modified>
</cp:coreProperties>
</file>