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7A3A6317" w:rsidR="00B043B6" w:rsidRPr="00AE4C98" w:rsidRDefault="00B043B6" w:rsidP="00C412E4">
      <w:pPr>
        <w:jc w:val="center"/>
        <w:rPr>
          <w:b/>
          <w:sz w:val="24"/>
          <w:szCs w:val="24"/>
        </w:rPr>
      </w:pPr>
      <w:r w:rsidRPr="00AE4C98">
        <w:rPr>
          <w:b/>
          <w:sz w:val="24"/>
          <w:szCs w:val="24"/>
        </w:rPr>
        <w:t>PRIE SAVIVALDYBĖS TARYBOS SPRENDIMO „</w:t>
      </w:r>
      <w:r w:rsidR="00D4600B" w:rsidRPr="00611C90">
        <w:rPr>
          <w:b/>
          <w:sz w:val="24"/>
          <w:szCs w:val="24"/>
        </w:rPr>
        <w:t>DĖL</w:t>
      </w:r>
      <w:r w:rsidR="00D4600B">
        <w:rPr>
          <w:b/>
          <w:sz w:val="24"/>
          <w:szCs w:val="24"/>
        </w:rPr>
        <w:t xml:space="preserve"> </w:t>
      </w:r>
      <w:r w:rsidR="00D4600B" w:rsidRPr="00F85570">
        <w:rPr>
          <w:b/>
          <w:caps/>
          <w:sz w:val="24"/>
          <w:szCs w:val="24"/>
          <w:lang w:eastAsia="en-US"/>
        </w:rPr>
        <w:t xml:space="preserve">klaipėdos miesto savivaldybės tarybos 2015 m. liepos 31 d. sprendimo nr.t2-207 „dėl klaipėdos miesto savivaldybės švietimo tarybos sudėties patvirtinimo“ pakeitimo“ </w:t>
      </w:r>
      <w:r w:rsidR="00D4600B" w:rsidRPr="00F85570">
        <w:rPr>
          <w:b/>
          <w:sz w:val="24"/>
          <w:szCs w:val="24"/>
          <w:lang w:eastAsia="en-US"/>
        </w:rPr>
        <w:t>PROJEKTO</w:t>
      </w:r>
    </w:p>
    <w:p w14:paraId="4E1D7A38" w14:textId="3AF38FF0" w:rsidR="006518D2" w:rsidRDefault="006518D2" w:rsidP="00B043B6">
      <w:pPr>
        <w:jc w:val="center"/>
        <w:rPr>
          <w:b/>
          <w:sz w:val="24"/>
          <w:szCs w:val="24"/>
        </w:rPr>
      </w:pPr>
    </w:p>
    <w:p w14:paraId="58F042E0" w14:textId="77777777" w:rsidR="009749B2" w:rsidRDefault="00035D19" w:rsidP="009749B2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AF283B" w:rsidRPr="000E45D2">
        <w:rPr>
          <w:b/>
          <w:color w:val="000000"/>
          <w:sz w:val="24"/>
          <w:szCs w:val="24"/>
        </w:rPr>
        <w:t>P</w:t>
      </w:r>
      <w:r w:rsidR="00AF283B" w:rsidRPr="000E45D2">
        <w:rPr>
          <w:b/>
          <w:sz w:val="24"/>
          <w:szCs w:val="24"/>
        </w:rPr>
        <w:t xml:space="preserve">rojekto rengimą paskatinusios priežastys. </w:t>
      </w:r>
    </w:p>
    <w:p w14:paraId="6827E355" w14:textId="5D491D27" w:rsidR="009749B2" w:rsidRDefault="009749B2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874FC">
        <w:rPr>
          <w:sz w:val="24"/>
          <w:szCs w:val="24"/>
        </w:rPr>
        <w:t>Klaipėdos miesto švietimo tarybos</w:t>
      </w:r>
      <w:r>
        <w:rPr>
          <w:sz w:val="24"/>
          <w:szCs w:val="24"/>
        </w:rPr>
        <w:t xml:space="preserve"> (toliau – Švietimo taryba)</w:t>
      </w:r>
      <w:r w:rsidRPr="00A874FC">
        <w:rPr>
          <w:sz w:val="24"/>
          <w:szCs w:val="24"/>
        </w:rPr>
        <w:t xml:space="preserve"> sudėtis buvo patvirtinta Klaipėdos miesto savivaldybės tarybos 2015 m. liepos 31 d. sprendimu Nr. T2-207. </w:t>
      </w:r>
    </w:p>
    <w:p w14:paraId="17FACF39" w14:textId="2AE90EB1" w:rsidR="0098585D" w:rsidRDefault="009749B2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Rusnė Šaltytė</w:t>
      </w:r>
      <w:r w:rsidR="0098585D" w:rsidRPr="00A874FC">
        <w:rPr>
          <w:sz w:val="24"/>
          <w:szCs w:val="24"/>
        </w:rPr>
        <w:t>,</w:t>
      </w:r>
      <w:r w:rsidR="0098585D">
        <w:rPr>
          <w:b/>
          <w:sz w:val="24"/>
          <w:szCs w:val="24"/>
        </w:rPr>
        <w:t xml:space="preserve"> </w:t>
      </w:r>
      <w:r w:rsidR="0098585D" w:rsidRPr="00227C35">
        <w:rPr>
          <w:sz w:val="24"/>
          <w:szCs w:val="24"/>
        </w:rPr>
        <w:t xml:space="preserve">Lietuvos mokinių parlamento atstovė, </w:t>
      </w:r>
      <w:r w:rsidR="0098585D">
        <w:rPr>
          <w:sz w:val="24"/>
          <w:szCs w:val="24"/>
        </w:rPr>
        <w:t>pabaigė gimnaziją ir šiuo metu mokinių parlamento veikloje nedalyvauja. Lietuvos moksleivių sąjunga į Švietimo tarybą deleguoja</w:t>
      </w:r>
      <w:r w:rsidR="00035D19">
        <w:rPr>
          <w:sz w:val="24"/>
          <w:szCs w:val="24"/>
        </w:rPr>
        <w:t xml:space="preserve"> Armandą Tučaitę</w:t>
      </w:r>
      <w:r w:rsidR="00522E18">
        <w:rPr>
          <w:sz w:val="24"/>
          <w:szCs w:val="24"/>
        </w:rPr>
        <w:t xml:space="preserve">, </w:t>
      </w:r>
      <w:r w:rsidR="004A4233">
        <w:rPr>
          <w:sz w:val="24"/>
          <w:szCs w:val="24"/>
        </w:rPr>
        <w:t>Klaipėdos Vytauto D</w:t>
      </w:r>
      <w:r w:rsidR="00E51BFC">
        <w:rPr>
          <w:sz w:val="24"/>
          <w:szCs w:val="24"/>
        </w:rPr>
        <w:t xml:space="preserve">idžiojo </w:t>
      </w:r>
      <w:r w:rsidR="004144FA" w:rsidRPr="004A4233">
        <w:rPr>
          <w:sz w:val="24"/>
          <w:szCs w:val="24"/>
        </w:rPr>
        <w:t>gimnazijos</w:t>
      </w:r>
      <w:r w:rsidR="00800096">
        <w:rPr>
          <w:sz w:val="24"/>
          <w:szCs w:val="24"/>
        </w:rPr>
        <w:t xml:space="preserve"> mokinę</w:t>
      </w:r>
      <w:r w:rsidR="004A4233" w:rsidRPr="004A4233">
        <w:rPr>
          <w:sz w:val="24"/>
          <w:szCs w:val="24"/>
        </w:rPr>
        <w:t>.</w:t>
      </w:r>
    </w:p>
    <w:p w14:paraId="49E568F4" w14:textId="439C9E1D" w:rsidR="00B57029" w:rsidRPr="002822B8" w:rsidRDefault="001E4274" w:rsidP="002822B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Asta</w:t>
      </w:r>
      <w:r w:rsidR="00B57029">
        <w:rPr>
          <w:sz w:val="24"/>
          <w:szCs w:val="24"/>
        </w:rPr>
        <w:t xml:space="preserve"> Šlepetienė dirbo Klaipėdos visuomenės sveikatos centre</w:t>
      </w:r>
      <w:r>
        <w:rPr>
          <w:sz w:val="24"/>
          <w:szCs w:val="24"/>
        </w:rPr>
        <w:t xml:space="preserve">. Ši įstaiga pakeitė pavadinimą ir šiuo metu vadinasi </w:t>
      </w:r>
      <w:r w:rsidR="002822B8" w:rsidRPr="00CB0490">
        <w:rPr>
          <w:sz w:val="24"/>
          <w:szCs w:val="24"/>
        </w:rPr>
        <w:t>Nacionalinio visuomenės sveikatos centro prie Sveikatos apsaugos ministerijos Klaipėdos departamento Visuomenės sveikatos saugos ko</w:t>
      </w:r>
      <w:r w:rsidR="00CB0490" w:rsidRPr="00CB0490">
        <w:rPr>
          <w:sz w:val="24"/>
          <w:szCs w:val="24"/>
        </w:rPr>
        <w:t>ntrolės skyri</w:t>
      </w:r>
      <w:r w:rsidR="002822B8" w:rsidRPr="00CB0490">
        <w:rPr>
          <w:sz w:val="24"/>
          <w:szCs w:val="24"/>
        </w:rPr>
        <w:t>us</w:t>
      </w:r>
      <w:r w:rsidR="00CB0490" w:rsidRPr="00CB0490">
        <w:rPr>
          <w:sz w:val="24"/>
          <w:szCs w:val="24"/>
        </w:rPr>
        <w:t>.</w:t>
      </w:r>
      <w:r w:rsidR="00CB0490">
        <w:rPr>
          <w:b/>
          <w:sz w:val="24"/>
          <w:szCs w:val="24"/>
        </w:rPr>
        <w:t xml:space="preserve"> </w:t>
      </w:r>
    </w:p>
    <w:p w14:paraId="7EE879E1" w14:textId="5F97E7A6" w:rsidR="00FE582D" w:rsidRPr="00FE582D" w:rsidRDefault="00FE582D" w:rsidP="00FE582D">
      <w:pPr>
        <w:pStyle w:val="Sraopastraipa"/>
        <w:tabs>
          <w:tab w:val="left" w:pos="993"/>
        </w:tabs>
        <w:ind w:left="0" w:firstLine="709"/>
        <w:jc w:val="both"/>
        <w:rPr>
          <w:color w:val="FF0000"/>
          <w:sz w:val="24"/>
          <w:szCs w:val="24"/>
        </w:rPr>
      </w:pPr>
      <w:r w:rsidRPr="00227C35">
        <w:rPr>
          <w:sz w:val="24"/>
          <w:szCs w:val="24"/>
        </w:rPr>
        <w:t xml:space="preserve">Buvusi </w:t>
      </w:r>
      <w:r>
        <w:rPr>
          <w:sz w:val="24"/>
          <w:szCs w:val="24"/>
        </w:rPr>
        <w:t>Klaipėdos apskrities vyriausiojo policijos komisariato Viešosios tvarkos biuro atstovė Alina Vaičekauskienė</w:t>
      </w:r>
      <w:r w:rsidRPr="00227C35">
        <w:rPr>
          <w:sz w:val="24"/>
          <w:szCs w:val="24"/>
        </w:rPr>
        <w:t xml:space="preserve"> šiuo metu eina kitas p</w:t>
      </w:r>
      <w:r>
        <w:rPr>
          <w:sz w:val="24"/>
          <w:szCs w:val="24"/>
        </w:rPr>
        <w:t xml:space="preserve">areigas, todėl </w:t>
      </w:r>
      <w:r w:rsidR="000D7E6A">
        <w:rPr>
          <w:sz w:val="24"/>
          <w:szCs w:val="24"/>
        </w:rPr>
        <w:t xml:space="preserve">Klaipėdos apskrities vyriausiojo policijos komisariato Viešosios tvarkos tarnybos Prevencijos skyrius </w:t>
      </w:r>
      <w:r w:rsidR="00F6693B" w:rsidRPr="009555F2">
        <w:rPr>
          <w:sz w:val="24"/>
          <w:szCs w:val="24"/>
        </w:rPr>
        <w:t>delegavo kitą atstovą</w:t>
      </w:r>
      <w:r w:rsidRPr="009555F2">
        <w:rPr>
          <w:sz w:val="24"/>
          <w:szCs w:val="24"/>
        </w:rPr>
        <w:t xml:space="preserve"> –</w:t>
      </w:r>
      <w:r w:rsidR="00F6693B" w:rsidRPr="009555F2">
        <w:rPr>
          <w:sz w:val="24"/>
          <w:szCs w:val="24"/>
        </w:rPr>
        <w:t xml:space="preserve"> </w:t>
      </w:r>
      <w:r w:rsidR="00896BD2">
        <w:rPr>
          <w:sz w:val="24"/>
          <w:szCs w:val="24"/>
          <w:lang w:eastAsia="en-US"/>
        </w:rPr>
        <w:t>Gintautą Pocevičių</w:t>
      </w:r>
      <w:r w:rsidR="00896BD2" w:rsidRPr="00896BD2">
        <w:rPr>
          <w:sz w:val="24"/>
          <w:szCs w:val="24"/>
          <w:lang w:eastAsia="en-US"/>
        </w:rPr>
        <w:t>, Klaipėdos apskrities vyriausiojo policijos komisariato Viešosios tvarkos tarnyb</w:t>
      </w:r>
      <w:r w:rsidR="0092278E">
        <w:rPr>
          <w:sz w:val="24"/>
          <w:szCs w:val="24"/>
          <w:lang w:eastAsia="en-US"/>
        </w:rPr>
        <w:t>os Prevencijos skyriaus viršininką</w:t>
      </w:r>
      <w:r w:rsidRPr="00FE582D">
        <w:rPr>
          <w:color w:val="FF0000"/>
          <w:sz w:val="24"/>
          <w:szCs w:val="24"/>
        </w:rPr>
        <w:t>.</w:t>
      </w:r>
    </w:p>
    <w:p w14:paraId="709097C8" w14:textId="77777777" w:rsidR="00EF32D6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F283B" w:rsidRPr="000E45D2">
        <w:rPr>
          <w:b/>
          <w:sz w:val="24"/>
          <w:szCs w:val="24"/>
        </w:rPr>
        <w:t>Parengto projekto tikslai ir uždaviniai.</w:t>
      </w:r>
      <w:r w:rsidR="00DD7355" w:rsidRPr="000E45D2">
        <w:rPr>
          <w:b/>
          <w:sz w:val="24"/>
          <w:szCs w:val="24"/>
        </w:rPr>
        <w:t xml:space="preserve"> </w:t>
      </w:r>
      <w:r w:rsidR="00C82467" w:rsidRPr="000E45D2">
        <w:rPr>
          <w:b/>
          <w:sz w:val="24"/>
          <w:szCs w:val="24"/>
        </w:rPr>
        <w:t xml:space="preserve"> </w:t>
      </w:r>
    </w:p>
    <w:p w14:paraId="77607008" w14:textId="5F429A7B" w:rsidR="00597C24" w:rsidRPr="00D076F9" w:rsidRDefault="00EF32D6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46256">
        <w:rPr>
          <w:sz w:val="24"/>
          <w:szCs w:val="24"/>
        </w:rPr>
        <w:t>Šiuo sprendimo projektu</w:t>
      </w:r>
      <w:r>
        <w:rPr>
          <w:sz w:val="24"/>
          <w:szCs w:val="24"/>
        </w:rPr>
        <w:t xml:space="preserve"> siekiama, kad Švietimo tarybos sudėtis atitiktų Švietimo tarybos nuostatų reikalavimus</w:t>
      </w:r>
      <w:r w:rsidR="0074051F">
        <w:rPr>
          <w:sz w:val="24"/>
          <w:szCs w:val="24"/>
        </w:rPr>
        <w:t>.</w:t>
      </w:r>
      <w:r w:rsidR="00AF7C62">
        <w:rPr>
          <w:sz w:val="24"/>
          <w:szCs w:val="24"/>
        </w:rPr>
        <w:t xml:space="preserve"> </w:t>
      </w:r>
      <w:r w:rsidR="008D20AA">
        <w:rPr>
          <w:sz w:val="24"/>
          <w:szCs w:val="24"/>
        </w:rPr>
        <w:t>Uždavinys: pakeisti</w:t>
      </w:r>
      <w:r w:rsidR="000947D6">
        <w:rPr>
          <w:sz w:val="24"/>
          <w:szCs w:val="24"/>
        </w:rPr>
        <w:t xml:space="preserve"> du Švietimo tarybos narius kitais</w:t>
      </w:r>
      <w:r w:rsidR="00AF7C62">
        <w:rPr>
          <w:sz w:val="24"/>
          <w:szCs w:val="24"/>
        </w:rPr>
        <w:t xml:space="preserve"> ir vieną įstaigos pavadinimą.</w:t>
      </w:r>
    </w:p>
    <w:p w14:paraId="5A45AB6B" w14:textId="77777777" w:rsidR="00324FD7" w:rsidRDefault="00425E39" w:rsidP="00535792">
      <w:pPr>
        <w:pStyle w:val="Sraopastraipa"/>
        <w:tabs>
          <w:tab w:val="left" w:pos="993"/>
        </w:tabs>
        <w:ind w:left="0" w:firstLine="709"/>
        <w:jc w:val="both"/>
        <w:rPr>
          <w:b/>
          <w:szCs w:val="24"/>
        </w:rPr>
      </w:pPr>
      <w:r w:rsidRPr="00FF0267">
        <w:rPr>
          <w:b/>
          <w:sz w:val="24"/>
          <w:szCs w:val="24"/>
        </w:rPr>
        <w:t xml:space="preserve">3. </w:t>
      </w:r>
      <w:r w:rsidR="00AF283B" w:rsidRPr="00FF0267">
        <w:rPr>
          <w:b/>
          <w:sz w:val="24"/>
          <w:szCs w:val="24"/>
        </w:rPr>
        <w:t xml:space="preserve">Kaip šiuo metu yra </w:t>
      </w:r>
      <w:r w:rsidR="00E82487" w:rsidRPr="00FF0267">
        <w:rPr>
          <w:b/>
          <w:sz w:val="24"/>
          <w:szCs w:val="24"/>
        </w:rPr>
        <w:t>teisi</w:t>
      </w:r>
      <w:r w:rsidR="00AF283B" w:rsidRPr="00FF0267">
        <w:rPr>
          <w:b/>
          <w:sz w:val="24"/>
          <w:szCs w:val="24"/>
        </w:rPr>
        <w:t>škai reglamentuojami projekte</w:t>
      </w:r>
      <w:r w:rsidR="0078739F" w:rsidRPr="00FF0267">
        <w:rPr>
          <w:b/>
          <w:sz w:val="24"/>
          <w:szCs w:val="24"/>
        </w:rPr>
        <w:t xml:space="preserve"> </w:t>
      </w:r>
      <w:r w:rsidR="00AF283B" w:rsidRPr="00FF0267">
        <w:rPr>
          <w:b/>
          <w:sz w:val="24"/>
          <w:szCs w:val="24"/>
        </w:rPr>
        <w:t>aptarti klausimai</w:t>
      </w:r>
      <w:r w:rsidR="0078739F" w:rsidRPr="000E45D2">
        <w:rPr>
          <w:b/>
          <w:szCs w:val="24"/>
        </w:rPr>
        <w:t xml:space="preserve">. </w:t>
      </w:r>
    </w:p>
    <w:p w14:paraId="72B04A34" w14:textId="3FB9E9A8" w:rsidR="004220FC" w:rsidRPr="00D076F9" w:rsidRDefault="004220FC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Švietimo tarybos sudėtis patvirtinta </w:t>
      </w:r>
      <w:r w:rsidRPr="00A874FC">
        <w:rPr>
          <w:sz w:val="24"/>
          <w:szCs w:val="24"/>
        </w:rPr>
        <w:t>Klaipėdos miesto savivaldybės tarybos 2015 m. liepos 31 d. sprendimu Nr. T2-207</w:t>
      </w:r>
      <w:r>
        <w:rPr>
          <w:sz w:val="24"/>
          <w:szCs w:val="24"/>
        </w:rPr>
        <w:t xml:space="preserve">, tačiau ji neatitinka </w:t>
      </w:r>
      <w:r w:rsidRPr="00C93F9E">
        <w:rPr>
          <w:sz w:val="24"/>
          <w:szCs w:val="24"/>
        </w:rPr>
        <w:t>Klaipėdos miesto savivaldybės tarybo</w:t>
      </w:r>
      <w:r>
        <w:rPr>
          <w:sz w:val="24"/>
          <w:szCs w:val="24"/>
        </w:rPr>
        <w:t>s 2015 m. liepos 30 d. sprendimu</w:t>
      </w:r>
      <w:r w:rsidRPr="00C93F9E">
        <w:rPr>
          <w:sz w:val="24"/>
          <w:szCs w:val="24"/>
        </w:rPr>
        <w:t xml:space="preserve"> Nr. T2-182</w:t>
      </w:r>
      <w:r>
        <w:rPr>
          <w:sz w:val="24"/>
          <w:szCs w:val="24"/>
        </w:rPr>
        <w:t xml:space="preserve"> patvirtintų nuostatų 23.1. papunkčio reikalavimų: „Švietimo tarybos nario įgaliojimai pasibaigia: jeigu nutrūksta jo atstovavimo ar darbo santykiai atstovaujamoje įstaigoje ar organizacijoje;“. </w:t>
      </w:r>
    </w:p>
    <w:p w14:paraId="34A48019" w14:textId="77777777" w:rsidR="00D206F7" w:rsidRDefault="009E3408" w:rsidP="00535792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25E39">
        <w:rPr>
          <w:b/>
          <w:bCs/>
          <w:sz w:val="24"/>
          <w:szCs w:val="24"/>
        </w:rPr>
        <w:t xml:space="preserve">4. </w:t>
      </w:r>
      <w:r w:rsidR="002279FC" w:rsidRPr="00425E39">
        <w:rPr>
          <w:b/>
          <w:bCs/>
          <w:sz w:val="24"/>
          <w:szCs w:val="24"/>
        </w:rPr>
        <w:t>Kokios numatomos naujos teisinio reglamentavimo nuostatos ir k</w:t>
      </w:r>
      <w:r w:rsidR="0078739F" w:rsidRPr="00425E39">
        <w:rPr>
          <w:b/>
          <w:bCs/>
          <w:sz w:val="24"/>
          <w:szCs w:val="24"/>
        </w:rPr>
        <w:t xml:space="preserve">okių rezultatų laukiama. </w:t>
      </w:r>
    </w:p>
    <w:p w14:paraId="61CD4FFF" w14:textId="58404504" w:rsidR="00AB36C9" w:rsidRDefault="00AB36C9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Patvirtinus šį sprendimo projektą, savo veiklą tęs pakeistos sudėties Švietimo taryba. </w:t>
      </w:r>
    </w:p>
    <w:p w14:paraId="0DCDDAEC" w14:textId="77777777" w:rsidR="00DD0F8F" w:rsidRDefault="00F17288" w:rsidP="00535792">
      <w:pPr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E3700" w:rsidRPr="00F17288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0E45D2" w:rsidRPr="00F17288">
        <w:rPr>
          <w:b/>
          <w:bCs/>
          <w:sz w:val="24"/>
          <w:szCs w:val="24"/>
        </w:rPr>
        <w:t xml:space="preserve"> </w:t>
      </w:r>
    </w:p>
    <w:p w14:paraId="2DC805C8" w14:textId="6990665A" w:rsidR="00DD0F8F" w:rsidRPr="002E260E" w:rsidRDefault="00F32444" w:rsidP="00535792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42B24">
        <w:rPr>
          <w:sz w:val="24"/>
          <w:szCs w:val="24"/>
        </w:rPr>
        <w:t>N</w:t>
      </w:r>
      <w:r w:rsidR="00BE3700" w:rsidRPr="00142B24">
        <w:rPr>
          <w:sz w:val="24"/>
          <w:szCs w:val="24"/>
        </w:rPr>
        <w:t>eigiam</w:t>
      </w:r>
      <w:r w:rsidRPr="00142B24">
        <w:rPr>
          <w:sz w:val="24"/>
          <w:szCs w:val="24"/>
        </w:rPr>
        <w:t>ų</w:t>
      </w:r>
      <w:r w:rsidR="00DD0F8F" w:rsidRPr="002E260E">
        <w:rPr>
          <w:sz w:val="24"/>
          <w:szCs w:val="24"/>
        </w:rPr>
        <w:t xml:space="preserve"> </w:t>
      </w:r>
      <w:r w:rsidR="00DD0F8F">
        <w:rPr>
          <w:sz w:val="24"/>
          <w:szCs w:val="24"/>
        </w:rPr>
        <w:t>sprendimo priėmimo pasekmių nenumatoma.</w:t>
      </w:r>
    </w:p>
    <w:p w14:paraId="589FCFF0" w14:textId="77777777" w:rsidR="00582E2E" w:rsidRDefault="001E0E41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1E0E41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1E0E41">
        <w:rPr>
          <w:b/>
          <w:bCs/>
          <w:sz w:val="24"/>
          <w:szCs w:val="24"/>
        </w:rPr>
        <w:t xml:space="preserve"> </w:t>
      </w:r>
    </w:p>
    <w:p w14:paraId="5303BC83" w14:textId="64462BCC" w:rsidR="008D6DB7" w:rsidRPr="001E0E41" w:rsidRDefault="00582E2E" w:rsidP="00535792">
      <w:pPr>
        <w:tabs>
          <w:tab w:val="left" w:pos="993"/>
          <w:tab w:val="left" w:pos="1134"/>
        </w:tabs>
        <w:ind w:firstLine="851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N</w:t>
      </w:r>
      <w:r w:rsidR="00F32444" w:rsidRPr="005062B1">
        <w:rPr>
          <w:bCs/>
          <w:sz w:val="24"/>
          <w:szCs w:val="24"/>
        </w:rPr>
        <w:t>ereikia.</w:t>
      </w:r>
    </w:p>
    <w:p w14:paraId="473EF058" w14:textId="77777777" w:rsidR="00F61100" w:rsidRDefault="00420840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 w:rsidRPr="007055D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3578F" w:rsidRPr="00420840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20840">
        <w:rPr>
          <w:b/>
          <w:bCs/>
          <w:sz w:val="24"/>
          <w:szCs w:val="24"/>
        </w:rPr>
        <w:t>š</w:t>
      </w:r>
      <w:r w:rsidR="0073578F" w:rsidRPr="00420840">
        <w:rPr>
          <w:b/>
          <w:bCs/>
          <w:sz w:val="24"/>
          <w:szCs w:val="24"/>
        </w:rPr>
        <w:t>a</w:t>
      </w:r>
      <w:r w:rsidR="00D81DC8" w:rsidRPr="00420840">
        <w:rPr>
          <w:b/>
          <w:bCs/>
          <w:sz w:val="24"/>
          <w:szCs w:val="24"/>
        </w:rPr>
        <w:t>l</w:t>
      </w:r>
      <w:r w:rsidR="0073578F" w:rsidRPr="00420840">
        <w:rPr>
          <w:b/>
          <w:bCs/>
          <w:sz w:val="24"/>
          <w:szCs w:val="24"/>
        </w:rPr>
        <w:t>tiniai.</w:t>
      </w:r>
      <w:r w:rsidR="00DD7355" w:rsidRPr="00420840">
        <w:rPr>
          <w:b/>
          <w:bCs/>
          <w:sz w:val="24"/>
          <w:szCs w:val="24"/>
        </w:rPr>
        <w:t xml:space="preserve"> </w:t>
      </w:r>
    </w:p>
    <w:p w14:paraId="6CC7839B" w14:textId="20659FBA" w:rsidR="00240639" w:rsidRPr="005062B1" w:rsidRDefault="00240639" w:rsidP="00535792">
      <w:pPr>
        <w:tabs>
          <w:tab w:val="left" w:pos="993"/>
          <w:tab w:val="left" w:pos="1134"/>
        </w:tabs>
        <w:ind w:firstLine="851"/>
        <w:jc w:val="both"/>
        <w:rPr>
          <w:bCs/>
          <w:sz w:val="24"/>
          <w:szCs w:val="24"/>
        </w:rPr>
      </w:pPr>
      <w:r w:rsidRPr="005062B1">
        <w:rPr>
          <w:bCs/>
          <w:sz w:val="24"/>
          <w:szCs w:val="24"/>
        </w:rPr>
        <w:t xml:space="preserve">Šiam </w:t>
      </w:r>
      <w:r w:rsidR="00463770">
        <w:rPr>
          <w:bCs/>
          <w:sz w:val="24"/>
          <w:szCs w:val="24"/>
        </w:rPr>
        <w:t>sprendimui įgyvendint</w:t>
      </w:r>
      <w:r w:rsidR="007B7948">
        <w:rPr>
          <w:bCs/>
          <w:sz w:val="24"/>
          <w:szCs w:val="24"/>
        </w:rPr>
        <w:t>i</w:t>
      </w:r>
      <w:r w:rsidRPr="005062B1">
        <w:rPr>
          <w:bCs/>
          <w:sz w:val="24"/>
          <w:szCs w:val="24"/>
        </w:rPr>
        <w:t xml:space="preserve"> lėšų nereikia.</w:t>
      </w:r>
    </w:p>
    <w:p w14:paraId="276B058B" w14:textId="55ED7A52" w:rsidR="00DE0057" w:rsidRDefault="005C6B34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F256C">
        <w:rPr>
          <w:b/>
          <w:bCs/>
          <w:sz w:val="24"/>
          <w:szCs w:val="24"/>
        </w:rPr>
        <w:t xml:space="preserve">. </w:t>
      </w:r>
      <w:r w:rsidR="0078739F" w:rsidRPr="00BF256C">
        <w:rPr>
          <w:b/>
          <w:bCs/>
          <w:sz w:val="24"/>
          <w:szCs w:val="24"/>
        </w:rPr>
        <w:t xml:space="preserve">Sprendimo projekto rengimo metu </w:t>
      </w:r>
      <w:r w:rsidR="00D81DC8" w:rsidRPr="00BF256C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BF256C">
        <w:rPr>
          <w:b/>
          <w:bCs/>
          <w:sz w:val="24"/>
          <w:szCs w:val="24"/>
        </w:rPr>
        <w:t>.</w:t>
      </w:r>
      <w:r w:rsidR="0082076E" w:rsidRPr="00BF256C">
        <w:rPr>
          <w:b/>
          <w:bCs/>
          <w:sz w:val="24"/>
          <w:szCs w:val="24"/>
        </w:rPr>
        <w:t xml:space="preserve"> </w:t>
      </w:r>
    </w:p>
    <w:p w14:paraId="062E9268" w14:textId="5A3A4662" w:rsidR="00952E01" w:rsidRPr="00D076F9" w:rsidRDefault="00592C9E" w:rsidP="005710DB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Rengiant sprendimo projektą a</w:t>
      </w:r>
      <w:r w:rsidR="00952E01">
        <w:rPr>
          <w:sz w:val="24"/>
          <w:szCs w:val="24"/>
        </w:rPr>
        <w:t>tsižvelgta į Lietuvos moksleivių sąjungos (2018 m. s</w:t>
      </w:r>
      <w:r w:rsidR="00335A6B">
        <w:rPr>
          <w:sz w:val="24"/>
          <w:szCs w:val="24"/>
        </w:rPr>
        <w:t xml:space="preserve">palio 20 d. raštas) </w:t>
      </w:r>
      <w:r w:rsidR="005710DB">
        <w:rPr>
          <w:sz w:val="24"/>
          <w:szCs w:val="24"/>
        </w:rPr>
        <w:t xml:space="preserve">ir </w:t>
      </w:r>
      <w:r w:rsidR="003A3C77">
        <w:rPr>
          <w:sz w:val="24"/>
          <w:szCs w:val="24"/>
        </w:rPr>
        <w:t xml:space="preserve">Klaipėdos apskrities vyriausiojo policijos komisariato Viešosios tvarkos tarnybos Prevencijos </w:t>
      </w:r>
      <w:r w:rsidR="003A3C77" w:rsidRPr="00D07E8D">
        <w:rPr>
          <w:sz w:val="24"/>
          <w:szCs w:val="24"/>
        </w:rPr>
        <w:t>skyriaus</w:t>
      </w:r>
      <w:r w:rsidR="005710DB" w:rsidRPr="00D07E8D">
        <w:rPr>
          <w:sz w:val="24"/>
          <w:szCs w:val="24"/>
        </w:rPr>
        <w:t xml:space="preserve"> </w:t>
      </w:r>
      <w:r w:rsidR="00F63093" w:rsidRPr="00D07E8D">
        <w:rPr>
          <w:sz w:val="24"/>
          <w:szCs w:val="24"/>
        </w:rPr>
        <w:t>(2018</w:t>
      </w:r>
      <w:r w:rsidR="005710DB" w:rsidRPr="00D07E8D">
        <w:rPr>
          <w:sz w:val="24"/>
          <w:szCs w:val="24"/>
        </w:rPr>
        <w:t xml:space="preserve"> </w:t>
      </w:r>
      <w:r w:rsidR="00F63093" w:rsidRPr="00D07E8D">
        <w:rPr>
          <w:sz w:val="24"/>
          <w:szCs w:val="24"/>
        </w:rPr>
        <w:t>m. lapkričio</w:t>
      </w:r>
      <w:r w:rsidR="00D07E8D" w:rsidRPr="00D07E8D">
        <w:rPr>
          <w:sz w:val="24"/>
          <w:szCs w:val="24"/>
        </w:rPr>
        <w:t xml:space="preserve"> 19</w:t>
      </w:r>
      <w:r w:rsidR="005710DB" w:rsidRPr="00D07E8D">
        <w:rPr>
          <w:sz w:val="24"/>
          <w:szCs w:val="24"/>
        </w:rPr>
        <w:t xml:space="preserve"> d.</w:t>
      </w:r>
      <w:r w:rsidR="00D521D9" w:rsidRPr="00D07E8D">
        <w:rPr>
          <w:sz w:val="24"/>
          <w:szCs w:val="24"/>
        </w:rPr>
        <w:t xml:space="preserve"> </w:t>
      </w:r>
      <w:r w:rsidR="005710DB" w:rsidRPr="00D07E8D">
        <w:rPr>
          <w:sz w:val="24"/>
          <w:szCs w:val="24"/>
        </w:rPr>
        <w:t xml:space="preserve">raštas) </w:t>
      </w:r>
      <w:r w:rsidR="005710DB">
        <w:rPr>
          <w:sz w:val="24"/>
          <w:szCs w:val="24"/>
        </w:rPr>
        <w:t>pasiūlymus.</w:t>
      </w:r>
    </w:p>
    <w:p w14:paraId="614070D2" w14:textId="3B93C3D2" w:rsidR="00240639" w:rsidRDefault="005C6B34" w:rsidP="00535792">
      <w:pPr>
        <w:tabs>
          <w:tab w:val="left" w:pos="993"/>
          <w:tab w:val="left" w:pos="1134"/>
        </w:tabs>
        <w:ind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8D6DB6">
        <w:rPr>
          <w:b/>
          <w:bCs/>
          <w:sz w:val="24"/>
          <w:szCs w:val="24"/>
        </w:rPr>
        <w:t xml:space="preserve">. </w:t>
      </w:r>
      <w:r w:rsidR="00B04933" w:rsidRPr="008D6DB6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D6DB6">
        <w:rPr>
          <w:b/>
          <w:bCs/>
          <w:sz w:val="24"/>
          <w:szCs w:val="24"/>
        </w:rPr>
        <w:t>.</w:t>
      </w:r>
      <w:r w:rsidR="000E45D2" w:rsidRPr="008D6DB6">
        <w:rPr>
          <w:b/>
          <w:bCs/>
          <w:sz w:val="24"/>
          <w:szCs w:val="24"/>
        </w:rPr>
        <w:t xml:space="preserve"> </w:t>
      </w:r>
    </w:p>
    <w:p w14:paraId="580EF138" w14:textId="64DDCB3C" w:rsidR="00F6299A" w:rsidRDefault="00F6299A" w:rsidP="00535792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projekto iniciatorius – Švietimo tarybos pirmininkas Ramvydas Juška, Klaipėdos „Vė</w:t>
      </w:r>
      <w:r w:rsidR="00750D95">
        <w:rPr>
          <w:sz w:val="24"/>
          <w:szCs w:val="24"/>
        </w:rPr>
        <w:t xml:space="preserve">trungės“ gimnazijos direktorius, sprendimo projektą parengė Švietimo skyriaus vyr. specialistė Aušra Dragašienė. </w:t>
      </w:r>
      <w:r>
        <w:rPr>
          <w:sz w:val="24"/>
          <w:szCs w:val="24"/>
        </w:rPr>
        <w:t xml:space="preserve"> </w:t>
      </w:r>
    </w:p>
    <w:p w14:paraId="6D2E4182" w14:textId="35CDD53F" w:rsidR="00F77C6B" w:rsidRDefault="005C6B34" w:rsidP="005C6B34">
      <w:pPr>
        <w:tabs>
          <w:tab w:val="left" w:pos="993"/>
          <w:tab w:val="left" w:pos="1134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BE1D3F">
        <w:rPr>
          <w:b/>
          <w:sz w:val="24"/>
          <w:szCs w:val="24"/>
        </w:rPr>
        <w:t xml:space="preserve"> </w:t>
      </w:r>
      <w:r w:rsidR="00B04933" w:rsidRPr="005C6B34">
        <w:rPr>
          <w:b/>
          <w:sz w:val="24"/>
          <w:szCs w:val="24"/>
        </w:rPr>
        <w:t>Kiti reikalingi pagrindimai ir paaiškinimai.</w:t>
      </w:r>
      <w:r w:rsidR="00DD7355" w:rsidRPr="005C6B34">
        <w:rPr>
          <w:b/>
          <w:sz w:val="24"/>
          <w:szCs w:val="24"/>
        </w:rPr>
        <w:t xml:space="preserve"> </w:t>
      </w:r>
      <w:r w:rsidR="0082076E" w:rsidRPr="005C6B34">
        <w:rPr>
          <w:b/>
          <w:sz w:val="24"/>
          <w:szCs w:val="24"/>
        </w:rPr>
        <w:t xml:space="preserve"> </w:t>
      </w:r>
    </w:p>
    <w:p w14:paraId="72629E3F" w14:textId="20C4FB54" w:rsidR="00B04933" w:rsidRPr="00F77C6B" w:rsidRDefault="00845DC9" w:rsidP="00845DC9">
      <w:pPr>
        <w:tabs>
          <w:tab w:val="left" w:pos="993"/>
          <w:tab w:val="left" w:pos="113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B04933" w:rsidRPr="00F77C6B">
        <w:rPr>
          <w:sz w:val="24"/>
          <w:szCs w:val="24"/>
        </w:rPr>
        <w:t>Nėra</w:t>
      </w:r>
      <w:r w:rsidR="006518D2" w:rsidRPr="00F77C6B">
        <w:rPr>
          <w:sz w:val="24"/>
          <w:szCs w:val="24"/>
        </w:rPr>
        <w:t>.</w:t>
      </w:r>
    </w:p>
    <w:p w14:paraId="784BFD4F" w14:textId="7A85D041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2202B5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2202B5">
        <w:rPr>
          <w:sz w:val="24"/>
          <w:szCs w:val="24"/>
        </w:rPr>
        <w:t>Teisės akto, nurodyto sprendimo projekto įžangoje, išrašas, 1 lapas.</w:t>
      </w:r>
    </w:p>
    <w:p w14:paraId="6944DFF3" w14:textId="2681AA04" w:rsidR="000100D4" w:rsidRPr="007A1DCA" w:rsidRDefault="00D23666" w:rsidP="00D23666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  <w:r w:rsidRPr="007A1DCA">
        <w:rPr>
          <w:sz w:val="24"/>
          <w:szCs w:val="24"/>
        </w:rPr>
        <w:t>2. Klaipėdos miesto savivaldybės tarybos 2015 m. liepos 31 d. sprendimo Nr. T2-207 „Dėl Klaipėdos miesto savivaldybės Švietimo tarybos sudėties patvirtinimo“ lyginamasis variantas, 1 lapas.</w:t>
      </w:r>
    </w:p>
    <w:p w14:paraId="50215235" w14:textId="774F105D" w:rsidR="001F25B8" w:rsidRDefault="001F25B8" w:rsidP="00B42EDE">
      <w:pPr>
        <w:jc w:val="both"/>
        <w:rPr>
          <w:sz w:val="24"/>
          <w:szCs w:val="24"/>
        </w:rPr>
      </w:pPr>
    </w:p>
    <w:p w14:paraId="2F33C502" w14:textId="77777777" w:rsidR="00EC52EC" w:rsidRDefault="00EC52EC" w:rsidP="00B42EDE">
      <w:pPr>
        <w:jc w:val="both"/>
        <w:rPr>
          <w:sz w:val="24"/>
          <w:szCs w:val="24"/>
        </w:rPr>
      </w:pPr>
    </w:p>
    <w:p w14:paraId="7ABEC2E5" w14:textId="4B38765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DF7C9F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29444B"/>
    <w:multiLevelType w:val="hybridMultilevel"/>
    <w:tmpl w:val="FB688C22"/>
    <w:lvl w:ilvl="0" w:tplc="69AC73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EC756F7"/>
    <w:multiLevelType w:val="hybridMultilevel"/>
    <w:tmpl w:val="82CAF236"/>
    <w:lvl w:ilvl="0" w:tplc="68E48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BB7812"/>
    <w:multiLevelType w:val="hybridMultilevel"/>
    <w:tmpl w:val="CA3C1252"/>
    <w:lvl w:ilvl="0" w:tplc="A61647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00D4"/>
    <w:rsid w:val="00013241"/>
    <w:rsid w:val="0002040C"/>
    <w:rsid w:val="000231E3"/>
    <w:rsid w:val="00023929"/>
    <w:rsid w:val="00024730"/>
    <w:rsid w:val="000312B0"/>
    <w:rsid w:val="00034603"/>
    <w:rsid w:val="00035D19"/>
    <w:rsid w:val="000362E2"/>
    <w:rsid w:val="00036B69"/>
    <w:rsid w:val="00037D62"/>
    <w:rsid w:val="000449B1"/>
    <w:rsid w:val="00050353"/>
    <w:rsid w:val="00050B34"/>
    <w:rsid w:val="00050D8F"/>
    <w:rsid w:val="00051391"/>
    <w:rsid w:val="000552C0"/>
    <w:rsid w:val="000570DF"/>
    <w:rsid w:val="00057E32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47D6"/>
    <w:rsid w:val="000968D3"/>
    <w:rsid w:val="000A0CC3"/>
    <w:rsid w:val="000B5342"/>
    <w:rsid w:val="000C7D9A"/>
    <w:rsid w:val="000D0515"/>
    <w:rsid w:val="000D1703"/>
    <w:rsid w:val="000D3B6E"/>
    <w:rsid w:val="000D7E6A"/>
    <w:rsid w:val="000E45D2"/>
    <w:rsid w:val="000E5906"/>
    <w:rsid w:val="000E6C34"/>
    <w:rsid w:val="000F1517"/>
    <w:rsid w:val="000F3735"/>
    <w:rsid w:val="000F4403"/>
    <w:rsid w:val="000F5D74"/>
    <w:rsid w:val="00115298"/>
    <w:rsid w:val="00115DC1"/>
    <w:rsid w:val="00117F91"/>
    <w:rsid w:val="0012247E"/>
    <w:rsid w:val="00134130"/>
    <w:rsid w:val="00142B24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876AA"/>
    <w:rsid w:val="001901F9"/>
    <w:rsid w:val="0019161D"/>
    <w:rsid w:val="001918A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D6570"/>
    <w:rsid w:val="001E0E41"/>
    <w:rsid w:val="001E4274"/>
    <w:rsid w:val="001E4666"/>
    <w:rsid w:val="001E4877"/>
    <w:rsid w:val="001E5D02"/>
    <w:rsid w:val="001F25B8"/>
    <w:rsid w:val="001F4742"/>
    <w:rsid w:val="002019FB"/>
    <w:rsid w:val="002053CB"/>
    <w:rsid w:val="00207A21"/>
    <w:rsid w:val="00211FEA"/>
    <w:rsid w:val="00213582"/>
    <w:rsid w:val="00215E10"/>
    <w:rsid w:val="00217184"/>
    <w:rsid w:val="002202B5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572C8"/>
    <w:rsid w:val="002722AE"/>
    <w:rsid w:val="00275087"/>
    <w:rsid w:val="00276B28"/>
    <w:rsid w:val="002822B8"/>
    <w:rsid w:val="00283AA2"/>
    <w:rsid w:val="00283FB9"/>
    <w:rsid w:val="00291226"/>
    <w:rsid w:val="002928C7"/>
    <w:rsid w:val="00297118"/>
    <w:rsid w:val="002B39CE"/>
    <w:rsid w:val="002B46C7"/>
    <w:rsid w:val="002B4DBF"/>
    <w:rsid w:val="002B6FFA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2F7A67"/>
    <w:rsid w:val="00324750"/>
    <w:rsid w:val="00324D88"/>
    <w:rsid w:val="00324FD7"/>
    <w:rsid w:val="003315CF"/>
    <w:rsid w:val="0033336B"/>
    <w:rsid w:val="00335A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1C75"/>
    <w:rsid w:val="0037233C"/>
    <w:rsid w:val="00372913"/>
    <w:rsid w:val="0037361A"/>
    <w:rsid w:val="00375A91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3C77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44FA"/>
    <w:rsid w:val="00416B3F"/>
    <w:rsid w:val="004179A4"/>
    <w:rsid w:val="00420840"/>
    <w:rsid w:val="004220FC"/>
    <w:rsid w:val="00425E39"/>
    <w:rsid w:val="004271F0"/>
    <w:rsid w:val="00430A91"/>
    <w:rsid w:val="00433CCC"/>
    <w:rsid w:val="0043654B"/>
    <w:rsid w:val="00436A35"/>
    <w:rsid w:val="00444F52"/>
    <w:rsid w:val="00445CA9"/>
    <w:rsid w:val="004462A1"/>
    <w:rsid w:val="0045323D"/>
    <w:rsid w:val="004545AD"/>
    <w:rsid w:val="00462D1D"/>
    <w:rsid w:val="00463770"/>
    <w:rsid w:val="004713A7"/>
    <w:rsid w:val="00472954"/>
    <w:rsid w:val="004900E2"/>
    <w:rsid w:val="00492C69"/>
    <w:rsid w:val="00496D98"/>
    <w:rsid w:val="00497821"/>
    <w:rsid w:val="004A4233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D7006"/>
    <w:rsid w:val="004E1245"/>
    <w:rsid w:val="004E514E"/>
    <w:rsid w:val="004F5F9E"/>
    <w:rsid w:val="004F7A80"/>
    <w:rsid w:val="005012A9"/>
    <w:rsid w:val="005024A0"/>
    <w:rsid w:val="005062B1"/>
    <w:rsid w:val="005129E1"/>
    <w:rsid w:val="00512FDA"/>
    <w:rsid w:val="005165CF"/>
    <w:rsid w:val="00516DB1"/>
    <w:rsid w:val="0052124A"/>
    <w:rsid w:val="00522E18"/>
    <w:rsid w:val="00524DA3"/>
    <w:rsid w:val="005303B5"/>
    <w:rsid w:val="00532F4E"/>
    <w:rsid w:val="00535792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10DB"/>
    <w:rsid w:val="005720A9"/>
    <w:rsid w:val="00576CF7"/>
    <w:rsid w:val="00577A25"/>
    <w:rsid w:val="00582E2E"/>
    <w:rsid w:val="00583E09"/>
    <w:rsid w:val="0058408F"/>
    <w:rsid w:val="00592C9E"/>
    <w:rsid w:val="0059321C"/>
    <w:rsid w:val="005942FC"/>
    <w:rsid w:val="005963E1"/>
    <w:rsid w:val="00597C24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5D34"/>
    <w:rsid w:val="005C6B34"/>
    <w:rsid w:val="005C73A8"/>
    <w:rsid w:val="005D327A"/>
    <w:rsid w:val="005E1A51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2354"/>
    <w:rsid w:val="00623255"/>
    <w:rsid w:val="00623D5C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376F"/>
    <w:rsid w:val="006C4357"/>
    <w:rsid w:val="006C5FA8"/>
    <w:rsid w:val="006D728B"/>
    <w:rsid w:val="006E02C4"/>
    <w:rsid w:val="006E106A"/>
    <w:rsid w:val="006E4442"/>
    <w:rsid w:val="006E7E2B"/>
    <w:rsid w:val="006F0DD9"/>
    <w:rsid w:val="006F1435"/>
    <w:rsid w:val="006F1F74"/>
    <w:rsid w:val="006F416F"/>
    <w:rsid w:val="006F4715"/>
    <w:rsid w:val="006F6D72"/>
    <w:rsid w:val="006F7B26"/>
    <w:rsid w:val="00700A53"/>
    <w:rsid w:val="007055D4"/>
    <w:rsid w:val="007105CD"/>
    <w:rsid w:val="00710820"/>
    <w:rsid w:val="007126B3"/>
    <w:rsid w:val="007138D9"/>
    <w:rsid w:val="00713B26"/>
    <w:rsid w:val="00713FA4"/>
    <w:rsid w:val="007161F6"/>
    <w:rsid w:val="00722890"/>
    <w:rsid w:val="00726838"/>
    <w:rsid w:val="0073578F"/>
    <w:rsid w:val="0074051F"/>
    <w:rsid w:val="0074350C"/>
    <w:rsid w:val="0074405D"/>
    <w:rsid w:val="00744366"/>
    <w:rsid w:val="007462B2"/>
    <w:rsid w:val="007463DE"/>
    <w:rsid w:val="007471FB"/>
    <w:rsid w:val="0074785E"/>
    <w:rsid w:val="00750D95"/>
    <w:rsid w:val="007547F4"/>
    <w:rsid w:val="0075558A"/>
    <w:rsid w:val="0077062C"/>
    <w:rsid w:val="007775F7"/>
    <w:rsid w:val="00777EBA"/>
    <w:rsid w:val="00780AA5"/>
    <w:rsid w:val="00781BA9"/>
    <w:rsid w:val="007861F1"/>
    <w:rsid w:val="0078739F"/>
    <w:rsid w:val="007955EC"/>
    <w:rsid w:val="00796239"/>
    <w:rsid w:val="00796318"/>
    <w:rsid w:val="00796FAE"/>
    <w:rsid w:val="007A1A1B"/>
    <w:rsid w:val="007A1DCA"/>
    <w:rsid w:val="007A1E7D"/>
    <w:rsid w:val="007A4347"/>
    <w:rsid w:val="007A656A"/>
    <w:rsid w:val="007B21E3"/>
    <w:rsid w:val="007B2C30"/>
    <w:rsid w:val="007B4C7D"/>
    <w:rsid w:val="007B6839"/>
    <w:rsid w:val="007B6A52"/>
    <w:rsid w:val="007B7948"/>
    <w:rsid w:val="007C308C"/>
    <w:rsid w:val="007C6A83"/>
    <w:rsid w:val="007D2B09"/>
    <w:rsid w:val="007E6DED"/>
    <w:rsid w:val="007F00EA"/>
    <w:rsid w:val="007F4BFB"/>
    <w:rsid w:val="007F7A60"/>
    <w:rsid w:val="00800096"/>
    <w:rsid w:val="00801E4F"/>
    <w:rsid w:val="008045CF"/>
    <w:rsid w:val="00806581"/>
    <w:rsid w:val="008139E4"/>
    <w:rsid w:val="00815064"/>
    <w:rsid w:val="00817DBA"/>
    <w:rsid w:val="0082076E"/>
    <w:rsid w:val="00820C4C"/>
    <w:rsid w:val="00824230"/>
    <w:rsid w:val="00825E58"/>
    <w:rsid w:val="008301AA"/>
    <w:rsid w:val="00833537"/>
    <w:rsid w:val="008455E8"/>
    <w:rsid w:val="00845DC9"/>
    <w:rsid w:val="00846F30"/>
    <w:rsid w:val="00847169"/>
    <w:rsid w:val="00852960"/>
    <w:rsid w:val="00857961"/>
    <w:rsid w:val="008623E9"/>
    <w:rsid w:val="00864F6F"/>
    <w:rsid w:val="00867990"/>
    <w:rsid w:val="00891C17"/>
    <w:rsid w:val="00892C36"/>
    <w:rsid w:val="00896BD2"/>
    <w:rsid w:val="00897BA2"/>
    <w:rsid w:val="008B5CA7"/>
    <w:rsid w:val="008C12E5"/>
    <w:rsid w:val="008C2DA2"/>
    <w:rsid w:val="008C69E3"/>
    <w:rsid w:val="008C6BDA"/>
    <w:rsid w:val="008D087D"/>
    <w:rsid w:val="008D08C3"/>
    <w:rsid w:val="008D1713"/>
    <w:rsid w:val="008D20AA"/>
    <w:rsid w:val="008D3E3C"/>
    <w:rsid w:val="008D51FE"/>
    <w:rsid w:val="008D69DD"/>
    <w:rsid w:val="008D6DB6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78E"/>
    <w:rsid w:val="00922D79"/>
    <w:rsid w:val="00932AB2"/>
    <w:rsid w:val="00932DDD"/>
    <w:rsid w:val="00952E01"/>
    <w:rsid w:val="009555F2"/>
    <w:rsid w:val="00961071"/>
    <w:rsid w:val="00962F9F"/>
    <w:rsid w:val="00965576"/>
    <w:rsid w:val="00967AA3"/>
    <w:rsid w:val="0097303F"/>
    <w:rsid w:val="009749B2"/>
    <w:rsid w:val="009753A9"/>
    <w:rsid w:val="00983020"/>
    <w:rsid w:val="0098585D"/>
    <w:rsid w:val="009963C0"/>
    <w:rsid w:val="009A6D1C"/>
    <w:rsid w:val="009A7E3C"/>
    <w:rsid w:val="009B77B1"/>
    <w:rsid w:val="009C1CE7"/>
    <w:rsid w:val="009C2BC2"/>
    <w:rsid w:val="009C37F7"/>
    <w:rsid w:val="009D4A5D"/>
    <w:rsid w:val="009E3408"/>
    <w:rsid w:val="009E342C"/>
    <w:rsid w:val="009E3F08"/>
    <w:rsid w:val="009F66C4"/>
    <w:rsid w:val="00A01B5D"/>
    <w:rsid w:val="00A03E6A"/>
    <w:rsid w:val="00A1309D"/>
    <w:rsid w:val="00A31E6A"/>
    <w:rsid w:val="00A3260E"/>
    <w:rsid w:val="00A35BF2"/>
    <w:rsid w:val="00A42644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35C4"/>
    <w:rsid w:val="00A9592B"/>
    <w:rsid w:val="00A95C0B"/>
    <w:rsid w:val="00AA3C73"/>
    <w:rsid w:val="00AA5DFD"/>
    <w:rsid w:val="00AA7C63"/>
    <w:rsid w:val="00AB36C9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4C98"/>
    <w:rsid w:val="00AE5354"/>
    <w:rsid w:val="00AF283B"/>
    <w:rsid w:val="00AF2A8E"/>
    <w:rsid w:val="00AF7C62"/>
    <w:rsid w:val="00B021D8"/>
    <w:rsid w:val="00B043B6"/>
    <w:rsid w:val="00B04933"/>
    <w:rsid w:val="00B05442"/>
    <w:rsid w:val="00B071F9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25B7"/>
    <w:rsid w:val="00B53FD1"/>
    <w:rsid w:val="00B57029"/>
    <w:rsid w:val="00B61DEA"/>
    <w:rsid w:val="00B63BA9"/>
    <w:rsid w:val="00B64097"/>
    <w:rsid w:val="00B70077"/>
    <w:rsid w:val="00B71105"/>
    <w:rsid w:val="00B720C0"/>
    <w:rsid w:val="00B7320C"/>
    <w:rsid w:val="00B740B2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C0CA3"/>
    <w:rsid w:val="00BD5834"/>
    <w:rsid w:val="00BE1D3F"/>
    <w:rsid w:val="00BE3700"/>
    <w:rsid w:val="00BE44D1"/>
    <w:rsid w:val="00BE48DE"/>
    <w:rsid w:val="00BE4A03"/>
    <w:rsid w:val="00BE72CD"/>
    <w:rsid w:val="00BF01AE"/>
    <w:rsid w:val="00BF256C"/>
    <w:rsid w:val="00C02648"/>
    <w:rsid w:val="00C02CC8"/>
    <w:rsid w:val="00C10EA7"/>
    <w:rsid w:val="00C16E65"/>
    <w:rsid w:val="00C1745F"/>
    <w:rsid w:val="00C25B93"/>
    <w:rsid w:val="00C26F18"/>
    <w:rsid w:val="00C30011"/>
    <w:rsid w:val="00C3204C"/>
    <w:rsid w:val="00C331DC"/>
    <w:rsid w:val="00C376C7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70A51"/>
    <w:rsid w:val="00C713DD"/>
    <w:rsid w:val="00C73835"/>
    <w:rsid w:val="00C73DF4"/>
    <w:rsid w:val="00C74583"/>
    <w:rsid w:val="00C768D5"/>
    <w:rsid w:val="00C80F9E"/>
    <w:rsid w:val="00C82467"/>
    <w:rsid w:val="00C84712"/>
    <w:rsid w:val="00C950B5"/>
    <w:rsid w:val="00C97FAC"/>
    <w:rsid w:val="00CA7B58"/>
    <w:rsid w:val="00CB0490"/>
    <w:rsid w:val="00CB3E22"/>
    <w:rsid w:val="00CC6760"/>
    <w:rsid w:val="00CC6817"/>
    <w:rsid w:val="00CC6AFC"/>
    <w:rsid w:val="00CC741F"/>
    <w:rsid w:val="00CD3143"/>
    <w:rsid w:val="00CE69D4"/>
    <w:rsid w:val="00CF144A"/>
    <w:rsid w:val="00CF26DE"/>
    <w:rsid w:val="00CF6F43"/>
    <w:rsid w:val="00D0213F"/>
    <w:rsid w:val="00D0230D"/>
    <w:rsid w:val="00D032DA"/>
    <w:rsid w:val="00D05035"/>
    <w:rsid w:val="00D070B7"/>
    <w:rsid w:val="00D07E8D"/>
    <w:rsid w:val="00D1275A"/>
    <w:rsid w:val="00D1276C"/>
    <w:rsid w:val="00D206F7"/>
    <w:rsid w:val="00D224D1"/>
    <w:rsid w:val="00D22706"/>
    <w:rsid w:val="00D23666"/>
    <w:rsid w:val="00D37910"/>
    <w:rsid w:val="00D4600B"/>
    <w:rsid w:val="00D46278"/>
    <w:rsid w:val="00D47CA8"/>
    <w:rsid w:val="00D50B27"/>
    <w:rsid w:val="00D521D9"/>
    <w:rsid w:val="00D521DC"/>
    <w:rsid w:val="00D534FD"/>
    <w:rsid w:val="00D53AC1"/>
    <w:rsid w:val="00D540D8"/>
    <w:rsid w:val="00D569E3"/>
    <w:rsid w:val="00D639F1"/>
    <w:rsid w:val="00D65356"/>
    <w:rsid w:val="00D6756B"/>
    <w:rsid w:val="00D7260A"/>
    <w:rsid w:val="00D75C10"/>
    <w:rsid w:val="00D81831"/>
    <w:rsid w:val="00D81DC8"/>
    <w:rsid w:val="00D8239D"/>
    <w:rsid w:val="00D847CE"/>
    <w:rsid w:val="00D952CE"/>
    <w:rsid w:val="00D96FFA"/>
    <w:rsid w:val="00DA6214"/>
    <w:rsid w:val="00DA6942"/>
    <w:rsid w:val="00DA7850"/>
    <w:rsid w:val="00DB38D1"/>
    <w:rsid w:val="00DB76C4"/>
    <w:rsid w:val="00DC28B8"/>
    <w:rsid w:val="00DC4883"/>
    <w:rsid w:val="00DC5391"/>
    <w:rsid w:val="00DD0F8F"/>
    <w:rsid w:val="00DD259C"/>
    <w:rsid w:val="00DD7355"/>
    <w:rsid w:val="00DE0057"/>
    <w:rsid w:val="00DE0BFB"/>
    <w:rsid w:val="00DE2FB2"/>
    <w:rsid w:val="00DF16B4"/>
    <w:rsid w:val="00DF46C2"/>
    <w:rsid w:val="00DF7C9F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1BFC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8405D"/>
    <w:rsid w:val="00E93D44"/>
    <w:rsid w:val="00E96582"/>
    <w:rsid w:val="00EA1B70"/>
    <w:rsid w:val="00EA2F70"/>
    <w:rsid w:val="00EA44BC"/>
    <w:rsid w:val="00EA65AF"/>
    <w:rsid w:val="00EC10BA"/>
    <w:rsid w:val="00EC5237"/>
    <w:rsid w:val="00EC52EC"/>
    <w:rsid w:val="00ED0976"/>
    <w:rsid w:val="00ED1DA5"/>
    <w:rsid w:val="00ED3397"/>
    <w:rsid w:val="00EE0F7E"/>
    <w:rsid w:val="00EE38A3"/>
    <w:rsid w:val="00EE49CB"/>
    <w:rsid w:val="00EF32D6"/>
    <w:rsid w:val="00F032C6"/>
    <w:rsid w:val="00F05669"/>
    <w:rsid w:val="00F05A47"/>
    <w:rsid w:val="00F10749"/>
    <w:rsid w:val="00F109FF"/>
    <w:rsid w:val="00F1519F"/>
    <w:rsid w:val="00F17288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175F"/>
    <w:rsid w:val="00F429E4"/>
    <w:rsid w:val="00F51904"/>
    <w:rsid w:val="00F5396A"/>
    <w:rsid w:val="00F5739F"/>
    <w:rsid w:val="00F57C1B"/>
    <w:rsid w:val="00F60107"/>
    <w:rsid w:val="00F61100"/>
    <w:rsid w:val="00F6299A"/>
    <w:rsid w:val="00F63093"/>
    <w:rsid w:val="00F66221"/>
    <w:rsid w:val="00F6693B"/>
    <w:rsid w:val="00F67257"/>
    <w:rsid w:val="00F71567"/>
    <w:rsid w:val="00F72F3B"/>
    <w:rsid w:val="00F77C6B"/>
    <w:rsid w:val="00F81D8D"/>
    <w:rsid w:val="00F8399F"/>
    <w:rsid w:val="00F87D4D"/>
    <w:rsid w:val="00F9385C"/>
    <w:rsid w:val="00FA0C67"/>
    <w:rsid w:val="00FA2DBB"/>
    <w:rsid w:val="00FA7FA7"/>
    <w:rsid w:val="00FB3EE3"/>
    <w:rsid w:val="00FB5A61"/>
    <w:rsid w:val="00FC2786"/>
    <w:rsid w:val="00FC598F"/>
    <w:rsid w:val="00FD0CB6"/>
    <w:rsid w:val="00FD252C"/>
    <w:rsid w:val="00FE0CD1"/>
    <w:rsid w:val="00FE273D"/>
    <w:rsid w:val="00FE582D"/>
    <w:rsid w:val="00FE6AC5"/>
    <w:rsid w:val="00FF0267"/>
    <w:rsid w:val="00FF591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0AE3F-CC6B-456D-8BDB-45C852AE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2485</Words>
  <Characters>1417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2017-09-29T11:04:00Z</cp:lastPrinted>
  <dcterms:created xsi:type="dcterms:W3CDTF">2018-11-28T07:29:00Z</dcterms:created>
  <dcterms:modified xsi:type="dcterms:W3CDTF">2018-11-28T07:29:00Z</dcterms:modified>
</cp:coreProperties>
</file>