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6B0C" w:rsidRPr="00825737" w:rsidRDefault="00C46B0C" w:rsidP="00825737">
      <w:pPr>
        <w:jc w:val="center"/>
        <w:rPr>
          <w:b/>
          <w:sz w:val="24"/>
          <w:szCs w:val="24"/>
        </w:rPr>
      </w:pPr>
      <w:bookmarkStart w:id="0" w:name="_GoBack"/>
      <w:bookmarkEnd w:id="0"/>
      <w:r w:rsidRPr="00825737">
        <w:rPr>
          <w:b/>
          <w:sz w:val="24"/>
          <w:szCs w:val="24"/>
        </w:rPr>
        <w:t>AIŠKINAMASIS RAŠTAS</w:t>
      </w:r>
    </w:p>
    <w:p w:rsidR="006716B6" w:rsidRDefault="00C46B0C" w:rsidP="00FB117E">
      <w:pPr>
        <w:jc w:val="center"/>
        <w:rPr>
          <w:b/>
          <w:sz w:val="24"/>
          <w:szCs w:val="24"/>
        </w:rPr>
      </w:pPr>
      <w:r w:rsidRPr="0084214A">
        <w:rPr>
          <w:b/>
          <w:sz w:val="24"/>
          <w:szCs w:val="24"/>
        </w:rPr>
        <w:t xml:space="preserve">PRIE SAVIVALDYBĖS TARYBOS SPRENDIMO </w:t>
      </w:r>
    </w:p>
    <w:p w:rsidR="00C46B0C" w:rsidRPr="00FB117E" w:rsidRDefault="00C46B0C" w:rsidP="00FB117E">
      <w:pPr>
        <w:jc w:val="center"/>
        <w:rPr>
          <w:b/>
          <w:bCs/>
          <w:caps/>
          <w:color w:val="000000"/>
          <w:sz w:val="24"/>
          <w:szCs w:val="24"/>
          <w:shd w:val="clear" w:color="auto" w:fill="FFFFFF"/>
        </w:rPr>
      </w:pPr>
      <w:r w:rsidRPr="0084214A">
        <w:rPr>
          <w:b/>
          <w:sz w:val="24"/>
          <w:szCs w:val="24"/>
        </w:rPr>
        <w:t>„</w:t>
      </w:r>
      <w:r w:rsidR="0084214A" w:rsidRPr="0084214A">
        <w:rPr>
          <w:b/>
          <w:bCs/>
          <w:caps/>
          <w:color w:val="000000"/>
          <w:sz w:val="24"/>
          <w:szCs w:val="24"/>
          <w:shd w:val="clear" w:color="auto" w:fill="FFFFFF"/>
        </w:rPr>
        <w:t>DĖL KLAIPĖDOS MIESTO SAVIVALDYBĖS TARYBOS</w:t>
      </w:r>
      <w:r w:rsidR="0084214A" w:rsidRPr="0084214A">
        <w:rPr>
          <w:color w:val="000000"/>
          <w:sz w:val="24"/>
          <w:szCs w:val="24"/>
          <w:shd w:val="clear" w:color="auto" w:fill="FFFFFF"/>
        </w:rPr>
        <w:t xml:space="preserve"> </w:t>
      </w:r>
      <w:r w:rsidR="0084214A" w:rsidRPr="0084214A">
        <w:rPr>
          <w:b/>
          <w:bCs/>
          <w:color w:val="000000"/>
          <w:sz w:val="24"/>
          <w:szCs w:val="24"/>
          <w:shd w:val="clear" w:color="auto" w:fill="FFFFFF"/>
        </w:rPr>
        <w:t xml:space="preserve">2010 M. LAPKRIČIO 25 D. SPRENDIMO </w:t>
      </w:r>
      <w:r w:rsidR="0084214A" w:rsidRPr="0084214A">
        <w:rPr>
          <w:b/>
          <w:bCs/>
          <w:sz w:val="24"/>
          <w:szCs w:val="24"/>
          <w:shd w:val="clear" w:color="auto" w:fill="FFFFFF"/>
        </w:rPr>
        <w:t xml:space="preserve">NR. T2-330 </w:t>
      </w:r>
      <w:r w:rsidR="0084214A" w:rsidRPr="0084214A">
        <w:rPr>
          <w:b/>
          <w:bCs/>
          <w:color w:val="000000"/>
          <w:sz w:val="24"/>
          <w:szCs w:val="24"/>
          <w:shd w:val="clear" w:color="auto" w:fill="FFFFFF"/>
        </w:rPr>
        <w:t xml:space="preserve">„DĖL KLAIPĖDOS MIESTO SAVIVALDYBĖS </w:t>
      </w:r>
      <w:r w:rsidR="0084214A" w:rsidRPr="0084214A">
        <w:rPr>
          <w:b/>
          <w:bCs/>
          <w:caps/>
          <w:color w:val="000000"/>
          <w:sz w:val="24"/>
          <w:szCs w:val="24"/>
          <w:shd w:val="clear" w:color="auto" w:fill="FFFFFF"/>
        </w:rPr>
        <w:t>VIETINĖS RINKLIAVOS UŽ KOMUNALINIŲ ATLIEKŲ SURINKIMĄ IR TVARKYMĄ NUOSTATŲ PATVIRTINIMO“ PAKEITIMO</w:t>
      </w:r>
      <w:r>
        <w:rPr>
          <w:b/>
          <w:caps/>
        </w:rPr>
        <w:t>“</w:t>
      </w:r>
    </w:p>
    <w:p w:rsidR="00C46B0C" w:rsidRPr="00BF63D8" w:rsidRDefault="00C46B0C" w:rsidP="00825737">
      <w:pPr>
        <w:jc w:val="center"/>
        <w:rPr>
          <w:b/>
          <w:sz w:val="24"/>
          <w:szCs w:val="24"/>
        </w:rPr>
      </w:pPr>
      <w:r w:rsidRPr="00BF63D8">
        <w:rPr>
          <w:b/>
          <w:sz w:val="24"/>
          <w:szCs w:val="24"/>
        </w:rPr>
        <w:t>PROJEKTO</w:t>
      </w:r>
    </w:p>
    <w:p w:rsidR="00C46B0C" w:rsidRDefault="00C46B0C" w:rsidP="00825737">
      <w:pPr>
        <w:jc w:val="center"/>
        <w:rPr>
          <w:b/>
          <w:sz w:val="24"/>
          <w:szCs w:val="24"/>
        </w:rPr>
      </w:pPr>
    </w:p>
    <w:p w:rsidR="00F36EC6" w:rsidRPr="00825737" w:rsidRDefault="00F36EC6" w:rsidP="00825737">
      <w:pPr>
        <w:jc w:val="center"/>
        <w:rPr>
          <w:b/>
          <w:sz w:val="24"/>
          <w:szCs w:val="24"/>
        </w:rPr>
      </w:pPr>
    </w:p>
    <w:p w:rsidR="00E53575" w:rsidRDefault="00E53575" w:rsidP="00E53575">
      <w:pPr>
        <w:ind w:firstLine="720"/>
        <w:jc w:val="both"/>
        <w:rPr>
          <w:b/>
          <w:bCs/>
          <w:sz w:val="24"/>
          <w:szCs w:val="24"/>
        </w:rPr>
      </w:pPr>
      <w:r>
        <w:rPr>
          <w:b/>
          <w:bCs/>
          <w:sz w:val="24"/>
          <w:szCs w:val="24"/>
        </w:rPr>
        <w:t>1. Sprendimo projekto esmė, tikslai ir uždaviniai.</w:t>
      </w:r>
    </w:p>
    <w:p w:rsidR="00F20BE1" w:rsidRDefault="00D214CC" w:rsidP="00F20BE1">
      <w:pPr>
        <w:ind w:firstLine="720"/>
        <w:jc w:val="both"/>
        <w:rPr>
          <w:sz w:val="24"/>
          <w:szCs w:val="24"/>
        </w:rPr>
      </w:pPr>
      <w:r>
        <w:rPr>
          <w:sz w:val="24"/>
          <w:szCs w:val="24"/>
        </w:rPr>
        <w:t>Sprendimo projekto tikslas – pakeisti Klaipėdos miesto savivaldybės tarybos 2010 m. lapkričio 25 d. sprendimu Nr. T2-330 patvirtintus Klaipėdos miesto savivaldybės vietinės rinkliavos už komunalinių atliekų surinkimą ir tvarkymą nuostatus</w:t>
      </w:r>
      <w:r w:rsidR="008125B5">
        <w:rPr>
          <w:sz w:val="24"/>
          <w:szCs w:val="24"/>
        </w:rPr>
        <w:t xml:space="preserve"> (toliau  - Nuostatai)</w:t>
      </w:r>
      <w:r>
        <w:rPr>
          <w:sz w:val="24"/>
          <w:szCs w:val="24"/>
        </w:rPr>
        <w:t>, kurie reglamentuoja</w:t>
      </w:r>
      <w:r w:rsidR="00F20BE1">
        <w:rPr>
          <w:sz w:val="24"/>
          <w:szCs w:val="24"/>
        </w:rPr>
        <w:t xml:space="preserve"> Vietinės rinkliavos apskaičiavimo, mokėjimo tvarką</w:t>
      </w:r>
      <w:r w:rsidR="007D3D19">
        <w:rPr>
          <w:sz w:val="24"/>
          <w:szCs w:val="24"/>
        </w:rPr>
        <w:t>, Vietinės rinkl</w:t>
      </w:r>
      <w:r w:rsidR="007F3C89">
        <w:rPr>
          <w:sz w:val="24"/>
          <w:szCs w:val="24"/>
        </w:rPr>
        <w:t>iavos administravimą ir dydžius.</w:t>
      </w:r>
    </w:p>
    <w:p w:rsidR="00E53575" w:rsidRDefault="00E53575" w:rsidP="00E53575">
      <w:pPr>
        <w:ind w:firstLine="720"/>
        <w:jc w:val="both"/>
        <w:rPr>
          <w:b/>
          <w:bCs/>
          <w:sz w:val="24"/>
          <w:szCs w:val="24"/>
        </w:rPr>
      </w:pPr>
      <w:r>
        <w:rPr>
          <w:b/>
          <w:bCs/>
          <w:sz w:val="24"/>
          <w:szCs w:val="24"/>
        </w:rPr>
        <w:t xml:space="preserve">2. Projekto rengimo priežastys ir kuo remiantis parengtas sprendimo projektas. </w:t>
      </w:r>
    </w:p>
    <w:p w:rsidR="008125B5" w:rsidRDefault="008125B5" w:rsidP="00C234FD">
      <w:pPr>
        <w:ind w:firstLine="720"/>
        <w:jc w:val="both"/>
        <w:rPr>
          <w:sz w:val="24"/>
          <w:szCs w:val="24"/>
        </w:rPr>
      </w:pPr>
      <w:r>
        <w:rPr>
          <w:sz w:val="24"/>
          <w:szCs w:val="24"/>
        </w:rPr>
        <w:t>Nuostatai keičiami atsižvelgiant į</w:t>
      </w:r>
      <w:r w:rsidR="003651BB" w:rsidRPr="00DA3135">
        <w:rPr>
          <w:sz w:val="24"/>
          <w:szCs w:val="24"/>
        </w:rPr>
        <w:t xml:space="preserve"> Lietuvos Respublikos Vyriausyb</w:t>
      </w:r>
      <w:r w:rsidR="00A53F9D">
        <w:rPr>
          <w:sz w:val="24"/>
          <w:szCs w:val="24"/>
        </w:rPr>
        <w:t>ės 2018 m. liepos 11 d. nutarimo</w:t>
      </w:r>
      <w:r w:rsidR="003651BB" w:rsidRPr="00DA3135">
        <w:rPr>
          <w:sz w:val="24"/>
          <w:szCs w:val="24"/>
        </w:rPr>
        <w:t xml:space="preserve"> Nr. 681 „Dėl Lietuvos Respublikos Vyriausybės 2013 m. liepos 24 d. nutarimo Nr. 711 „Dėl Vietinės rinkliavos ar kitos įmokos už komunalinių atliekų surinkimą iš atliekų turėtojų ir atliekų tvarkymą dydžio nustatymo taisyklių patvirtinimo“ pakeitimo“</w:t>
      </w:r>
      <w:r w:rsidR="00A53F9D">
        <w:rPr>
          <w:sz w:val="24"/>
          <w:szCs w:val="24"/>
        </w:rPr>
        <w:t xml:space="preserve"> </w:t>
      </w:r>
      <w:r w:rsidR="00F36EC6">
        <w:rPr>
          <w:sz w:val="24"/>
          <w:szCs w:val="24"/>
        </w:rPr>
        <w:t>1.</w:t>
      </w:r>
      <w:r>
        <w:rPr>
          <w:sz w:val="24"/>
          <w:szCs w:val="24"/>
        </w:rPr>
        <w:t xml:space="preserve">2 ir </w:t>
      </w:r>
      <w:r w:rsidR="00F36EC6">
        <w:rPr>
          <w:sz w:val="24"/>
          <w:szCs w:val="24"/>
        </w:rPr>
        <w:t>1.5</w:t>
      </w:r>
      <w:r>
        <w:rPr>
          <w:sz w:val="24"/>
          <w:szCs w:val="24"/>
        </w:rPr>
        <w:t xml:space="preserve"> punktų </w:t>
      </w:r>
      <w:r w:rsidRPr="00194BD5">
        <w:rPr>
          <w:sz w:val="24"/>
          <w:szCs w:val="24"/>
        </w:rPr>
        <w:t>pakeitimus</w:t>
      </w:r>
      <w:r w:rsidR="00194BD5" w:rsidRPr="00194BD5">
        <w:rPr>
          <w:sz w:val="24"/>
          <w:szCs w:val="24"/>
        </w:rPr>
        <w:t xml:space="preserve"> (kurie įsigalios nuo 2019-01-01):</w:t>
      </w:r>
    </w:p>
    <w:p w:rsidR="008125B5" w:rsidRPr="00F36EC6" w:rsidRDefault="008125B5" w:rsidP="00F36EC6">
      <w:pPr>
        <w:pStyle w:val="Sraopastraipa"/>
        <w:numPr>
          <w:ilvl w:val="0"/>
          <w:numId w:val="5"/>
        </w:numPr>
        <w:jc w:val="both"/>
        <w:rPr>
          <w:sz w:val="24"/>
          <w:szCs w:val="24"/>
        </w:rPr>
      </w:pPr>
      <w:r w:rsidRPr="00F36EC6">
        <w:rPr>
          <w:sz w:val="24"/>
          <w:szCs w:val="24"/>
        </w:rPr>
        <w:t>P</w:t>
      </w:r>
      <w:r w:rsidR="00A53F9D" w:rsidRPr="00F36EC6">
        <w:rPr>
          <w:sz w:val="24"/>
          <w:szCs w:val="24"/>
        </w:rPr>
        <w:t xml:space="preserve">astoviosios įmokos dalies nemoka negyvenamų statinių, registruotų Nekilnojamojo turto registre, savininkai ar jų įgalioti asmenys, kurių statinyje yra įvykusi ir (ar) nepašalinta statinio avarija arba </w:t>
      </w:r>
      <w:r w:rsidRPr="00F36EC6">
        <w:rPr>
          <w:sz w:val="24"/>
          <w:szCs w:val="24"/>
        </w:rPr>
        <w:t>statinių</w:t>
      </w:r>
      <w:r w:rsidR="00A53F9D" w:rsidRPr="00F36EC6">
        <w:rPr>
          <w:sz w:val="24"/>
          <w:szCs w:val="24"/>
        </w:rPr>
        <w:t xml:space="preserve"> na</w:t>
      </w:r>
      <w:r w:rsidRPr="00F36EC6">
        <w:rPr>
          <w:sz w:val="24"/>
          <w:szCs w:val="24"/>
        </w:rPr>
        <w:t xml:space="preserve">udojimą sustabdė statinio naudojimo priežiūrą atliekantis viešojo administravimo subjektas vadovaudamasis Statybos įstatymo nuostatomis. </w:t>
      </w:r>
    </w:p>
    <w:p w:rsidR="00002120" w:rsidRPr="00F36EC6" w:rsidRDefault="00F36EC6" w:rsidP="00F36EC6">
      <w:pPr>
        <w:pStyle w:val="Sraopastraipa"/>
        <w:numPr>
          <w:ilvl w:val="0"/>
          <w:numId w:val="5"/>
        </w:numPr>
        <w:jc w:val="both"/>
        <w:rPr>
          <w:sz w:val="24"/>
          <w:szCs w:val="24"/>
        </w:rPr>
      </w:pPr>
      <w:r w:rsidRPr="00F36EC6">
        <w:rPr>
          <w:sz w:val="24"/>
          <w:szCs w:val="24"/>
        </w:rPr>
        <w:t>A</w:t>
      </w:r>
      <w:r w:rsidR="00D54D8A" w:rsidRPr="00F36EC6">
        <w:rPr>
          <w:sz w:val="24"/>
          <w:szCs w:val="24"/>
        </w:rPr>
        <w:t xml:space="preserve">tliekų turėtojams teikiamose sąskaitose </w:t>
      </w:r>
      <w:r w:rsidR="008125B5" w:rsidRPr="00F36EC6">
        <w:rPr>
          <w:sz w:val="24"/>
          <w:szCs w:val="24"/>
        </w:rPr>
        <w:t>už komunalinių atliekų surinkimą iš atliekų turėtojų ir komunalinių atliekų tvarkymą turi būti nurodoma savivaldybės teritorijoje pr</w:t>
      </w:r>
      <w:r w:rsidR="00C33AD7" w:rsidRPr="00F36EC6">
        <w:rPr>
          <w:sz w:val="24"/>
          <w:szCs w:val="24"/>
        </w:rPr>
        <w:t>aėjusiais ataskaitiniais metais</w:t>
      </w:r>
      <w:r w:rsidR="005750A8" w:rsidRPr="00F36EC6">
        <w:rPr>
          <w:sz w:val="24"/>
          <w:szCs w:val="24"/>
        </w:rPr>
        <w:t xml:space="preserve"> rūš</w:t>
      </w:r>
      <w:r w:rsidR="00002120" w:rsidRPr="00F36EC6">
        <w:rPr>
          <w:sz w:val="24"/>
          <w:szCs w:val="24"/>
        </w:rPr>
        <w:t>iuotų atliekų ir atliekų</w:t>
      </w:r>
      <w:r w:rsidR="008125B5" w:rsidRPr="00F36EC6">
        <w:rPr>
          <w:sz w:val="24"/>
          <w:szCs w:val="24"/>
        </w:rPr>
        <w:t xml:space="preserve">, kuriomis atliekų turėtojas atsikrato </w:t>
      </w:r>
      <w:r w:rsidR="001E4F69" w:rsidRPr="00F36EC6">
        <w:rPr>
          <w:sz w:val="24"/>
          <w:szCs w:val="24"/>
        </w:rPr>
        <w:t>mišriuose komunalinių atliekų konteineriuose</w:t>
      </w:r>
      <w:r w:rsidR="008125B5" w:rsidRPr="00F36EC6">
        <w:rPr>
          <w:sz w:val="24"/>
          <w:szCs w:val="24"/>
        </w:rPr>
        <w:t>,</w:t>
      </w:r>
      <w:r w:rsidR="001E4F69" w:rsidRPr="00F36EC6">
        <w:rPr>
          <w:sz w:val="24"/>
          <w:szCs w:val="24"/>
        </w:rPr>
        <w:t xml:space="preserve"> </w:t>
      </w:r>
      <w:r w:rsidR="005750A8" w:rsidRPr="00F36EC6">
        <w:rPr>
          <w:sz w:val="24"/>
          <w:szCs w:val="24"/>
        </w:rPr>
        <w:t>da</w:t>
      </w:r>
      <w:r w:rsidR="008125B5" w:rsidRPr="00F36EC6">
        <w:rPr>
          <w:sz w:val="24"/>
          <w:szCs w:val="24"/>
        </w:rPr>
        <w:t>lis</w:t>
      </w:r>
      <w:r w:rsidR="00C33AD7" w:rsidRPr="00F36EC6">
        <w:rPr>
          <w:sz w:val="24"/>
          <w:szCs w:val="24"/>
        </w:rPr>
        <w:t>.</w:t>
      </w:r>
    </w:p>
    <w:p w:rsidR="00E53575" w:rsidRDefault="00E53575" w:rsidP="00E53575">
      <w:pPr>
        <w:ind w:firstLine="720"/>
        <w:jc w:val="both"/>
        <w:rPr>
          <w:b/>
          <w:bCs/>
          <w:sz w:val="24"/>
          <w:szCs w:val="24"/>
        </w:rPr>
      </w:pPr>
      <w:r>
        <w:rPr>
          <w:b/>
          <w:bCs/>
          <w:sz w:val="24"/>
          <w:szCs w:val="24"/>
        </w:rPr>
        <w:t>3. Kokių rezultatų laukiama.</w:t>
      </w:r>
    </w:p>
    <w:p w:rsidR="00C33AD7" w:rsidRPr="003A1956" w:rsidRDefault="00C33AD7" w:rsidP="00E53575">
      <w:pPr>
        <w:ind w:firstLine="720"/>
        <w:jc w:val="both"/>
        <w:rPr>
          <w:sz w:val="24"/>
          <w:szCs w:val="24"/>
        </w:rPr>
      </w:pPr>
      <w:r>
        <w:rPr>
          <w:sz w:val="24"/>
          <w:szCs w:val="24"/>
        </w:rPr>
        <w:t>Nuo 2019 m. sausio 1 d. pastoviosios įmokos dalies nemokės</w:t>
      </w:r>
      <w:r w:rsidR="00517818">
        <w:rPr>
          <w:sz w:val="24"/>
          <w:szCs w:val="24"/>
        </w:rPr>
        <w:t xml:space="preserve"> </w:t>
      </w:r>
      <w:r w:rsidR="009E2F78" w:rsidRPr="009E2F78">
        <w:rPr>
          <w:sz w:val="24"/>
          <w:szCs w:val="24"/>
        </w:rPr>
        <w:t>negyvenamų statinių,  registruotų Nekilnojamojo turto registre, savininkai ar jų įgalioti asmenys, kurių statinyje yra įvykusi ir (ar) nepašalinta statinio avarija arba statinių naudojimą sustabdė statinio naudojimo priežiūrą atliekantis viešojo administravimo subjektas vadovaudamasis Statybos įstatymo nuostatomis.</w:t>
      </w:r>
      <w:r w:rsidR="003A1956">
        <w:rPr>
          <w:sz w:val="24"/>
          <w:szCs w:val="24"/>
        </w:rPr>
        <w:t xml:space="preserve"> Dabar galiojančiuose Nuostatuose pastoviąją įmokos dalį moka visi </w:t>
      </w:r>
      <w:r w:rsidR="003A1956" w:rsidRPr="003A1956">
        <w:rPr>
          <w:sz w:val="24"/>
          <w:szCs w:val="24"/>
        </w:rPr>
        <w:t>atliekų turėtojai</w:t>
      </w:r>
      <w:r w:rsidR="003A1956">
        <w:rPr>
          <w:sz w:val="24"/>
          <w:szCs w:val="24"/>
        </w:rPr>
        <w:t>, išimčių nenumatyta</w:t>
      </w:r>
      <w:r w:rsidR="003A1956" w:rsidRPr="003A1956">
        <w:rPr>
          <w:sz w:val="24"/>
          <w:szCs w:val="24"/>
        </w:rPr>
        <w:t>.</w:t>
      </w:r>
    </w:p>
    <w:p w:rsidR="00E53575" w:rsidRDefault="009E2F78" w:rsidP="00E53575">
      <w:pPr>
        <w:ind w:firstLine="720"/>
        <w:jc w:val="both"/>
        <w:rPr>
          <w:sz w:val="24"/>
          <w:szCs w:val="24"/>
        </w:rPr>
      </w:pPr>
      <w:r w:rsidRPr="009E2F78">
        <w:rPr>
          <w:sz w:val="24"/>
          <w:szCs w:val="24"/>
        </w:rPr>
        <w:t xml:space="preserve">Atliekų turėtojams teikiamose sąskaitose už komunalinių atliekų surinkimą iš atliekų turėtojų ir komunalinių atliekų tvarkymą </w:t>
      </w:r>
      <w:r w:rsidR="00C33AD7">
        <w:rPr>
          <w:sz w:val="24"/>
          <w:szCs w:val="24"/>
        </w:rPr>
        <w:t>bus</w:t>
      </w:r>
      <w:r w:rsidRPr="009E2F78">
        <w:rPr>
          <w:sz w:val="24"/>
          <w:szCs w:val="24"/>
        </w:rPr>
        <w:t xml:space="preserve"> nurodoma savivaldybės teritorijoje praėjusiais ataskaitiniais metais rūšiuotų atliekų ir atliekų, kuriomis atliekų turėtojas atsikrato mišriuose komunalini</w:t>
      </w:r>
      <w:r>
        <w:rPr>
          <w:sz w:val="24"/>
          <w:szCs w:val="24"/>
        </w:rPr>
        <w:t>ų atliekų konteineriuos</w:t>
      </w:r>
      <w:r w:rsidR="00C33AD7">
        <w:rPr>
          <w:sz w:val="24"/>
          <w:szCs w:val="24"/>
        </w:rPr>
        <w:t>e, dalis.</w:t>
      </w:r>
      <w:r w:rsidR="003A1956">
        <w:rPr>
          <w:sz w:val="24"/>
          <w:szCs w:val="24"/>
        </w:rPr>
        <w:t xml:space="preserve"> Pažymėtina, kad </w:t>
      </w:r>
      <w:r w:rsidR="004F11E3">
        <w:rPr>
          <w:sz w:val="24"/>
          <w:szCs w:val="24"/>
        </w:rPr>
        <w:t>už antrinių žaliavų sutvarkymą apmoka</w:t>
      </w:r>
      <w:r w:rsidR="004F11E3" w:rsidRPr="00BF06C5">
        <w:rPr>
          <w:sz w:val="24"/>
          <w:szCs w:val="24"/>
        </w:rPr>
        <w:t xml:space="preserve"> </w:t>
      </w:r>
      <w:r w:rsidR="004F11E3">
        <w:rPr>
          <w:sz w:val="24"/>
          <w:szCs w:val="24"/>
        </w:rPr>
        <w:t xml:space="preserve">ne atliekų turėtojai, o </w:t>
      </w:r>
      <w:r w:rsidR="004F11E3" w:rsidRPr="00BF06C5">
        <w:rPr>
          <w:sz w:val="24"/>
          <w:szCs w:val="24"/>
        </w:rPr>
        <w:t>gamintojai ir importuotojai</w:t>
      </w:r>
      <w:r w:rsidR="004F11E3">
        <w:rPr>
          <w:sz w:val="24"/>
          <w:szCs w:val="24"/>
        </w:rPr>
        <w:t>. Atliekų turėtojas mokėjimo pranešime ras informaciją kiek atliekų buvo išrūšiuota Klaipėdos mieste.</w:t>
      </w:r>
      <w:r w:rsidR="003A1956">
        <w:rPr>
          <w:sz w:val="24"/>
          <w:szCs w:val="24"/>
        </w:rPr>
        <w:t xml:space="preserve"> </w:t>
      </w:r>
    </w:p>
    <w:p w:rsidR="00E53575" w:rsidRDefault="00E53575" w:rsidP="00E53575">
      <w:pPr>
        <w:ind w:firstLine="720"/>
        <w:jc w:val="both"/>
        <w:rPr>
          <w:b/>
          <w:bCs/>
          <w:sz w:val="24"/>
          <w:szCs w:val="24"/>
        </w:rPr>
      </w:pPr>
      <w:r>
        <w:rPr>
          <w:b/>
          <w:bCs/>
          <w:sz w:val="24"/>
          <w:szCs w:val="24"/>
        </w:rPr>
        <w:t>4. Sprendimo projekto rengimo metu gauti specialistų vertinimai.</w:t>
      </w:r>
    </w:p>
    <w:p w:rsidR="003A1956" w:rsidRPr="003A1956" w:rsidRDefault="003A1956" w:rsidP="003A1956">
      <w:pPr>
        <w:ind w:firstLine="720"/>
        <w:jc w:val="both"/>
        <w:rPr>
          <w:sz w:val="24"/>
          <w:szCs w:val="24"/>
        </w:rPr>
      </w:pPr>
      <w:r w:rsidRPr="003A1956">
        <w:rPr>
          <w:sz w:val="24"/>
          <w:szCs w:val="24"/>
        </w:rPr>
        <w:t xml:space="preserve">Projektą derino Dokumentų valdymo bei Teisės skyrių specialistai, Miesto ūkio departamento direktorius, mero pavaduotojas. </w:t>
      </w:r>
    </w:p>
    <w:p w:rsidR="00E53575" w:rsidRDefault="00E53575" w:rsidP="00E53575">
      <w:pPr>
        <w:ind w:firstLine="720"/>
        <w:jc w:val="both"/>
        <w:rPr>
          <w:b/>
          <w:bCs/>
          <w:sz w:val="24"/>
          <w:szCs w:val="24"/>
        </w:rPr>
      </w:pPr>
      <w:r>
        <w:rPr>
          <w:b/>
          <w:bCs/>
          <w:sz w:val="24"/>
          <w:szCs w:val="24"/>
        </w:rPr>
        <w:t>5. Išlaidų sąmatos, skaičiavimai, reikalin</w:t>
      </w:r>
      <w:r w:rsidR="00085F7E">
        <w:rPr>
          <w:b/>
          <w:bCs/>
          <w:sz w:val="24"/>
          <w:szCs w:val="24"/>
        </w:rPr>
        <w:t>gi pagrindimai ir paaiškinimai.</w:t>
      </w:r>
    </w:p>
    <w:p w:rsidR="00085F7E" w:rsidRPr="00D1285A" w:rsidRDefault="00D1285A" w:rsidP="00D1285A">
      <w:pPr>
        <w:ind w:firstLine="720"/>
        <w:jc w:val="both"/>
        <w:rPr>
          <w:sz w:val="24"/>
          <w:szCs w:val="24"/>
        </w:rPr>
      </w:pPr>
      <w:r>
        <w:rPr>
          <w:sz w:val="24"/>
          <w:szCs w:val="24"/>
        </w:rPr>
        <w:t xml:space="preserve">Klaipėdos regiono atliekų tvarkymo centro duomenimis </w:t>
      </w:r>
      <w:r w:rsidR="004F11E3">
        <w:rPr>
          <w:sz w:val="24"/>
          <w:szCs w:val="24"/>
        </w:rPr>
        <w:t xml:space="preserve">2018 m. </w:t>
      </w:r>
      <w:r>
        <w:rPr>
          <w:sz w:val="24"/>
          <w:szCs w:val="24"/>
        </w:rPr>
        <w:t>nebuvo gauta</w:t>
      </w:r>
      <w:r w:rsidR="004F11E3">
        <w:rPr>
          <w:sz w:val="24"/>
          <w:szCs w:val="24"/>
        </w:rPr>
        <w:t>s nei vienas prašymas atleisti nuo pastoviosios dalies nemokėjimo dėl įvykusios statinio avarijos.</w:t>
      </w:r>
      <w:r w:rsidR="00057766">
        <w:rPr>
          <w:sz w:val="24"/>
          <w:szCs w:val="24"/>
        </w:rPr>
        <w:t xml:space="preserve"> Tikėtina, kad negautų rinkliavos lėšų dydis nedarys jokios įtakos vietinės rinkliavos</w:t>
      </w:r>
      <w:r w:rsidR="00057766" w:rsidRPr="00057766">
        <w:rPr>
          <w:sz w:val="24"/>
          <w:szCs w:val="24"/>
        </w:rPr>
        <w:t xml:space="preserve"> </w:t>
      </w:r>
      <w:r w:rsidR="00057766">
        <w:rPr>
          <w:sz w:val="24"/>
          <w:szCs w:val="24"/>
        </w:rPr>
        <w:t>už komunalinių atliekų surinkimą ir tvarkymą surinkimui ir apmokėjimui.</w:t>
      </w:r>
      <w:r>
        <w:rPr>
          <w:sz w:val="24"/>
          <w:szCs w:val="24"/>
        </w:rPr>
        <w:t xml:space="preserve"> </w:t>
      </w:r>
    </w:p>
    <w:p w:rsidR="00E53575" w:rsidRDefault="00E53575" w:rsidP="00E53575">
      <w:pPr>
        <w:ind w:firstLine="720"/>
        <w:jc w:val="both"/>
        <w:rPr>
          <w:b/>
          <w:bCs/>
          <w:color w:val="000000"/>
          <w:sz w:val="24"/>
          <w:szCs w:val="24"/>
        </w:rPr>
      </w:pPr>
      <w:r>
        <w:rPr>
          <w:b/>
          <w:bCs/>
          <w:sz w:val="24"/>
          <w:szCs w:val="24"/>
        </w:rPr>
        <w:t>6. Lėšų poreikis sprendimo įgyvendinimui</w:t>
      </w:r>
      <w:r>
        <w:rPr>
          <w:b/>
          <w:bCs/>
          <w:color w:val="000000"/>
          <w:sz w:val="24"/>
          <w:szCs w:val="24"/>
        </w:rPr>
        <w:t>.</w:t>
      </w:r>
    </w:p>
    <w:p w:rsidR="00E53575" w:rsidRDefault="00057766" w:rsidP="00E53575">
      <w:pPr>
        <w:ind w:firstLine="540"/>
        <w:jc w:val="both"/>
        <w:rPr>
          <w:b/>
          <w:bCs/>
          <w:sz w:val="24"/>
          <w:szCs w:val="24"/>
        </w:rPr>
      </w:pPr>
      <w:r>
        <w:rPr>
          <w:sz w:val="24"/>
          <w:szCs w:val="24"/>
        </w:rPr>
        <w:t xml:space="preserve">   </w:t>
      </w:r>
      <w:r w:rsidR="00E53575" w:rsidRPr="007A253B">
        <w:rPr>
          <w:sz w:val="24"/>
          <w:szCs w:val="24"/>
        </w:rPr>
        <w:t>Papildomas lėšų poreikis sprend</w:t>
      </w:r>
      <w:r w:rsidR="00506AD1">
        <w:rPr>
          <w:sz w:val="24"/>
          <w:szCs w:val="24"/>
        </w:rPr>
        <w:t>imui įgyvendinti nereikalingas.</w:t>
      </w:r>
    </w:p>
    <w:p w:rsidR="00E53575" w:rsidRDefault="00E53575" w:rsidP="00E53575">
      <w:pPr>
        <w:ind w:firstLine="720"/>
        <w:jc w:val="both"/>
        <w:rPr>
          <w:b/>
          <w:bCs/>
          <w:sz w:val="24"/>
          <w:szCs w:val="24"/>
        </w:rPr>
      </w:pPr>
      <w:r>
        <w:rPr>
          <w:b/>
          <w:bCs/>
          <w:sz w:val="24"/>
          <w:szCs w:val="24"/>
        </w:rPr>
        <w:t xml:space="preserve">7. Galimos teigiamos ar neigiamos sprendimo priėmimo pasekmės. </w:t>
      </w:r>
    </w:p>
    <w:p w:rsidR="00E53575" w:rsidRDefault="00E53575" w:rsidP="00E53575">
      <w:pPr>
        <w:ind w:firstLine="720"/>
        <w:jc w:val="both"/>
        <w:rPr>
          <w:sz w:val="24"/>
          <w:szCs w:val="24"/>
        </w:rPr>
      </w:pPr>
      <w:r w:rsidRPr="00F50EB1">
        <w:rPr>
          <w:sz w:val="24"/>
          <w:szCs w:val="24"/>
        </w:rPr>
        <w:t xml:space="preserve">Teigiamos pasekmės – </w:t>
      </w:r>
      <w:r w:rsidR="00F36EC6">
        <w:rPr>
          <w:sz w:val="24"/>
          <w:szCs w:val="24"/>
        </w:rPr>
        <w:t xml:space="preserve">bus sudaryta galimybė nemokėti </w:t>
      </w:r>
      <w:r w:rsidR="00506AD1" w:rsidRPr="00F50EB1">
        <w:rPr>
          <w:sz w:val="24"/>
          <w:szCs w:val="24"/>
        </w:rPr>
        <w:t xml:space="preserve">pastoviosios įmokos dalies </w:t>
      </w:r>
      <w:r w:rsidR="00F36EC6">
        <w:rPr>
          <w:sz w:val="24"/>
          <w:szCs w:val="24"/>
        </w:rPr>
        <w:t xml:space="preserve">atliekų turėtojams dėl įvykusios statinio avarijos </w:t>
      </w:r>
      <w:r w:rsidR="00C152E4">
        <w:rPr>
          <w:sz w:val="24"/>
          <w:szCs w:val="24"/>
        </w:rPr>
        <w:t>ir atliekų t</w:t>
      </w:r>
      <w:r w:rsidR="002C558C">
        <w:rPr>
          <w:sz w:val="24"/>
          <w:szCs w:val="24"/>
        </w:rPr>
        <w:t>urėtojams teikiamose sąskaitose</w:t>
      </w:r>
      <w:r w:rsidR="00C152E4">
        <w:rPr>
          <w:sz w:val="24"/>
          <w:szCs w:val="24"/>
        </w:rPr>
        <w:t xml:space="preserve"> </w:t>
      </w:r>
      <w:r w:rsidR="00F36EC6">
        <w:rPr>
          <w:sz w:val="24"/>
          <w:szCs w:val="24"/>
        </w:rPr>
        <w:t xml:space="preserve">bus </w:t>
      </w:r>
      <w:r w:rsidR="00C152E4">
        <w:rPr>
          <w:sz w:val="24"/>
          <w:szCs w:val="24"/>
        </w:rPr>
        <w:t xml:space="preserve">nurodoma </w:t>
      </w:r>
      <w:r w:rsidR="00C152E4">
        <w:rPr>
          <w:sz w:val="24"/>
          <w:szCs w:val="24"/>
        </w:rPr>
        <w:lastRenderedPageBreak/>
        <w:t>rūšiuotų atliekų ir atliekų</w:t>
      </w:r>
      <w:r w:rsidR="00F36EC6">
        <w:rPr>
          <w:sz w:val="24"/>
          <w:szCs w:val="24"/>
        </w:rPr>
        <w:t>,</w:t>
      </w:r>
      <w:r w:rsidR="00F36EC6" w:rsidRPr="00F36EC6">
        <w:rPr>
          <w:sz w:val="24"/>
          <w:szCs w:val="24"/>
        </w:rPr>
        <w:t xml:space="preserve"> </w:t>
      </w:r>
      <w:r w:rsidR="00F36EC6">
        <w:rPr>
          <w:sz w:val="24"/>
          <w:szCs w:val="24"/>
        </w:rPr>
        <w:t>kuriomis atliekų turėtojas atsikrato mišriuose komunalinių atliekų konteineriuose,</w:t>
      </w:r>
      <w:r w:rsidR="00C152E4">
        <w:rPr>
          <w:sz w:val="24"/>
          <w:szCs w:val="24"/>
        </w:rPr>
        <w:t xml:space="preserve"> dalis</w:t>
      </w:r>
      <w:r w:rsidR="00C152E4" w:rsidRPr="00C152E4">
        <w:rPr>
          <w:sz w:val="24"/>
          <w:szCs w:val="24"/>
        </w:rPr>
        <w:t xml:space="preserve">. </w:t>
      </w:r>
      <w:r w:rsidRPr="00C152E4">
        <w:rPr>
          <w:sz w:val="24"/>
          <w:szCs w:val="24"/>
        </w:rPr>
        <w:t>Neigiamų pasekmių nėra.</w:t>
      </w:r>
    </w:p>
    <w:p w:rsidR="006716B6" w:rsidRDefault="00F36EC6" w:rsidP="00302E07">
      <w:pPr>
        <w:ind w:firstLine="720"/>
        <w:jc w:val="both"/>
        <w:rPr>
          <w:sz w:val="24"/>
          <w:szCs w:val="24"/>
        </w:rPr>
      </w:pPr>
      <w:r>
        <w:rPr>
          <w:sz w:val="24"/>
          <w:szCs w:val="24"/>
        </w:rPr>
        <w:t>PRIDEDAMA.</w:t>
      </w:r>
      <w:r w:rsidR="006746A6">
        <w:rPr>
          <w:sz w:val="24"/>
          <w:szCs w:val="24"/>
        </w:rPr>
        <w:t xml:space="preserve"> </w:t>
      </w:r>
      <w:r w:rsidR="007465BB">
        <w:rPr>
          <w:sz w:val="24"/>
          <w:szCs w:val="24"/>
        </w:rPr>
        <w:t>„</w:t>
      </w:r>
      <w:r w:rsidR="006746A6">
        <w:rPr>
          <w:sz w:val="24"/>
          <w:szCs w:val="24"/>
        </w:rPr>
        <w:t xml:space="preserve">Klaipėdos </w:t>
      </w:r>
      <w:r w:rsidR="006716B6">
        <w:rPr>
          <w:sz w:val="24"/>
          <w:szCs w:val="24"/>
        </w:rPr>
        <w:t>miesto savivaldybės tarybos 2010 m. lapkričio 25 d. sprendimo Nr. T2-3</w:t>
      </w:r>
      <w:r w:rsidR="006746A6">
        <w:rPr>
          <w:sz w:val="24"/>
          <w:szCs w:val="24"/>
        </w:rPr>
        <w:t>3</w:t>
      </w:r>
      <w:r w:rsidR="006716B6">
        <w:rPr>
          <w:sz w:val="24"/>
          <w:szCs w:val="24"/>
        </w:rPr>
        <w:t>0</w:t>
      </w:r>
      <w:r w:rsidR="006746A6">
        <w:rPr>
          <w:sz w:val="24"/>
          <w:szCs w:val="24"/>
        </w:rPr>
        <w:t xml:space="preserve"> „Dėl Klaipėdos miesto savivaldybės </w:t>
      </w:r>
      <w:r w:rsidR="006716B6">
        <w:rPr>
          <w:sz w:val="24"/>
          <w:szCs w:val="24"/>
        </w:rPr>
        <w:t>vietinės rinkliavos už komunalinių atliekų surinkimą ir</w:t>
      </w:r>
      <w:r w:rsidR="00302E07">
        <w:rPr>
          <w:sz w:val="24"/>
          <w:szCs w:val="24"/>
        </w:rPr>
        <w:t xml:space="preserve"> tvarkymą nuostatų patvirtinimo</w:t>
      </w:r>
      <w:r w:rsidR="00804712">
        <w:rPr>
          <w:sz w:val="24"/>
          <w:szCs w:val="24"/>
        </w:rPr>
        <w:t>“</w:t>
      </w:r>
      <w:r w:rsidR="007465BB">
        <w:rPr>
          <w:sz w:val="24"/>
          <w:szCs w:val="24"/>
        </w:rPr>
        <w:t xml:space="preserve"> pakeitimo“</w:t>
      </w:r>
      <w:r w:rsidR="00804712">
        <w:rPr>
          <w:sz w:val="24"/>
          <w:szCs w:val="24"/>
        </w:rPr>
        <w:t xml:space="preserve"> lyginamasis variantas, 1 lapas</w:t>
      </w:r>
      <w:r w:rsidR="006746A6">
        <w:rPr>
          <w:sz w:val="24"/>
          <w:szCs w:val="24"/>
        </w:rPr>
        <w:t>.</w:t>
      </w:r>
    </w:p>
    <w:p w:rsidR="00C220F5" w:rsidRDefault="00C220F5" w:rsidP="00C220F5">
      <w:pPr>
        <w:ind w:firstLine="720"/>
        <w:jc w:val="both"/>
        <w:rPr>
          <w:sz w:val="24"/>
          <w:szCs w:val="24"/>
        </w:rPr>
      </w:pPr>
    </w:p>
    <w:p w:rsidR="00C220F5" w:rsidRDefault="00C220F5" w:rsidP="00C220F5">
      <w:pPr>
        <w:ind w:firstLine="720"/>
        <w:jc w:val="both"/>
        <w:rPr>
          <w:sz w:val="24"/>
          <w:szCs w:val="24"/>
        </w:rPr>
      </w:pPr>
    </w:p>
    <w:p w:rsidR="00C46B0C" w:rsidRPr="00825737" w:rsidRDefault="00C46B0C" w:rsidP="00DF2774">
      <w:pPr>
        <w:tabs>
          <w:tab w:val="left" w:pos="7920"/>
        </w:tabs>
        <w:jc w:val="both"/>
        <w:rPr>
          <w:sz w:val="24"/>
          <w:szCs w:val="24"/>
        </w:rPr>
      </w:pPr>
      <w:r>
        <w:rPr>
          <w:sz w:val="24"/>
          <w:szCs w:val="24"/>
        </w:rPr>
        <w:t xml:space="preserve">Aplinkos kokybės skyriaus vedėja                                                                      </w:t>
      </w:r>
      <w:r w:rsidR="00EF71C3">
        <w:rPr>
          <w:sz w:val="24"/>
          <w:szCs w:val="24"/>
        </w:rPr>
        <w:t xml:space="preserve">Rasa </w:t>
      </w:r>
      <w:r w:rsidR="00563DA5">
        <w:rPr>
          <w:sz w:val="24"/>
          <w:szCs w:val="24"/>
        </w:rPr>
        <w:t>Jievaitienė</w:t>
      </w:r>
    </w:p>
    <w:sectPr w:rsidR="00C46B0C" w:rsidRPr="00825737" w:rsidSect="00890633">
      <w:headerReference w:type="first" r:id="rId7"/>
      <w:pgSz w:w="11907" w:h="16839" w:code="9"/>
      <w:pgMar w:top="1134" w:right="567" w:bottom="567" w:left="1701" w:header="567" w:footer="14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787A" w:rsidRDefault="0009787A" w:rsidP="00115812">
      <w:r>
        <w:separator/>
      </w:r>
    </w:p>
  </w:endnote>
  <w:endnote w:type="continuationSeparator" w:id="0">
    <w:p w:rsidR="0009787A" w:rsidRDefault="0009787A" w:rsidP="001158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787A" w:rsidRDefault="0009787A" w:rsidP="00115812">
      <w:r>
        <w:separator/>
      </w:r>
    </w:p>
  </w:footnote>
  <w:footnote w:type="continuationSeparator" w:id="0">
    <w:p w:rsidR="0009787A" w:rsidRDefault="0009787A" w:rsidP="001158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6B0C" w:rsidRPr="00A72A47" w:rsidRDefault="00C46B0C" w:rsidP="00A72A47">
    <w:pPr>
      <w:pStyle w:val="Antrats"/>
      <w:jc w:val="right"/>
      <w:rPr>
        <w:b/>
        <w:sz w:val="24"/>
        <w:szCs w:val="24"/>
      </w:rPr>
    </w:pPr>
  </w:p>
  <w:p w:rsidR="00C46B0C" w:rsidRPr="00A72A47" w:rsidRDefault="00C46B0C" w:rsidP="00A72A47">
    <w:pPr>
      <w:pStyle w:val="Antrats"/>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7D22D1"/>
    <w:multiLevelType w:val="hybridMultilevel"/>
    <w:tmpl w:val="908238B2"/>
    <w:lvl w:ilvl="0" w:tplc="CC3CD0F2">
      <w:start w:val="1"/>
      <w:numFmt w:val="decimal"/>
      <w:lvlText w:val="%1."/>
      <w:lvlJc w:val="left"/>
      <w:pPr>
        <w:ind w:left="1080" w:hanging="36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1" w15:restartNumberingAfterBreak="0">
    <w:nsid w:val="3E4F23CA"/>
    <w:multiLevelType w:val="hybridMultilevel"/>
    <w:tmpl w:val="8E1C35D2"/>
    <w:lvl w:ilvl="0" w:tplc="72967E82">
      <w:start w:val="597"/>
      <w:numFmt w:val="bullet"/>
      <w:lvlText w:val="•"/>
      <w:lvlJc w:val="left"/>
      <w:pPr>
        <w:ind w:left="360" w:hanging="360"/>
      </w:pPr>
      <w:rPr>
        <w:rFonts w:ascii="Arial" w:hAnsi="Aria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 w15:restartNumberingAfterBreak="0">
    <w:nsid w:val="52A13C74"/>
    <w:multiLevelType w:val="hybridMultilevel"/>
    <w:tmpl w:val="AF5CC836"/>
    <w:lvl w:ilvl="0" w:tplc="90B0246C">
      <w:start w:val="2"/>
      <w:numFmt w:val="decimal"/>
      <w:lvlText w:val="%1."/>
      <w:lvlJc w:val="left"/>
      <w:pPr>
        <w:ind w:left="1080" w:hanging="36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3" w15:restartNumberingAfterBreak="0">
    <w:nsid w:val="6DBF0F37"/>
    <w:multiLevelType w:val="hybridMultilevel"/>
    <w:tmpl w:val="E1CAAF42"/>
    <w:lvl w:ilvl="0" w:tplc="72967E82">
      <w:start w:val="597"/>
      <w:numFmt w:val="bullet"/>
      <w:lvlText w:val="•"/>
      <w:lvlJc w:val="left"/>
      <w:pPr>
        <w:ind w:left="360" w:hanging="360"/>
      </w:pPr>
      <w:rPr>
        <w:rFonts w:ascii="Arial" w:hAnsi="Aria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4" w15:restartNumberingAfterBreak="0">
    <w:nsid w:val="7A961AF6"/>
    <w:multiLevelType w:val="hybridMultilevel"/>
    <w:tmpl w:val="F6549560"/>
    <w:lvl w:ilvl="0" w:tplc="B3A8C2BA">
      <w:start w:val="2"/>
      <w:numFmt w:val="bullet"/>
      <w:lvlText w:val=""/>
      <w:lvlJc w:val="left"/>
      <w:pPr>
        <w:ind w:left="360" w:hanging="360"/>
      </w:pPr>
      <w:rPr>
        <w:rFonts w:ascii="Symbol" w:eastAsia="Times New Roman" w:hAnsi="Symbol"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48D"/>
    <w:rsid w:val="00002120"/>
    <w:rsid w:val="00010E92"/>
    <w:rsid w:val="00015CC2"/>
    <w:rsid w:val="0002113E"/>
    <w:rsid w:val="00031821"/>
    <w:rsid w:val="0003263A"/>
    <w:rsid w:val="00057766"/>
    <w:rsid w:val="000621D1"/>
    <w:rsid w:val="000709D7"/>
    <w:rsid w:val="00075955"/>
    <w:rsid w:val="00076746"/>
    <w:rsid w:val="00085F7E"/>
    <w:rsid w:val="00086F4B"/>
    <w:rsid w:val="0009787A"/>
    <w:rsid w:val="000A28C2"/>
    <w:rsid w:val="000A3639"/>
    <w:rsid w:val="000A69A2"/>
    <w:rsid w:val="000C313E"/>
    <w:rsid w:val="000D736C"/>
    <w:rsid w:val="000E27C4"/>
    <w:rsid w:val="000E5C34"/>
    <w:rsid w:val="000F2021"/>
    <w:rsid w:val="001028D2"/>
    <w:rsid w:val="00106978"/>
    <w:rsid w:val="00111B12"/>
    <w:rsid w:val="00112DA9"/>
    <w:rsid w:val="00115812"/>
    <w:rsid w:val="0013348D"/>
    <w:rsid w:val="00152EAC"/>
    <w:rsid w:val="00156426"/>
    <w:rsid w:val="00161520"/>
    <w:rsid w:val="001623A7"/>
    <w:rsid w:val="00165549"/>
    <w:rsid w:val="00173940"/>
    <w:rsid w:val="001801F7"/>
    <w:rsid w:val="0018734C"/>
    <w:rsid w:val="00194BD5"/>
    <w:rsid w:val="001B0499"/>
    <w:rsid w:val="001B0534"/>
    <w:rsid w:val="001C1062"/>
    <w:rsid w:val="001C40B3"/>
    <w:rsid w:val="001D19D4"/>
    <w:rsid w:val="001D336B"/>
    <w:rsid w:val="001E4F69"/>
    <w:rsid w:val="001E64D7"/>
    <w:rsid w:val="001F0C89"/>
    <w:rsid w:val="001F305F"/>
    <w:rsid w:val="001F48E5"/>
    <w:rsid w:val="001F6267"/>
    <w:rsid w:val="001F6500"/>
    <w:rsid w:val="001F66C8"/>
    <w:rsid w:val="00220015"/>
    <w:rsid w:val="00233245"/>
    <w:rsid w:val="002402EC"/>
    <w:rsid w:val="0026050E"/>
    <w:rsid w:val="00264598"/>
    <w:rsid w:val="00282D29"/>
    <w:rsid w:val="00286B25"/>
    <w:rsid w:val="002A0144"/>
    <w:rsid w:val="002A07FE"/>
    <w:rsid w:val="002A4D21"/>
    <w:rsid w:val="002B19EB"/>
    <w:rsid w:val="002B393B"/>
    <w:rsid w:val="002C2D93"/>
    <w:rsid w:val="002C558C"/>
    <w:rsid w:val="002C5C82"/>
    <w:rsid w:val="002D63C8"/>
    <w:rsid w:val="002D79D1"/>
    <w:rsid w:val="002E3497"/>
    <w:rsid w:val="002E660E"/>
    <w:rsid w:val="002E75A2"/>
    <w:rsid w:val="00302E07"/>
    <w:rsid w:val="003036C7"/>
    <w:rsid w:val="0031279D"/>
    <w:rsid w:val="00312DDB"/>
    <w:rsid w:val="0034331E"/>
    <w:rsid w:val="00344271"/>
    <w:rsid w:val="003446FB"/>
    <w:rsid w:val="00357F41"/>
    <w:rsid w:val="0036017C"/>
    <w:rsid w:val="003651BB"/>
    <w:rsid w:val="00380885"/>
    <w:rsid w:val="0038574C"/>
    <w:rsid w:val="003917BE"/>
    <w:rsid w:val="003A1956"/>
    <w:rsid w:val="003A6D13"/>
    <w:rsid w:val="003A784B"/>
    <w:rsid w:val="003B2D26"/>
    <w:rsid w:val="003C0BFF"/>
    <w:rsid w:val="003D3E44"/>
    <w:rsid w:val="003E7D7F"/>
    <w:rsid w:val="003F0F11"/>
    <w:rsid w:val="003F10EA"/>
    <w:rsid w:val="00400A0F"/>
    <w:rsid w:val="004038A8"/>
    <w:rsid w:val="00404EE6"/>
    <w:rsid w:val="0040794E"/>
    <w:rsid w:val="0041253E"/>
    <w:rsid w:val="00422D31"/>
    <w:rsid w:val="00426653"/>
    <w:rsid w:val="004271D7"/>
    <w:rsid w:val="00427B15"/>
    <w:rsid w:val="00431A0B"/>
    <w:rsid w:val="004420E8"/>
    <w:rsid w:val="0044288E"/>
    <w:rsid w:val="0044662C"/>
    <w:rsid w:val="00455067"/>
    <w:rsid w:val="00474C3D"/>
    <w:rsid w:val="00494E42"/>
    <w:rsid w:val="004965EA"/>
    <w:rsid w:val="004B50D7"/>
    <w:rsid w:val="004C14AE"/>
    <w:rsid w:val="004C15B1"/>
    <w:rsid w:val="004D77C5"/>
    <w:rsid w:val="004E4761"/>
    <w:rsid w:val="004F11E3"/>
    <w:rsid w:val="004F448D"/>
    <w:rsid w:val="004F5C41"/>
    <w:rsid w:val="00506AD1"/>
    <w:rsid w:val="0051719F"/>
    <w:rsid w:val="00517818"/>
    <w:rsid w:val="0052053E"/>
    <w:rsid w:val="00520B5D"/>
    <w:rsid w:val="005215B5"/>
    <w:rsid w:val="00521681"/>
    <w:rsid w:val="005342CD"/>
    <w:rsid w:val="005529EB"/>
    <w:rsid w:val="00563DA5"/>
    <w:rsid w:val="0057255B"/>
    <w:rsid w:val="005750A8"/>
    <w:rsid w:val="00576C61"/>
    <w:rsid w:val="00584EE5"/>
    <w:rsid w:val="0059112F"/>
    <w:rsid w:val="005912CB"/>
    <w:rsid w:val="005942CB"/>
    <w:rsid w:val="005A491B"/>
    <w:rsid w:val="005B79B1"/>
    <w:rsid w:val="005D74EC"/>
    <w:rsid w:val="005E00CE"/>
    <w:rsid w:val="005E651A"/>
    <w:rsid w:val="005F213E"/>
    <w:rsid w:val="006048D5"/>
    <w:rsid w:val="00605450"/>
    <w:rsid w:val="0062089C"/>
    <w:rsid w:val="00634E7F"/>
    <w:rsid w:val="00642E07"/>
    <w:rsid w:val="00652387"/>
    <w:rsid w:val="00655BE3"/>
    <w:rsid w:val="00656413"/>
    <w:rsid w:val="006567D0"/>
    <w:rsid w:val="00663429"/>
    <w:rsid w:val="006642EA"/>
    <w:rsid w:val="00666E60"/>
    <w:rsid w:val="006716B6"/>
    <w:rsid w:val="006737AF"/>
    <w:rsid w:val="006746A6"/>
    <w:rsid w:val="00674FF8"/>
    <w:rsid w:val="006821FC"/>
    <w:rsid w:val="00683A57"/>
    <w:rsid w:val="00690125"/>
    <w:rsid w:val="006A270A"/>
    <w:rsid w:val="006B75A2"/>
    <w:rsid w:val="006C00E4"/>
    <w:rsid w:val="006C322F"/>
    <w:rsid w:val="006C3F1F"/>
    <w:rsid w:val="006C689C"/>
    <w:rsid w:val="006D50A3"/>
    <w:rsid w:val="006E326D"/>
    <w:rsid w:val="006E6D35"/>
    <w:rsid w:val="006F0273"/>
    <w:rsid w:val="006F1887"/>
    <w:rsid w:val="006F48B4"/>
    <w:rsid w:val="0071267E"/>
    <w:rsid w:val="00713599"/>
    <w:rsid w:val="00723B42"/>
    <w:rsid w:val="00734B92"/>
    <w:rsid w:val="00736167"/>
    <w:rsid w:val="007465BB"/>
    <w:rsid w:val="00752E05"/>
    <w:rsid w:val="0076638F"/>
    <w:rsid w:val="00770FE2"/>
    <w:rsid w:val="00783F85"/>
    <w:rsid w:val="00791615"/>
    <w:rsid w:val="007A253B"/>
    <w:rsid w:val="007B0831"/>
    <w:rsid w:val="007B58FF"/>
    <w:rsid w:val="007C38E9"/>
    <w:rsid w:val="007D008C"/>
    <w:rsid w:val="007D1704"/>
    <w:rsid w:val="007D3D19"/>
    <w:rsid w:val="007E7D7D"/>
    <w:rsid w:val="007F3C89"/>
    <w:rsid w:val="007F7F4A"/>
    <w:rsid w:val="00802B4C"/>
    <w:rsid w:val="00804712"/>
    <w:rsid w:val="00805AC6"/>
    <w:rsid w:val="008125B5"/>
    <w:rsid w:val="00817F38"/>
    <w:rsid w:val="00824712"/>
    <w:rsid w:val="00825737"/>
    <w:rsid w:val="00832B25"/>
    <w:rsid w:val="0084214A"/>
    <w:rsid w:val="00842CE0"/>
    <w:rsid w:val="0084357A"/>
    <w:rsid w:val="008446A6"/>
    <w:rsid w:val="00851C9D"/>
    <w:rsid w:val="00853586"/>
    <w:rsid w:val="00857356"/>
    <w:rsid w:val="00877292"/>
    <w:rsid w:val="00882E80"/>
    <w:rsid w:val="00883F68"/>
    <w:rsid w:val="00884B0F"/>
    <w:rsid w:val="00890633"/>
    <w:rsid w:val="008A2244"/>
    <w:rsid w:val="008B155D"/>
    <w:rsid w:val="008B1D3B"/>
    <w:rsid w:val="008B3AC8"/>
    <w:rsid w:val="008C7302"/>
    <w:rsid w:val="008C7CE2"/>
    <w:rsid w:val="008D0028"/>
    <w:rsid w:val="008D0044"/>
    <w:rsid w:val="008D0AF8"/>
    <w:rsid w:val="008E592F"/>
    <w:rsid w:val="008F08D5"/>
    <w:rsid w:val="00904290"/>
    <w:rsid w:val="0091335B"/>
    <w:rsid w:val="00914405"/>
    <w:rsid w:val="00920E68"/>
    <w:rsid w:val="00934C62"/>
    <w:rsid w:val="0093565A"/>
    <w:rsid w:val="00936313"/>
    <w:rsid w:val="009422B5"/>
    <w:rsid w:val="009437CB"/>
    <w:rsid w:val="00955F5E"/>
    <w:rsid w:val="009570F5"/>
    <w:rsid w:val="00960115"/>
    <w:rsid w:val="00976F76"/>
    <w:rsid w:val="009811A8"/>
    <w:rsid w:val="009811AB"/>
    <w:rsid w:val="00986191"/>
    <w:rsid w:val="009B0DF5"/>
    <w:rsid w:val="009B208A"/>
    <w:rsid w:val="009B279A"/>
    <w:rsid w:val="009B3EC4"/>
    <w:rsid w:val="009B5384"/>
    <w:rsid w:val="009C1D39"/>
    <w:rsid w:val="009C2C70"/>
    <w:rsid w:val="009C5273"/>
    <w:rsid w:val="009E2F78"/>
    <w:rsid w:val="009E6C1B"/>
    <w:rsid w:val="009F7080"/>
    <w:rsid w:val="00A0272F"/>
    <w:rsid w:val="00A03050"/>
    <w:rsid w:val="00A078DE"/>
    <w:rsid w:val="00A228B5"/>
    <w:rsid w:val="00A302D3"/>
    <w:rsid w:val="00A40C74"/>
    <w:rsid w:val="00A41983"/>
    <w:rsid w:val="00A4462E"/>
    <w:rsid w:val="00A5183F"/>
    <w:rsid w:val="00A53F9D"/>
    <w:rsid w:val="00A54C07"/>
    <w:rsid w:val="00A56ED9"/>
    <w:rsid w:val="00A72A47"/>
    <w:rsid w:val="00A73A25"/>
    <w:rsid w:val="00A76DF3"/>
    <w:rsid w:val="00A912A4"/>
    <w:rsid w:val="00A953E3"/>
    <w:rsid w:val="00AB09A5"/>
    <w:rsid w:val="00AB57BB"/>
    <w:rsid w:val="00AB7788"/>
    <w:rsid w:val="00AC702A"/>
    <w:rsid w:val="00AE7B55"/>
    <w:rsid w:val="00AF1507"/>
    <w:rsid w:val="00AF6F07"/>
    <w:rsid w:val="00B01504"/>
    <w:rsid w:val="00B02653"/>
    <w:rsid w:val="00B05ED0"/>
    <w:rsid w:val="00B2351E"/>
    <w:rsid w:val="00B313B6"/>
    <w:rsid w:val="00B32862"/>
    <w:rsid w:val="00B328EA"/>
    <w:rsid w:val="00B4163F"/>
    <w:rsid w:val="00B42FDB"/>
    <w:rsid w:val="00B57A25"/>
    <w:rsid w:val="00B6629A"/>
    <w:rsid w:val="00B700B2"/>
    <w:rsid w:val="00B80262"/>
    <w:rsid w:val="00B814AC"/>
    <w:rsid w:val="00B87799"/>
    <w:rsid w:val="00B91FD8"/>
    <w:rsid w:val="00B960A9"/>
    <w:rsid w:val="00B97AE2"/>
    <w:rsid w:val="00BA0C30"/>
    <w:rsid w:val="00BA604F"/>
    <w:rsid w:val="00BB43A8"/>
    <w:rsid w:val="00BC083E"/>
    <w:rsid w:val="00BC13C2"/>
    <w:rsid w:val="00BD23F8"/>
    <w:rsid w:val="00BD2F6C"/>
    <w:rsid w:val="00BD709D"/>
    <w:rsid w:val="00BF0BC2"/>
    <w:rsid w:val="00BF4046"/>
    <w:rsid w:val="00BF63D8"/>
    <w:rsid w:val="00C0310A"/>
    <w:rsid w:val="00C0529A"/>
    <w:rsid w:val="00C06A22"/>
    <w:rsid w:val="00C12F20"/>
    <w:rsid w:val="00C152E4"/>
    <w:rsid w:val="00C220F5"/>
    <w:rsid w:val="00C234FD"/>
    <w:rsid w:val="00C33AD7"/>
    <w:rsid w:val="00C45305"/>
    <w:rsid w:val="00C46B0C"/>
    <w:rsid w:val="00C524FA"/>
    <w:rsid w:val="00C569CD"/>
    <w:rsid w:val="00C56C04"/>
    <w:rsid w:val="00C5728D"/>
    <w:rsid w:val="00C668FD"/>
    <w:rsid w:val="00C77FF7"/>
    <w:rsid w:val="00C84C14"/>
    <w:rsid w:val="00C913A3"/>
    <w:rsid w:val="00CB09D7"/>
    <w:rsid w:val="00CC02BA"/>
    <w:rsid w:val="00CC13CC"/>
    <w:rsid w:val="00CC6298"/>
    <w:rsid w:val="00CF1265"/>
    <w:rsid w:val="00CF1A6E"/>
    <w:rsid w:val="00CF2E13"/>
    <w:rsid w:val="00D04895"/>
    <w:rsid w:val="00D1285A"/>
    <w:rsid w:val="00D168DF"/>
    <w:rsid w:val="00D214CC"/>
    <w:rsid w:val="00D24ED9"/>
    <w:rsid w:val="00D33082"/>
    <w:rsid w:val="00D35E94"/>
    <w:rsid w:val="00D36BC7"/>
    <w:rsid w:val="00D370BD"/>
    <w:rsid w:val="00D409B6"/>
    <w:rsid w:val="00D47A11"/>
    <w:rsid w:val="00D51EDC"/>
    <w:rsid w:val="00D54D8A"/>
    <w:rsid w:val="00D563FC"/>
    <w:rsid w:val="00D778F1"/>
    <w:rsid w:val="00D82DDF"/>
    <w:rsid w:val="00D97A6E"/>
    <w:rsid w:val="00DA0F04"/>
    <w:rsid w:val="00DA3135"/>
    <w:rsid w:val="00DA622D"/>
    <w:rsid w:val="00DB1E35"/>
    <w:rsid w:val="00DB3556"/>
    <w:rsid w:val="00DC7123"/>
    <w:rsid w:val="00DC766D"/>
    <w:rsid w:val="00DD0711"/>
    <w:rsid w:val="00DE0B7D"/>
    <w:rsid w:val="00DE3DA7"/>
    <w:rsid w:val="00DE54E1"/>
    <w:rsid w:val="00DF0021"/>
    <w:rsid w:val="00DF2774"/>
    <w:rsid w:val="00DF309A"/>
    <w:rsid w:val="00E100B2"/>
    <w:rsid w:val="00E11050"/>
    <w:rsid w:val="00E136F7"/>
    <w:rsid w:val="00E21884"/>
    <w:rsid w:val="00E24A72"/>
    <w:rsid w:val="00E2659C"/>
    <w:rsid w:val="00E3154A"/>
    <w:rsid w:val="00E5290F"/>
    <w:rsid w:val="00E53575"/>
    <w:rsid w:val="00E53E92"/>
    <w:rsid w:val="00E648D3"/>
    <w:rsid w:val="00E7086E"/>
    <w:rsid w:val="00E74C83"/>
    <w:rsid w:val="00E80EA6"/>
    <w:rsid w:val="00E916D9"/>
    <w:rsid w:val="00EA1EAC"/>
    <w:rsid w:val="00EB7D1E"/>
    <w:rsid w:val="00EF0E32"/>
    <w:rsid w:val="00EF71C3"/>
    <w:rsid w:val="00F01D74"/>
    <w:rsid w:val="00F07763"/>
    <w:rsid w:val="00F11321"/>
    <w:rsid w:val="00F150CC"/>
    <w:rsid w:val="00F20BE1"/>
    <w:rsid w:val="00F35A6D"/>
    <w:rsid w:val="00F36EC6"/>
    <w:rsid w:val="00F50EB1"/>
    <w:rsid w:val="00F55BEC"/>
    <w:rsid w:val="00F56100"/>
    <w:rsid w:val="00F6278F"/>
    <w:rsid w:val="00F64E45"/>
    <w:rsid w:val="00F83AA6"/>
    <w:rsid w:val="00F8534B"/>
    <w:rsid w:val="00F948CA"/>
    <w:rsid w:val="00F94FC7"/>
    <w:rsid w:val="00FB117E"/>
    <w:rsid w:val="00FB7792"/>
    <w:rsid w:val="00FC4AD2"/>
    <w:rsid w:val="00FC7812"/>
    <w:rsid w:val="00FD15A5"/>
    <w:rsid w:val="00FE0101"/>
    <w:rsid w:val="00FE6012"/>
    <w:rsid w:val="00FF0DF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4F1D4FC"/>
  <w15:docId w15:val="{30113425-FCF4-4670-AF08-5B9EF2065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F448D"/>
    <w:rPr>
      <w:rFonts w:ascii="Times New Roman" w:eastAsia="Times New Roman" w:hAnsi="Times New Roman"/>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4F448D"/>
    <w:pPr>
      <w:tabs>
        <w:tab w:val="center" w:pos="4986"/>
        <w:tab w:val="right" w:pos="9972"/>
      </w:tabs>
    </w:pPr>
  </w:style>
  <w:style w:type="character" w:customStyle="1" w:styleId="AntratsDiagrama">
    <w:name w:val="Antraštės Diagrama"/>
    <w:basedOn w:val="Numatytasispastraiposriftas"/>
    <w:link w:val="Antrats"/>
    <w:uiPriority w:val="99"/>
    <w:locked/>
    <w:rsid w:val="004F448D"/>
    <w:rPr>
      <w:rFonts w:ascii="Times New Roman" w:hAnsi="Times New Roman" w:cs="Times New Roman"/>
      <w:sz w:val="20"/>
      <w:szCs w:val="20"/>
      <w:lang w:eastAsia="lt-LT"/>
    </w:rPr>
  </w:style>
  <w:style w:type="paragraph" w:styleId="Sraopastraipa">
    <w:name w:val="List Paragraph"/>
    <w:basedOn w:val="prastasis"/>
    <w:uiPriority w:val="99"/>
    <w:qFormat/>
    <w:rsid w:val="00A41983"/>
    <w:pPr>
      <w:ind w:left="720"/>
      <w:contextualSpacing/>
    </w:pPr>
  </w:style>
  <w:style w:type="paragraph" w:styleId="Porat">
    <w:name w:val="footer"/>
    <w:basedOn w:val="prastasis"/>
    <w:link w:val="PoratDiagrama"/>
    <w:uiPriority w:val="99"/>
    <w:rsid w:val="00890633"/>
    <w:pPr>
      <w:tabs>
        <w:tab w:val="center" w:pos="4819"/>
        <w:tab w:val="right" w:pos="9638"/>
      </w:tabs>
    </w:pPr>
  </w:style>
  <w:style w:type="character" w:customStyle="1" w:styleId="PoratDiagrama">
    <w:name w:val="Poraštė Diagrama"/>
    <w:basedOn w:val="Numatytasispastraiposriftas"/>
    <w:link w:val="Porat"/>
    <w:uiPriority w:val="99"/>
    <w:locked/>
    <w:rsid w:val="00890633"/>
    <w:rPr>
      <w:rFonts w:ascii="Times New Roman" w:hAnsi="Times New Roman" w:cs="Times New Roman"/>
      <w:sz w:val="20"/>
      <w:szCs w:val="20"/>
    </w:rPr>
  </w:style>
  <w:style w:type="paragraph" w:styleId="Debesliotekstas">
    <w:name w:val="Balloon Text"/>
    <w:basedOn w:val="prastasis"/>
    <w:link w:val="DebesliotekstasDiagrama"/>
    <w:uiPriority w:val="99"/>
    <w:semiHidden/>
    <w:rsid w:val="0052053E"/>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52053E"/>
    <w:rPr>
      <w:rFonts w:ascii="Tahoma" w:hAnsi="Tahoma" w:cs="Tahoma"/>
      <w:sz w:val="16"/>
      <w:szCs w:val="16"/>
    </w:rPr>
  </w:style>
  <w:style w:type="paragraph" w:styleId="Pagrindinistekstas">
    <w:name w:val="Body Text"/>
    <w:basedOn w:val="prastasis"/>
    <w:link w:val="PagrindinistekstasDiagrama"/>
    <w:uiPriority w:val="99"/>
    <w:rsid w:val="00D563FC"/>
    <w:pPr>
      <w:jc w:val="both"/>
    </w:pPr>
    <w:rPr>
      <w:sz w:val="24"/>
      <w:lang w:eastAsia="en-US"/>
    </w:rPr>
  </w:style>
  <w:style w:type="character" w:customStyle="1" w:styleId="PagrindinistekstasDiagrama">
    <w:name w:val="Pagrindinis tekstas Diagrama"/>
    <w:basedOn w:val="Numatytasispastraiposriftas"/>
    <w:link w:val="Pagrindinistekstas"/>
    <w:uiPriority w:val="99"/>
    <w:locked/>
    <w:rsid w:val="00D563FC"/>
    <w:rPr>
      <w:rFonts w:ascii="Times New Roman" w:hAnsi="Times New Roman" w:cs="Times New Roman"/>
      <w:sz w:val="20"/>
      <w:szCs w:val="20"/>
      <w:lang w:eastAsia="en-US"/>
    </w:rPr>
  </w:style>
  <w:style w:type="character" w:styleId="Komentaronuoroda">
    <w:name w:val="annotation reference"/>
    <w:basedOn w:val="Numatytasispastraiposriftas"/>
    <w:uiPriority w:val="99"/>
    <w:semiHidden/>
    <w:unhideWhenUsed/>
    <w:rsid w:val="0003263A"/>
    <w:rPr>
      <w:sz w:val="16"/>
      <w:szCs w:val="16"/>
    </w:rPr>
  </w:style>
  <w:style w:type="paragraph" w:styleId="Komentarotekstas">
    <w:name w:val="annotation text"/>
    <w:basedOn w:val="prastasis"/>
    <w:link w:val="KomentarotekstasDiagrama"/>
    <w:uiPriority w:val="99"/>
    <w:semiHidden/>
    <w:unhideWhenUsed/>
    <w:rsid w:val="0003263A"/>
  </w:style>
  <w:style w:type="character" w:customStyle="1" w:styleId="KomentarotekstasDiagrama">
    <w:name w:val="Komentaro tekstas Diagrama"/>
    <w:basedOn w:val="Numatytasispastraiposriftas"/>
    <w:link w:val="Komentarotekstas"/>
    <w:uiPriority w:val="99"/>
    <w:semiHidden/>
    <w:rsid w:val="0003263A"/>
    <w:rPr>
      <w:rFonts w:ascii="Times New Roman" w:eastAsia="Times New Roman" w:hAnsi="Times New Roman"/>
      <w:sz w:val="20"/>
      <w:szCs w:val="20"/>
    </w:rPr>
  </w:style>
  <w:style w:type="paragraph" w:styleId="Komentarotema">
    <w:name w:val="annotation subject"/>
    <w:basedOn w:val="Komentarotekstas"/>
    <w:next w:val="Komentarotekstas"/>
    <w:link w:val="KomentarotemaDiagrama"/>
    <w:uiPriority w:val="99"/>
    <w:semiHidden/>
    <w:unhideWhenUsed/>
    <w:rsid w:val="0003263A"/>
    <w:rPr>
      <w:b/>
      <w:bCs/>
    </w:rPr>
  </w:style>
  <w:style w:type="character" w:customStyle="1" w:styleId="KomentarotemaDiagrama">
    <w:name w:val="Komentaro tema Diagrama"/>
    <w:basedOn w:val="KomentarotekstasDiagrama"/>
    <w:link w:val="Komentarotema"/>
    <w:uiPriority w:val="99"/>
    <w:semiHidden/>
    <w:rsid w:val="0003263A"/>
    <w:rPr>
      <w:rFonts w:ascii="Times New Roman" w:eastAsia="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9955101">
      <w:bodyDiv w:val="1"/>
      <w:marLeft w:val="0"/>
      <w:marRight w:val="0"/>
      <w:marTop w:val="0"/>
      <w:marBottom w:val="0"/>
      <w:divBdr>
        <w:top w:val="none" w:sz="0" w:space="0" w:color="auto"/>
        <w:left w:val="none" w:sz="0" w:space="0" w:color="auto"/>
        <w:bottom w:val="none" w:sz="0" w:space="0" w:color="auto"/>
        <w:right w:val="none" w:sz="0" w:space="0" w:color="auto"/>
      </w:divBdr>
    </w:div>
    <w:div w:id="1738164163">
      <w:marLeft w:val="0"/>
      <w:marRight w:val="0"/>
      <w:marTop w:val="0"/>
      <w:marBottom w:val="0"/>
      <w:divBdr>
        <w:top w:val="none" w:sz="0" w:space="0" w:color="auto"/>
        <w:left w:val="none" w:sz="0" w:space="0" w:color="auto"/>
        <w:bottom w:val="none" w:sz="0" w:space="0" w:color="auto"/>
        <w:right w:val="none" w:sz="0" w:space="0" w:color="auto"/>
      </w:divBdr>
    </w:div>
    <w:div w:id="1738164165">
      <w:marLeft w:val="188"/>
      <w:marRight w:val="188"/>
      <w:marTop w:val="0"/>
      <w:marBottom w:val="0"/>
      <w:divBdr>
        <w:top w:val="none" w:sz="0" w:space="0" w:color="auto"/>
        <w:left w:val="none" w:sz="0" w:space="0" w:color="auto"/>
        <w:bottom w:val="none" w:sz="0" w:space="0" w:color="auto"/>
        <w:right w:val="none" w:sz="0" w:space="0" w:color="auto"/>
      </w:divBdr>
      <w:divsChild>
        <w:div w:id="1738164164">
          <w:marLeft w:val="0"/>
          <w:marRight w:val="0"/>
          <w:marTop w:val="0"/>
          <w:marBottom w:val="0"/>
          <w:divBdr>
            <w:top w:val="none" w:sz="0" w:space="0" w:color="auto"/>
            <w:left w:val="none" w:sz="0" w:space="0" w:color="auto"/>
            <w:bottom w:val="none" w:sz="0" w:space="0" w:color="auto"/>
            <w:right w:val="none" w:sz="0" w:space="0" w:color="auto"/>
          </w:divBdr>
        </w:div>
      </w:divsChild>
    </w:div>
    <w:div w:id="1831673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517</Words>
  <Characters>3885</Characters>
  <Application>Microsoft Office Word</Application>
  <DocSecurity>4</DocSecurity>
  <Lines>32</Lines>
  <Paragraphs>8</Paragraphs>
  <ScaleCrop>false</ScaleCrop>
  <HeadingPairs>
    <vt:vector size="2" baseType="variant">
      <vt:variant>
        <vt:lpstr>Pavadinimas</vt:lpstr>
      </vt:variant>
      <vt:variant>
        <vt:i4>1</vt:i4>
      </vt:variant>
    </vt:vector>
  </HeadingPairs>
  <TitlesOfParts>
    <vt:vector size="1" baseType="lpstr">
      <vt:lpstr>AIŠKINAMASIS RAŠTAS</vt:lpstr>
    </vt:vector>
  </TitlesOfParts>
  <Company>Hewlett-Packard Company</Company>
  <LinksUpToDate>false</LinksUpToDate>
  <CharactersWithSpaces>4394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Jolanta Uptiene</dc:creator>
  <cp:lastModifiedBy>Virginija Palaimiene</cp:lastModifiedBy>
  <cp:revision>2</cp:revision>
  <cp:lastPrinted>2017-10-04T08:22:00Z</cp:lastPrinted>
  <dcterms:created xsi:type="dcterms:W3CDTF">2018-12-04T12:44:00Z</dcterms:created>
  <dcterms:modified xsi:type="dcterms:W3CDTF">2018-12-04T12:44:00Z</dcterms:modified>
</cp:coreProperties>
</file>