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EC0F48" w:rsidRPr="00A35DDE" w14:paraId="3FE3F7DA" w14:textId="77777777" w:rsidTr="007B7FE2">
        <w:tc>
          <w:tcPr>
            <w:tcW w:w="4802" w:type="dxa"/>
          </w:tcPr>
          <w:p w14:paraId="3FE3F7D9" w14:textId="77777777" w:rsidR="00EC0F48" w:rsidRPr="00A35DDE" w:rsidRDefault="00EC0F48" w:rsidP="007B7FE2">
            <w:bookmarkStart w:id="0" w:name="_GoBack"/>
            <w:bookmarkEnd w:id="0"/>
            <w:r w:rsidRPr="00A35DDE">
              <w:t>PATVIRTINTA</w:t>
            </w:r>
          </w:p>
        </w:tc>
      </w:tr>
      <w:tr w:rsidR="00EC0F48" w:rsidRPr="00A35DDE" w14:paraId="3FE3F7DC" w14:textId="77777777" w:rsidTr="007B7FE2">
        <w:tc>
          <w:tcPr>
            <w:tcW w:w="4802" w:type="dxa"/>
          </w:tcPr>
          <w:p w14:paraId="3FE3F7DB" w14:textId="77777777" w:rsidR="0006079E" w:rsidRPr="00A35DDE" w:rsidRDefault="0006079E" w:rsidP="007B7FE2">
            <w:r w:rsidRPr="00A35DDE">
              <w:t>Klaipėdos miesto savivaldybės</w:t>
            </w:r>
            <w:r w:rsidR="007B7FE2" w:rsidRPr="00A35DDE">
              <w:t xml:space="preserve"> administracijos</w:t>
            </w:r>
          </w:p>
        </w:tc>
      </w:tr>
      <w:tr w:rsidR="00EC0F48" w:rsidRPr="00A35DDE" w14:paraId="3FE3F7DE" w14:textId="77777777" w:rsidTr="007B7FE2">
        <w:tc>
          <w:tcPr>
            <w:tcW w:w="4802" w:type="dxa"/>
          </w:tcPr>
          <w:p w14:paraId="3FE3F7DD" w14:textId="77777777" w:rsidR="0006079E" w:rsidRPr="00A35DDE" w:rsidRDefault="007B7FE2" w:rsidP="0006079E">
            <w:r w:rsidRPr="00A35DDE">
              <w:t>direktoriaus</w:t>
            </w:r>
            <w:r w:rsidR="0006079E" w:rsidRPr="00A35DDE">
              <w:t xml:space="preserve"> </w:t>
            </w:r>
            <w:bookmarkStart w:id="1" w:name="registravimoDataIlga"/>
            <w:r w:rsidR="0006079E" w:rsidRPr="00A35DDE">
              <w:rPr>
                <w:noProof/>
              </w:rPr>
              <w:fldChar w:fldCharType="begin">
                <w:ffData>
                  <w:name w:val="registravimoDataIlga"/>
                  <w:enabled/>
                  <w:calcOnExit w:val="0"/>
                  <w:textInput>
                    <w:maxLength w:val="1"/>
                  </w:textInput>
                </w:ffData>
              </w:fldChar>
            </w:r>
            <w:r w:rsidR="0006079E" w:rsidRPr="00A35DDE">
              <w:rPr>
                <w:noProof/>
              </w:rPr>
              <w:instrText xml:space="preserve"> FORMTEXT </w:instrText>
            </w:r>
            <w:r w:rsidR="0006079E" w:rsidRPr="00A35DDE">
              <w:rPr>
                <w:noProof/>
              </w:rPr>
            </w:r>
            <w:r w:rsidR="0006079E" w:rsidRPr="00A35DDE">
              <w:rPr>
                <w:noProof/>
              </w:rPr>
              <w:fldChar w:fldCharType="separate"/>
            </w:r>
            <w:r w:rsidR="0006079E" w:rsidRPr="00A35DDE">
              <w:rPr>
                <w:noProof/>
              </w:rPr>
              <w:t> </w:t>
            </w:r>
            <w:r w:rsidR="0006079E" w:rsidRPr="00A35DDE">
              <w:rPr>
                <w:noProof/>
              </w:rPr>
              <w:fldChar w:fldCharType="end"/>
            </w:r>
            <w:bookmarkEnd w:id="1"/>
          </w:p>
        </w:tc>
      </w:tr>
      <w:tr w:rsidR="00EC0F48" w:rsidRPr="00A35DDE" w14:paraId="3FE3F7E0" w14:textId="77777777" w:rsidTr="007B7FE2">
        <w:tc>
          <w:tcPr>
            <w:tcW w:w="4802" w:type="dxa"/>
          </w:tcPr>
          <w:p w14:paraId="3FE3F7DF" w14:textId="77777777" w:rsidR="0006079E" w:rsidRPr="00A35DDE" w:rsidRDefault="007B7FE2" w:rsidP="00EC0F48">
            <w:pPr>
              <w:tabs>
                <w:tab w:val="left" w:pos="5070"/>
                <w:tab w:val="left" w:pos="5366"/>
                <w:tab w:val="left" w:pos="6771"/>
                <w:tab w:val="left" w:pos="7363"/>
              </w:tabs>
            </w:pPr>
            <w:r w:rsidRPr="00A35DDE">
              <w:t>įsakym</w:t>
            </w:r>
            <w:r w:rsidR="00EC0F48" w:rsidRPr="00A35DDE">
              <w:t>u</w:t>
            </w:r>
            <w:r w:rsidR="0006079E" w:rsidRPr="00A35DDE">
              <w:t xml:space="preserve"> Nr. </w:t>
            </w:r>
            <w:bookmarkStart w:id="2" w:name="registravimoNr"/>
            <w:r w:rsidR="001C3077" w:rsidRPr="00A35DDE">
              <w:rPr>
                <w:noProof/>
              </w:rPr>
              <w:t>.</w:t>
            </w:r>
            <w:bookmarkEnd w:id="2"/>
          </w:p>
        </w:tc>
      </w:tr>
    </w:tbl>
    <w:p w14:paraId="3FE3F7E1" w14:textId="77777777" w:rsidR="0006079E" w:rsidRPr="00A35DDE" w:rsidRDefault="0006079E" w:rsidP="0006079E">
      <w:pPr>
        <w:jc w:val="center"/>
      </w:pPr>
    </w:p>
    <w:p w14:paraId="3FE3F7E2" w14:textId="77777777" w:rsidR="000E1954" w:rsidRPr="00A35DDE" w:rsidRDefault="000E1954" w:rsidP="0006079E">
      <w:pPr>
        <w:jc w:val="center"/>
      </w:pPr>
    </w:p>
    <w:p w14:paraId="3FE3F7E3" w14:textId="77777777" w:rsidR="00BC66D2" w:rsidRPr="00A35DDE" w:rsidRDefault="00BC66D2" w:rsidP="00BC66D2">
      <w:pPr>
        <w:ind w:firstLine="709"/>
        <w:jc w:val="center"/>
        <w:rPr>
          <w:b/>
        </w:rPr>
      </w:pPr>
      <w:r w:rsidRPr="00A35DDE">
        <w:rPr>
          <w:b/>
        </w:rPr>
        <w:t>KLAIPĖDOS MIESTO SAVIVALDYBĖS ADMINISTRACIJOS PROJEKTO PARTNERIŲ ATRANKOS TVARKOS APRAŠAS</w:t>
      </w:r>
    </w:p>
    <w:p w14:paraId="3FE3F7E4" w14:textId="77777777" w:rsidR="00BC66D2" w:rsidRPr="00A35DDE" w:rsidRDefault="00BC66D2" w:rsidP="00BC66D2">
      <w:pPr>
        <w:ind w:firstLine="709"/>
        <w:jc w:val="both"/>
        <w:rPr>
          <w:b/>
        </w:rPr>
      </w:pPr>
    </w:p>
    <w:p w14:paraId="3FE3F7E5" w14:textId="77777777" w:rsidR="00BC66D2" w:rsidRPr="00A35DDE" w:rsidRDefault="00BC66D2" w:rsidP="00BC66D2">
      <w:pPr>
        <w:jc w:val="center"/>
        <w:rPr>
          <w:b/>
        </w:rPr>
      </w:pPr>
      <w:r w:rsidRPr="00A35DDE">
        <w:rPr>
          <w:b/>
        </w:rPr>
        <w:t>I SKYRIUS</w:t>
      </w:r>
    </w:p>
    <w:p w14:paraId="3FE3F7E6" w14:textId="77777777" w:rsidR="00BC66D2" w:rsidRPr="00A35DDE" w:rsidRDefault="00BC66D2" w:rsidP="00BC66D2">
      <w:pPr>
        <w:jc w:val="center"/>
        <w:rPr>
          <w:b/>
        </w:rPr>
      </w:pPr>
      <w:r w:rsidRPr="00A35DDE">
        <w:rPr>
          <w:b/>
        </w:rPr>
        <w:t>BENDROSIOS NUOSTATOS</w:t>
      </w:r>
    </w:p>
    <w:p w14:paraId="3FE3F7E7" w14:textId="77777777" w:rsidR="007C105D" w:rsidRPr="00A35DDE" w:rsidRDefault="007C105D" w:rsidP="00BC66D2">
      <w:pPr>
        <w:jc w:val="center"/>
        <w:rPr>
          <w:b/>
        </w:rPr>
      </w:pPr>
    </w:p>
    <w:p w14:paraId="3FE3F7E8" w14:textId="45F9557B" w:rsidR="00B13410" w:rsidRPr="00A35DDE" w:rsidRDefault="00B13410" w:rsidP="00B13410">
      <w:pPr>
        <w:shd w:val="clear" w:color="auto" w:fill="FFFFFF"/>
        <w:ind w:firstLine="720"/>
        <w:jc w:val="both"/>
        <w:rPr>
          <w:lang w:eastAsia="lt-LT"/>
        </w:rPr>
      </w:pPr>
      <w:r w:rsidRPr="00A35DDE">
        <w:rPr>
          <w:lang w:eastAsia="lt-LT"/>
        </w:rPr>
        <w:t>1. Klaipėdos miesto savivaldybės administracijos projekto partnerių atrankos tvarkos aprašas (toliau – aprašas) parengtas vadovaujantis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aprašu Nr. 1 (</w:t>
      </w:r>
      <w:r w:rsidR="00BA00AE">
        <w:rPr>
          <w:lang w:eastAsia="lt-LT"/>
        </w:rPr>
        <w:t>toliau</w:t>
      </w:r>
      <w:r w:rsidRPr="00A35DDE">
        <w:rPr>
          <w:lang w:eastAsia="lt-LT"/>
        </w:rPr>
        <w:t xml:space="preserve"> – finansavimo sąlygų aprašas), patvirtintu Socialinės apsaugos ir darbo ministro 2018 m. rugpjūčio 31 d. įsakymu Nr. A1</w:t>
      </w:r>
      <w:r w:rsidRPr="00A35DDE">
        <w:rPr>
          <w:lang w:eastAsia="lt-LT"/>
        </w:rPr>
        <w:noBreakHyphen/>
        <w:t>457 „Dėl 2014–2020 metų Europos Sąjungos fondų investicijų veiksmų programos 8 prioriteto „Socialinės įtraukties didinimas ir kova su skurdu“ įgyvendinimo priemonės Nr. 08.1.1-CPVA-V-427 „Institucinės globos pertvarka: investicijos į infrastruktūrą“ projektų finansavimo sąlygų aprašo Nr. 1 patvirtinimo“.</w:t>
      </w:r>
    </w:p>
    <w:p w14:paraId="3FE3F7E9" w14:textId="77777777" w:rsidR="00B13410" w:rsidRPr="00A35DDE" w:rsidRDefault="00B13410" w:rsidP="00BC66D2">
      <w:pPr>
        <w:shd w:val="clear" w:color="auto" w:fill="FFFFFF"/>
        <w:ind w:firstLine="720"/>
        <w:jc w:val="both"/>
        <w:rPr>
          <w:lang w:eastAsia="lt-LT"/>
        </w:rPr>
      </w:pPr>
      <w:r w:rsidRPr="00A35DDE">
        <w:rPr>
          <w:lang w:eastAsia="lt-LT"/>
        </w:rPr>
        <w:t>2</w:t>
      </w:r>
      <w:r w:rsidR="00BC66D2" w:rsidRPr="00A35DDE">
        <w:rPr>
          <w:lang w:eastAsia="lt-LT"/>
        </w:rPr>
        <w:t xml:space="preserve">. </w:t>
      </w:r>
      <w:r w:rsidR="00976DF7" w:rsidRPr="00A35DDE">
        <w:rPr>
          <w:lang w:eastAsia="lt-LT"/>
        </w:rPr>
        <w:t>Projekto p</w:t>
      </w:r>
      <w:r w:rsidR="00BC66D2" w:rsidRPr="00A35DDE">
        <w:rPr>
          <w:lang w:eastAsia="lt-LT"/>
        </w:rPr>
        <w:t>artnerių atranka (toliau – atranka) organizuojama siekiant įgyvendinti</w:t>
      </w:r>
      <w:r w:rsidR="00E566AF" w:rsidRPr="00A35DDE">
        <w:rPr>
          <w:lang w:eastAsia="lt-LT"/>
        </w:rPr>
        <w:t xml:space="preserve"> </w:t>
      </w:r>
      <w:r w:rsidR="00E566AF" w:rsidRPr="00A35DDE">
        <w:rPr>
          <w:lang w:eastAsia="lt-LT"/>
        </w:rPr>
        <w:br w:type="textWrapping" w:clear="all"/>
      </w:r>
      <w:r w:rsidR="00BC66D2" w:rsidRPr="00A35DDE">
        <w:rPr>
          <w:lang w:eastAsia="lt-LT"/>
        </w:rPr>
        <w:t>2014</w:t>
      </w:r>
      <w:r w:rsidR="00015C89" w:rsidRPr="00A35DDE">
        <w:rPr>
          <w:lang w:eastAsia="lt-LT"/>
        </w:rPr>
        <w:t>–</w:t>
      </w:r>
      <w:r w:rsidR="00BC66D2" w:rsidRPr="00A35DDE">
        <w:rPr>
          <w:lang w:eastAsia="lt-LT"/>
        </w:rPr>
        <w:t>2020 metų Europos Sąjungos fondų investicijų veiksmų programos 8 prioriteto „Socialinės įtraukties didinimas ir kova su skurdu“ įgyvendinimo priemonės Nr. 08.1.1-CPVA-V-427</w:t>
      </w:r>
      <w:r w:rsidR="00E566AF" w:rsidRPr="00A35DDE">
        <w:rPr>
          <w:lang w:eastAsia="lt-LT"/>
        </w:rPr>
        <w:t xml:space="preserve"> </w:t>
      </w:r>
      <w:r w:rsidRPr="00A35DDE">
        <w:rPr>
          <w:lang w:eastAsia="lt-LT"/>
        </w:rPr>
        <w:t xml:space="preserve">„Institucinės globos pertvarka: investicijos į infrastruktūrą“ finansuojamos veiklos „Bendruomeninių vaikų globos namų ir vaikų dienos centrų tinklo plėtra“ </w:t>
      </w:r>
      <w:r w:rsidR="00BC66D2" w:rsidRPr="00A35DDE">
        <w:rPr>
          <w:lang w:eastAsia="lt-LT"/>
        </w:rPr>
        <w:t>projektą</w:t>
      </w:r>
      <w:r w:rsidR="00E566AF" w:rsidRPr="00A35DDE">
        <w:rPr>
          <w:lang w:eastAsia="lt-LT"/>
        </w:rPr>
        <w:t xml:space="preserve"> </w:t>
      </w:r>
      <w:r w:rsidR="00BC66D2" w:rsidRPr="00A35DDE">
        <w:rPr>
          <w:bCs/>
          <w:lang w:eastAsia="lt-LT"/>
        </w:rPr>
        <w:t>„Vaikų dienos centrų tinklo plėtra Klaipėdos miesto savivaldybėje“</w:t>
      </w:r>
      <w:r w:rsidR="00E566AF" w:rsidRPr="00A35DDE">
        <w:rPr>
          <w:lang w:eastAsia="lt-LT"/>
        </w:rPr>
        <w:t xml:space="preserve"> </w:t>
      </w:r>
      <w:r w:rsidR="00BC66D2" w:rsidRPr="00A35DDE">
        <w:rPr>
          <w:lang w:eastAsia="lt-LT"/>
        </w:rPr>
        <w:t xml:space="preserve">(toliau – projektas). </w:t>
      </w:r>
    </w:p>
    <w:p w14:paraId="3FE3F7EA" w14:textId="77777777" w:rsidR="00BC66D2" w:rsidRPr="00A35DDE" w:rsidRDefault="00BC6A0A" w:rsidP="00BC66D2">
      <w:pPr>
        <w:shd w:val="clear" w:color="auto" w:fill="FFFFFF"/>
        <w:ind w:firstLine="720"/>
        <w:jc w:val="both"/>
        <w:rPr>
          <w:lang w:eastAsia="lt-LT"/>
        </w:rPr>
      </w:pPr>
      <w:bookmarkStart w:id="3" w:name="part_882d86cf840f4b9092844c0495a70014"/>
      <w:bookmarkEnd w:id="3"/>
      <w:r w:rsidRPr="00A35DDE">
        <w:rPr>
          <w:lang w:eastAsia="lt-LT"/>
        </w:rPr>
        <w:t>3</w:t>
      </w:r>
      <w:r w:rsidR="00BC66D2" w:rsidRPr="00A35DDE">
        <w:rPr>
          <w:lang w:eastAsia="lt-LT"/>
        </w:rPr>
        <w:t xml:space="preserve">. </w:t>
      </w:r>
      <w:r w:rsidR="0024335B" w:rsidRPr="00A35DDE">
        <w:rPr>
          <w:lang w:eastAsia="lt-LT"/>
        </w:rPr>
        <w:t>2014–2020 metų Europos Sąjungos fondų investicijų veiksmų programos 8 prioriteto „Socialinės įtraukties didinimas ir kova su skurdu“ įgyvendinimo p</w:t>
      </w:r>
      <w:r w:rsidR="00BC66D2" w:rsidRPr="00A35DDE">
        <w:rPr>
          <w:lang w:eastAsia="lt-LT"/>
        </w:rPr>
        <w:t>riemonės Nr. 08.1.1-CPVA-V-427</w:t>
      </w:r>
      <w:r w:rsidR="007C105D" w:rsidRPr="00A35DDE">
        <w:rPr>
          <w:lang w:eastAsia="lt-LT"/>
        </w:rPr>
        <w:t xml:space="preserve"> „Institucinės globos pertvarka: investicijos į infrastruktūrą“ finansuojamos veiklos</w:t>
      </w:r>
      <w:r w:rsidR="00E566AF" w:rsidRPr="00A35DDE">
        <w:rPr>
          <w:lang w:eastAsia="lt-LT"/>
        </w:rPr>
        <w:t xml:space="preserve"> </w:t>
      </w:r>
      <w:r w:rsidR="00BC66D2" w:rsidRPr="00A35DDE">
        <w:rPr>
          <w:lang w:eastAsia="lt-LT"/>
        </w:rPr>
        <w:t>„Bendruomeninių vaikų globos namų ir vaikų dienos centrų tinklo plėtra“ projektų įgyvendinimą administruoja</w:t>
      </w:r>
      <w:r w:rsidR="00E566AF" w:rsidRPr="00A35DDE">
        <w:rPr>
          <w:lang w:eastAsia="lt-LT"/>
        </w:rPr>
        <w:t xml:space="preserve"> </w:t>
      </w:r>
      <w:r w:rsidR="00BC66D2" w:rsidRPr="00A35DDE">
        <w:rPr>
          <w:lang w:eastAsia="lt-LT"/>
        </w:rPr>
        <w:t>Lietuvos Respublikos socialinės apsaugos ir darbo ministerija ir viešoji įstaiga Centrinė projektų valdymo agentūra.</w:t>
      </w:r>
    </w:p>
    <w:p w14:paraId="3FE3F7EB" w14:textId="77777777" w:rsidR="00BC66D2" w:rsidRPr="00A35DDE" w:rsidRDefault="00BC6A0A" w:rsidP="00BC66D2">
      <w:pPr>
        <w:shd w:val="clear" w:color="auto" w:fill="FFFFFF"/>
        <w:ind w:firstLine="720"/>
        <w:jc w:val="both"/>
        <w:rPr>
          <w:lang w:eastAsia="lt-LT"/>
        </w:rPr>
      </w:pPr>
      <w:bookmarkStart w:id="4" w:name="part_90c76ca0f5d042c1a0e12381fe681a54"/>
      <w:bookmarkEnd w:id="4"/>
      <w:r w:rsidRPr="00A35DDE">
        <w:rPr>
          <w:lang w:eastAsia="lt-LT"/>
        </w:rPr>
        <w:t>4</w:t>
      </w:r>
      <w:r w:rsidR="00BC66D2" w:rsidRPr="00A35DDE">
        <w:rPr>
          <w:lang w:eastAsia="lt-LT"/>
        </w:rPr>
        <w:t xml:space="preserve">. Aprašas reglamentuoja reikalavimus </w:t>
      </w:r>
      <w:r w:rsidR="00A07D56" w:rsidRPr="00A35DDE">
        <w:rPr>
          <w:lang w:eastAsia="lt-LT"/>
        </w:rPr>
        <w:t>projekto partner</w:t>
      </w:r>
      <w:r w:rsidR="00BC66D2" w:rsidRPr="00A35DDE">
        <w:rPr>
          <w:lang w:eastAsia="lt-LT"/>
        </w:rPr>
        <w:t>iams, nustat</w:t>
      </w:r>
      <w:r w:rsidR="00E566AF" w:rsidRPr="00A35DDE">
        <w:rPr>
          <w:lang w:eastAsia="lt-LT"/>
        </w:rPr>
        <w:t>o atrankos tvarką ir vertinimą.</w:t>
      </w:r>
    </w:p>
    <w:p w14:paraId="3FE3F7EC" w14:textId="77777777" w:rsidR="00BC66D2" w:rsidRPr="00A35DDE" w:rsidRDefault="00BC6A0A" w:rsidP="00BC66D2">
      <w:pPr>
        <w:shd w:val="clear" w:color="auto" w:fill="FFFFFF"/>
        <w:ind w:firstLine="720"/>
        <w:jc w:val="both"/>
        <w:rPr>
          <w:lang w:eastAsia="lt-LT"/>
        </w:rPr>
      </w:pPr>
      <w:bookmarkStart w:id="5" w:name="part_517481adc65c4b8ea6740da75951ffaf"/>
      <w:bookmarkEnd w:id="5"/>
      <w:r w:rsidRPr="00A35DDE">
        <w:rPr>
          <w:lang w:eastAsia="lt-LT"/>
        </w:rPr>
        <w:t>5</w:t>
      </w:r>
      <w:r w:rsidR="00BC66D2" w:rsidRPr="00A35DDE">
        <w:rPr>
          <w:lang w:eastAsia="lt-LT"/>
        </w:rPr>
        <w:t xml:space="preserve">. Informacija apie atranką skelbiama Klaipėdos miesto savivaldybės </w:t>
      </w:r>
      <w:r w:rsidR="00E566AF" w:rsidRPr="00A35DDE">
        <w:rPr>
          <w:lang w:eastAsia="lt-LT"/>
        </w:rPr>
        <w:t xml:space="preserve">(toliau – Savivaldybė) </w:t>
      </w:r>
      <w:r w:rsidR="00BC66D2" w:rsidRPr="00A35DDE">
        <w:rPr>
          <w:lang w:eastAsia="lt-LT"/>
        </w:rPr>
        <w:t>internet</w:t>
      </w:r>
      <w:r w:rsidR="00015C89" w:rsidRPr="00A35DDE">
        <w:rPr>
          <w:lang w:eastAsia="lt-LT"/>
        </w:rPr>
        <w:t>o</w:t>
      </w:r>
      <w:r w:rsidR="00BC66D2" w:rsidRPr="00A35DDE">
        <w:rPr>
          <w:lang w:eastAsia="lt-LT"/>
        </w:rPr>
        <w:t xml:space="preserve"> svetainėje</w:t>
      </w:r>
      <w:r w:rsidR="00015C89" w:rsidRPr="00A35DDE">
        <w:rPr>
          <w:lang w:eastAsia="lt-LT"/>
        </w:rPr>
        <w:t xml:space="preserve"> </w:t>
      </w:r>
      <w:r w:rsidR="00BC66D2" w:rsidRPr="00A35DDE">
        <w:rPr>
          <w:lang w:eastAsia="lt-LT"/>
        </w:rPr>
        <w:t>www.klaipeda.lt.</w:t>
      </w:r>
      <w:r w:rsidR="00BC66D2" w:rsidRPr="00A35DDE">
        <w:t xml:space="preserve"> </w:t>
      </w:r>
    </w:p>
    <w:p w14:paraId="3FE3F7ED" w14:textId="77777777" w:rsidR="00BC66D2" w:rsidRPr="00A35DDE" w:rsidRDefault="00BC6A0A" w:rsidP="00BC66D2">
      <w:pPr>
        <w:shd w:val="clear" w:color="auto" w:fill="FFFFFF"/>
        <w:ind w:firstLine="720"/>
        <w:jc w:val="both"/>
        <w:rPr>
          <w:lang w:eastAsia="lt-LT"/>
        </w:rPr>
      </w:pPr>
      <w:bookmarkStart w:id="6" w:name="part_02ff8b7368f048d29d49f0bcef476141"/>
      <w:bookmarkEnd w:id="6"/>
      <w:r w:rsidRPr="00A35DDE">
        <w:rPr>
          <w:lang w:eastAsia="lt-LT"/>
        </w:rPr>
        <w:t>6</w:t>
      </w:r>
      <w:r w:rsidR="00BC66D2" w:rsidRPr="00A35DDE">
        <w:rPr>
          <w:lang w:eastAsia="lt-LT"/>
        </w:rPr>
        <w:t>. Atrankos tikslas – siekiant kokybiško projekto įgyvendinimo, atrinkti projekto partnerius, kurie, į</w:t>
      </w:r>
      <w:r w:rsidR="00BC66D2" w:rsidRPr="00A35DDE">
        <w:t xml:space="preserve">gyvendinę projektą, užtikrintų kokybiškas vaikų dienos centrų </w:t>
      </w:r>
      <w:r w:rsidR="00304346" w:rsidRPr="00A35DDE">
        <w:t xml:space="preserve">(toliau – VDC) </w:t>
      </w:r>
      <w:r w:rsidR="00BC66D2" w:rsidRPr="00A35DDE">
        <w:t xml:space="preserve">teikiamas dienos socialinės priežiūros ir ugdymo paslaugas </w:t>
      </w:r>
      <w:r w:rsidR="00BC66D2" w:rsidRPr="00A35DDE">
        <w:rPr>
          <w:lang w:eastAsia="lt-LT"/>
        </w:rPr>
        <w:t>projekto įgyvendinimo laikotarpiu Klaipėdos mieste.</w:t>
      </w:r>
    </w:p>
    <w:p w14:paraId="3FE3F7EE" w14:textId="77777777" w:rsidR="00BC66D2" w:rsidRPr="00A35DDE" w:rsidRDefault="00BC6A0A" w:rsidP="00BC66D2">
      <w:pPr>
        <w:shd w:val="clear" w:color="auto" w:fill="FFFFFF"/>
        <w:ind w:firstLine="720"/>
        <w:jc w:val="both"/>
        <w:rPr>
          <w:lang w:eastAsia="lt-LT"/>
        </w:rPr>
      </w:pPr>
      <w:bookmarkStart w:id="7" w:name="part_f3cd23106546481aba8108452985e585"/>
      <w:bookmarkEnd w:id="7"/>
      <w:r w:rsidRPr="00A35DDE">
        <w:rPr>
          <w:lang w:eastAsia="lt-LT"/>
        </w:rPr>
        <w:t>7</w:t>
      </w:r>
      <w:r w:rsidR="00BC66D2" w:rsidRPr="00A35DDE">
        <w:rPr>
          <w:lang w:eastAsia="lt-LT"/>
        </w:rPr>
        <w:t>. Pro</w:t>
      </w:r>
      <w:r w:rsidR="00015C89" w:rsidRPr="00A35DDE">
        <w:rPr>
          <w:lang w:eastAsia="lt-LT"/>
        </w:rPr>
        <w:t>jekto tikslinė grupė yra vaikai</w:t>
      </w:r>
      <w:r w:rsidR="00BC66D2" w:rsidRPr="00A35DDE">
        <w:rPr>
          <w:lang w:eastAsia="lt-LT"/>
        </w:rPr>
        <w:t xml:space="preserve"> iš socialinę riziką patiriančių ir (ar) ne</w:t>
      </w:r>
      <w:r w:rsidR="00015C89" w:rsidRPr="00A35DDE">
        <w:rPr>
          <w:lang w:eastAsia="lt-LT"/>
        </w:rPr>
        <w:t>pasiturinčių gyventojų šeimų</w:t>
      </w:r>
      <w:r w:rsidR="00BC66D2" w:rsidRPr="00A35DDE">
        <w:rPr>
          <w:lang w:eastAsia="lt-LT"/>
        </w:rPr>
        <w:t xml:space="preserve"> ir (ar) įvertinus poreikį esant nepalankioms gyvenimo aplinkybėms (gaunantiems krizių įveikimo paslaugą, po gaisro ir kt.). Esant poreikiui ir galimybei, </w:t>
      </w:r>
      <w:r w:rsidR="00304346" w:rsidRPr="00A35DDE">
        <w:rPr>
          <w:lang w:eastAsia="lt-LT"/>
        </w:rPr>
        <w:t>VDC</w:t>
      </w:r>
      <w:r w:rsidR="00BC66D2" w:rsidRPr="00A35DDE">
        <w:rPr>
          <w:lang w:eastAsia="lt-LT"/>
        </w:rPr>
        <w:t xml:space="preserve"> paslaugos gali būti teikiamos ir kitiems vaikams bei jų šeimos nariams.</w:t>
      </w:r>
    </w:p>
    <w:p w14:paraId="3FE3F7EF" w14:textId="77777777" w:rsidR="00BC66D2" w:rsidRPr="00A35DDE" w:rsidRDefault="00BC6A0A" w:rsidP="00BC66D2">
      <w:pPr>
        <w:shd w:val="clear" w:color="auto" w:fill="FFFFFF"/>
        <w:ind w:firstLine="720"/>
        <w:jc w:val="both"/>
        <w:rPr>
          <w:lang w:eastAsia="lt-LT"/>
        </w:rPr>
      </w:pPr>
      <w:bookmarkStart w:id="8" w:name="part_243e8b97ff0046d3993da13255176cf4"/>
      <w:bookmarkEnd w:id="8"/>
      <w:r w:rsidRPr="00A35DDE">
        <w:rPr>
          <w:lang w:eastAsia="lt-LT"/>
        </w:rPr>
        <w:t>8</w:t>
      </w:r>
      <w:r w:rsidR="00BC66D2" w:rsidRPr="00A35DDE">
        <w:rPr>
          <w:lang w:eastAsia="lt-LT"/>
        </w:rPr>
        <w:t>. Preliminari projekto pradži</w:t>
      </w:r>
      <w:r w:rsidR="001055FE" w:rsidRPr="00A35DDE">
        <w:rPr>
          <w:lang w:eastAsia="lt-LT"/>
        </w:rPr>
        <w:t>os data ir įgyvendinimo trukmė mėnesiais – 48 mėnesiai</w:t>
      </w:r>
      <w:r w:rsidR="00BC66D2" w:rsidRPr="00A35DDE">
        <w:t xml:space="preserve"> nuo </w:t>
      </w:r>
      <w:r w:rsidR="00015C89" w:rsidRPr="00A35DDE">
        <w:t>p</w:t>
      </w:r>
      <w:r w:rsidR="00BC66D2" w:rsidRPr="00A35DDE">
        <w:t>rojekto įgyvendinimo pradžios</w:t>
      </w:r>
      <w:r w:rsidR="00BC66D2" w:rsidRPr="00A35DDE">
        <w:rPr>
          <w:lang w:eastAsia="lt-LT"/>
        </w:rPr>
        <w:t xml:space="preserve">. </w:t>
      </w:r>
    </w:p>
    <w:p w14:paraId="3FE3F7F0" w14:textId="77777777" w:rsidR="00BC66D2" w:rsidRPr="00A35DDE" w:rsidRDefault="00BC6A0A" w:rsidP="00BC66D2">
      <w:pPr>
        <w:shd w:val="clear" w:color="auto" w:fill="FFFFFF"/>
        <w:ind w:firstLine="720"/>
        <w:jc w:val="both"/>
        <w:rPr>
          <w:lang w:eastAsia="lt-LT"/>
        </w:rPr>
      </w:pPr>
      <w:bookmarkStart w:id="9" w:name="part_322935b3f2c24de58fcf58059e2a8dfb"/>
      <w:bookmarkEnd w:id="9"/>
      <w:r w:rsidRPr="00A35DDE">
        <w:rPr>
          <w:lang w:eastAsia="lt-LT"/>
        </w:rPr>
        <w:t>9</w:t>
      </w:r>
      <w:r w:rsidR="00BC66D2" w:rsidRPr="00A35DDE">
        <w:rPr>
          <w:lang w:eastAsia="lt-LT"/>
        </w:rPr>
        <w:t xml:space="preserve">. Projekto vertė ir paslaugų teikimo įkainiai bus nustatyti ir aiškiai apibrėžti po </w:t>
      </w:r>
      <w:r w:rsidR="00015C89" w:rsidRPr="00A35DDE">
        <w:rPr>
          <w:lang w:eastAsia="lt-LT"/>
        </w:rPr>
        <w:t>p</w:t>
      </w:r>
      <w:r w:rsidR="00BC66D2" w:rsidRPr="00A35DDE">
        <w:rPr>
          <w:lang w:eastAsia="lt-LT"/>
        </w:rPr>
        <w:t>rojekto finansavimo ir administravimo sutarties pasirašymo.</w:t>
      </w:r>
    </w:p>
    <w:p w14:paraId="3FE3F7F1" w14:textId="77777777" w:rsidR="00BC66D2" w:rsidRPr="00A35DDE" w:rsidRDefault="00BC6A0A" w:rsidP="00BC66D2">
      <w:pPr>
        <w:shd w:val="clear" w:color="auto" w:fill="FFFFFF"/>
        <w:ind w:firstLine="720"/>
        <w:jc w:val="both"/>
        <w:rPr>
          <w:lang w:eastAsia="lt-LT"/>
        </w:rPr>
      </w:pPr>
      <w:bookmarkStart w:id="10" w:name="part_58883ec941cc49c6af63f87f3252729a"/>
      <w:bookmarkEnd w:id="10"/>
      <w:r w:rsidRPr="00A35DDE">
        <w:rPr>
          <w:lang w:eastAsia="lt-LT"/>
        </w:rPr>
        <w:t>10</w:t>
      </w:r>
      <w:r w:rsidR="00BC66D2" w:rsidRPr="00A35DDE">
        <w:rPr>
          <w:lang w:eastAsia="lt-LT"/>
        </w:rPr>
        <w:t>. Apraše vartojamos sąvokos:</w:t>
      </w:r>
    </w:p>
    <w:p w14:paraId="3FE3F7F2" w14:textId="77777777" w:rsidR="00015C89" w:rsidRPr="00A35DDE" w:rsidRDefault="00BC6A0A" w:rsidP="00015C89">
      <w:pPr>
        <w:shd w:val="clear" w:color="auto" w:fill="FFFFFF"/>
        <w:ind w:firstLine="720"/>
        <w:jc w:val="both"/>
        <w:rPr>
          <w:lang w:eastAsia="lt-LT"/>
        </w:rPr>
      </w:pPr>
      <w:bookmarkStart w:id="11" w:name="part_cea170f12193457ca18a621aed85433c"/>
      <w:bookmarkEnd w:id="11"/>
      <w:r w:rsidRPr="00A35DDE">
        <w:rPr>
          <w:lang w:eastAsia="lt-LT"/>
        </w:rPr>
        <w:t>10</w:t>
      </w:r>
      <w:r w:rsidR="00015C89" w:rsidRPr="00A35DDE">
        <w:rPr>
          <w:lang w:eastAsia="lt-LT"/>
        </w:rPr>
        <w:t>.1. </w:t>
      </w:r>
      <w:r w:rsidR="00015C89" w:rsidRPr="00A35DDE">
        <w:rPr>
          <w:b/>
          <w:bCs/>
          <w:lang w:eastAsia="lt-LT"/>
        </w:rPr>
        <w:t xml:space="preserve">Nuolatinis </w:t>
      </w:r>
      <w:r w:rsidR="00304346" w:rsidRPr="00A35DDE">
        <w:rPr>
          <w:b/>
          <w:bCs/>
          <w:lang w:eastAsia="lt-LT"/>
        </w:rPr>
        <w:t>VDC</w:t>
      </w:r>
      <w:r w:rsidR="00015C89" w:rsidRPr="00A35DDE">
        <w:rPr>
          <w:b/>
          <w:bCs/>
          <w:lang w:eastAsia="lt-LT"/>
        </w:rPr>
        <w:t xml:space="preserve"> lankytojas</w:t>
      </w:r>
      <w:r w:rsidR="00015C89" w:rsidRPr="00A35DDE">
        <w:rPr>
          <w:lang w:eastAsia="lt-LT"/>
        </w:rPr>
        <w:t xml:space="preserve"> – vaikas, kuris reguliariai lankosi </w:t>
      </w:r>
      <w:r w:rsidR="00304346" w:rsidRPr="00A35DDE">
        <w:rPr>
          <w:lang w:eastAsia="lt-LT"/>
        </w:rPr>
        <w:t>VDC</w:t>
      </w:r>
      <w:r w:rsidR="00015C89" w:rsidRPr="00A35DDE">
        <w:rPr>
          <w:lang w:eastAsia="lt-LT"/>
        </w:rPr>
        <w:t xml:space="preserve"> ir kuriam teikiamos dienos socialinės priežiūros paslaugos ne trumpiau kaip 3 mėnesius per kalendorinius metus.</w:t>
      </w:r>
    </w:p>
    <w:p w14:paraId="3FE3F7F3" w14:textId="77777777" w:rsidR="00BC66D2" w:rsidRPr="00A35DDE" w:rsidRDefault="00BC6A0A" w:rsidP="00BC66D2">
      <w:pPr>
        <w:shd w:val="clear" w:color="auto" w:fill="FFFFFF"/>
        <w:ind w:firstLine="720"/>
        <w:jc w:val="both"/>
        <w:rPr>
          <w:lang w:eastAsia="lt-LT"/>
        </w:rPr>
      </w:pPr>
      <w:r w:rsidRPr="00A35DDE">
        <w:rPr>
          <w:lang w:eastAsia="lt-LT"/>
        </w:rPr>
        <w:lastRenderedPageBreak/>
        <w:t>10</w:t>
      </w:r>
      <w:r w:rsidR="00BC66D2" w:rsidRPr="00A35DDE">
        <w:rPr>
          <w:lang w:eastAsia="lt-LT"/>
        </w:rPr>
        <w:t>.</w:t>
      </w:r>
      <w:r w:rsidR="00015C89" w:rsidRPr="00A35DDE">
        <w:rPr>
          <w:lang w:eastAsia="lt-LT"/>
        </w:rPr>
        <w:t>2</w:t>
      </w:r>
      <w:r w:rsidR="00BC66D2" w:rsidRPr="00A35DDE">
        <w:rPr>
          <w:lang w:eastAsia="lt-LT"/>
        </w:rPr>
        <w:t>. </w:t>
      </w:r>
      <w:r w:rsidR="00015C89" w:rsidRPr="00A35DDE">
        <w:rPr>
          <w:b/>
          <w:bCs/>
          <w:lang w:eastAsia="lt-LT"/>
        </w:rPr>
        <w:t>P</w:t>
      </w:r>
      <w:r w:rsidR="00BC66D2" w:rsidRPr="00A35DDE">
        <w:rPr>
          <w:b/>
          <w:bCs/>
          <w:lang w:eastAsia="lt-LT"/>
        </w:rPr>
        <w:t>araiška </w:t>
      </w:r>
      <w:r w:rsidR="00BC66D2" w:rsidRPr="00A35DDE">
        <w:rPr>
          <w:lang w:eastAsia="lt-LT"/>
        </w:rPr>
        <w:t>–</w:t>
      </w:r>
      <w:r w:rsidR="003A2E49" w:rsidRPr="00A35DDE">
        <w:rPr>
          <w:lang w:eastAsia="lt-LT"/>
        </w:rPr>
        <w:t xml:space="preserve"> Savivaldybės administracijos</w:t>
      </w:r>
      <w:r w:rsidR="000A1FA9" w:rsidRPr="00A35DDE">
        <w:rPr>
          <w:lang w:eastAsia="lt-LT"/>
        </w:rPr>
        <w:t xml:space="preserve"> </w:t>
      </w:r>
      <w:r w:rsidR="00BC66D2" w:rsidRPr="00A35DDE">
        <w:rPr>
          <w:lang w:eastAsia="lt-LT"/>
        </w:rPr>
        <w:t xml:space="preserve">direktoriaus įsakymu patvirtintas nustatytos formos dokumentas, teikiamas atrankos konkursui, siekiant būti </w:t>
      </w:r>
      <w:r w:rsidR="00A07D56" w:rsidRPr="00A35DDE">
        <w:rPr>
          <w:lang w:eastAsia="lt-LT"/>
        </w:rPr>
        <w:t>projekto partner</w:t>
      </w:r>
      <w:r w:rsidR="00BC66D2" w:rsidRPr="00A35DDE">
        <w:rPr>
          <w:lang w:eastAsia="lt-LT"/>
        </w:rPr>
        <w:t xml:space="preserve">iu teikiant </w:t>
      </w:r>
      <w:r w:rsidR="00304346" w:rsidRPr="00A35DDE">
        <w:rPr>
          <w:lang w:eastAsia="lt-LT"/>
        </w:rPr>
        <w:t>VDC</w:t>
      </w:r>
      <w:r w:rsidR="00BC66D2" w:rsidRPr="00A35DDE">
        <w:rPr>
          <w:lang w:eastAsia="lt-LT"/>
        </w:rPr>
        <w:t xml:space="preserve"> veiklos paslaugas</w:t>
      </w:r>
      <w:r w:rsidR="00015C89" w:rsidRPr="00A35DDE">
        <w:rPr>
          <w:lang w:eastAsia="lt-LT"/>
        </w:rPr>
        <w:t>.</w:t>
      </w:r>
    </w:p>
    <w:p w14:paraId="3FE3F7F4" w14:textId="77777777" w:rsidR="00BC66D2" w:rsidRPr="00A35DDE" w:rsidRDefault="00BC6A0A" w:rsidP="00BC66D2">
      <w:pPr>
        <w:shd w:val="clear" w:color="auto" w:fill="FFFFFF"/>
        <w:ind w:firstLine="720"/>
        <w:jc w:val="both"/>
        <w:rPr>
          <w:lang w:eastAsia="lt-LT"/>
        </w:rPr>
      </w:pPr>
      <w:bookmarkStart w:id="12" w:name="part_89dff8eda36a4c28a5b0863851758f4f"/>
      <w:bookmarkEnd w:id="12"/>
      <w:r w:rsidRPr="00A35DDE">
        <w:rPr>
          <w:lang w:eastAsia="lt-LT"/>
        </w:rPr>
        <w:t>10</w:t>
      </w:r>
      <w:r w:rsidR="00BC66D2" w:rsidRPr="00A35DDE">
        <w:rPr>
          <w:lang w:eastAsia="lt-LT"/>
        </w:rPr>
        <w:t>.</w:t>
      </w:r>
      <w:r w:rsidR="00015C89" w:rsidRPr="00A35DDE">
        <w:rPr>
          <w:lang w:eastAsia="lt-LT"/>
        </w:rPr>
        <w:t>3</w:t>
      </w:r>
      <w:r w:rsidR="00BC66D2" w:rsidRPr="00A35DDE">
        <w:rPr>
          <w:lang w:eastAsia="lt-LT"/>
        </w:rPr>
        <w:t>.</w:t>
      </w:r>
      <w:r w:rsidR="00BC66D2" w:rsidRPr="00A35DDE">
        <w:rPr>
          <w:b/>
          <w:bCs/>
          <w:lang w:eastAsia="lt-LT"/>
        </w:rPr>
        <w:t> </w:t>
      </w:r>
      <w:r w:rsidR="00015C89" w:rsidRPr="00A35DDE">
        <w:rPr>
          <w:b/>
          <w:bCs/>
          <w:lang w:eastAsia="lt-LT"/>
        </w:rPr>
        <w:t>P</w:t>
      </w:r>
      <w:r w:rsidR="00BC66D2" w:rsidRPr="00A35DDE">
        <w:rPr>
          <w:b/>
          <w:bCs/>
          <w:lang w:eastAsia="lt-LT"/>
        </w:rPr>
        <w:t>rojekto partneris</w:t>
      </w:r>
      <w:r w:rsidR="00BC66D2" w:rsidRPr="00A35DDE">
        <w:rPr>
          <w:lang w:eastAsia="lt-LT"/>
        </w:rPr>
        <w:t xml:space="preserve"> – </w:t>
      </w:r>
      <w:r w:rsidR="00304346" w:rsidRPr="00A35DDE">
        <w:rPr>
          <w:lang w:eastAsia="lt-LT"/>
        </w:rPr>
        <w:t>VDC</w:t>
      </w:r>
      <w:r w:rsidR="00BC66D2" w:rsidRPr="00A35DDE">
        <w:rPr>
          <w:lang w:eastAsia="lt-LT"/>
        </w:rPr>
        <w:t xml:space="preserve"> veiklos teikiamų paslaugų vaikui teikėjas, išreiškęs norą tapti projekto partneriu, laiku pateikęs visus reikalingus atrankai dokumentus ir palankiai įvertintas  komisijos, pasirašęs jungtinės veiklos sutartį dėl projekto įgyvendinimo</w:t>
      </w:r>
      <w:r w:rsidR="00015C89" w:rsidRPr="00A35DDE">
        <w:rPr>
          <w:lang w:eastAsia="lt-LT"/>
        </w:rPr>
        <w:t>.</w:t>
      </w:r>
    </w:p>
    <w:p w14:paraId="3FE3F7F5" w14:textId="77777777" w:rsidR="00BC66D2" w:rsidRPr="00A35DDE" w:rsidRDefault="00BC6A0A" w:rsidP="00BC66D2">
      <w:pPr>
        <w:shd w:val="clear" w:color="auto" w:fill="FFFFFF"/>
        <w:ind w:firstLine="720"/>
        <w:jc w:val="both"/>
        <w:rPr>
          <w:lang w:eastAsia="lt-LT"/>
        </w:rPr>
      </w:pPr>
      <w:bookmarkStart w:id="13" w:name="part_8d558b1ca3304205a8e740eb5292bacd"/>
      <w:bookmarkEnd w:id="13"/>
      <w:r w:rsidRPr="00A35DDE">
        <w:rPr>
          <w:lang w:eastAsia="lt-LT"/>
        </w:rPr>
        <w:t>10</w:t>
      </w:r>
      <w:r w:rsidR="00BC66D2" w:rsidRPr="00A35DDE">
        <w:rPr>
          <w:lang w:eastAsia="lt-LT"/>
        </w:rPr>
        <w:t>.</w:t>
      </w:r>
      <w:r w:rsidR="00015C89" w:rsidRPr="00A35DDE">
        <w:rPr>
          <w:lang w:eastAsia="lt-LT"/>
        </w:rPr>
        <w:t>4</w:t>
      </w:r>
      <w:r w:rsidR="00BC66D2" w:rsidRPr="00A35DDE">
        <w:rPr>
          <w:lang w:eastAsia="lt-LT"/>
        </w:rPr>
        <w:t>. </w:t>
      </w:r>
      <w:r w:rsidR="00304346" w:rsidRPr="00A35DDE">
        <w:rPr>
          <w:b/>
          <w:bCs/>
          <w:lang w:eastAsia="lt-LT"/>
        </w:rPr>
        <w:t>VDC</w:t>
      </w:r>
      <w:r w:rsidR="00BC66D2" w:rsidRPr="00A35DDE">
        <w:rPr>
          <w:b/>
          <w:bCs/>
          <w:lang w:eastAsia="lt-LT"/>
        </w:rPr>
        <w:t> </w:t>
      </w:r>
      <w:r w:rsidR="00BC66D2" w:rsidRPr="00A35DDE">
        <w:rPr>
          <w:lang w:eastAsia="lt-LT"/>
        </w:rPr>
        <w:t>– viešas juridinis asmuo ar jo padalinys (išskyrus ikimokyklinio ugdymo įstaigas, bendrojo ugdymo mokyklas, neįgaliųjų organizacijas ir organizacijas, teikiančias paslaugas tik neįgaliesiems, psichikos sveikatos centrus)</w:t>
      </w:r>
      <w:r w:rsidR="00835ED5" w:rsidRPr="00A35DDE">
        <w:rPr>
          <w:lang w:eastAsia="lt-LT"/>
        </w:rPr>
        <w:t>,</w:t>
      </w:r>
      <w:r w:rsidR="00BC66D2" w:rsidRPr="00A35DDE">
        <w:rPr>
          <w:lang w:eastAsia="lt-LT"/>
        </w:rPr>
        <w:t xml:space="preserve"> teikiantis dienos socialinės</w:t>
      </w:r>
      <w:r w:rsidR="00015C89" w:rsidRPr="00A35DDE">
        <w:rPr>
          <w:lang w:eastAsia="lt-LT"/>
        </w:rPr>
        <w:t xml:space="preserve"> priežiūros ir ugdymo paslaugas.</w:t>
      </w:r>
    </w:p>
    <w:p w14:paraId="3FE3F7F6" w14:textId="77777777" w:rsidR="00BC66D2" w:rsidRPr="00A35DDE" w:rsidRDefault="00BC66D2" w:rsidP="00BC66D2">
      <w:pPr>
        <w:shd w:val="clear" w:color="auto" w:fill="FFFFFF"/>
        <w:ind w:firstLine="720"/>
        <w:jc w:val="both"/>
        <w:rPr>
          <w:lang w:eastAsia="lt-LT"/>
        </w:rPr>
      </w:pPr>
      <w:bookmarkStart w:id="14" w:name="part_65cf5cc1a4844a8ea9b4b904ac0c04da"/>
      <w:bookmarkStart w:id="15" w:name="part_889a5306999e4c58977d0184e0ff6fd9"/>
      <w:bookmarkEnd w:id="14"/>
      <w:bookmarkEnd w:id="15"/>
      <w:r w:rsidRPr="00A35DDE">
        <w:rPr>
          <w:lang w:eastAsia="lt-LT"/>
        </w:rPr>
        <w:t>1</w:t>
      </w:r>
      <w:r w:rsidR="00BC6A0A" w:rsidRPr="00A35DDE">
        <w:rPr>
          <w:lang w:eastAsia="lt-LT"/>
        </w:rPr>
        <w:t>1</w:t>
      </w:r>
      <w:r w:rsidRPr="00A35DDE">
        <w:rPr>
          <w:lang w:eastAsia="lt-LT"/>
        </w:rPr>
        <w:t>. Kitos apraše vartojamos sąvokos atitinka Lietuvos Respublikos civiliniame kodekse, Lietuvos Respublikos vaiko teisių apsaugos pagrindų įstatyme, Lietuvos Respublikos socialinių paslaugų įstatyme, Lietuvos Respublikos nevyriausybinių organizacijų plėtros įstatyme vartojamas sąvokas.</w:t>
      </w:r>
    </w:p>
    <w:p w14:paraId="3FE3F7F7" w14:textId="77777777" w:rsidR="00BC66D2" w:rsidRPr="00A35DDE" w:rsidRDefault="00BC66D2" w:rsidP="00BC66D2">
      <w:pPr>
        <w:jc w:val="center"/>
        <w:rPr>
          <w:b/>
        </w:rPr>
      </w:pPr>
    </w:p>
    <w:p w14:paraId="3FE3F7F8" w14:textId="77777777" w:rsidR="00BC66D2" w:rsidRPr="00A35DDE" w:rsidRDefault="00BC66D2" w:rsidP="009A6C58">
      <w:pPr>
        <w:shd w:val="clear" w:color="auto" w:fill="FFFFFF"/>
        <w:jc w:val="center"/>
        <w:rPr>
          <w:lang w:eastAsia="lt-LT"/>
        </w:rPr>
      </w:pPr>
      <w:r w:rsidRPr="00A35DDE">
        <w:rPr>
          <w:b/>
          <w:bCs/>
          <w:lang w:eastAsia="lt-LT"/>
        </w:rPr>
        <w:t>II </w:t>
      </w:r>
      <w:r w:rsidRPr="00A35DDE">
        <w:rPr>
          <w:b/>
          <w:bCs/>
          <w:caps/>
          <w:lang w:eastAsia="lt-LT"/>
        </w:rPr>
        <w:t>SKYRIUS</w:t>
      </w:r>
    </w:p>
    <w:p w14:paraId="3FE3F7F9" w14:textId="77777777" w:rsidR="00BC66D2" w:rsidRPr="00A35DDE" w:rsidRDefault="00BC66D2" w:rsidP="009A6C58">
      <w:pPr>
        <w:shd w:val="clear" w:color="auto" w:fill="FFFFFF"/>
        <w:jc w:val="center"/>
        <w:rPr>
          <w:lang w:eastAsia="lt-LT"/>
        </w:rPr>
      </w:pPr>
      <w:r w:rsidRPr="00A35DDE">
        <w:rPr>
          <w:b/>
          <w:bCs/>
          <w:lang w:eastAsia="lt-LT"/>
        </w:rPr>
        <w:t>PROJE</w:t>
      </w:r>
      <w:r w:rsidR="007418E9" w:rsidRPr="00A35DDE">
        <w:rPr>
          <w:b/>
          <w:bCs/>
          <w:lang w:eastAsia="lt-LT"/>
        </w:rPr>
        <w:t xml:space="preserve"> </w:t>
      </w:r>
      <w:r w:rsidRPr="00A35DDE">
        <w:rPr>
          <w:b/>
          <w:bCs/>
          <w:lang w:eastAsia="lt-LT"/>
        </w:rPr>
        <w:t>KTO VEIKLOS</w:t>
      </w:r>
    </w:p>
    <w:p w14:paraId="3FE3F7FA" w14:textId="77777777" w:rsidR="00BC66D2" w:rsidRPr="00A35DDE" w:rsidRDefault="00BC66D2" w:rsidP="000E1954">
      <w:pPr>
        <w:shd w:val="clear" w:color="auto" w:fill="FFFFFF"/>
        <w:jc w:val="center"/>
        <w:rPr>
          <w:lang w:eastAsia="lt-LT"/>
        </w:rPr>
      </w:pPr>
    </w:p>
    <w:p w14:paraId="3FE3F7FB" w14:textId="77777777" w:rsidR="00BC66D2" w:rsidRPr="00A35DDE" w:rsidRDefault="00BC66D2" w:rsidP="00BC66D2">
      <w:pPr>
        <w:shd w:val="clear" w:color="auto" w:fill="FFFFFF"/>
        <w:spacing w:line="276" w:lineRule="atLeast"/>
        <w:ind w:firstLine="720"/>
        <w:jc w:val="both"/>
        <w:rPr>
          <w:lang w:eastAsia="lt-LT"/>
        </w:rPr>
      </w:pPr>
      <w:bookmarkStart w:id="16" w:name="part_e65850e077284d81b96b10dedc6367d7"/>
      <w:bookmarkEnd w:id="16"/>
      <w:r w:rsidRPr="00A35DDE">
        <w:rPr>
          <w:lang w:eastAsia="lt-LT"/>
        </w:rPr>
        <w:t>1</w:t>
      </w:r>
      <w:r w:rsidR="00BC6A0A" w:rsidRPr="00A35DDE">
        <w:rPr>
          <w:lang w:eastAsia="lt-LT"/>
        </w:rPr>
        <w:t>2</w:t>
      </w:r>
      <w:r w:rsidRPr="00A35DDE">
        <w:rPr>
          <w:lang w:eastAsia="lt-LT"/>
        </w:rPr>
        <w:t xml:space="preserve">. </w:t>
      </w:r>
      <w:r w:rsidR="00B948E6" w:rsidRPr="00A35DDE">
        <w:rPr>
          <w:lang w:eastAsia="lt-LT"/>
        </w:rPr>
        <w:t>V</w:t>
      </w:r>
      <w:r w:rsidR="007418E9" w:rsidRPr="00A35DDE">
        <w:rPr>
          <w:lang w:eastAsia="lt-LT"/>
        </w:rPr>
        <w:t xml:space="preserve">DC </w:t>
      </w:r>
      <w:r w:rsidR="00B948E6" w:rsidRPr="00A35DDE">
        <w:rPr>
          <w:lang w:eastAsia="lt-LT"/>
        </w:rPr>
        <w:t xml:space="preserve">veikla </w:t>
      </w:r>
      <w:r w:rsidR="003A2E49" w:rsidRPr="00A35DDE">
        <w:rPr>
          <w:lang w:eastAsia="lt-LT"/>
        </w:rPr>
        <w:t>S</w:t>
      </w:r>
      <w:r w:rsidRPr="00A35DDE">
        <w:rPr>
          <w:lang w:eastAsia="lt-LT"/>
        </w:rPr>
        <w:t>avivaldybėje:</w:t>
      </w:r>
    </w:p>
    <w:p w14:paraId="3FE3F7FC" w14:textId="77777777" w:rsidR="00BC66D2" w:rsidRPr="00A35DDE" w:rsidRDefault="00BC66D2" w:rsidP="00BC66D2">
      <w:pPr>
        <w:shd w:val="clear" w:color="auto" w:fill="FFFFFF"/>
        <w:spacing w:line="276" w:lineRule="atLeast"/>
        <w:ind w:firstLine="720"/>
        <w:jc w:val="both"/>
        <w:rPr>
          <w:lang w:eastAsia="lt-LT"/>
        </w:rPr>
      </w:pPr>
      <w:bookmarkStart w:id="17" w:name="part_5e0eaa51724c44fb89a5a96512ec3cb4"/>
      <w:bookmarkEnd w:id="17"/>
      <w:r w:rsidRPr="00A35DDE">
        <w:rPr>
          <w:lang w:eastAsia="lt-LT"/>
        </w:rPr>
        <w:t>1</w:t>
      </w:r>
      <w:r w:rsidR="00BC6A0A" w:rsidRPr="00A35DDE">
        <w:rPr>
          <w:lang w:eastAsia="lt-LT"/>
        </w:rPr>
        <w:t>2</w:t>
      </w:r>
      <w:r w:rsidRPr="00A35DDE">
        <w:rPr>
          <w:lang w:eastAsia="lt-LT"/>
        </w:rPr>
        <w:t>.1. naujų VDC steigimas;</w:t>
      </w:r>
    </w:p>
    <w:p w14:paraId="3FE3F7FD" w14:textId="77777777" w:rsidR="00BC66D2" w:rsidRPr="00A35DDE" w:rsidRDefault="00BC66D2" w:rsidP="00BC66D2">
      <w:pPr>
        <w:shd w:val="clear" w:color="auto" w:fill="FFFFFF"/>
        <w:spacing w:line="276" w:lineRule="atLeast"/>
        <w:ind w:firstLine="720"/>
        <w:jc w:val="both"/>
        <w:rPr>
          <w:lang w:eastAsia="lt-LT"/>
        </w:rPr>
      </w:pPr>
      <w:bookmarkStart w:id="18" w:name="part_7a1eccce5ba4437e91facbbfc38da98e"/>
      <w:bookmarkEnd w:id="18"/>
      <w:r w:rsidRPr="00A35DDE">
        <w:rPr>
          <w:lang w:eastAsia="lt-LT"/>
        </w:rPr>
        <w:t>1</w:t>
      </w:r>
      <w:r w:rsidR="00BC6A0A" w:rsidRPr="00A35DDE">
        <w:rPr>
          <w:lang w:eastAsia="lt-LT"/>
        </w:rPr>
        <w:t>2</w:t>
      </w:r>
      <w:r w:rsidRPr="00A35DDE">
        <w:rPr>
          <w:lang w:eastAsia="lt-LT"/>
        </w:rPr>
        <w:t>.2. veikiančių VDC plėtra, kuria didinamas nuolatinių VDC lankytojų skaičius, naujiems lankytojams pritaikant naujas (papildomas) erdves (pastatus, patalpas).</w:t>
      </w:r>
    </w:p>
    <w:p w14:paraId="3FE3F7FE" w14:textId="77777777" w:rsidR="00BC66D2" w:rsidRPr="00A35DDE" w:rsidRDefault="00BC66D2" w:rsidP="00BC66D2">
      <w:pPr>
        <w:jc w:val="center"/>
        <w:rPr>
          <w:b/>
        </w:rPr>
      </w:pPr>
    </w:p>
    <w:p w14:paraId="3FE3F7FF" w14:textId="77777777" w:rsidR="00BC66D2" w:rsidRPr="00A35DDE" w:rsidRDefault="00BC66D2" w:rsidP="00BC66D2">
      <w:pPr>
        <w:jc w:val="center"/>
      </w:pPr>
      <w:r w:rsidRPr="00A35DDE">
        <w:rPr>
          <w:b/>
        </w:rPr>
        <w:t>III SKYRIUS</w:t>
      </w:r>
    </w:p>
    <w:p w14:paraId="3FE3F800" w14:textId="77777777" w:rsidR="00BC66D2" w:rsidRPr="00A35DDE" w:rsidRDefault="00BC66D2" w:rsidP="00BC66D2">
      <w:pPr>
        <w:jc w:val="center"/>
        <w:rPr>
          <w:b/>
        </w:rPr>
      </w:pPr>
      <w:r w:rsidRPr="00A35DDE">
        <w:rPr>
          <w:b/>
        </w:rPr>
        <w:t>REIKALAVIMAI PROJEKTO PARTNERIAMS</w:t>
      </w:r>
    </w:p>
    <w:p w14:paraId="3FE3F801" w14:textId="77777777" w:rsidR="00BC66D2" w:rsidRPr="00A35DDE" w:rsidRDefault="00BC66D2" w:rsidP="00BC66D2">
      <w:pPr>
        <w:jc w:val="both"/>
      </w:pPr>
    </w:p>
    <w:p w14:paraId="3FE3F802" w14:textId="77777777" w:rsidR="00BC66D2" w:rsidRPr="00A35DDE" w:rsidRDefault="00BC66D2" w:rsidP="00BC66D2">
      <w:pPr>
        <w:ind w:firstLine="709"/>
        <w:jc w:val="both"/>
      </w:pPr>
      <w:r w:rsidRPr="00A35DDE">
        <w:t>1</w:t>
      </w:r>
      <w:r w:rsidR="00BC6A0A" w:rsidRPr="00A35DDE">
        <w:t>3</w:t>
      </w:r>
      <w:r w:rsidRPr="00A35DDE">
        <w:t>. Projekto partneriais gali būti Klaipėdos mieste veikiantys:</w:t>
      </w:r>
    </w:p>
    <w:p w14:paraId="3FE3F803" w14:textId="77777777" w:rsidR="00BC66D2" w:rsidRPr="00A35DDE" w:rsidRDefault="00BC66D2" w:rsidP="00BC66D2">
      <w:pPr>
        <w:shd w:val="clear" w:color="auto" w:fill="FFFFFF"/>
        <w:ind w:firstLine="720"/>
        <w:jc w:val="both"/>
        <w:rPr>
          <w:lang w:eastAsia="lt-LT"/>
        </w:rPr>
      </w:pPr>
      <w:r w:rsidRPr="00A35DDE">
        <w:rPr>
          <w:lang w:eastAsia="lt-LT"/>
        </w:rPr>
        <w:t>1</w:t>
      </w:r>
      <w:r w:rsidR="00BC6A0A" w:rsidRPr="00A35DDE">
        <w:rPr>
          <w:lang w:eastAsia="lt-LT"/>
        </w:rPr>
        <w:t>3</w:t>
      </w:r>
      <w:r w:rsidRPr="00A35DDE">
        <w:rPr>
          <w:lang w:eastAsia="lt-LT"/>
        </w:rPr>
        <w:t xml:space="preserve">.1. už socialinių paslaugų organizavimą atsakingos </w:t>
      </w:r>
      <w:r w:rsidR="003A2E49" w:rsidRPr="00A35DDE">
        <w:rPr>
          <w:lang w:eastAsia="lt-LT"/>
        </w:rPr>
        <w:t>S</w:t>
      </w:r>
      <w:r w:rsidRPr="00A35DDE">
        <w:rPr>
          <w:lang w:eastAsia="lt-LT"/>
        </w:rPr>
        <w:t>avivaldybės biudžetinės įstaigos;</w:t>
      </w:r>
    </w:p>
    <w:p w14:paraId="3FE3F804" w14:textId="77777777" w:rsidR="00BC66D2" w:rsidRPr="00A35DDE" w:rsidRDefault="00BC66D2" w:rsidP="00BC66D2">
      <w:pPr>
        <w:shd w:val="clear" w:color="auto" w:fill="FFFFFF"/>
        <w:ind w:firstLine="720"/>
        <w:jc w:val="both"/>
        <w:rPr>
          <w:lang w:eastAsia="lt-LT"/>
        </w:rPr>
      </w:pPr>
      <w:bookmarkStart w:id="19" w:name="part_e4f60c1056c04cf28a0a351dcf380a21"/>
      <w:bookmarkEnd w:id="19"/>
      <w:r w:rsidRPr="00A35DDE">
        <w:rPr>
          <w:lang w:eastAsia="lt-LT"/>
        </w:rPr>
        <w:t>1</w:t>
      </w:r>
      <w:r w:rsidR="00BC6A0A" w:rsidRPr="00A35DDE">
        <w:rPr>
          <w:lang w:eastAsia="lt-LT"/>
        </w:rPr>
        <w:t>3</w:t>
      </w:r>
      <w:r w:rsidRPr="00A35DDE">
        <w:rPr>
          <w:lang w:eastAsia="lt-LT"/>
        </w:rPr>
        <w:t>.2. nevyriausybinės organizacijos;</w:t>
      </w:r>
    </w:p>
    <w:p w14:paraId="3FE3F805" w14:textId="77777777" w:rsidR="00BC66D2" w:rsidRPr="00A35DDE" w:rsidRDefault="00BC66D2" w:rsidP="00BC66D2">
      <w:pPr>
        <w:shd w:val="clear" w:color="auto" w:fill="FFFFFF"/>
        <w:ind w:firstLine="720"/>
        <w:jc w:val="both"/>
        <w:rPr>
          <w:lang w:eastAsia="lt-LT"/>
        </w:rPr>
      </w:pPr>
      <w:bookmarkStart w:id="20" w:name="part_000e1986ab0244d58b7862436c25d86e"/>
      <w:bookmarkEnd w:id="20"/>
      <w:r w:rsidRPr="00A35DDE">
        <w:rPr>
          <w:lang w:eastAsia="lt-LT"/>
        </w:rPr>
        <w:t>1</w:t>
      </w:r>
      <w:r w:rsidR="00BC6A0A" w:rsidRPr="00A35DDE">
        <w:rPr>
          <w:lang w:eastAsia="lt-LT"/>
        </w:rPr>
        <w:t>3</w:t>
      </w:r>
      <w:r w:rsidRPr="00A35DDE">
        <w:rPr>
          <w:lang w:eastAsia="lt-LT"/>
        </w:rPr>
        <w:t>.3. asociacijos;</w:t>
      </w:r>
    </w:p>
    <w:p w14:paraId="3FE3F806" w14:textId="77777777" w:rsidR="00BC66D2" w:rsidRPr="00A35DDE" w:rsidRDefault="00BC66D2" w:rsidP="00BC66D2">
      <w:pPr>
        <w:shd w:val="clear" w:color="auto" w:fill="FFFFFF"/>
        <w:ind w:firstLine="720"/>
        <w:jc w:val="both"/>
        <w:rPr>
          <w:lang w:eastAsia="lt-LT"/>
        </w:rPr>
      </w:pPr>
      <w:bookmarkStart w:id="21" w:name="part_205695c37ecf49e4af9ca776f5b6fd3a"/>
      <w:bookmarkEnd w:id="21"/>
      <w:r w:rsidRPr="00A35DDE">
        <w:rPr>
          <w:lang w:eastAsia="lt-LT"/>
        </w:rPr>
        <w:t>1</w:t>
      </w:r>
      <w:r w:rsidR="00BC6A0A" w:rsidRPr="00A35DDE">
        <w:rPr>
          <w:lang w:eastAsia="lt-LT"/>
        </w:rPr>
        <w:t>3</w:t>
      </w:r>
      <w:r w:rsidRPr="00A35DDE">
        <w:rPr>
          <w:lang w:eastAsia="lt-LT"/>
        </w:rPr>
        <w:t>.4. religinės bendruomenės ar bendrijos;</w:t>
      </w:r>
    </w:p>
    <w:p w14:paraId="3FE3F807" w14:textId="77777777" w:rsidR="00BC66D2" w:rsidRPr="00A35DDE" w:rsidRDefault="00BC66D2" w:rsidP="00BC66D2">
      <w:pPr>
        <w:shd w:val="clear" w:color="auto" w:fill="FFFFFF"/>
        <w:ind w:firstLine="720"/>
        <w:jc w:val="both"/>
        <w:rPr>
          <w:lang w:eastAsia="lt-LT"/>
        </w:rPr>
      </w:pPr>
      <w:bookmarkStart w:id="22" w:name="part_4c0354219cce4a5fac7482920b7906cc"/>
      <w:bookmarkEnd w:id="22"/>
      <w:r w:rsidRPr="00A35DDE">
        <w:rPr>
          <w:lang w:eastAsia="lt-LT"/>
        </w:rPr>
        <w:t>1</w:t>
      </w:r>
      <w:r w:rsidR="00BC6A0A" w:rsidRPr="00A35DDE">
        <w:rPr>
          <w:lang w:eastAsia="lt-LT"/>
        </w:rPr>
        <w:t>3</w:t>
      </w:r>
      <w:r w:rsidRPr="00A35DDE">
        <w:rPr>
          <w:lang w:eastAsia="lt-LT"/>
        </w:rPr>
        <w:t>.5.</w:t>
      </w:r>
      <w:r w:rsidR="009A6C58" w:rsidRPr="00A35DDE">
        <w:rPr>
          <w:lang w:eastAsia="lt-LT"/>
        </w:rPr>
        <w:t> labdaros ir paramos fondai.</w:t>
      </w:r>
    </w:p>
    <w:p w14:paraId="3FE3F808" w14:textId="77777777" w:rsidR="00BC66D2" w:rsidRPr="00A35DDE" w:rsidRDefault="00BC66D2" w:rsidP="00BC66D2">
      <w:pPr>
        <w:shd w:val="clear" w:color="auto" w:fill="FFFFFF"/>
        <w:ind w:firstLine="720"/>
        <w:jc w:val="both"/>
        <w:rPr>
          <w:lang w:eastAsia="lt-LT"/>
        </w:rPr>
      </w:pPr>
      <w:bookmarkStart w:id="23" w:name="part_b952a5f86dc14a74a44cc9788b44b853"/>
      <w:bookmarkEnd w:id="23"/>
      <w:r w:rsidRPr="00A35DDE">
        <w:rPr>
          <w:lang w:eastAsia="lt-LT"/>
        </w:rPr>
        <w:t>1</w:t>
      </w:r>
      <w:r w:rsidR="00BC6A0A" w:rsidRPr="00A35DDE">
        <w:rPr>
          <w:lang w:eastAsia="lt-LT"/>
        </w:rPr>
        <w:t>4</w:t>
      </w:r>
      <w:r w:rsidRPr="00A35DDE">
        <w:rPr>
          <w:lang w:eastAsia="lt-LT"/>
        </w:rPr>
        <w:t xml:space="preserve">. Atrankai paraiškas gali teikti </w:t>
      </w:r>
      <w:r w:rsidR="00A07D56" w:rsidRPr="00A35DDE">
        <w:rPr>
          <w:lang w:eastAsia="lt-LT"/>
        </w:rPr>
        <w:t>projekto partner</w:t>
      </w:r>
      <w:r w:rsidRPr="00A35DDE">
        <w:rPr>
          <w:lang w:eastAsia="lt-LT"/>
        </w:rPr>
        <w:t>iai, kurie atitinka visas apraše išvardytas sąlygas:</w:t>
      </w:r>
    </w:p>
    <w:p w14:paraId="3FE3F809" w14:textId="77777777" w:rsidR="00BC66D2" w:rsidRPr="00A35DDE" w:rsidRDefault="00BC66D2" w:rsidP="00BC66D2">
      <w:pPr>
        <w:shd w:val="clear" w:color="auto" w:fill="FFFFFF"/>
        <w:ind w:firstLine="720"/>
        <w:jc w:val="both"/>
        <w:rPr>
          <w:lang w:eastAsia="lt-LT"/>
        </w:rPr>
      </w:pPr>
      <w:bookmarkStart w:id="24" w:name="part_33b7d89e060a478aac4db74c32836c5a"/>
      <w:bookmarkEnd w:id="24"/>
      <w:r w:rsidRPr="00A35DDE">
        <w:rPr>
          <w:lang w:eastAsia="lt-LT"/>
        </w:rPr>
        <w:t>1</w:t>
      </w:r>
      <w:r w:rsidR="00BC6A0A" w:rsidRPr="00A35DDE">
        <w:rPr>
          <w:lang w:eastAsia="lt-LT"/>
        </w:rPr>
        <w:t>4</w:t>
      </w:r>
      <w:r w:rsidRPr="00A35DDE">
        <w:rPr>
          <w:lang w:eastAsia="lt-LT"/>
        </w:rPr>
        <w:t xml:space="preserve">.1. </w:t>
      </w:r>
      <w:r w:rsidR="00A07D56" w:rsidRPr="00A35DDE">
        <w:rPr>
          <w:lang w:eastAsia="lt-LT"/>
        </w:rPr>
        <w:t>projekto partner</w:t>
      </w:r>
      <w:r w:rsidRPr="00A35DDE">
        <w:rPr>
          <w:lang w:eastAsia="lt-LT"/>
        </w:rPr>
        <w:t>is atitinka statusą, nurodytą 1</w:t>
      </w:r>
      <w:r w:rsidR="00BC6A0A" w:rsidRPr="00A35DDE">
        <w:rPr>
          <w:lang w:eastAsia="lt-LT"/>
        </w:rPr>
        <w:t>3</w:t>
      </w:r>
      <w:r w:rsidRPr="00A35DDE">
        <w:rPr>
          <w:lang w:eastAsia="lt-LT"/>
        </w:rPr>
        <w:t xml:space="preserve"> punkte;</w:t>
      </w:r>
    </w:p>
    <w:p w14:paraId="3FE3F80A" w14:textId="77777777" w:rsidR="00BC66D2" w:rsidRPr="00A35DDE" w:rsidRDefault="00BC66D2" w:rsidP="00BC66D2">
      <w:pPr>
        <w:shd w:val="clear" w:color="auto" w:fill="FFFFFF"/>
        <w:ind w:firstLine="720"/>
        <w:jc w:val="both"/>
        <w:rPr>
          <w:lang w:eastAsia="lt-LT"/>
        </w:rPr>
      </w:pPr>
      <w:bookmarkStart w:id="25" w:name="part_8d654217be904b0cb098f41261b09803"/>
      <w:bookmarkEnd w:id="25"/>
      <w:r w:rsidRPr="00A35DDE">
        <w:rPr>
          <w:lang w:eastAsia="lt-LT"/>
        </w:rPr>
        <w:t>1</w:t>
      </w:r>
      <w:r w:rsidR="00BC6A0A" w:rsidRPr="00A35DDE">
        <w:rPr>
          <w:lang w:eastAsia="lt-LT"/>
        </w:rPr>
        <w:t>4</w:t>
      </w:r>
      <w:r w:rsidRPr="00A35DDE">
        <w:rPr>
          <w:lang w:eastAsia="lt-LT"/>
        </w:rPr>
        <w:t>.2. </w:t>
      </w:r>
      <w:r w:rsidR="00A07D56" w:rsidRPr="00A35DDE">
        <w:rPr>
          <w:lang w:eastAsia="lt-LT"/>
        </w:rPr>
        <w:t>projekto partner</w:t>
      </w:r>
      <w:r w:rsidRPr="00A35DDE">
        <w:rPr>
          <w:lang w:eastAsia="lt-LT"/>
        </w:rPr>
        <w:t>is yra įvykdęs pareigas, susijusias su mokesčių ir socialinio draudimo įmokų mokėjimu;</w:t>
      </w:r>
    </w:p>
    <w:p w14:paraId="3FE3F80B" w14:textId="77777777" w:rsidR="00BC66D2" w:rsidRPr="00A35DDE" w:rsidRDefault="00BC66D2" w:rsidP="00BC66D2">
      <w:pPr>
        <w:shd w:val="clear" w:color="auto" w:fill="FFFFFF"/>
        <w:ind w:firstLine="720"/>
        <w:jc w:val="both"/>
        <w:rPr>
          <w:lang w:eastAsia="lt-LT"/>
        </w:rPr>
      </w:pPr>
      <w:bookmarkStart w:id="26" w:name="part_83559fb85bd144f98645253bd8ad84bb"/>
      <w:bookmarkEnd w:id="26"/>
      <w:r w:rsidRPr="00A35DDE">
        <w:rPr>
          <w:lang w:eastAsia="lt-LT"/>
        </w:rPr>
        <w:t>1</w:t>
      </w:r>
      <w:r w:rsidR="00BC6A0A" w:rsidRPr="00A35DDE">
        <w:rPr>
          <w:lang w:eastAsia="lt-LT"/>
        </w:rPr>
        <w:t>4</w:t>
      </w:r>
      <w:r w:rsidRPr="00A35DDE">
        <w:rPr>
          <w:lang w:eastAsia="lt-LT"/>
        </w:rPr>
        <w:t xml:space="preserve">.3. </w:t>
      </w:r>
      <w:r w:rsidR="00A07D56" w:rsidRPr="00A35DDE">
        <w:rPr>
          <w:lang w:eastAsia="lt-LT"/>
        </w:rPr>
        <w:t>projekto partner</w:t>
      </w:r>
      <w:r w:rsidRPr="00A35DDE">
        <w:rPr>
          <w:lang w:eastAsia="lt-LT"/>
        </w:rPr>
        <w:t>iui nėra iškeltos bylos dėl bankroto arba restruktūrizavimo, nėra pradėtas ikiteisminis tyrimas dėl ūkinės komercinės veiklos arba jis nėra likviduojamas, nėra priimtas kreditorių susirinkimo nutarimas bankroto procedūras vykdyti ne teismo tvarka;</w:t>
      </w:r>
    </w:p>
    <w:p w14:paraId="3FE3F80C" w14:textId="77777777" w:rsidR="00BC66D2" w:rsidRPr="00A35DDE" w:rsidRDefault="00BC66D2" w:rsidP="00BC66D2">
      <w:pPr>
        <w:shd w:val="clear" w:color="auto" w:fill="FFFFFF"/>
        <w:ind w:firstLine="720"/>
        <w:jc w:val="both"/>
        <w:rPr>
          <w:lang w:eastAsia="lt-LT"/>
        </w:rPr>
      </w:pPr>
      <w:bookmarkStart w:id="27" w:name="part_0d5812c2339d418c9ad40b3f34a73db0"/>
      <w:bookmarkEnd w:id="27"/>
      <w:r w:rsidRPr="00A35DDE">
        <w:rPr>
          <w:lang w:eastAsia="lt-LT"/>
        </w:rPr>
        <w:t>1</w:t>
      </w:r>
      <w:r w:rsidR="00BC6A0A" w:rsidRPr="00A35DDE">
        <w:rPr>
          <w:lang w:eastAsia="lt-LT"/>
        </w:rPr>
        <w:t>4</w:t>
      </w:r>
      <w:r w:rsidRPr="00A35DDE">
        <w:rPr>
          <w:lang w:eastAsia="lt-LT"/>
        </w:rPr>
        <w:t xml:space="preserve">.4. </w:t>
      </w:r>
      <w:r w:rsidR="00A07D56" w:rsidRPr="00A35DDE">
        <w:rPr>
          <w:lang w:eastAsia="lt-LT"/>
        </w:rPr>
        <w:t>projekto partner</w:t>
      </w:r>
      <w:r w:rsidRPr="00A35DDE">
        <w:rPr>
          <w:lang w:eastAsia="lt-LT"/>
        </w:rPr>
        <w:t>iui nėra įsiteisėjusio teismo sprendimo dėl paramos skyrimo iš ES ir (arba) Lietuvos Respublikos biudžeto lėšų naudojimo pažeidimo;</w:t>
      </w:r>
    </w:p>
    <w:p w14:paraId="3FE3F80D" w14:textId="77777777" w:rsidR="00BC66D2" w:rsidRPr="00A35DDE" w:rsidRDefault="00BC66D2" w:rsidP="00BC66D2">
      <w:pPr>
        <w:shd w:val="clear" w:color="auto" w:fill="FFFFFF"/>
        <w:ind w:firstLine="720"/>
        <w:jc w:val="both"/>
        <w:rPr>
          <w:lang w:eastAsia="lt-LT"/>
        </w:rPr>
      </w:pPr>
      <w:bookmarkStart w:id="28" w:name="part_bef0e3830bac4dd3a86f66a782f1b710"/>
      <w:bookmarkEnd w:id="28"/>
      <w:r w:rsidRPr="00A35DDE">
        <w:rPr>
          <w:lang w:eastAsia="lt-LT"/>
        </w:rPr>
        <w:t>1</w:t>
      </w:r>
      <w:r w:rsidR="00BC6A0A" w:rsidRPr="00A35DDE">
        <w:rPr>
          <w:lang w:eastAsia="lt-LT"/>
        </w:rPr>
        <w:t>4</w:t>
      </w:r>
      <w:r w:rsidRPr="00A35DDE">
        <w:rPr>
          <w:lang w:eastAsia="lt-LT"/>
        </w:rPr>
        <w:t xml:space="preserve">.5. </w:t>
      </w:r>
      <w:r w:rsidR="00A07D56" w:rsidRPr="00A35DDE">
        <w:rPr>
          <w:lang w:eastAsia="lt-LT"/>
        </w:rPr>
        <w:t>projekto partner</w:t>
      </w:r>
      <w:r w:rsidRPr="00A35DDE">
        <w:rPr>
          <w:lang w:eastAsia="lt-LT"/>
        </w:rPr>
        <w:t>io vadovas ar kitas darbuotojas, įgyvendinsiantis projektą, neturi neišnykusio ar nepanaikinto teistumo už profesinės veiklos pažeidimus;</w:t>
      </w:r>
    </w:p>
    <w:p w14:paraId="3FE3F80E" w14:textId="77777777" w:rsidR="00BC66D2" w:rsidRPr="00A35DDE" w:rsidRDefault="00BC66D2" w:rsidP="00BC66D2">
      <w:pPr>
        <w:shd w:val="clear" w:color="auto" w:fill="FFFFFF"/>
        <w:ind w:firstLine="720"/>
        <w:jc w:val="both"/>
        <w:rPr>
          <w:lang w:eastAsia="lt-LT"/>
        </w:rPr>
      </w:pPr>
      <w:bookmarkStart w:id="29" w:name="part_2d101760f98044b79384224d549f7892"/>
      <w:bookmarkEnd w:id="29"/>
      <w:r w:rsidRPr="00A35DDE">
        <w:rPr>
          <w:lang w:eastAsia="lt-LT"/>
        </w:rPr>
        <w:t>1</w:t>
      </w:r>
      <w:r w:rsidR="00BC6A0A" w:rsidRPr="00A35DDE">
        <w:rPr>
          <w:lang w:eastAsia="lt-LT"/>
        </w:rPr>
        <w:t>4</w:t>
      </w:r>
      <w:r w:rsidRPr="00A35DDE">
        <w:rPr>
          <w:lang w:eastAsia="lt-LT"/>
        </w:rPr>
        <w:t xml:space="preserve">.6. </w:t>
      </w:r>
      <w:r w:rsidR="00A07D56" w:rsidRPr="00A35DDE">
        <w:rPr>
          <w:lang w:eastAsia="lt-LT"/>
        </w:rPr>
        <w:t>projekto partner</w:t>
      </w:r>
      <w:r w:rsidRPr="00A35DDE">
        <w:rPr>
          <w:lang w:eastAsia="lt-LT"/>
        </w:rPr>
        <w:t>is nėra juridinių asmenų filialas ir (arba) atstovybė;</w:t>
      </w:r>
    </w:p>
    <w:p w14:paraId="3FE3F80F" w14:textId="77777777" w:rsidR="00BC66D2" w:rsidRPr="00A35DDE" w:rsidRDefault="00BC66D2" w:rsidP="00BC66D2">
      <w:pPr>
        <w:shd w:val="clear" w:color="auto" w:fill="FFFFFF"/>
        <w:ind w:firstLine="720"/>
        <w:jc w:val="both"/>
        <w:rPr>
          <w:lang w:eastAsia="lt-LT"/>
        </w:rPr>
      </w:pPr>
      <w:bookmarkStart w:id="30" w:name="part_9679cf97d2914c41be28db485b6a8e78"/>
      <w:bookmarkEnd w:id="30"/>
      <w:r w:rsidRPr="00A35DDE">
        <w:rPr>
          <w:lang w:eastAsia="lt-LT"/>
        </w:rPr>
        <w:t>1</w:t>
      </w:r>
      <w:r w:rsidR="00BC6A0A" w:rsidRPr="00A35DDE">
        <w:rPr>
          <w:lang w:eastAsia="lt-LT"/>
        </w:rPr>
        <w:t>4</w:t>
      </w:r>
      <w:r w:rsidRPr="00A35DDE">
        <w:rPr>
          <w:lang w:eastAsia="lt-LT"/>
        </w:rPr>
        <w:t>.7. </w:t>
      </w:r>
      <w:r w:rsidR="00A07D56" w:rsidRPr="00A35DDE">
        <w:rPr>
          <w:lang w:eastAsia="lt-LT"/>
        </w:rPr>
        <w:t>projekto partner</w:t>
      </w:r>
      <w:r w:rsidRPr="00A35DDE">
        <w:rPr>
          <w:lang w:eastAsia="lt-LT"/>
        </w:rPr>
        <w:t>io viešai skelbiama informacija apie teikiamas paslaugas atitinka šio projekto įgyvendinimo metu planuojamas teikti paslaugas;</w:t>
      </w:r>
    </w:p>
    <w:p w14:paraId="3FE3F810" w14:textId="77777777" w:rsidR="00BC66D2" w:rsidRPr="00A35DDE" w:rsidRDefault="00BC66D2" w:rsidP="00BC66D2">
      <w:pPr>
        <w:shd w:val="clear" w:color="auto" w:fill="FFFFFF"/>
        <w:ind w:firstLine="720"/>
        <w:jc w:val="both"/>
        <w:rPr>
          <w:lang w:eastAsia="lt-LT"/>
        </w:rPr>
      </w:pPr>
      <w:bookmarkStart w:id="31" w:name="part_b4804fdf5b9f4f429c96a42cf71b8f92"/>
      <w:bookmarkEnd w:id="31"/>
      <w:r w:rsidRPr="00A35DDE">
        <w:rPr>
          <w:lang w:eastAsia="lt-LT"/>
        </w:rPr>
        <w:t>1</w:t>
      </w:r>
      <w:r w:rsidR="00BC6A0A" w:rsidRPr="00A35DDE">
        <w:rPr>
          <w:lang w:eastAsia="lt-LT"/>
        </w:rPr>
        <w:t>4</w:t>
      </w:r>
      <w:r w:rsidRPr="00A35DDE">
        <w:rPr>
          <w:lang w:eastAsia="lt-LT"/>
        </w:rPr>
        <w:t xml:space="preserve">.8. </w:t>
      </w:r>
      <w:r w:rsidR="00A07D56" w:rsidRPr="00A35DDE">
        <w:rPr>
          <w:lang w:eastAsia="lt-LT"/>
        </w:rPr>
        <w:t>projekto partner</w:t>
      </w:r>
      <w:r w:rsidRPr="00A35DDE">
        <w:rPr>
          <w:lang w:eastAsia="lt-LT"/>
        </w:rPr>
        <w:t>is turi reikiamą kvalifikaciją teikti aprašo 1</w:t>
      </w:r>
      <w:r w:rsidR="00BC6A0A" w:rsidRPr="00A35DDE">
        <w:rPr>
          <w:lang w:eastAsia="lt-LT"/>
        </w:rPr>
        <w:t>2</w:t>
      </w:r>
      <w:r w:rsidRPr="00A35DDE">
        <w:rPr>
          <w:lang w:eastAsia="lt-LT"/>
        </w:rPr>
        <w:t xml:space="preserve"> punkte numatytas paslaugas.</w:t>
      </w:r>
    </w:p>
    <w:p w14:paraId="3FE3F811" w14:textId="77777777" w:rsidR="00BC66D2" w:rsidRPr="00A35DDE" w:rsidRDefault="00BC66D2" w:rsidP="00BC66D2">
      <w:pPr>
        <w:shd w:val="clear" w:color="auto" w:fill="FFFFFF"/>
        <w:ind w:firstLine="720"/>
        <w:jc w:val="both"/>
        <w:rPr>
          <w:lang w:eastAsia="lt-LT"/>
        </w:rPr>
      </w:pPr>
      <w:bookmarkStart w:id="32" w:name="part_00ff1b04ed4346c0ba57eabff4048826"/>
      <w:bookmarkEnd w:id="32"/>
      <w:r w:rsidRPr="00A35DDE">
        <w:rPr>
          <w:lang w:eastAsia="lt-LT"/>
        </w:rPr>
        <w:t>1</w:t>
      </w:r>
      <w:r w:rsidR="00BC6A0A" w:rsidRPr="00A35DDE">
        <w:rPr>
          <w:lang w:eastAsia="lt-LT"/>
        </w:rPr>
        <w:t>5</w:t>
      </w:r>
      <w:r w:rsidRPr="00A35DDE">
        <w:rPr>
          <w:lang w:eastAsia="lt-LT"/>
        </w:rPr>
        <w:t xml:space="preserve">. Jei </w:t>
      </w:r>
      <w:r w:rsidR="00A07D56" w:rsidRPr="00A35DDE">
        <w:rPr>
          <w:lang w:eastAsia="lt-LT"/>
        </w:rPr>
        <w:t>projekto partner</w:t>
      </w:r>
      <w:r w:rsidRPr="00A35DDE">
        <w:rPr>
          <w:lang w:eastAsia="lt-LT"/>
        </w:rPr>
        <w:t>is netenkina nors vieno iš aprašo 1</w:t>
      </w:r>
      <w:r w:rsidR="00BC6A0A" w:rsidRPr="00A35DDE">
        <w:rPr>
          <w:lang w:eastAsia="lt-LT"/>
        </w:rPr>
        <w:t>4</w:t>
      </w:r>
      <w:r w:rsidRPr="00A35DDE">
        <w:rPr>
          <w:lang w:eastAsia="lt-LT"/>
        </w:rPr>
        <w:t>.1–1</w:t>
      </w:r>
      <w:r w:rsidR="00BC6A0A" w:rsidRPr="00A35DDE">
        <w:rPr>
          <w:lang w:eastAsia="lt-LT"/>
        </w:rPr>
        <w:t>4</w:t>
      </w:r>
      <w:r w:rsidRPr="00A35DDE">
        <w:rPr>
          <w:lang w:eastAsia="lt-LT"/>
        </w:rPr>
        <w:t xml:space="preserve">.8 </w:t>
      </w:r>
      <w:r w:rsidR="00466FE0" w:rsidRPr="00A35DDE">
        <w:rPr>
          <w:lang w:eastAsia="lt-LT"/>
        </w:rPr>
        <w:t>papunkči</w:t>
      </w:r>
      <w:r w:rsidR="00493FAC" w:rsidRPr="00A35DDE">
        <w:rPr>
          <w:lang w:eastAsia="lt-LT"/>
        </w:rPr>
        <w:t>uose nustatytų</w:t>
      </w:r>
      <w:r w:rsidRPr="00A35DDE">
        <w:rPr>
          <w:lang w:eastAsia="lt-LT"/>
        </w:rPr>
        <w:t xml:space="preserve"> reikalavimų, laikoma, kad </w:t>
      </w:r>
      <w:r w:rsidR="00A07D56" w:rsidRPr="00A35DDE">
        <w:rPr>
          <w:lang w:eastAsia="lt-LT"/>
        </w:rPr>
        <w:t>projekto partner</w:t>
      </w:r>
      <w:r w:rsidRPr="00A35DDE">
        <w:rPr>
          <w:lang w:eastAsia="lt-LT"/>
        </w:rPr>
        <w:t>io paraiška neatitinka aprašo reikalavimų, ir yra atmetama.</w:t>
      </w:r>
    </w:p>
    <w:p w14:paraId="268EFFC2" w14:textId="77777777" w:rsidR="00A35DDE" w:rsidRPr="008D092E" w:rsidRDefault="00A35DDE" w:rsidP="00A35DDE">
      <w:pPr>
        <w:shd w:val="clear" w:color="auto" w:fill="FFFFFF"/>
        <w:ind w:firstLine="720"/>
        <w:jc w:val="both"/>
        <w:rPr>
          <w:lang w:eastAsia="lt-LT"/>
        </w:rPr>
      </w:pPr>
      <w:bookmarkStart w:id="33" w:name="part_598df982ce824cb9891b5a1f955c7bf4"/>
      <w:bookmarkEnd w:id="33"/>
      <w:r w:rsidRPr="008D092E">
        <w:rPr>
          <w:lang w:eastAsia="lt-LT"/>
        </w:rPr>
        <w:t>16. Prioriteto tvarka:</w:t>
      </w:r>
    </w:p>
    <w:p w14:paraId="56F67889" w14:textId="77777777" w:rsidR="00A35DDE" w:rsidRPr="008D092E" w:rsidRDefault="00A35DDE" w:rsidP="00A35DDE">
      <w:pPr>
        <w:shd w:val="clear" w:color="auto" w:fill="FFFFFF"/>
        <w:ind w:firstLine="720"/>
        <w:jc w:val="both"/>
        <w:rPr>
          <w:lang w:eastAsia="lt-LT"/>
        </w:rPr>
      </w:pPr>
      <w:bookmarkStart w:id="34" w:name="part_20b5679d31344d6da59eb1c2b2ba32bb"/>
      <w:bookmarkEnd w:id="34"/>
      <w:r w:rsidRPr="008D092E">
        <w:rPr>
          <w:lang w:eastAsia="lt-LT"/>
        </w:rPr>
        <w:lastRenderedPageBreak/>
        <w:t>16.1. prioritetas teikiamas projekto partneriams, kurie turi patirties bei kompetencijos teikiant VDC paslaugas vaikams, turintiems emocijų ir elgesio sutrikimų bei patiriantiems socialinę riziką;</w:t>
      </w:r>
    </w:p>
    <w:p w14:paraId="487B0F6A" w14:textId="77777777" w:rsidR="00A35DDE" w:rsidRPr="008D092E" w:rsidRDefault="00A35DDE" w:rsidP="00A35DDE">
      <w:pPr>
        <w:shd w:val="clear" w:color="auto" w:fill="FFFFFF"/>
        <w:ind w:firstLine="720"/>
        <w:jc w:val="both"/>
        <w:rPr>
          <w:lang w:eastAsia="lt-LT"/>
        </w:rPr>
      </w:pPr>
      <w:bookmarkStart w:id="35" w:name="part_97d3fd1e72f9472b8b488aa88389056d"/>
      <w:bookmarkEnd w:id="35"/>
      <w:r w:rsidRPr="008D092E">
        <w:rPr>
          <w:lang w:eastAsia="lt-LT"/>
        </w:rPr>
        <w:t xml:space="preserve">16.2. </w:t>
      </w:r>
      <w:bookmarkStart w:id="36" w:name="part_2a7e7a87d5c743dc8d66391cac469485"/>
      <w:bookmarkStart w:id="37" w:name="part_b39a1bf879fe490f9a1400cf42990426"/>
      <w:bookmarkEnd w:id="36"/>
      <w:bookmarkEnd w:id="37"/>
      <w:r w:rsidRPr="008D092E">
        <w:rPr>
          <w:lang w:eastAsia="lt-LT"/>
        </w:rPr>
        <w:t xml:space="preserve">vykdant atranką (įvertinant balais) atsižvelgiama į finansavimo sąlygų aprašo 14 punkto rekomendacijas. </w:t>
      </w:r>
    </w:p>
    <w:p w14:paraId="3FE3F815" w14:textId="77777777" w:rsidR="00BC66D2" w:rsidRPr="00A35DDE" w:rsidRDefault="00BC66D2" w:rsidP="00BC66D2">
      <w:pPr>
        <w:shd w:val="clear" w:color="auto" w:fill="FFFFFF"/>
        <w:ind w:firstLine="720"/>
        <w:jc w:val="both"/>
        <w:rPr>
          <w:lang w:eastAsia="lt-LT"/>
        </w:rPr>
      </w:pPr>
      <w:r w:rsidRPr="00A35DDE">
        <w:t>1</w:t>
      </w:r>
      <w:r w:rsidR="00BC6A0A" w:rsidRPr="00A35DDE">
        <w:t>7</w:t>
      </w:r>
      <w:r w:rsidRPr="00A35DDE">
        <w:t>. Pareiškėjas (</w:t>
      </w:r>
      <w:r w:rsidR="003A2E49" w:rsidRPr="00A35DDE">
        <w:t>S</w:t>
      </w:r>
      <w:r w:rsidRPr="00A35DDE">
        <w:t xml:space="preserve">avivaldybė) teikia paraišką, parengtą kartu su </w:t>
      </w:r>
      <w:r w:rsidR="00A07D56" w:rsidRPr="00A35DDE">
        <w:t>projekto partner</w:t>
      </w:r>
      <w:r w:rsidRPr="00A35DDE">
        <w:t>iais, t.</w:t>
      </w:r>
      <w:r w:rsidR="000E1954" w:rsidRPr="00A35DDE">
        <w:t> </w:t>
      </w:r>
      <w:r w:rsidRPr="00A35DDE">
        <w:t xml:space="preserve">y. įstaigomis, kurios naudosis įgyvendinant projektą sukurta infrastruktūra (teiks dienos socialinės priežiūros ir ugdymo paslaugas). </w:t>
      </w:r>
      <w:r w:rsidR="00976DF7" w:rsidRPr="00A35DDE">
        <w:t>Projekto p</w:t>
      </w:r>
      <w:r w:rsidRPr="00A35DDE">
        <w:t>artneris turi būti įtrauktas į projekto veiklų vykdymą (jis turi dalyvauti projekto valdymo grupėje, pirkimų komisijoje ar pan.).</w:t>
      </w:r>
    </w:p>
    <w:p w14:paraId="3FE3F816" w14:textId="77777777" w:rsidR="00BC66D2" w:rsidRPr="00A35DDE" w:rsidRDefault="00BC66D2" w:rsidP="00BC66D2">
      <w:pPr>
        <w:shd w:val="clear" w:color="auto" w:fill="FFFFFF"/>
        <w:ind w:firstLine="720"/>
        <w:jc w:val="both"/>
        <w:rPr>
          <w:lang w:eastAsia="lt-LT"/>
        </w:rPr>
      </w:pPr>
      <w:r w:rsidRPr="00A35DDE">
        <w:rPr>
          <w:lang w:eastAsia="lt-LT"/>
        </w:rPr>
        <w:t>1</w:t>
      </w:r>
      <w:r w:rsidR="00BC6A0A" w:rsidRPr="00A35DDE">
        <w:rPr>
          <w:lang w:eastAsia="lt-LT"/>
        </w:rPr>
        <w:t>8</w:t>
      </w:r>
      <w:r w:rsidRPr="00A35DDE">
        <w:rPr>
          <w:lang w:eastAsia="lt-LT"/>
        </w:rPr>
        <w:t>. </w:t>
      </w:r>
      <w:r w:rsidR="00466FE0" w:rsidRPr="00A35DDE">
        <w:rPr>
          <w:lang w:eastAsia="lt-LT"/>
        </w:rPr>
        <w:t>Projekto p</w:t>
      </w:r>
      <w:r w:rsidRPr="00A35DDE">
        <w:rPr>
          <w:lang w:eastAsia="lt-LT"/>
        </w:rPr>
        <w:t>artnerių atitik</w:t>
      </w:r>
      <w:r w:rsidR="009A6C58" w:rsidRPr="00A35DDE">
        <w:rPr>
          <w:lang w:eastAsia="lt-LT"/>
        </w:rPr>
        <w:t>tis</w:t>
      </w:r>
      <w:r w:rsidRPr="00A35DDE">
        <w:rPr>
          <w:lang w:eastAsia="lt-LT"/>
        </w:rPr>
        <w:t xml:space="preserve"> 1</w:t>
      </w:r>
      <w:r w:rsidR="00493FAC" w:rsidRPr="00A35DDE">
        <w:rPr>
          <w:lang w:eastAsia="lt-LT"/>
        </w:rPr>
        <w:t>4</w:t>
      </w:r>
      <w:r w:rsidRPr="00A35DDE">
        <w:rPr>
          <w:lang w:eastAsia="lt-LT"/>
        </w:rPr>
        <w:t>.1</w:t>
      </w:r>
      <w:r w:rsidR="009A6C58" w:rsidRPr="00A35DDE">
        <w:rPr>
          <w:lang w:eastAsia="lt-LT"/>
        </w:rPr>
        <w:t>–</w:t>
      </w:r>
      <w:r w:rsidRPr="00A35DDE">
        <w:rPr>
          <w:lang w:eastAsia="lt-LT"/>
        </w:rPr>
        <w:t>1</w:t>
      </w:r>
      <w:r w:rsidR="00493FAC" w:rsidRPr="00A35DDE">
        <w:rPr>
          <w:lang w:eastAsia="lt-LT"/>
        </w:rPr>
        <w:t>4</w:t>
      </w:r>
      <w:r w:rsidRPr="00A35DDE">
        <w:rPr>
          <w:lang w:eastAsia="lt-LT"/>
        </w:rPr>
        <w:t xml:space="preserve">.8 </w:t>
      </w:r>
      <w:r w:rsidR="009A6C58" w:rsidRPr="00A35DDE">
        <w:rPr>
          <w:lang w:eastAsia="lt-LT"/>
        </w:rPr>
        <w:t>pa</w:t>
      </w:r>
      <w:r w:rsidRPr="00A35DDE">
        <w:rPr>
          <w:lang w:eastAsia="lt-LT"/>
        </w:rPr>
        <w:t>punk</w:t>
      </w:r>
      <w:r w:rsidR="009A6C58" w:rsidRPr="00A35DDE">
        <w:rPr>
          <w:lang w:eastAsia="lt-LT"/>
        </w:rPr>
        <w:t>čiuose nustatytiems reikalavimams</w:t>
      </w:r>
      <w:r w:rsidRPr="00A35DDE">
        <w:rPr>
          <w:lang w:eastAsia="lt-LT"/>
        </w:rPr>
        <w:t xml:space="preserve"> vertinamas balų sistema pagal nustatytus kriterijus. Didžiausia galimų balų suma – 100. Surinkus mažiau nei 40 balų </w:t>
      </w:r>
      <w:r w:rsidR="00A07D56" w:rsidRPr="00A35DDE">
        <w:rPr>
          <w:lang w:eastAsia="lt-LT"/>
        </w:rPr>
        <w:t>projekto partner</w:t>
      </w:r>
      <w:r w:rsidRPr="00A35DDE">
        <w:rPr>
          <w:lang w:eastAsia="lt-LT"/>
        </w:rPr>
        <w:t>io paraiška atmetama.</w:t>
      </w:r>
    </w:p>
    <w:p w14:paraId="3FE3F817" w14:textId="77777777" w:rsidR="00BC66D2" w:rsidRPr="00A35DDE" w:rsidRDefault="00BC66D2" w:rsidP="00BC66D2">
      <w:pPr>
        <w:jc w:val="both"/>
      </w:pPr>
    </w:p>
    <w:p w14:paraId="3FE3F818" w14:textId="77777777" w:rsidR="00BC66D2" w:rsidRPr="00A35DDE" w:rsidRDefault="00BC66D2" w:rsidP="00BC66D2">
      <w:pPr>
        <w:jc w:val="center"/>
        <w:rPr>
          <w:b/>
        </w:rPr>
      </w:pPr>
      <w:r w:rsidRPr="00A35DDE">
        <w:rPr>
          <w:b/>
        </w:rPr>
        <w:t>IV SKYRIUS</w:t>
      </w:r>
    </w:p>
    <w:p w14:paraId="3FE3F819" w14:textId="77777777" w:rsidR="00BC66D2" w:rsidRPr="00A35DDE" w:rsidRDefault="00BC66D2" w:rsidP="00BC66D2">
      <w:pPr>
        <w:jc w:val="center"/>
        <w:rPr>
          <w:b/>
        </w:rPr>
      </w:pPr>
      <w:r w:rsidRPr="00A35DDE">
        <w:rPr>
          <w:b/>
        </w:rPr>
        <w:t>ATRANKOS ORGANIZAVIMAS</w:t>
      </w:r>
    </w:p>
    <w:p w14:paraId="3FE3F81A" w14:textId="77777777" w:rsidR="00BC66D2" w:rsidRPr="00A35DDE" w:rsidRDefault="00BC66D2" w:rsidP="00BC66D2">
      <w:pPr>
        <w:jc w:val="both"/>
        <w:rPr>
          <w:b/>
        </w:rPr>
      </w:pPr>
    </w:p>
    <w:p w14:paraId="3FE3F81B" w14:textId="77777777" w:rsidR="00BC66D2" w:rsidRPr="00A35DDE" w:rsidRDefault="00BC66D2" w:rsidP="00BC66D2">
      <w:pPr>
        <w:shd w:val="clear" w:color="auto" w:fill="FFFFFF"/>
        <w:ind w:firstLine="720"/>
        <w:jc w:val="both"/>
      </w:pPr>
      <w:r w:rsidRPr="00A35DDE">
        <w:t>1</w:t>
      </w:r>
      <w:r w:rsidR="00BC6A0A" w:rsidRPr="00A35DDE">
        <w:t>9</w:t>
      </w:r>
      <w:r w:rsidRPr="00A35DDE">
        <w:t xml:space="preserve">. Atrankos konkursui teikiamą paraišką </w:t>
      </w:r>
      <w:r w:rsidR="00A07D56" w:rsidRPr="00A35DDE">
        <w:t>projekto partner</w:t>
      </w:r>
      <w:r w:rsidRPr="00A35DDE">
        <w:t>is užpildo pagal aprašo 1 priede nustatytą formą.</w:t>
      </w:r>
    </w:p>
    <w:p w14:paraId="3FE3F81C" w14:textId="77777777" w:rsidR="00BC66D2" w:rsidRPr="00A35DDE" w:rsidRDefault="00BC6A0A" w:rsidP="00BC66D2">
      <w:pPr>
        <w:shd w:val="clear" w:color="auto" w:fill="FFFFFF"/>
        <w:ind w:firstLine="720"/>
        <w:jc w:val="both"/>
      </w:pPr>
      <w:bookmarkStart w:id="38" w:name="part_78ee6ea08b3d41a4a249bea74ad43725"/>
      <w:bookmarkEnd w:id="38"/>
      <w:r w:rsidRPr="00A35DDE">
        <w:t>20</w:t>
      </w:r>
      <w:r w:rsidR="00BC66D2" w:rsidRPr="00A35DDE">
        <w:t xml:space="preserve">. Paraiška turi būti pasirašyta asmens, turinčio teisę veikti įstaigos, organizacijos vardu, nurodant vardą, pavardę ir pareigas, bei patvirtinta antspaudu, jei tokį antspaudą </w:t>
      </w:r>
      <w:r w:rsidR="00A07D56" w:rsidRPr="00A35DDE">
        <w:t>projekto partner</w:t>
      </w:r>
      <w:r w:rsidR="00E566AF" w:rsidRPr="00A35DDE">
        <w:t>is privalo turėti.</w:t>
      </w:r>
    </w:p>
    <w:p w14:paraId="3FE3F81D" w14:textId="77777777" w:rsidR="00BC66D2" w:rsidRPr="00A35DDE" w:rsidRDefault="00DB2BC7" w:rsidP="00BC66D2">
      <w:pPr>
        <w:shd w:val="clear" w:color="auto" w:fill="FFFFFF"/>
        <w:ind w:firstLine="720"/>
        <w:jc w:val="both"/>
      </w:pPr>
      <w:bookmarkStart w:id="39" w:name="part_a2ace475b4824962b4301034429e9dd6"/>
      <w:bookmarkEnd w:id="39"/>
      <w:r w:rsidRPr="00A35DDE">
        <w:t>2</w:t>
      </w:r>
      <w:r w:rsidR="00BC6A0A" w:rsidRPr="00A35DDE">
        <w:t>1</w:t>
      </w:r>
      <w:r w:rsidR="00BC66D2" w:rsidRPr="00A35DDE">
        <w:t>. Paraiška turi būti užpildyta lietuvių kalba, atspausdinta ir kartu su kitais teikiamais dokumentais susegta į aplanką. Visi paraiškos bei prie jos pridedamų dokumentų lapai turi būti sunumeruoti. Paskutinio lapo antroje pusėje paraiška turi būti patvirtinta atrankos dalyvio ar jo įgalioto asmens parašu, nurodytas įgalioto asmens vardas, pavardė, pareigos bei paraišką sudarančių lapų skaičius.</w:t>
      </w:r>
    </w:p>
    <w:p w14:paraId="3FE3F81E" w14:textId="77777777" w:rsidR="00BC66D2" w:rsidRPr="00A35DDE" w:rsidRDefault="00BC66D2" w:rsidP="00BC66D2">
      <w:pPr>
        <w:shd w:val="clear" w:color="auto" w:fill="FFFFFF"/>
        <w:ind w:firstLine="720"/>
        <w:jc w:val="both"/>
      </w:pPr>
      <w:bookmarkStart w:id="40" w:name="part_598ed228939046cc90b33081709ff94a"/>
      <w:bookmarkEnd w:id="40"/>
      <w:r w:rsidRPr="00A35DDE">
        <w:t>2</w:t>
      </w:r>
      <w:r w:rsidR="00BC6A0A" w:rsidRPr="00A35DDE">
        <w:t>2</w:t>
      </w:r>
      <w:r w:rsidRPr="00A35DDE">
        <w:t>. Kartu su paraiška atrankai privaloma pateikti šiuos dokumentus:</w:t>
      </w:r>
    </w:p>
    <w:p w14:paraId="3FE3F81F" w14:textId="77777777" w:rsidR="00BC66D2" w:rsidRPr="00A35DDE" w:rsidRDefault="00BC66D2" w:rsidP="00BC66D2">
      <w:pPr>
        <w:shd w:val="clear" w:color="auto" w:fill="FFFFFF"/>
        <w:ind w:firstLine="720"/>
        <w:jc w:val="both"/>
      </w:pPr>
      <w:bookmarkStart w:id="41" w:name="part_aab97190af3f46e19b1f29b37d2cea86"/>
      <w:bookmarkEnd w:id="41"/>
      <w:r w:rsidRPr="00A35DDE">
        <w:t>2</w:t>
      </w:r>
      <w:r w:rsidR="00BC6A0A" w:rsidRPr="00A35DDE">
        <w:t>2</w:t>
      </w:r>
      <w:r w:rsidRPr="00A35DDE">
        <w:t>.1. steigimo dokumentų (įstatų arba nuostatų) kopiją;</w:t>
      </w:r>
    </w:p>
    <w:p w14:paraId="3FE3F820" w14:textId="77777777" w:rsidR="00BC66D2" w:rsidRPr="00A35DDE" w:rsidRDefault="00BC66D2" w:rsidP="00BC66D2">
      <w:pPr>
        <w:shd w:val="clear" w:color="auto" w:fill="FFFFFF"/>
        <w:ind w:firstLine="720"/>
        <w:jc w:val="both"/>
      </w:pPr>
      <w:bookmarkStart w:id="42" w:name="part_4fdbab9774cc455e9d5afa6848f4007f"/>
      <w:bookmarkStart w:id="43" w:name="part_c859a4ac9daa4060acb081457270765a"/>
      <w:bookmarkEnd w:id="42"/>
      <w:bookmarkEnd w:id="43"/>
      <w:r w:rsidRPr="00A35DDE">
        <w:t>2</w:t>
      </w:r>
      <w:r w:rsidR="00BC6A0A" w:rsidRPr="00A35DDE">
        <w:t>2</w:t>
      </w:r>
      <w:r w:rsidRPr="00A35DDE">
        <w:t>.2. valstybės įmonės Registrų centro Lietuvos Respublikos Vyriausybės nust</w:t>
      </w:r>
      <w:r w:rsidR="009A6C58" w:rsidRPr="00A35DDE">
        <w:t>atyta tvarka išduotą dokumentą,</w:t>
      </w:r>
      <w:r w:rsidRPr="00A35DDE">
        <w:t xml:space="preserve"> išr</w:t>
      </w:r>
      <w:r w:rsidR="009A6C58" w:rsidRPr="00A35DDE">
        <w:t>ašą iš teismo sprendimo,</w:t>
      </w:r>
      <w:r w:rsidRPr="00A35DDE">
        <w:t xml:space="preserve"> Informatikos ir ryšių departamento prie Vidaus reikalų </w:t>
      </w:r>
      <w:r w:rsidR="009A6C58" w:rsidRPr="00A35DDE">
        <w:t>ministerijos išduotą dokumentą,</w:t>
      </w:r>
      <w:r w:rsidRPr="00A35DDE">
        <w:t xml:space="preserve"> Valstybinės mokesčių inspekcijos prie Lietuvos Respublikos finansų ministerijos teritorinės valstybinės mokesčių inspekcijos išduotą dokumentą, kad:</w:t>
      </w:r>
    </w:p>
    <w:p w14:paraId="3FE3F821" w14:textId="77777777" w:rsidR="00BC66D2" w:rsidRPr="00A35DDE" w:rsidRDefault="00BC66D2" w:rsidP="00BC66D2">
      <w:pPr>
        <w:shd w:val="clear" w:color="auto" w:fill="FFFFFF"/>
        <w:ind w:firstLine="720"/>
        <w:jc w:val="both"/>
      </w:pPr>
      <w:bookmarkStart w:id="44" w:name="part_b07eeb3eb8204ca593873ff1e6992d41"/>
      <w:bookmarkEnd w:id="44"/>
      <w:r w:rsidRPr="00A35DDE">
        <w:t>2</w:t>
      </w:r>
      <w:r w:rsidR="00BC6A0A" w:rsidRPr="00A35DDE">
        <w:t>2</w:t>
      </w:r>
      <w:r w:rsidRPr="00A35DDE">
        <w:t>.2.1. nėra iškeltos bylos dėl bankroto arba restruktūrizavimo, nėra pradėtas ikiteisminis tyrimas dėl ūkinės komercinės veiklos, nėra likviduojamas, nėra priimtas kreditorių susirinkimo nutarimas bankroto procedūras vykdyti ne teismo tvarka;</w:t>
      </w:r>
    </w:p>
    <w:p w14:paraId="3FE3F822" w14:textId="77777777" w:rsidR="00BC66D2" w:rsidRPr="00A35DDE" w:rsidRDefault="00BC66D2" w:rsidP="00BC66D2">
      <w:pPr>
        <w:shd w:val="clear" w:color="auto" w:fill="FFFFFF"/>
        <w:ind w:firstLine="720"/>
        <w:jc w:val="both"/>
      </w:pPr>
      <w:bookmarkStart w:id="45" w:name="part_b7bd3b4bfaa6434b94b4201255a68be1"/>
      <w:bookmarkEnd w:id="45"/>
      <w:r w:rsidRPr="00A35DDE">
        <w:t>2</w:t>
      </w:r>
      <w:r w:rsidR="00BC6A0A" w:rsidRPr="00A35DDE">
        <w:t>2</w:t>
      </w:r>
      <w:r w:rsidRPr="00A35DDE">
        <w:t>.2.2. nėra įsiteisėjusio teismo sprendimo dėl paramos skyrimo iš ES ir (arba) Lietuvos Respublikos biudžeto lėšų naudojimo pažeidimo;</w:t>
      </w:r>
    </w:p>
    <w:p w14:paraId="3FE3F823" w14:textId="77777777" w:rsidR="00BC66D2" w:rsidRPr="00A35DDE" w:rsidRDefault="00BC66D2" w:rsidP="00BC66D2">
      <w:pPr>
        <w:shd w:val="clear" w:color="auto" w:fill="FFFFFF"/>
        <w:ind w:firstLine="720"/>
        <w:jc w:val="both"/>
      </w:pPr>
      <w:bookmarkStart w:id="46" w:name="part_0af4fb9b16194735aafc128b5bc69de4"/>
      <w:bookmarkEnd w:id="46"/>
      <w:r w:rsidRPr="00A35DDE">
        <w:t>2</w:t>
      </w:r>
      <w:r w:rsidR="00BC6A0A" w:rsidRPr="00A35DDE">
        <w:t>2</w:t>
      </w:r>
      <w:r w:rsidRPr="00A35DDE">
        <w:t>.2.3. neturi neįvykdytų mokesčių ar socialinio draudimo įmokų mokėjimo įsipareigojimų pagal Lietuvos Respublikos teisės aktus;</w:t>
      </w:r>
    </w:p>
    <w:p w14:paraId="3FE3F824" w14:textId="77777777" w:rsidR="00BC66D2" w:rsidRPr="00A35DDE" w:rsidRDefault="00BC66D2" w:rsidP="00BC66D2">
      <w:pPr>
        <w:shd w:val="clear" w:color="auto" w:fill="FFFFFF"/>
        <w:ind w:firstLine="720"/>
        <w:jc w:val="both"/>
      </w:pPr>
      <w:bookmarkStart w:id="47" w:name="part_f6153d4a9b44428781c2ab4dccf5e2bc"/>
      <w:bookmarkEnd w:id="47"/>
      <w:r w:rsidRPr="00A35DDE">
        <w:t>2</w:t>
      </w:r>
      <w:r w:rsidR="00BC6A0A" w:rsidRPr="00A35DDE">
        <w:t>2</w:t>
      </w:r>
      <w:r w:rsidRPr="00A35DDE">
        <w:t>.2.4. dalyvis, turintis balsų daugumą juridinio asmens susirinkime, neturi neišnykusio ar nepanaikinto teistumo už nusikalstamą bankrotą. Dokumentas galioja</w:t>
      </w:r>
      <w:r w:rsidR="009A6C58" w:rsidRPr="00A35DDE">
        <w:t>,</w:t>
      </w:r>
      <w:r w:rsidRPr="00A35DDE">
        <w:t xml:space="preserve"> jei jis išduotas</w:t>
      </w:r>
      <w:r w:rsidR="009A6C58" w:rsidRPr="00A35DDE">
        <w:t xml:space="preserve"> ne anksčiau nei prieš 30 dienų;</w:t>
      </w:r>
    </w:p>
    <w:p w14:paraId="3FE3F825" w14:textId="77777777" w:rsidR="00BC66D2" w:rsidRPr="00A35DDE" w:rsidRDefault="00BC66D2" w:rsidP="00BC66D2">
      <w:pPr>
        <w:shd w:val="clear" w:color="auto" w:fill="FFFFFF"/>
        <w:ind w:firstLine="720"/>
        <w:jc w:val="both"/>
      </w:pPr>
      <w:bookmarkStart w:id="48" w:name="part_f1868add06234eb4b4e80a74d48c93a3"/>
      <w:bookmarkEnd w:id="48"/>
      <w:r w:rsidRPr="00A35DDE">
        <w:t>2</w:t>
      </w:r>
      <w:r w:rsidR="00BC6A0A" w:rsidRPr="00A35DDE">
        <w:t>2</w:t>
      </w:r>
      <w:r w:rsidRPr="00A35DDE">
        <w:t>.3. vadovo ar jo įgalioto asmens pasirašytą laisvos formos pažymą, kad:</w:t>
      </w:r>
    </w:p>
    <w:p w14:paraId="3FE3F826" w14:textId="77777777" w:rsidR="00BC66D2" w:rsidRPr="00A35DDE" w:rsidRDefault="00BC66D2" w:rsidP="00BC66D2">
      <w:pPr>
        <w:shd w:val="clear" w:color="auto" w:fill="FFFFFF"/>
        <w:ind w:firstLine="720"/>
        <w:jc w:val="both"/>
      </w:pPr>
      <w:bookmarkStart w:id="49" w:name="part_acfd6a5c12034b8c9f66588b6330c6e2"/>
      <w:bookmarkEnd w:id="49"/>
      <w:r w:rsidRPr="00A35DDE">
        <w:t>2</w:t>
      </w:r>
      <w:r w:rsidR="00BC6A0A" w:rsidRPr="00A35DDE">
        <w:t>2</w:t>
      </w:r>
      <w:r w:rsidRPr="00A35DDE">
        <w:t>.</w:t>
      </w:r>
      <w:r w:rsidR="00DB2BC7" w:rsidRPr="00A35DDE">
        <w:t>3</w:t>
      </w:r>
      <w:r w:rsidRPr="00A35DDE">
        <w:t>.1. nėra iškeltos bylos dėl bankroto arba restruktūrizavimo, nėra pradėtas ikiteisminis tyrimas dėl ūkinės komercinės veiklos, nėra likviduojamas, nėra priimtas kreditorių susirinkimo nutarimas bankroto procedūras vykdyti ne teismo tvarka;</w:t>
      </w:r>
    </w:p>
    <w:p w14:paraId="3FE3F827" w14:textId="77777777" w:rsidR="00BC66D2" w:rsidRPr="00A35DDE" w:rsidRDefault="00BC66D2" w:rsidP="00BC66D2">
      <w:pPr>
        <w:shd w:val="clear" w:color="auto" w:fill="FFFFFF"/>
        <w:ind w:firstLine="720"/>
        <w:jc w:val="both"/>
      </w:pPr>
      <w:bookmarkStart w:id="50" w:name="part_3a09a06640544974bd90047023cd1c38"/>
      <w:bookmarkEnd w:id="50"/>
      <w:r w:rsidRPr="00A35DDE">
        <w:t>2</w:t>
      </w:r>
      <w:r w:rsidR="00BC6A0A" w:rsidRPr="00A35DDE">
        <w:t>2</w:t>
      </w:r>
      <w:r w:rsidRPr="00A35DDE">
        <w:t>.</w:t>
      </w:r>
      <w:r w:rsidR="00DB2BC7" w:rsidRPr="00A35DDE">
        <w:t>3</w:t>
      </w:r>
      <w:r w:rsidRPr="00A35DDE">
        <w:t>.2. nėra įsiteisėjusio teismo sprendimo dėl paramos skyrimo iš ES ir (arba) Lietuvos Respublikos biudžeto lėšų naudojimo pažeidimo;</w:t>
      </w:r>
    </w:p>
    <w:p w14:paraId="3FE3F828" w14:textId="77777777" w:rsidR="00BC66D2" w:rsidRPr="00A35DDE" w:rsidRDefault="00BC66D2" w:rsidP="00BC66D2">
      <w:pPr>
        <w:shd w:val="clear" w:color="auto" w:fill="FFFFFF"/>
        <w:ind w:firstLine="720"/>
        <w:jc w:val="both"/>
      </w:pPr>
      <w:bookmarkStart w:id="51" w:name="part_d1a2cdaf8d494a05ad46be28779df622"/>
      <w:bookmarkEnd w:id="51"/>
      <w:r w:rsidRPr="00A35DDE">
        <w:t>2</w:t>
      </w:r>
      <w:r w:rsidR="00BC6A0A" w:rsidRPr="00A35DDE">
        <w:t>2</w:t>
      </w:r>
      <w:r w:rsidRPr="00A35DDE">
        <w:t>.</w:t>
      </w:r>
      <w:r w:rsidR="00DB2BC7" w:rsidRPr="00A35DDE">
        <w:t>3</w:t>
      </w:r>
      <w:r w:rsidRPr="00A35DDE">
        <w:t>.3. teikdamas pasiūlymą nėra pateikęs melagingos informacijos;</w:t>
      </w:r>
    </w:p>
    <w:p w14:paraId="3FE3F829" w14:textId="77777777" w:rsidR="00BC66D2" w:rsidRPr="00A35DDE" w:rsidRDefault="00BC66D2" w:rsidP="00BC66D2">
      <w:pPr>
        <w:shd w:val="clear" w:color="auto" w:fill="FFFFFF"/>
        <w:ind w:firstLine="720"/>
        <w:jc w:val="both"/>
      </w:pPr>
      <w:bookmarkStart w:id="52" w:name="part_8829316f030c4f9c92acf77f027f665e"/>
      <w:bookmarkEnd w:id="52"/>
      <w:r w:rsidRPr="00A35DDE">
        <w:t>2</w:t>
      </w:r>
      <w:r w:rsidR="00BC6A0A" w:rsidRPr="00A35DDE">
        <w:t>2</w:t>
      </w:r>
      <w:r w:rsidRPr="00A35DDE">
        <w:t>.</w:t>
      </w:r>
      <w:r w:rsidR="00DB2BC7" w:rsidRPr="00A35DDE">
        <w:t>3</w:t>
      </w:r>
      <w:r w:rsidRPr="00A35DDE">
        <w:t>.4. dalyvis, turintis balsų daugumą juridinio asmens susirinkime, neturi neišnykusio ar nepanaikinto teistumo už nusikalstamą bankrotą.</w:t>
      </w:r>
    </w:p>
    <w:p w14:paraId="3FE3F82A" w14:textId="77777777" w:rsidR="00BC66D2" w:rsidRPr="00A35DDE" w:rsidRDefault="00BC66D2" w:rsidP="00BC66D2">
      <w:pPr>
        <w:shd w:val="clear" w:color="auto" w:fill="FFFFFF"/>
        <w:ind w:firstLine="720"/>
        <w:jc w:val="both"/>
      </w:pPr>
      <w:bookmarkStart w:id="53" w:name="part_fa5ac7885f8f441f8a4ea7e75411aec8"/>
      <w:bookmarkEnd w:id="53"/>
      <w:r w:rsidRPr="00A35DDE">
        <w:t>2</w:t>
      </w:r>
      <w:r w:rsidR="00BC6A0A" w:rsidRPr="00A35DDE">
        <w:t>3</w:t>
      </w:r>
      <w:r w:rsidRPr="00A35DDE">
        <w:t xml:space="preserve">. </w:t>
      </w:r>
      <w:r w:rsidR="00466FE0" w:rsidRPr="00A35DDE">
        <w:t>Projekto p</w:t>
      </w:r>
      <w:r w:rsidRPr="00A35DDE">
        <w:t>artneris gali pateikti ir kitus dokumentus ir (arba) informaciją, reikalingą paraišk</w:t>
      </w:r>
      <w:r w:rsidR="009A6C58" w:rsidRPr="00A35DDE">
        <w:t>ai</w:t>
      </w:r>
      <w:r w:rsidRPr="00A35DDE">
        <w:t xml:space="preserve"> vertin</w:t>
      </w:r>
      <w:r w:rsidR="009A6C58" w:rsidRPr="00A35DDE">
        <w:t>t</w:t>
      </w:r>
      <w:r w:rsidRPr="00A35DDE">
        <w:t>i</w:t>
      </w:r>
      <w:r w:rsidR="009A6C58" w:rsidRPr="00A35DDE">
        <w:t>,</w:t>
      </w:r>
      <w:r w:rsidRPr="00A35DDE">
        <w:t xml:space="preserve"> bei papildomus dokumentus, galinčius padėti vertinti paraišką.</w:t>
      </w:r>
    </w:p>
    <w:p w14:paraId="3FE3F82B" w14:textId="77777777" w:rsidR="00C11665" w:rsidRPr="00A35DDE" w:rsidRDefault="007B4796" w:rsidP="00C11665">
      <w:pPr>
        <w:ind w:firstLine="709"/>
        <w:jc w:val="both"/>
      </w:pPr>
      <w:r w:rsidRPr="00A35DDE">
        <w:lastRenderedPageBreak/>
        <w:t xml:space="preserve">24. </w:t>
      </w:r>
      <w:r w:rsidR="00C11665" w:rsidRPr="00A35DDE">
        <w:t xml:space="preserve">Siekdama gauti finansavimą Organizacija turi pateikti Savivaldybės administracijos direktoriaus įsakymu nustatytos formos vieną tinkamai lietuvių kalba užpildytą </w:t>
      </w:r>
      <w:r w:rsidRPr="00A35DDE">
        <w:t>susegtą p</w:t>
      </w:r>
      <w:r w:rsidR="00C11665" w:rsidRPr="00A35DDE">
        <w:t xml:space="preserve">araiškos popierinį variantą ir elektroninę kopiją laikmenoje viename PDF formato faile. Paraiška turi būti pasirašyta Organizacijos vadovo ar jo įgalioto asmens. Kitos Organizacijos dokumentų kopijos turi būti patvirtintos, kad kopija tikra, nurodyta data ir pasirašytos Organizacijos vadovo. </w:t>
      </w:r>
    </w:p>
    <w:p w14:paraId="3FE3F82C" w14:textId="5C14FBFC" w:rsidR="00082634" w:rsidRPr="00A35DDE" w:rsidRDefault="00082634" w:rsidP="00082634">
      <w:pPr>
        <w:ind w:firstLine="709"/>
        <w:jc w:val="both"/>
      </w:pPr>
      <w:r w:rsidRPr="00A35DDE">
        <w:t xml:space="preserve">Už </w:t>
      </w:r>
      <w:r w:rsidR="00BA00AE">
        <w:t>p</w:t>
      </w:r>
      <w:r w:rsidRPr="00A35DDE">
        <w:t xml:space="preserve">araiškos popierinio varianto ir elektroninės kopijos turinio tapatumą atsako </w:t>
      </w:r>
      <w:r w:rsidR="00F859F9" w:rsidRPr="00A35DDE">
        <w:t>paraiš</w:t>
      </w:r>
      <w:r w:rsidR="00E0339C" w:rsidRPr="00A35DDE">
        <w:t xml:space="preserve">ką </w:t>
      </w:r>
      <w:r w:rsidR="00F859F9" w:rsidRPr="00A35DDE">
        <w:t>teikianti o</w:t>
      </w:r>
      <w:r w:rsidRPr="00A35DDE">
        <w:t>rganizacija. Nustačius, kad elektroninės kopijos turinys neatitinka popierinio varianto turinio, vadovaujamasi paraiškos popieriniame variante pateikta informacija.</w:t>
      </w:r>
    </w:p>
    <w:p w14:paraId="3FE3F82D" w14:textId="77777777" w:rsidR="007B4796" w:rsidRPr="00A35DDE" w:rsidRDefault="007B4796" w:rsidP="007B4796">
      <w:pPr>
        <w:pStyle w:val="Paprastasistekstas"/>
        <w:ind w:firstLine="709"/>
        <w:rPr>
          <w:sz w:val="24"/>
          <w:shd w:val="clear" w:color="auto" w:fill="auto"/>
          <w:lang w:val="lt-LT"/>
        </w:rPr>
      </w:pPr>
      <w:r w:rsidRPr="00A35DDE">
        <w:rPr>
          <w:sz w:val="24"/>
          <w:szCs w:val="24"/>
          <w:shd w:val="clear" w:color="auto" w:fill="FFFFFF"/>
          <w:lang w:val="lt-LT"/>
        </w:rPr>
        <w:t xml:space="preserve"> Pasirašyta popierinė paraiška su priedais teikiama užklijuotame voke su užrašu „Projekto „Vaikų dienos centrų tinklo plėtra Klaipėdos miesto savivaldybėje“ partnerių atrankai“, nurodomas p</w:t>
      </w:r>
      <w:r w:rsidRPr="00A35DDE">
        <w:rPr>
          <w:sz w:val="24"/>
          <w:shd w:val="clear" w:color="auto" w:fill="auto"/>
          <w:lang w:val="lt-LT"/>
        </w:rPr>
        <w:t xml:space="preserve">araiškos teikėjo pavadinimas bei adresatas – Klaipėdos miesto savivaldybės administracijos Socialinės paramos skyrius. </w:t>
      </w:r>
      <w:r w:rsidRPr="00A35DDE">
        <w:rPr>
          <w:sz w:val="24"/>
          <w:szCs w:val="24"/>
          <w:shd w:val="clear" w:color="auto" w:fill="auto"/>
          <w:lang w:val="lt-LT"/>
        </w:rPr>
        <w:t xml:space="preserve">Paraiškos pateikiamos Savivaldybės administracijos Informavimo ir e. paslaugų skyriaus Vieno langelio ir e. paslaugų poskyriui. </w:t>
      </w:r>
      <w:r w:rsidRPr="00A35DDE">
        <w:rPr>
          <w:sz w:val="24"/>
          <w:shd w:val="clear" w:color="auto" w:fill="auto"/>
          <w:lang w:val="lt-LT"/>
        </w:rPr>
        <w:t xml:space="preserve">Paraiškų, atsiųstų paštu, priėmimo terminas nustatomas pagal pašto antspaudo datą ant voko. </w:t>
      </w:r>
    </w:p>
    <w:p w14:paraId="3FE3F82E" w14:textId="2383C91F" w:rsidR="0015444F" w:rsidRPr="00A35DDE" w:rsidRDefault="0015444F" w:rsidP="0015444F">
      <w:pPr>
        <w:pStyle w:val="Paprastasistekstas"/>
        <w:ind w:firstLine="709"/>
        <w:rPr>
          <w:sz w:val="24"/>
          <w:szCs w:val="24"/>
          <w:lang w:val="lt-LT"/>
        </w:rPr>
      </w:pPr>
      <w:r w:rsidRPr="00A35DDE">
        <w:rPr>
          <w:sz w:val="24"/>
          <w:szCs w:val="24"/>
          <w:shd w:val="clear" w:color="auto" w:fill="auto"/>
          <w:lang w:val="lt-LT"/>
        </w:rPr>
        <w:t>Paraiška su dokumentais gali būti teikiama tik elektronine forma, bet privaloma juos parengti ir patvirtinti vadovau</w:t>
      </w:r>
      <w:r w:rsidR="00A35DDE">
        <w:rPr>
          <w:sz w:val="24"/>
          <w:szCs w:val="24"/>
          <w:shd w:val="clear" w:color="auto" w:fill="auto"/>
          <w:lang w:val="lt-LT"/>
        </w:rPr>
        <w:t>jantis</w:t>
      </w:r>
      <w:r w:rsidRPr="00A35DDE">
        <w:rPr>
          <w:sz w:val="24"/>
          <w:szCs w:val="24"/>
          <w:shd w:val="clear" w:color="auto" w:fill="auto"/>
          <w:lang w:val="lt-LT"/>
        </w:rPr>
        <w:t xml:space="preserve"> Lietuvos Respublikos elektroninio parašo įstatymu ir Elektroninio parašo taisyklėmis, patvirtintomis valstybės įmonės Registrų centro direktoriaus 2012 m. gegužės 31 d. įsakymu Nr. V-159 „Dėl Elektroninio parašo taisyklių patvirtinimo“. </w:t>
      </w:r>
    </w:p>
    <w:p w14:paraId="3FE3F82F" w14:textId="77777777" w:rsidR="00082634" w:rsidRPr="00A35DDE" w:rsidRDefault="00082634" w:rsidP="00082634">
      <w:pPr>
        <w:ind w:firstLine="709"/>
        <w:jc w:val="both"/>
        <w:rPr>
          <w:shd w:val="clear" w:color="auto" w:fill="FFFFFF"/>
        </w:rPr>
      </w:pPr>
      <w:r w:rsidRPr="00A35DDE">
        <w:rPr>
          <w:shd w:val="clear" w:color="auto" w:fill="FFFFFF"/>
        </w:rPr>
        <w:t>Paraiška turi būti pateikta iki skelbime, paskelbtame Savivaldybės interneto svetainėje www.klaipeda.lt, nustatyto termino paskutinės dienos.</w:t>
      </w:r>
    </w:p>
    <w:p w14:paraId="3FE3F831" w14:textId="77777777" w:rsidR="00E66E41" w:rsidRPr="00A35DDE" w:rsidRDefault="00E66E41" w:rsidP="00BC66D2">
      <w:pPr>
        <w:shd w:val="clear" w:color="auto" w:fill="FFFFFF"/>
        <w:spacing w:line="276" w:lineRule="atLeast"/>
        <w:jc w:val="center"/>
        <w:rPr>
          <w:b/>
          <w:bCs/>
        </w:rPr>
      </w:pPr>
    </w:p>
    <w:p w14:paraId="3FE3F832" w14:textId="77777777" w:rsidR="00BC66D2" w:rsidRPr="00A35DDE" w:rsidRDefault="00BC66D2" w:rsidP="00BC66D2">
      <w:pPr>
        <w:shd w:val="clear" w:color="auto" w:fill="FFFFFF"/>
        <w:spacing w:line="276" w:lineRule="atLeast"/>
        <w:jc w:val="center"/>
      </w:pPr>
      <w:r w:rsidRPr="00A35DDE">
        <w:rPr>
          <w:b/>
          <w:bCs/>
        </w:rPr>
        <w:t>V SKYRIUS</w:t>
      </w:r>
    </w:p>
    <w:p w14:paraId="3FE3F833" w14:textId="77777777" w:rsidR="00BC66D2" w:rsidRPr="00A35DDE" w:rsidRDefault="00BC66D2" w:rsidP="00BC66D2">
      <w:pPr>
        <w:shd w:val="clear" w:color="auto" w:fill="FFFFFF"/>
        <w:spacing w:line="276" w:lineRule="atLeast"/>
        <w:jc w:val="center"/>
      </w:pPr>
      <w:r w:rsidRPr="00A35DDE">
        <w:rPr>
          <w:b/>
          <w:bCs/>
        </w:rPr>
        <w:t>ATRANKOS KOMISIJOS DARBO ORGANIZAVIMAS</w:t>
      </w:r>
    </w:p>
    <w:p w14:paraId="3FE3F834" w14:textId="77777777" w:rsidR="00BC66D2" w:rsidRPr="00A35DDE" w:rsidRDefault="00BC66D2" w:rsidP="00BC66D2">
      <w:pPr>
        <w:shd w:val="clear" w:color="auto" w:fill="FFFFFF"/>
        <w:spacing w:line="276" w:lineRule="atLeast"/>
        <w:jc w:val="center"/>
      </w:pPr>
    </w:p>
    <w:p w14:paraId="3FE3F835" w14:textId="77777777" w:rsidR="00BC66D2" w:rsidRPr="00A35DDE" w:rsidRDefault="00BC66D2" w:rsidP="00BC66D2">
      <w:pPr>
        <w:shd w:val="clear" w:color="auto" w:fill="FFFFFF"/>
        <w:spacing w:line="276" w:lineRule="atLeast"/>
        <w:ind w:firstLine="720"/>
        <w:jc w:val="both"/>
      </w:pPr>
      <w:bookmarkStart w:id="54" w:name="part_3d4943fa1635469bb1287bf53e9117bc"/>
      <w:bookmarkEnd w:id="54"/>
      <w:r w:rsidRPr="00A35DDE">
        <w:t>2</w:t>
      </w:r>
      <w:r w:rsidR="00BC6A0A" w:rsidRPr="00A35DDE">
        <w:t>5</w:t>
      </w:r>
      <w:r w:rsidRPr="00A35DDE">
        <w:t xml:space="preserve">. Paraiškas vertina sudaryta atrankos komisija (toliau – komisija). Komisija yra kolegialus organas, sudarytas </w:t>
      </w:r>
      <w:r w:rsidR="00DE3677" w:rsidRPr="00A35DDE">
        <w:t>S</w:t>
      </w:r>
      <w:r w:rsidR="00554745" w:rsidRPr="00A35DDE">
        <w:rPr>
          <w:shd w:val="clear" w:color="auto" w:fill="FFFFFF"/>
        </w:rPr>
        <w:t>avivaldybės administracijos</w:t>
      </w:r>
      <w:r w:rsidRPr="00A35DDE">
        <w:t xml:space="preserve"> direktoriaus įsakymu, priimantis sprendimus aprašo veiklos klausimais.</w:t>
      </w:r>
    </w:p>
    <w:p w14:paraId="3FE3F836" w14:textId="77777777" w:rsidR="00BC66D2" w:rsidRPr="00A35DDE" w:rsidRDefault="00BC66D2" w:rsidP="00BC66D2">
      <w:pPr>
        <w:shd w:val="clear" w:color="auto" w:fill="FFFFFF"/>
        <w:spacing w:line="276" w:lineRule="atLeast"/>
        <w:ind w:firstLine="720"/>
        <w:jc w:val="both"/>
      </w:pPr>
      <w:bookmarkStart w:id="55" w:name="part_61a12337c0784f10b449e1938b3da2fc"/>
      <w:bookmarkEnd w:id="55"/>
      <w:r w:rsidRPr="00A35DDE">
        <w:t>2</w:t>
      </w:r>
      <w:r w:rsidR="00BC6A0A" w:rsidRPr="00A35DDE">
        <w:t>6</w:t>
      </w:r>
      <w:r w:rsidRPr="00A35DDE">
        <w:t xml:space="preserve">. Komisiją sudaro ne mažiau kaip 3 (trys) asmenys. Komisijos darbui vadovauja komisijos pirmininkas. Komisiją techniškai aptarnauja </w:t>
      </w:r>
      <w:r w:rsidR="00554745" w:rsidRPr="00A35DDE">
        <w:t>k</w:t>
      </w:r>
      <w:r w:rsidRPr="00A35DDE">
        <w:t>omisijos sekretorius, paskirtas Savivaldybės administracijos direktoriaus įsakymu. Pradėdami darbą, komisijos nariai privalo pasirašyti konfidencialumo pasižadėjimą ir nešališkumo deklaraciją (3 priedas).</w:t>
      </w:r>
    </w:p>
    <w:p w14:paraId="3FE3F837" w14:textId="77777777" w:rsidR="00BC66D2" w:rsidRPr="00A35DDE" w:rsidRDefault="00BC66D2" w:rsidP="00BC66D2">
      <w:pPr>
        <w:shd w:val="clear" w:color="auto" w:fill="FFFFFF"/>
        <w:spacing w:line="276" w:lineRule="atLeast"/>
        <w:ind w:firstLine="720"/>
        <w:jc w:val="both"/>
      </w:pPr>
      <w:bookmarkStart w:id="56" w:name="part_4233e6bf49aa4246a15bca22dc49b82f"/>
      <w:bookmarkEnd w:id="56"/>
      <w:r w:rsidRPr="00A35DDE">
        <w:t>2</w:t>
      </w:r>
      <w:r w:rsidR="00BC6A0A" w:rsidRPr="00A35DDE">
        <w:t>7</w:t>
      </w:r>
      <w:r w:rsidRPr="00A35DDE">
        <w:t>. Komisijos sprendimai įforminami komisijos posėdžio protokoluose, kuriuose nurodoma:</w:t>
      </w:r>
    </w:p>
    <w:p w14:paraId="3FE3F838" w14:textId="77777777" w:rsidR="00BC66D2" w:rsidRPr="00A35DDE" w:rsidRDefault="00BC66D2" w:rsidP="00BC66D2">
      <w:pPr>
        <w:shd w:val="clear" w:color="auto" w:fill="FFFFFF"/>
        <w:spacing w:line="276" w:lineRule="atLeast"/>
        <w:ind w:firstLine="720"/>
        <w:jc w:val="both"/>
      </w:pPr>
      <w:bookmarkStart w:id="57" w:name="part_c977f2b6c5454a2e98ad17cacc867d08"/>
      <w:bookmarkEnd w:id="57"/>
      <w:r w:rsidRPr="00A35DDE">
        <w:t>2</w:t>
      </w:r>
      <w:r w:rsidR="00BC6A0A" w:rsidRPr="00A35DDE">
        <w:t>7</w:t>
      </w:r>
      <w:r w:rsidRPr="00A35DDE">
        <w:t>.1. posėdžio data ir vieta;</w:t>
      </w:r>
    </w:p>
    <w:p w14:paraId="3FE3F839" w14:textId="77777777" w:rsidR="00BC66D2" w:rsidRPr="00A35DDE" w:rsidRDefault="00BC66D2" w:rsidP="00BC66D2">
      <w:pPr>
        <w:shd w:val="clear" w:color="auto" w:fill="FFFFFF"/>
        <w:spacing w:line="276" w:lineRule="atLeast"/>
        <w:ind w:firstLine="720"/>
        <w:jc w:val="both"/>
      </w:pPr>
      <w:bookmarkStart w:id="58" w:name="part_d2ed14725f754654ae68001017032a07"/>
      <w:bookmarkEnd w:id="58"/>
      <w:r w:rsidRPr="00A35DDE">
        <w:t>2</w:t>
      </w:r>
      <w:r w:rsidR="00BC6A0A" w:rsidRPr="00A35DDE">
        <w:t>7</w:t>
      </w:r>
      <w:r w:rsidRPr="00A35DDE">
        <w:t>.2. posėdyje dalyvavę komisijos nariai;</w:t>
      </w:r>
    </w:p>
    <w:p w14:paraId="3FE3F83A" w14:textId="77777777" w:rsidR="00BC66D2" w:rsidRPr="00A35DDE" w:rsidRDefault="00BC66D2" w:rsidP="00BC66D2">
      <w:pPr>
        <w:shd w:val="clear" w:color="auto" w:fill="FFFFFF"/>
        <w:spacing w:line="276" w:lineRule="atLeast"/>
        <w:ind w:firstLine="720"/>
        <w:jc w:val="both"/>
      </w:pPr>
      <w:bookmarkStart w:id="59" w:name="part_957fc19b29154800a4f689a60efcfed9"/>
      <w:bookmarkEnd w:id="59"/>
      <w:r w:rsidRPr="00A35DDE">
        <w:t>2</w:t>
      </w:r>
      <w:r w:rsidR="00BC6A0A" w:rsidRPr="00A35DDE">
        <w:t>7</w:t>
      </w:r>
      <w:r w:rsidRPr="00A35DDE">
        <w:t>.3. posėdžio metu svarstytos paraiškos;</w:t>
      </w:r>
    </w:p>
    <w:p w14:paraId="3FE3F83B" w14:textId="77777777" w:rsidR="00BC66D2" w:rsidRPr="00A35DDE" w:rsidRDefault="00BC66D2" w:rsidP="00BC66D2">
      <w:pPr>
        <w:shd w:val="clear" w:color="auto" w:fill="FFFFFF"/>
        <w:spacing w:line="276" w:lineRule="atLeast"/>
        <w:ind w:firstLine="720"/>
        <w:jc w:val="both"/>
      </w:pPr>
      <w:bookmarkStart w:id="60" w:name="part_d16b7f5fe59f4573a7da107920dad7ce"/>
      <w:bookmarkEnd w:id="60"/>
      <w:r w:rsidRPr="00A35DDE">
        <w:t>2</w:t>
      </w:r>
      <w:r w:rsidR="00BC6A0A" w:rsidRPr="00A35DDE">
        <w:t>7</w:t>
      </w:r>
      <w:r w:rsidRPr="00A35DDE">
        <w:t>.4. pateikti argumentai, paaiškinimai, priimti sprendimai;</w:t>
      </w:r>
    </w:p>
    <w:p w14:paraId="3FE3F83C" w14:textId="77777777" w:rsidR="00BC66D2" w:rsidRPr="00A35DDE" w:rsidRDefault="00BC66D2" w:rsidP="00BC66D2">
      <w:pPr>
        <w:shd w:val="clear" w:color="auto" w:fill="FFFFFF"/>
        <w:spacing w:line="276" w:lineRule="atLeast"/>
        <w:ind w:firstLine="720"/>
        <w:jc w:val="both"/>
      </w:pPr>
      <w:bookmarkStart w:id="61" w:name="part_8020fef9aef642b1914c9cd0e11a2112"/>
      <w:bookmarkEnd w:id="61"/>
      <w:r w:rsidRPr="00A35DDE">
        <w:t>2</w:t>
      </w:r>
      <w:r w:rsidR="00BC6A0A" w:rsidRPr="00A35DDE">
        <w:t>7</w:t>
      </w:r>
      <w:r w:rsidRPr="00A35DDE">
        <w:t>.5. kita, komisijos nuomone, svarbi posėdžio informacija.</w:t>
      </w:r>
    </w:p>
    <w:p w14:paraId="3FE3F83D" w14:textId="77777777" w:rsidR="00BC66D2" w:rsidRPr="00A35DDE" w:rsidRDefault="00BC66D2" w:rsidP="00BC66D2">
      <w:pPr>
        <w:shd w:val="clear" w:color="auto" w:fill="FFFFFF"/>
        <w:spacing w:line="276" w:lineRule="atLeast"/>
        <w:ind w:firstLine="720"/>
        <w:jc w:val="both"/>
      </w:pPr>
      <w:bookmarkStart w:id="62" w:name="part_4f9b61a63d39471882095adc589a70e1"/>
      <w:bookmarkEnd w:id="62"/>
      <w:r w:rsidRPr="00A35DDE">
        <w:t>2</w:t>
      </w:r>
      <w:r w:rsidR="00BC6A0A" w:rsidRPr="00A35DDE">
        <w:t>8</w:t>
      </w:r>
      <w:r w:rsidRPr="00A35DDE">
        <w:t>. Komisijos sprendimai priimami bendru sutarimu arba, jei jo negalima pasiekti, komisijos nariams balsuojant. Balsuojant sprendimai priimami paprasta dalyvaujančių narių balsų dauguma. Balsams pasiskirsčius po lygiai lemia komisijos pirmininko balsas.</w:t>
      </w:r>
    </w:p>
    <w:p w14:paraId="3FE3F83E" w14:textId="77777777" w:rsidR="00BC66D2" w:rsidRPr="00A35DDE" w:rsidRDefault="00DB2BC7" w:rsidP="00BC66D2">
      <w:pPr>
        <w:shd w:val="clear" w:color="auto" w:fill="FFFFFF"/>
        <w:spacing w:line="276" w:lineRule="atLeast"/>
        <w:ind w:firstLine="720"/>
        <w:jc w:val="both"/>
      </w:pPr>
      <w:bookmarkStart w:id="63" w:name="part_a0a48dd9f3ab4de294c1ddca661603f2"/>
      <w:bookmarkEnd w:id="63"/>
      <w:r w:rsidRPr="00A35DDE">
        <w:t>2</w:t>
      </w:r>
      <w:r w:rsidR="00BC6A0A" w:rsidRPr="00A35DDE">
        <w:t>9</w:t>
      </w:r>
      <w:r w:rsidR="00BC66D2" w:rsidRPr="00A35DDE">
        <w:t>. Komisijos sprendimai galioja tik tada, jei jie yra priimti dalyvaujant ne mažiau kaip ½ visų komisijos narių.</w:t>
      </w:r>
    </w:p>
    <w:p w14:paraId="3FE3F83F" w14:textId="77777777" w:rsidR="00BC66D2" w:rsidRPr="00A35DDE" w:rsidRDefault="00BC6A0A" w:rsidP="00BC66D2">
      <w:pPr>
        <w:shd w:val="clear" w:color="auto" w:fill="FFFFFF"/>
        <w:spacing w:line="276" w:lineRule="atLeast"/>
        <w:ind w:firstLine="720"/>
        <w:jc w:val="both"/>
      </w:pPr>
      <w:bookmarkStart w:id="64" w:name="part_000bacf3041349acbd02b5fe86e0c0f1"/>
      <w:bookmarkEnd w:id="64"/>
      <w:r w:rsidRPr="00A35DDE">
        <w:t>30</w:t>
      </w:r>
      <w:r w:rsidR="00BC66D2" w:rsidRPr="00A35DDE">
        <w:t xml:space="preserve">. Komisijos narys, turįs interesų ar ryšių, susijusių su organizacija ar įstaiga, pateikusia paraišką, nedalyvauja balsavime </w:t>
      </w:r>
      <w:r w:rsidR="00554745" w:rsidRPr="00A35DDE">
        <w:t>Lietuvos Respublikos v</w:t>
      </w:r>
      <w:r w:rsidR="00BC66D2" w:rsidRPr="00A35DDE">
        <w:t>iešųjų ir privačių interesų derinimo valstybinėje tarnyboje įstatymo nustatyta tvarka.</w:t>
      </w:r>
    </w:p>
    <w:p w14:paraId="3FE3F840" w14:textId="77777777" w:rsidR="00BC66D2" w:rsidRPr="00A35DDE" w:rsidRDefault="00BC66D2" w:rsidP="00BC66D2">
      <w:pPr>
        <w:shd w:val="clear" w:color="auto" w:fill="FFFFFF"/>
        <w:spacing w:line="276" w:lineRule="atLeast"/>
        <w:ind w:firstLine="720"/>
        <w:jc w:val="both"/>
      </w:pPr>
      <w:bookmarkStart w:id="65" w:name="part_f42c2291ed6340e7b24e7028c6b7ab7b"/>
      <w:bookmarkEnd w:id="65"/>
      <w:r w:rsidRPr="00A35DDE">
        <w:t>3</w:t>
      </w:r>
      <w:r w:rsidR="00BC6A0A" w:rsidRPr="00A35DDE">
        <w:t>1</w:t>
      </w:r>
      <w:r w:rsidRPr="00A35DDE">
        <w:t xml:space="preserve">. Komisijos posėdžių protokolai ir posėdyje svarstytų klausimų dokumentai saugomi </w:t>
      </w:r>
      <w:r w:rsidR="00DE3677" w:rsidRPr="00A35DDE">
        <w:t>Savivaldybės</w:t>
      </w:r>
      <w:r w:rsidRPr="00A35DDE">
        <w:t xml:space="preserve"> administracijoje.</w:t>
      </w:r>
    </w:p>
    <w:p w14:paraId="3FE3F841" w14:textId="77777777" w:rsidR="00BC66D2" w:rsidRPr="00A35DDE" w:rsidRDefault="00BC66D2" w:rsidP="00BC66D2">
      <w:pPr>
        <w:jc w:val="center"/>
        <w:rPr>
          <w:b/>
        </w:rPr>
      </w:pPr>
    </w:p>
    <w:p w14:paraId="0E64362B" w14:textId="77777777" w:rsidR="00BA00AE" w:rsidRDefault="00BA00AE">
      <w:pPr>
        <w:spacing w:after="200" w:line="276" w:lineRule="auto"/>
        <w:rPr>
          <w:b/>
          <w:bCs/>
          <w:lang w:eastAsia="lt-LT"/>
        </w:rPr>
      </w:pPr>
      <w:r>
        <w:rPr>
          <w:b/>
          <w:bCs/>
          <w:lang w:eastAsia="lt-LT"/>
        </w:rPr>
        <w:br w:type="page"/>
      </w:r>
    </w:p>
    <w:p w14:paraId="3FE3F842" w14:textId="54063D22" w:rsidR="00BC66D2" w:rsidRPr="00A35DDE" w:rsidRDefault="00BC66D2" w:rsidP="00BC66D2">
      <w:pPr>
        <w:shd w:val="clear" w:color="auto" w:fill="FFFFFF"/>
        <w:spacing w:line="276" w:lineRule="atLeast"/>
        <w:jc w:val="center"/>
        <w:rPr>
          <w:lang w:eastAsia="lt-LT"/>
        </w:rPr>
      </w:pPr>
      <w:r w:rsidRPr="00A35DDE">
        <w:rPr>
          <w:b/>
          <w:bCs/>
          <w:lang w:eastAsia="lt-LT"/>
        </w:rPr>
        <w:t>VI SKYRIUS</w:t>
      </w:r>
    </w:p>
    <w:p w14:paraId="3FE3F843" w14:textId="77777777" w:rsidR="00BC66D2" w:rsidRPr="00A35DDE" w:rsidRDefault="00BC66D2" w:rsidP="00BC66D2">
      <w:pPr>
        <w:shd w:val="clear" w:color="auto" w:fill="FFFFFF"/>
        <w:spacing w:line="276" w:lineRule="atLeast"/>
        <w:jc w:val="center"/>
        <w:rPr>
          <w:lang w:eastAsia="lt-LT"/>
        </w:rPr>
      </w:pPr>
      <w:r w:rsidRPr="00A35DDE">
        <w:rPr>
          <w:b/>
          <w:bCs/>
          <w:lang w:eastAsia="lt-LT"/>
        </w:rPr>
        <w:t>PARAIŠKŲ VERTINIMAS IR JUNGTINĖS VEIKLOS SUTARTIES PASIRAŠYMAS</w:t>
      </w:r>
    </w:p>
    <w:p w14:paraId="3FE3F844" w14:textId="77777777" w:rsidR="00BC66D2" w:rsidRPr="00A35DDE" w:rsidRDefault="00BC66D2" w:rsidP="00E566AF">
      <w:pPr>
        <w:shd w:val="clear" w:color="auto" w:fill="FFFFFF"/>
        <w:spacing w:line="276" w:lineRule="atLeast"/>
        <w:jc w:val="both"/>
        <w:rPr>
          <w:lang w:eastAsia="lt-LT"/>
        </w:rPr>
      </w:pPr>
    </w:p>
    <w:p w14:paraId="3FE3F845" w14:textId="77777777" w:rsidR="00BC66D2" w:rsidRPr="00A35DDE" w:rsidRDefault="00BC66D2" w:rsidP="00BC66D2">
      <w:pPr>
        <w:shd w:val="clear" w:color="auto" w:fill="FFFFFF"/>
        <w:ind w:firstLine="720"/>
        <w:jc w:val="both"/>
        <w:rPr>
          <w:lang w:eastAsia="lt-LT"/>
        </w:rPr>
      </w:pPr>
      <w:bookmarkStart w:id="66" w:name="part_b594c5f19b864e72a07a7d66b3bc242e"/>
      <w:bookmarkEnd w:id="66"/>
      <w:r w:rsidRPr="00A35DDE">
        <w:rPr>
          <w:lang w:eastAsia="lt-LT"/>
        </w:rPr>
        <w:t>3</w:t>
      </w:r>
      <w:r w:rsidR="00BC6A0A" w:rsidRPr="00A35DDE">
        <w:rPr>
          <w:lang w:eastAsia="lt-LT"/>
        </w:rPr>
        <w:t>2</w:t>
      </w:r>
      <w:r w:rsidRPr="00A35DDE">
        <w:rPr>
          <w:lang w:eastAsia="lt-LT"/>
        </w:rPr>
        <w:t>. Komisijos nariai pateiktas paraiškas vertina užpildydami paraiškos vertinimo formą (2</w:t>
      </w:r>
      <w:r w:rsidR="00976DF7" w:rsidRPr="00A35DDE">
        <w:rPr>
          <w:lang w:eastAsia="lt-LT"/>
        </w:rPr>
        <w:t> </w:t>
      </w:r>
      <w:r w:rsidRPr="00A35DDE">
        <w:rPr>
          <w:lang w:eastAsia="lt-LT"/>
        </w:rPr>
        <w:t>priedas).</w:t>
      </w:r>
    </w:p>
    <w:p w14:paraId="3FE3F846" w14:textId="77777777" w:rsidR="00BC66D2" w:rsidRPr="00A35DDE" w:rsidRDefault="00BC66D2" w:rsidP="00BC66D2">
      <w:pPr>
        <w:shd w:val="clear" w:color="auto" w:fill="FFFFFF"/>
        <w:ind w:firstLine="720"/>
        <w:jc w:val="both"/>
        <w:rPr>
          <w:lang w:eastAsia="lt-LT"/>
        </w:rPr>
      </w:pPr>
      <w:bookmarkStart w:id="67" w:name="part_81c22cdfa6e94459951a1b16274989da"/>
      <w:bookmarkEnd w:id="67"/>
      <w:r w:rsidRPr="00A35DDE">
        <w:rPr>
          <w:lang w:eastAsia="lt-LT"/>
        </w:rPr>
        <w:t>3</w:t>
      </w:r>
      <w:r w:rsidR="00BC6A0A" w:rsidRPr="00A35DDE">
        <w:rPr>
          <w:lang w:eastAsia="lt-LT"/>
        </w:rPr>
        <w:t>3</w:t>
      </w:r>
      <w:r w:rsidRPr="00A35DDE">
        <w:rPr>
          <w:lang w:eastAsia="lt-LT"/>
        </w:rPr>
        <w:t xml:space="preserve">. Paraiškos vertinimo metu komisija gali paprašyti pateikti trūkstamą informaciją ir (arba) dokumentus. </w:t>
      </w:r>
      <w:r w:rsidR="00976DF7" w:rsidRPr="00A35DDE">
        <w:rPr>
          <w:lang w:eastAsia="lt-LT"/>
        </w:rPr>
        <w:t>Projekto p</w:t>
      </w:r>
      <w:r w:rsidRPr="00A35DDE">
        <w:rPr>
          <w:lang w:eastAsia="lt-LT"/>
        </w:rPr>
        <w:t>artneris privalo pateikti šią informaciją ir (arba) dokumentus per komisijos nustatytą terminą. Gali būti tikslinama tik ta pasiūlymo dalis, kuriai netaikoma balų vertinimo sistema.</w:t>
      </w:r>
    </w:p>
    <w:p w14:paraId="3FE3F847" w14:textId="77777777" w:rsidR="00BC66D2" w:rsidRPr="00A35DDE" w:rsidRDefault="00BC66D2" w:rsidP="00BC66D2">
      <w:pPr>
        <w:shd w:val="clear" w:color="auto" w:fill="FFFFFF"/>
        <w:ind w:firstLine="720"/>
        <w:jc w:val="both"/>
        <w:rPr>
          <w:lang w:eastAsia="lt-LT"/>
        </w:rPr>
      </w:pPr>
      <w:bookmarkStart w:id="68" w:name="part_08694b1d3e63414abb3c1501d7cb6be1"/>
      <w:bookmarkEnd w:id="68"/>
      <w:r w:rsidRPr="00A35DDE">
        <w:rPr>
          <w:lang w:eastAsia="lt-LT"/>
        </w:rPr>
        <w:t>3</w:t>
      </w:r>
      <w:r w:rsidR="00BC6A0A" w:rsidRPr="00A35DDE">
        <w:rPr>
          <w:lang w:eastAsia="lt-LT"/>
        </w:rPr>
        <w:t>4</w:t>
      </w:r>
      <w:r w:rsidRPr="00A35DDE">
        <w:rPr>
          <w:lang w:eastAsia="lt-LT"/>
        </w:rPr>
        <w:t xml:space="preserve">. Komisija, apsvarsčiusi pateiktas paraiškas, komisijos narių užpildytas paraiškų vertinimo formas ir padariusi išvadas, parengia protokolą su sprendimu dėl </w:t>
      </w:r>
      <w:r w:rsidR="00A07D56" w:rsidRPr="00A35DDE">
        <w:rPr>
          <w:lang w:eastAsia="lt-LT"/>
        </w:rPr>
        <w:t>projekto partner</w:t>
      </w:r>
      <w:r w:rsidRPr="00A35DDE">
        <w:rPr>
          <w:lang w:eastAsia="lt-LT"/>
        </w:rPr>
        <w:t>ių atrinkimo.</w:t>
      </w:r>
    </w:p>
    <w:p w14:paraId="3FE3F848" w14:textId="77777777" w:rsidR="00BC66D2" w:rsidRPr="00A35DDE" w:rsidRDefault="00BC66D2" w:rsidP="00BC66D2">
      <w:pPr>
        <w:shd w:val="clear" w:color="auto" w:fill="FFFFFF"/>
        <w:ind w:firstLine="720"/>
        <w:jc w:val="both"/>
        <w:rPr>
          <w:lang w:eastAsia="lt-LT"/>
        </w:rPr>
      </w:pPr>
      <w:bookmarkStart w:id="69" w:name="part_ba025b00782c4265a3e608c46264191e"/>
      <w:bookmarkEnd w:id="69"/>
      <w:r w:rsidRPr="00A35DDE">
        <w:rPr>
          <w:lang w:eastAsia="lt-LT"/>
        </w:rPr>
        <w:t>3</w:t>
      </w:r>
      <w:r w:rsidR="00BC6A0A" w:rsidRPr="00A35DDE">
        <w:rPr>
          <w:lang w:eastAsia="lt-LT"/>
        </w:rPr>
        <w:t>5</w:t>
      </w:r>
      <w:r w:rsidRPr="00A35DDE">
        <w:rPr>
          <w:lang w:eastAsia="lt-LT"/>
        </w:rPr>
        <w:t xml:space="preserve">. Atrankos rezultatai skelbiami </w:t>
      </w:r>
      <w:r w:rsidR="003A2E49" w:rsidRPr="00A35DDE">
        <w:rPr>
          <w:lang w:eastAsia="lt-LT"/>
        </w:rPr>
        <w:t>S</w:t>
      </w:r>
      <w:r w:rsidRPr="00A35DDE">
        <w:rPr>
          <w:lang w:eastAsia="lt-LT"/>
        </w:rPr>
        <w:t>avivaldybės interneto svetainėje</w:t>
      </w:r>
      <w:r w:rsidR="001055FE" w:rsidRPr="00A35DDE">
        <w:rPr>
          <w:lang w:eastAsia="lt-LT"/>
        </w:rPr>
        <w:t xml:space="preserve"> </w:t>
      </w:r>
      <w:r w:rsidRPr="00A35DDE">
        <w:rPr>
          <w:shd w:val="clear" w:color="auto" w:fill="FFFFFF"/>
        </w:rPr>
        <w:t>www.klaipeda.lt.</w:t>
      </w:r>
    </w:p>
    <w:p w14:paraId="3FE3F849" w14:textId="77777777" w:rsidR="00BC66D2" w:rsidRPr="00A35DDE" w:rsidRDefault="00BC66D2" w:rsidP="00BC66D2">
      <w:pPr>
        <w:shd w:val="clear" w:color="auto" w:fill="FFFFFF"/>
        <w:ind w:firstLine="720"/>
        <w:jc w:val="both"/>
        <w:rPr>
          <w:lang w:eastAsia="lt-LT"/>
        </w:rPr>
      </w:pPr>
      <w:bookmarkStart w:id="70" w:name="part_9fad7cca48994200b301296e3202a0b8"/>
      <w:bookmarkEnd w:id="70"/>
      <w:r w:rsidRPr="00A35DDE">
        <w:rPr>
          <w:lang w:eastAsia="lt-LT"/>
        </w:rPr>
        <w:t>3</w:t>
      </w:r>
      <w:r w:rsidR="00BC6A0A" w:rsidRPr="00A35DDE">
        <w:rPr>
          <w:lang w:eastAsia="lt-LT"/>
        </w:rPr>
        <w:t>6</w:t>
      </w:r>
      <w:r w:rsidRPr="00A35DDE">
        <w:rPr>
          <w:lang w:eastAsia="lt-LT"/>
        </w:rPr>
        <w:t xml:space="preserve">. </w:t>
      </w:r>
      <w:r w:rsidR="00976DF7" w:rsidRPr="00A35DDE">
        <w:rPr>
          <w:lang w:eastAsia="lt-LT"/>
        </w:rPr>
        <w:t>Tik suderinus veiklas ir lėšas s</w:t>
      </w:r>
      <w:r w:rsidRPr="00A35DDE">
        <w:rPr>
          <w:lang w:eastAsia="lt-LT"/>
        </w:rPr>
        <w:t xml:space="preserve">u atrinktais </w:t>
      </w:r>
      <w:r w:rsidR="00A07D56" w:rsidRPr="00A35DDE">
        <w:rPr>
          <w:lang w:eastAsia="lt-LT"/>
        </w:rPr>
        <w:t>projekto partner</w:t>
      </w:r>
      <w:r w:rsidRPr="00A35DDE">
        <w:rPr>
          <w:lang w:eastAsia="lt-LT"/>
        </w:rPr>
        <w:t xml:space="preserve">iais, vadovaujantis galiojančiais teisės aktais, pasirašomos jungtinės veiklos sutartys, kuriose nustatomos pareiškėjo ir </w:t>
      </w:r>
      <w:r w:rsidR="00A07D56" w:rsidRPr="00A35DDE">
        <w:rPr>
          <w:lang w:eastAsia="lt-LT"/>
        </w:rPr>
        <w:t>projekto partner</w:t>
      </w:r>
      <w:r w:rsidRPr="00A35DDE">
        <w:rPr>
          <w:lang w:eastAsia="lt-LT"/>
        </w:rPr>
        <w:t>io tarpusavio teisės, pareigos ir atsakomybė įgyvendinant projektą.</w:t>
      </w:r>
    </w:p>
    <w:p w14:paraId="3FE3F84A" w14:textId="77777777" w:rsidR="00E66E41" w:rsidRPr="00A35DDE" w:rsidRDefault="00E66E41" w:rsidP="00BC66D2">
      <w:pPr>
        <w:shd w:val="clear" w:color="auto" w:fill="FFFFFF"/>
        <w:spacing w:line="276" w:lineRule="atLeast"/>
        <w:jc w:val="center"/>
        <w:rPr>
          <w:b/>
          <w:bCs/>
          <w:lang w:eastAsia="lt-LT"/>
        </w:rPr>
      </w:pPr>
      <w:bookmarkStart w:id="71" w:name="part_7092241631d54a7a8a26cbaf6bc838d1"/>
      <w:bookmarkEnd w:id="71"/>
    </w:p>
    <w:p w14:paraId="3FE3F84B" w14:textId="77777777" w:rsidR="00BC66D2" w:rsidRPr="00A35DDE" w:rsidRDefault="00BC66D2" w:rsidP="00BC66D2">
      <w:pPr>
        <w:shd w:val="clear" w:color="auto" w:fill="FFFFFF"/>
        <w:spacing w:line="276" w:lineRule="atLeast"/>
        <w:jc w:val="center"/>
        <w:rPr>
          <w:lang w:eastAsia="lt-LT"/>
        </w:rPr>
      </w:pPr>
      <w:r w:rsidRPr="00A35DDE">
        <w:rPr>
          <w:b/>
          <w:bCs/>
          <w:lang w:eastAsia="lt-LT"/>
        </w:rPr>
        <w:t>VII SKYRIUS</w:t>
      </w:r>
    </w:p>
    <w:p w14:paraId="3FE3F84C" w14:textId="77777777" w:rsidR="00BC66D2" w:rsidRPr="00A35DDE" w:rsidRDefault="00BC66D2" w:rsidP="00BC66D2">
      <w:pPr>
        <w:shd w:val="clear" w:color="auto" w:fill="FFFFFF"/>
        <w:spacing w:line="276" w:lineRule="atLeast"/>
        <w:jc w:val="center"/>
        <w:rPr>
          <w:lang w:eastAsia="lt-LT"/>
        </w:rPr>
      </w:pPr>
      <w:r w:rsidRPr="00A35DDE">
        <w:rPr>
          <w:b/>
          <w:bCs/>
          <w:lang w:eastAsia="lt-LT"/>
        </w:rPr>
        <w:t>BAIGIAMOSIOS NUOSTATOS</w:t>
      </w:r>
    </w:p>
    <w:p w14:paraId="3FE3F84D" w14:textId="77777777" w:rsidR="00BC66D2" w:rsidRPr="00A35DDE" w:rsidRDefault="00BC66D2" w:rsidP="00BC66D2">
      <w:pPr>
        <w:shd w:val="clear" w:color="auto" w:fill="FFFFFF"/>
        <w:spacing w:line="276" w:lineRule="atLeast"/>
        <w:jc w:val="both"/>
        <w:rPr>
          <w:lang w:eastAsia="lt-LT"/>
        </w:rPr>
      </w:pPr>
    </w:p>
    <w:p w14:paraId="3FE3F84E" w14:textId="77777777" w:rsidR="00BC66D2" w:rsidRPr="00A35DDE" w:rsidRDefault="00BC66D2" w:rsidP="00BC66D2">
      <w:pPr>
        <w:shd w:val="clear" w:color="auto" w:fill="FFFFFF"/>
        <w:spacing w:line="276" w:lineRule="atLeast"/>
        <w:ind w:firstLine="720"/>
        <w:jc w:val="both"/>
        <w:rPr>
          <w:lang w:eastAsia="lt-LT"/>
        </w:rPr>
      </w:pPr>
      <w:bookmarkStart w:id="72" w:name="part_24d82688ff9a4812b369f128ca948d56"/>
      <w:bookmarkEnd w:id="72"/>
      <w:r w:rsidRPr="00A35DDE">
        <w:rPr>
          <w:lang w:eastAsia="lt-LT"/>
        </w:rPr>
        <w:t>3</w:t>
      </w:r>
      <w:r w:rsidR="00BC6A0A" w:rsidRPr="00A35DDE">
        <w:rPr>
          <w:lang w:eastAsia="lt-LT"/>
        </w:rPr>
        <w:t>7</w:t>
      </w:r>
      <w:r w:rsidRPr="00A35DDE">
        <w:rPr>
          <w:lang w:eastAsia="lt-LT"/>
        </w:rPr>
        <w:t xml:space="preserve">. </w:t>
      </w:r>
      <w:r w:rsidR="00466FE0" w:rsidRPr="00A35DDE">
        <w:rPr>
          <w:lang w:eastAsia="lt-LT"/>
        </w:rPr>
        <w:t>Projekto p</w:t>
      </w:r>
      <w:r w:rsidRPr="00A35DDE">
        <w:rPr>
          <w:lang w:eastAsia="lt-LT"/>
        </w:rPr>
        <w:t>artneriui, dalyvaujančiam atrankoje, el. paštu siunčiami klausimai ir prašymai, susiję su paraiškos teikimu atrankai, laikomi oficialiais.</w:t>
      </w:r>
    </w:p>
    <w:p w14:paraId="3FE3F84F" w14:textId="77777777" w:rsidR="00F333CE" w:rsidRPr="00A35DDE" w:rsidRDefault="00BC66D2" w:rsidP="00BC66D2">
      <w:pPr>
        <w:shd w:val="clear" w:color="auto" w:fill="FFFFFF"/>
        <w:spacing w:line="276" w:lineRule="atLeast"/>
        <w:ind w:firstLine="720"/>
        <w:jc w:val="both"/>
        <w:rPr>
          <w:lang w:eastAsia="lt-LT"/>
        </w:rPr>
      </w:pPr>
      <w:bookmarkStart w:id="73" w:name="part_251e50d8f8df4a1c9fdecf78709ca477"/>
      <w:bookmarkEnd w:id="73"/>
      <w:r w:rsidRPr="00A35DDE">
        <w:rPr>
          <w:lang w:eastAsia="lt-LT"/>
        </w:rPr>
        <w:t>3</w:t>
      </w:r>
      <w:r w:rsidR="00BC6A0A" w:rsidRPr="00A35DDE">
        <w:rPr>
          <w:lang w:eastAsia="lt-LT"/>
        </w:rPr>
        <w:t>8</w:t>
      </w:r>
      <w:r w:rsidRPr="00A35DDE">
        <w:rPr>
          <w:lang w:eastAsia="lt-LT"/>
        </w:rPr>
        <w:t xml:space="preserve">. Gavęs finansavimą, </w:t>
      </w:r>
      <w:r w:rsidR="00A07D56" w:rsidRPr="00A35DDE">
        <w:rPr>
          <w:lang w:eastAsia="lt-LT"/>
        </w:rPr>
        <w:t>projekto partner</w:t>
      </w:r>
      <w:r w:rsidRPr="00A35DDE">
        <w:rPr>
          <w:lang w:eastAsia="lt-LT"/>
        </w:rPr>
        <w:t xml:space="preserve">is įsipareigoja, suderinęs su </w:t>
      </w:r>
      <w:r w:rsidR="00DE3677" w:rsidRPr="00A35DDE">
        <w:rPr>
          <w:lang w:eastAsia="lt-LT"/>
        </w:rPr>
        <w:t>S</w:t>
      </w:r>
      <w:r w:rsidRPr="00A35DDE">
        <w:rPr>
          <w:lang w:eastAsia="lt-LT"/>
        </w:rPr>
        <w:t>avivaldybės administracija, viešinti vykdomą projektą.</w:t>
      </w:r>
    </w:p>
    <w:p w14:paraId="3FE3F850" w14:textId="77777777" w:rsidR="001055FE" w:rsidRPr="00A35DDE" w:rsidRDefault="001055FE" w:rsidP="00EC0F48">
      <w:pPr>
        <w:shd w:val="clear" w:color="auto" w:fill="FFFFFF"/>
        <w:spacing w:line="276" w:lineRule="atLeast"/>
        <w:jc w:val="center"/>
        <w:rPr>
          <w:lang w:eastAsia="lt-LT"/>
        </w:rPr>
      </w:pPr>
    </w:p>
    <w:p w14:paraId="3FE3F851" w14:textId="77777777" w:rsidR="00EC0F48" w:rsidRPr="00A35DDE" w:rsidRDefault="00EC0F48" w:rsidP="00EC0F48">
      <w:pPr>
        <w:shd w:val="clear" w:color="auto" w:fill="FFFFFF"/>
        <w:spacing w:line="276" w:lineRule="atLeast"/>
        <w:jc w:val="center"/>
      </w:pPr>
      <w:r w:rsidRPr="00A35DDE">
        <w:rPr>
          <w:lang w:eastAsia="lt-LT"/>
        </w:rPr>
        <w:t>________________________</w:t>
      </w:r>
    </w:p>
    <w:sectPr w:rsidR="00EC0F48" w:rsidRPr="00A35DDE" w:rsidSect="00F333CE">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3F854" w14:textId="77777777" w:rsidR="00495410" w:rsidRDefault="00495410" w:rsidP="00F333CE">
      <w:r>
        <w:separator/>
      </w:r>
    </w:p>
  </w:endnote>
  <w:endnote w:type="continuationSeparator" w:id="0">
    <w:p w14:paraId="3FE3F855" w14:textId="77777777" w:rsidR="00495410" w:rsidRDefault="00495410"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F852" w14:textId="77777777" w:rsidR="00495410" w:rsidRDefault="00495410" w:rsidP="00F333CE">
      <w:r>
        <w:separator/>
      </w:r>
    </w:p>
  </w:footnote>
  <w:footnote w:type="continuationSeparator" w:id="0">
    <w:p w14:paraId="3FE3F853" w14:textId="77777777" w:rsidR="00495410" w:rsidRDefault="00495410"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3FE3F856" w14:textId="36C4EC29" w:rsidR="00F333CE" w:rsidRDefault="00F333CE">
        <w:pPr>
          <w:pStyle w:val="Antrats"/>
          <w:jc w:val="center"/>
        </w:pPr>
        <w:r>
          <w:fldChar w:fldCharType="begin"/>
        </w:r>
        <w:r>
          <w:instrText>PAGE   \* MERGEFORMAT</w:instrText>
        </w:r>
        <w:r>
          <w:fldChar w:fldCharType="separate"/>
        </w:r>
        <w:r w:rsidR="00414614">
          <w:rPr>
            <w:noProof/>
          </w:rPr>
          <w:t>4</w:t>
        </w:r>
        <w:r>
          <w:fldChar w:fldCharType="end"/>
        </w:r>
      </w:p>
    </w:sdtContent>
  </w:sdt>
  <w:p w14:paraId="3FE3F857"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C89"/>
    <w:rsid w:val="0006079E"/>
    <w:rsid w:val="00082634"/>
    <w:rsid w:val="000A1FA9"/>
    <w:rsid w:val="000E1954"/>
    <w:rsid w:val="001055FE"/>
    <w:rsid w:val="00117109"/>
    <w:rsid w:val="00142130"/>
    <w:rsid w:val="0015444F"/>
    <w:rsid w:val="001C1D4B"/>
    <w:rsid w:val="001C3077"/>
    <w:rsid w:val="0024335B"/>
    <w:rsid w:val="00304346"/>
    <w:rsid w:val="003A2E49"/>
    <w:rsid w:val="003D7342"/>
    <w:rsid w:val="00414614"/>
    <w:rsid w:val="00426E27"/>
    <w:rsid w:val="0044347A"/>
    <w:rsid w:val="004476DD"/>
    <w:rsid w:val="00463181"/>
    <w:rsid w:val="00466FE0"/>
    <w:rsid w:val="00493FAC"/>
    <w:rsid w:val="00495410"/>
    <w:rsid w:val="004A56BD"/>
    <w:rsid w:val="00554745"/>
    <w:rsid w:val="00597EE8"/>
    <w:rsid w:val="005F495C"/>
    <w:rsid w:val="007418E9"/>
    <w:rsid w:val="007825C0"/>
    <w:rsid w:val="007B4796"/>
    <w:rsid w:val="007B7FE2"/>
    <w:rsid w:val="007C105D"/>
    <w:rsid w:val="008354D5"/>
    <w:rsid w:val="00835ED5"/>
    <w:rsid w:val="008904CC"/>
    <w:rsid w:val="008E6E82"/>
    <w:rsid w:val="008F07B3"/>
    <w:rsid w:val="0091760C"/>
    <w:rsid w:val="00976DF7"/>
    <w:rsid w:val="009A6C58"/>
    <w:rsid w:val="00A06545"/>
    <w:rsid w:val="00A07D56"/>
    <w:rsid w:val="00A35DDE"/>
    <w:rsid w:val="00A960EF"/>
    <w:rsid w:val="00AB2966"/>
    <w:rsid w:val="00AF7D08"/>
    <w:rsid w:val="00B13410"/>
    <w:rsid w:val="00B309BD"/>
    <w:rsid w:val="00B451BE"/>
    <w:rsid w:val="00B750B6"/>
    <w:rsid w:val="00B948E6"/>
    <w:rsid w:val="00BA00AE"/>
    <w:rsid w:val="00BC66D2"/>
    <w:rsid w:val="00BC6A0A"/>
    <w:rsid w:val="00BD501A"/>
    <w:rsid w:val="00C11665"/>
    <w:rsid w:val="00C13461"/>
    <w:rsid w:val="00C27990"/>
    <w:rsid w:val="00C42011"/>
    <w:rsid w:val="00CA4D3B"/>
    <w:rsid w:val="00DB2BC7"/>
    <w:rsid w:val="00DE3677"/>
    <w:rsid w:val="00E0339C"/>
    <w:rsid w:val="00E33871"/>
    <w:rsid w:val="00E566AF"/>
    <w:rsid w:val="00E66E41"/>
    <w:rsid w:val="00EA58CA"/>
    <w:rsid w:val="00EC0F48"/>
    <w:rsid w:val="00EF16A0"/>
    <w:rsid w:val="00F333CE"/>
    <w:rsid w:val="00F859F9"/>
    <w:rsid w:val="00F97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F7D9"/>
  <w15:docId w15:val="{30038523-C769-4AEC-96E4-AD2B0D3B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7C105D"/>
    <w:pPr>
      <w:ind w:left="720"/>
      <w:contextualSpacing/>
    </w:pPr>
  </w:style>
  <w:style w:type="paragraph" w:styleId="Paprastasistekstas">
    <w:name w:val="Plain Text"/>
    <w:basedOn w:val="prastasis"/>
    <w:link w:val="PaprastasistekstasDiagrama"/>
    <w:uiPriority w:val="99"/>
    <w:unhideWhenUsed/>
    <w:rsid w:val="00082634"/>
    <w:pPr>
      <w:ind w:firstLine="851"/>
      <w:jc w:val="both"/>
    </w:pPr>
    <w:rPr>
      <w:rFonts w:eastAsia="Calibri"/>
      <w:sz w:val="21"/>
      <w:szCs w:val="21"/>
      <w:shd w:val="clear" w:color="auto" w:fill="FFFF00"/>
      <w:lang w:val="x-none" w:eastAsia="x-none"/>
    </w:rPr>
  </w:style>
  <w:style w:type="character" w:customStyle="1" w:styleId="PaprastasistekstasDiagrama">
    <w:name w:val="Paprastasis tekstas Diagrama"/>
    <w:basedOn w:val="Numatytasispastraiposriftas"/>
    <w:link w:val="Paprastasistekstas"/>
    <w:uiPriority w:val="99"/>
    <w:rsid w:val="00082634"/>
    <w:rPr>
      <w:rFonts w:ascii="Times New Roman" w:eastAsia="Calibri" w:hAnsi="Times New Roma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785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7ACA-E8BE-4FCF-BECD-BBE871A8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9525</Words>
  <Characters>5430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Mažeikienė</cp:lastModifiedBy>
  <cp:revision>2</cp:revision>
  <dcterms:created xsi:type="dcterms:W3CDTF">2018-11-27T08:46:00Z</dcterms:created>
  <dcterms:modified xsi:type="dcterms:W3CDTF">2018-11-27T08:46:00Z</dcterms:modified>
</cp:coreProperties>
</file>