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33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6ABEF6E1" wp14:editId="3B120DE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1AC95435" w14:textId="77777777" w:rsidR="005C29DF" w:rsidRDefault="003A3546" w:rsidP="003A3546">
      <w:pPr>
        <w:jc w:val="center"/>
        <w:rPr>
          <w:b/>
          <w:sz w:val="28"/>
          <w:szCs w:val="28"/>
        </w:rPr>
      </w:pPr>
      <w:r w:rsidRPr="007E3BDD">
        <w:rPr>
          <w:b/>
          <w:sz w:val="28"/>
          <w:szCs w:val="28"/>
        </w:rPr>
        <w:t xml:space="preserve">KLAIPĖDOS MIESTO SAVIVALDYBĖS </w:t>
      </w:r>
    </w:p>
    <w:p w14:paraId="38B03CD0"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5C19BCF2" w14:textId="77777777" w:rsidR="00ED3397" w:rsidRPr="00C72F86" w:rsidRDefault="00ED3397" w:rsidP="00ED3397">
      <w:pPr>
        <w:pStyle w:val="Pagrindinistekstas"/>
        <w:jc w:val="center"/>
        <w:rPr>
          <w:bCs/>
          <w:caps/>
          <w:szCs w:val="24"/>
        </w:rPr>
      </w:pPr>
    </w:p>
    <w:p w14:paraId="62727165" w14:textId="77777777" w:rsidR="001456CE" w:rsidRPr="00D16BEC" w:rsidRDefault="001456CE" w:rsidP="00DF66F4">
      <w:pPr>
        <w:jc w:val="center"/>
        <w:rPr>
          <w:b/>
          <w:sz w:val="24"/>
          <w:szCs w:val="24"/>
        </w:rPr>
      </w:pPr>
      <w:r w:rsidRPr="00D16BEC">
        <w:rPr>
          <w:b/>
          <w:sz w:val="24"/>
          <w:szCs w:val="24"/>
        </w:rPr>
        <w:t>ĮSAKYMAS</w:t>
      </w:r>
    </w:p>
    <w:p w14:paraId="5B751598" w14:textId="77777777" w:rsidR="00163473" w:rsidRPr="003C09F9" w:rsidRDefault="001456CE" w:rsidP="00DF66F4">
      <w:pPr>
        <w:pStyle w:val="Pagrindinistekstas"/>
        <w:jc w:val="center"/>
        <w:rPr>
          <w:szCs w:val="24"/>
        </w:rPr>
      </w:pPr>
      <w:r w:rsidRPr="00D16BEC">
        <w:rPr>
          <w:b/>
          <w:caps/>
          <w:szCs w:val="24"/>
        </w:rPr>
        <w:t>DĖL</w:t>
      </w:r>
      <w:r w:rsidR="003A770C">
        <w:rPr>
          <w:b/>
          <w:caps/>
          <w:szCs w:val="24"/>
        </w:rPr>
        <w:t xml:space="preserve"> </w:t>
      </w:r>
      <w:r w:rsidR="003A770C" w:rsidRPr="00B41F63">
        <w:rPr>
          <w:b/>
          <w:szCs w:val="24"/>
        </w:rPr>
        <w:t xml:space="preserve">KLAIPĖDOS MIESTO SAVIVALDYBĖS NEFORMALIOJO VAIKŲ ŠVIETIMO PROGRAMŲ </w:t>
      </w:r>
      <w:r w:rsidR="003A770C">
        <w:rPr>
          <w:b/>
          <w:szCs w:val="24"/>
        </w:rPr>
        <w:t>FINANSAVIMO LĖŠŲ PASKIRSTYMO 201</w:t>
      </w:r>
      <w:r w:rsidR="00FC5A7F">
        <w:rPr>
          <w:b/>
          <w:szCs w:val="24"/>
        </w:rPr>
        <w:t>9</w:t>
      </w:r>
      <w:r w:rsidR="003A770C">
        <w:rPr>
          <w:b/>
          <w:szCs w:val="24"/>
        </w:rPr>
        <w:t xml:space="preserve"> M. </w:t>
      </w:r>
      <w:r w:rsidR="000C5B19">
        <w:rPr>
          <w:b/>
          <w:szCs w:val="24"/>
        </w:rPr>
        <w:br w:type="textWrapping" w:clear="all"/>
      </w:r>
      <w:r w:rsidR="00FC5A7F">
        <w:rPr>
          <w:b/>
          <w:szCs w:val="24"/>
        </w:rPr>
        <w:t>VASARIO</w:t>
      </w:r>
      <w:r w:rsidR="003A770C">
        <w:rPr>
          <w:b/>
          <w:szCs w:val="24"/>
        </w:rPr>
        <w:t>–</w:t>
      </w:r>
      <w:r w:rsidR="00FC5A7F">
        <w:rPr>
          <w:b/>
          <w:szCs w:val="24"/>
        </w:rPr>
        <w:t>BIRŽELIO</w:t>
      </w:r>
      <w:r w:rsidR="003A770C">
        <w:rPr>
          <w:b/>
          <w:szCs w:val="24"/>
        </w:rPr>
        <w:t xml:space="preserve"> MĖN</w:t>
      </w:r>
      <w:r w:rsidR="00DF66F4">
        <w:rPr>
          <w:b/>
          <w:szCs w:val="24"/>
        </w:rPr>
        <w:t>.</w:t>
      </w:r>
    </w:p>
    <w:p w14:paraId="35CA4342" w14:textId="77777777" w:rsidR="00445CA9" w:rsidRPr="003C09F9" w:rsidRDefault="00445CA9" w:rsidP="00F41647">
      <w:pPr>
        <w:rPr>
          <w:sz w:val="24"/>
          <w:szCs w:val="24"/>
        </w:rPr>
      </w:pPr>
    </w:p>
    <w:p w14:paraId="2B83090E" w14:textId="560185F9" w:rsidR="00445CA9" w:rsidRPr="003C09F9" w:rsidRDefault="009C2254" w:rsidP="00445CA9">
      <w:pPr>
        <w:tabs>
          <w:tab w:val="left" w:pos="5070"/>
          <w:tab w:val="left" w:pos="5366"/>
          <w:tab w:val="left" w:pos="6771"/>
          <w:tab w:val="left" w:pos="7363"/>
        </w:tabs>
        <w:jc w:val="center"/>
        <w:rPr>
          <w:sz w:val="24"/>
          <w:szCs w:val="24"/>
        </w:rPr>
      </w:pPr>
      <w:r>
        <w:rPr>
          <w:sz w:val="24"/>
          <w:szCs w:val="24"/>
        </w:rPr>
        <w:t xml:space="preserve">2019 m. sausio 25 d. </w:t>
      </w:r>
      <w:bookmarkStart w:id="0" w:name="_GoBack"/>
      <w:bookmarkEnd w:id="0"/>
      <w:r w:rsidR="00445CA9" w:rsidRPr="003C09F9">
        <w:rPr>
          <w:sz w:val="24"/>
          <w:szCs w:val="24"/>
        </w:rPr>
        <w:t>Nr.</w:t>
      </w:r>
      <w:r w:rsidR="00071EBB">
        <w:rPr>
          <w:sz w:val="24"/>
          <w:szCs w:val="24"/>
        </w:rPr>
        <w:t xml:space="preserve"> </w:t>
      </w:r>
      <w:r>
        <w:rPr>
          <w:sz w:val="24"/>
          <w:szCs w:val="24"/>
        </w:rPr>
        <w:t>AD1-185</w:t>
      </w:r>
    </w:p>
    <w:p w14:paraId="5CFF1BE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41DE4123" w14:textId="77777777" w:rsidR="00163473" w:rsidRDefault="00163473" w:rsidP="00AD2EE1">
      <w:pPr>
        <w:pStyle w:val="Pagrindinistekstas"/>
        <w:rPr>
          <w:szCs w:val="24"/>
        </w:rPr>
      </w:pPr>
    </w:p>
    <w:p w14:paraId="0675BBDA" w14:textId="77777777" w:rsidR="006E106A" w:rsidRPr="003C09F9" w:rsidRDefault="006E106A" w:rsidP="00F41647">
      <w:pPr>
        <w:pStyle w:val="Pagrindinistekstas"/>
        <w:rPr>
          <w:szCs w:val="24"/>
        </w:rPr>
      </w:pPr>
    </w:p>
    <w:p w14:paraId="6DB44F64" w14:textId="77777777" w:rsidR="00B33877" w:rsidRDefault="00B33877" w:rsidP="00B33877">
      <w:pPr>
        <w:ind w:left="142" w:firstLine="578"/>
        <w:jc w:val="both"/>
        <w:rPr>
          <w:sz w:val="24"/>
          <w:szCs w:val="24"/>
        </w:rPr>
      </w:pPr>
      <w:r>
        <w:rPr>
          <w:sz w:val="24"/>
          <w:szCs w:val="24"/>
        </w:rPr>
        <w:t>Vadovaudamasis Lietuvos Respublikos vietos savivaldos įstatymo 29 straipsnio 8 dalies 2 punktu, Lietuvos Respublikos švietimo ir mokslo ministro 2018 m. rugsėjo 12 d. įsakymu Nr. V</w:t>
      </w:r>
      <w:r>
        <w:rPr>
          <w:sz w:val="24"/>
          <w:szCs w:val="24"/>
        </w:rPr>
        <w:noBreakHyphen/>
        <w:t>758 „Dėl Neformaliojo vaikų švietimo lėšų skyrimo ir panaudojimo tvarkos aprašo patvirtinimo“, Klaipėdos miesto savivaldybės neformaliojo vaikų švietimo lėšų skyrimo ir naudojimo tvarkos aprašu, patvirtintu Klaipėdos miesto savivaldybės tarybos 2017 m. gruodžio 21</w:t>
      </w:r>
      <w:r w:rsidR="000C5B19">
        <w:rPr>
          <w:sz w:val="24"/>
          <w:szCs w:val="24"/>
        </w:rPr>
        <w:t> </w:t>
      </w:r>
      <w:r>
        <w:rPr>
          <w:sz w:val="24"/>
          <w:szCs w:val="24"/>
        </w:rPr>
        <w:t>d. sprendimu Nr. T2-328 „Dėl Klaipėdos miesto savivaldybės neformaliojo vaikų švietimo lėšų skyrimo ir naudojimo tvarkos aprašo patvirtinimo“, ir atsižvelgdamas į Klaipėdos miesto savivaldybės administracijos direktoriaus 201</w:t>
      </w:r>
      <w:r w:rsidR="00FC5A7F">
        <w:rPr>
          <w:sz w:val="24"/>
          <w:szCs w:val="24"/>
        </w:rPr>
        <w:t>9</w:t>
      </w:r>
      <w:r>
        <w:rPr>
          <w:sz w:val="24"/>
          <w:szCs w:val="24"/>
        </w:rPr>
        <w:t xml:space="preserve"> m. </w:t>
      </w:r>
      <w:r w:rsidR="00FC5A7F">
        <w:rPr>
          <w:sz w:val="24"/>
          <w:szCs w:val="24"/>
        </w:rPr>
        <w:t xml:space="preserve">sausio </w:t>
      </w:r>
      <w:r>
        <w:rPr>
          <w:sz w:val="24"/>
          <w:szCs w:val="24"/>
        </w:rPr>
        <w:t>18 d. įsakymą Nr. AD1-</w:t>
      </w:r>
      <w:r w:rsidR="00FC5A7F">
        <w:rPr>
          <w:sz w:val="24"/>
          <w:szCs w:val="24"/>
        </w:rPr>
        <w:t xml:space="preserve">129 </w:t>
      </w:r>
      <w:r>
        <w:rPr>
          <w:sz w:val="24"/>
          <w:szCs w:val="24"/>
        </w:rPr>
        <w:t>„Dėl Klaipėdos miesto savivaldybės neformaliojo vaikų švietimo programų</w:t>
      </w:r>
      <w:r w:rsidR="00FC5A7F">
        <w:rPr>
          <w:sz w:val="24"/>
          <w:szCs w:val="24"/>
        </w:rPr>
        <w:t xml:space="preserve">, vykdomų 2019 m. vasario–birželio mėn., </w:t>
      </w:r>
      <w:r>
        <w:rPr>
          <w:sz w:val="24"/>
          <w:szCs w:val="24"/>
        </w:rPr>
        <w:t>sąraš</w:t>
      </w:r>
      <w:r w:rsidR="00FC5A7F">
        <w:rPr>
          <w:sz w:val="24"/>
          <w:szCs w:val="24"/>
        </w:rPr>
        <w:t>o</w:t>
      </w:r>
      <w:r>
        <w:rPr>
          <w:sz w:val="24"/>
          <w:szCs w:val="24"/>
        </w:rPr>
        <w:t xml:space="preserve"> patvirtinimo“,</w:t>
      </w:r>
    </w:p>
    <w:p w14:paraId="3956AE2F" w14:textId="77777777" w:rsidR="00B33877" w:rsidRDefault="00B33877" w:rsidP="00B33877">
      <w:pPr>
        <w:ind w:left="142" w:firstLine="578"/>
        <w:jc w:val="both"/>
        <w:rPr>
          <w:sz w:val="24"/>
          <w:szCs w:val="24"/>
        </w:rPr>
      </w:pPr>
      <w:r>
        <w:rPr>
          <w:spacing w:val="60"/>
          <w:sz w:val="24"/>
          <w:szCs w:val="24"/>
        </w:rPr>
        <w:t>t</w:t>
      </w:r>
      <w:r w:rsidRPr="000A7EB3">
        <w:rPr>
          <w:spacing w:val="60"/>
          <w:sz w:val="24"/>
          <w:szCs w:val="24"/>
        </w:rPr>
        <w:t>virtin</w:t>
      </w:r>
      <w:r w:rsidRPr="006433DF">
        <w:rPr>
          <w:sz w:val="24"/>
          <w:szCs w:val="24"/>
        </w:rPr>
        <w:t>u</w:t>
      </w:r>
      <w:r>
        <w:rPr>
          <w:sz w:val="24"/>
          <w:szCs w:val="24"/>
        </w:rPr>
        <w:t xml:space="preserve"> Klaipėdos miesto savivaldybės  neformaliojo vaikų švietimo programų, kurios atitinka nustatytus reikalavimus, finansavimo lėšų paskirstymą 201</w:t>
      </w:r>
      <w:r w:rsidR="00734CE3">
        <w:rPr>
          <w:sz w:val="24"/>
          <w:szCs w:val="24"/>
        </w:rPr>
        <w:t>9</w:t>
      </w:r>
      <w:r>
        <w:rPr>
          <w:sz w:val="24"/>
          <w:szCs w:val="24"/>
        </w:rPr>
        <w:t xml:space="preserve"> m. </w:t>
      </w:r>
      <w:r w:rsidR="00734CE3">
        <w:rPr>
          <w:sz w:val="24"/>
          <w:szCs w:val="24"/>
        </w:rPr>
        <w:t>vasario</w:t>
      </w:r>
      <w:r>
        <w:rPr>
          <w:sz w:val="24"/>
          <w:szCs w:val="24"/>
        </w:rPr>
        <w:t>–</w:t>
      </w:r>
      <w:r w:rsidR="00734CE3">
        <w:rPr>
          <w:sz w:val="24"/>
          <w:szCs w:val="24"/>
        </w:rPr>
        <w:t>birželio</w:t>
      </w:r>
      <w:r>
        <w:rPr>
          <w:sz w:val="24"/>
          <w:szCs w:val="24"/>
        </w:rPr>
        <w:t xml:space="preserve"> mėn. (priedas).</w:t>
      </w:r>
    </w:p>
    <w:p w14:paraId="4D65087B" w14:textId="77777777" w:rsidR="003A3546" w:rsidRPr="003A3546" w:rsidRDefault="00B33877" w:rsidP="00734CE3">
      <w:pPr>
        <w:ind w:firstLine="720"/>
        <w:jc w:val="both"/>
        <w:rPr>
          <w:sz w:val="24"/>
          <w:szCs w:val="24"/>
        </w:rPr>
      </w:pPr>
      <w:r>
        <w:rPr>
          <w:sz w:val="24"/>
          <w:szCs w:val="24"/>
        </w:rPr>
        <w:t xml:space="preserve"> </w:t>
      </w:r>
    </w:p>
    <w:p w14:paraId="3803347F"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3A3546" w14:paraId="6164791D" w14:textId="77777777" w:rsidTr="003A3546">
        <w:tc>
          <w:tcPr>
            <w:tcW w:w="4927" w:type="dxa"/>
          </w:tcPr>
          <w:p w14:paraId="6E01AF7F"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51B6804A" w14:textId="77777777" w:rsidR="003A3546" w:rsidRPr="003A3546" w:rsidRDefault="00321E21" w:rsidP="00321E21">
            <w:pPr>
              <w:jc w:val="right"/>
              <w:rPr>
                <w:sz w:val="24"/>
                <w:szCs w:val="24"/>
              </w:rPr>
            </w:pPr>
            <w:r>
              <w:rPr>
                <w:sz w:val="24"/>
                <w:szCs w:val="24"/>
              </w:rPr>
              <w:t>Saulius Budinas</w:t>
            </w:r>
          </w:p>
        </w:tc>
      </w:tr>
    </w:tbl>
    <w:p w14:paraId="66872C64" w14:textId="77777777" w:rsidR="006E106A" w:rsidRDefault="006E106A" w:rsidP="000C5B19">
      <w:pPr>
        <w:jc w:val="both"/>
        <w:rPr>
          <w:sz w:val="24"/>
          <w:szCs w:val="24"/>
        </w:rPr>
      </w:pPr>
    </w:p>
    <w:sectPr w:rsidR="006E106A"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3333" w14:textId="77777777" w:rsidR="00D74EA5" w:rsidRDefault="00D74EA5" w:rsidP="00F41647">
      <w:r>
        <w:separator/>
      </w:r>
    </w:p>
  </w:endnote>
  <w:endnote w:type="continuationSeparator" w:id="0">
    <w:p w14:paraId="5B625248"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DD97" w14:textId="77777777" w:rsidR="00D74EA5" w:rsidRDefault="00D74EA5" w:rsidP="00F41647">
      <w:r>
        <w:separator/>
      </w:r>
    </w:p>
  </w:footnote>
  <w:footnote w:type="continuationSeparator" w:id="0">
    <w:p w14:paraId="2F677374"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799522DB"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602683">
          <w:rPr>
            <w:noProof/>
            <w:sz w:val="24"/>
            <w:szCs w:val="24"/>
          </w:rPr>
          <w:t>2</w:t>
        </w:r>
        <w:r w:rsidRPr="00E7342D">
          <w:rPr>
            <w:sz w:val="24"/>
            <w:szCs w:val="24"/>
          </w:rPr>
          <w:fldChar w:fldCharType="end"/>
        </w:r>
      </w:p>
    </w:sdtContent>
  </w:sdt>
  <w:p w14:paraId="69673666"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C5B19"/>
    <w:rsid w:val="000E6C34"/>
    <w:rsid w:val="001444C8"/>
    <w:rsid w:val="001456CE"/>
    <w:rsid w:val="00163473"/>
    <w:rsid w:val="001B01B1"/>
    <w:rsid w:val="001D1AE7"/>
    <w:rsid w:val="001E4672"/>
    <w:rsid w:val="00237B69"/>
    <w:rsid w:val="00242B88"/>
    <w:rsid w:val="00276B28"/>
    <w:rsid w:val="00291226"/>
    <w:rsid w:val="002F5E80"/>
    <w:rsid w:val="00321E21"/>
    <w:rsid w:val="00324750"/>
    <w:rsid w:val="00347F54"/>
    <w:rsid w:val="00384543"/>
    <w:rsid w:val="003A3546"/>
    <w:rsid w:val="003A770C"/>
    <w:rsid w:val="003C09F9"/>
    <w:rsid w:val="003E5D65"/>
    <w:rsid w:val="003E603A"/>
    <w:rsid w:val="00405B54"/>
    <w:rsid w:val="00415CDC"/>
    <w:rsid w:val="00433CCC"/>
    <w:rsid w:val="00445CA9"/>
    <w:rsid w:val="004545AD"/>
    <w:rsid w:val="00472954"/>
    <w:rsid w:val="00524DA3"/>
    <w:rsid w:val="00576CF7"/>
    <w:rsid w:val="005A3D21"/>
    <w:rsid w:val="005C29DF"/>
    <w:rsid w:val="005C73A8"/>
    <w:rsid w:val="00602683"/>
    <w:rsid w:val="00606132"/>
    <w:rsid w:val="00664949"/>
    <w:rsid w:val="006A09D2"/>
    <w:rsid w:val="006B429F"/>
    <w:rsid w:val="006C68AF"/>
    <w:rsid w:val="006E106A"/>
    <w:rsid w:val="006F416F"/>
    <w:rsid w:val="006F4715"/>
    <w:rsid w:val="00710820"/>
    <w:rsid w:val="00727F11"/>
    <w:rsid w:val="00734CE3"/>
    <w:rsid w:val="00743CFE"/>
    <w:rsid w:val="007775F7"/>
    <w:rsid w:val="00784D98"/>
    <w:rsid w:val="007E0A60"/>
    <w:rsid w:val="007E7C5A"/>
    <w:rsid w:val="00801E4F"/>
    <w:rsid w:val="00846CE4"/>
    <w:rsid w:val="008623E9"/>
    <w:rsid w:val="00864F6F"/>
    <w:rsid w:val="008C6BDA"/>
    <w:rsid w:val="008D3E3C"/>
    <w:rsid w:val="008D69DD"/>
    <w:rsid w:val="008E411C"/>
    <w:rsid w:val="008F665C"/>
    <w:rsid w:val="00932DDD"/>
    <w:rsid w:val="00992B85"/>
    <w:rsid w:val="009C2254"/>
    <w:rsid w:val="00A3260E"/>
    <w:rsid w:val="00A4022F"/>
    <w:rsid w:val="00A44DC7"/>
    <w:rsid w:val="00A56070"/>
    <w:rsid w:val="00A8670A"/>
    <w:rsid w:val="00A9592B"/>
    <w:rsid w:val="00A95C0B"/>
    <w:rsid w:val="00AA5DFD"/>
    <w:rsid w:val="00AD2EE1"/>
    <w:rsid w:val="00B33877"/>
    <w:rsid w:val="00B40258"/>
    <w:rsid w:val="00B45EED"/>
    <w:rsid w:val="00B5384E"/>
    <w:rsid w:val="00B56379"/>
    <w:rsid w:val="00B7320C"/>
    <w:rsid w:val="00B7644E"/>
    <w:rsid w:val="00B9459A"/>
    <w:rsid w:val="00BB07E2"/>
    <w:rsid w:val="00BB159A"/>
    <w:rsid w:val="00C26A47"/>
    <w:rsid w:val="00C70A51"/>
    <w:rsid w:val="00C72F86"/>
    <w:rsid w:val="00C73DF4"/>
    <w:rsid w:val="00CA39E5"/>
    <w:rsid w:val="00CA7B58"/>
    <w:rsid w:val="00CB3E22"/>
    <w:rsid w:val="00CF78AB"/>
    <w:rsid w:val="00D74EA5"/>
    <w:rsid w:val="00D81831"/>
    <w:rsid w:val="00DE0BFB"/>
    <w:rsid w:val="00DE28F2"/>
    <w:rsid w:val="00DF66F4"/>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C5A7F"/>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4480"/>
  <w15:docId w15:val="{2C3C8D75-8F83-4613-8FDB-9B16BC3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Asta Trusaite</cp:lastModifiedBy>
  <cp:revision>3</cp:revision>
  <dcterms:created xsi:type="dcterms:W3CDTF">2019-02-05T09:02:00Z</dcterms:created>
  <dcterms:modified xsi:type="dcterms:W3CDTF">2019-02-05T09:03:00Z</dcterms:modified>
</cp:coreProperties>
</file>