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1AFA2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F81AFA3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F81AFA4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F81AFA5" w14:textId="7039FFCC" w:rsidR="005353A4" w:rsidRPr="00473568" w:rsidRDefault="00446AC7" w:rsidP="005353A4">
      <w:pPr>
        <w:suppressAutoHyphens/>
        <w:jc w:val="center"/>
        <w:rPr>
          <w:b/>
          <w:caps/>
          <w:szCs w:val="20"/>
          <w:lang w:eastAsia="ar-SA"/>
        </w:rPr>
      </w:pPr>
      <w:r w:rsidRPr="001D3C7E">
        <w:rPr>
          <w:b/>
          <w:caps/>
        </w:rPr>
        <w:t>DĖL</w:t>
      </w:r>
      <w:r w:rsidR="005353A4" w:rsidRPr="005353A4">
        <w:rPr>
          <w:b/>
        </w:rPr>
        <w:t xml:space="preserve"> </w:t>
      </w:r>
      <w:r w:rsidR="001507F6">
        <w:rPr>
          <w:b/>
        </w:rPr>
        <w:t>PRITARIMO DALYVAUTI</w:t>
      </w:r>
      <w:r w:rsidR="005353A4">
        <w:rPr>
          <w:b/>
        </w:rPr>
        <w:t xml:space="preserve"> </w:t>
      </w:r>
      <w:r w:rsidR="005353A4" w:rsidRPr="00473568">
        <w:rPr>
          <w:b/>
          <w:caps/>
          <w:szCs w:val="20"/>
          <w:lang w:eastAsia="ar-SA"/>
        </w:rPr>
        <w:t>PROJEKT</w:t>
      </w:r>
      <w:r w:rsidR="005353A4">
        <w:rPr>
          <w:b/>
          <w:caps/>
          <w:szCs w:val="20"/>
          <w:lang w:eastAsia="ar-SA"/>
        </w:rPr>
        <w:t>E</w:t>
      </w:r>
      <w:r w:rsidR="005353A4" w:rsidRPr="00473568">
        <w:rPr>
          <w:b/>
          <w:caps/>
          <w:szCs w:val="20"/>
          <w:lang w:eastAsia="ar-SA"/>
        </w:rPr>
        <w:t xml:space="preserve"> „triukšmo mažinimo priemonių geležinkeliuose įrengimas</w:t>
      </w:r>
      <w:r w:rsidR="005353A4">
        <w:rPr>
          <w:b/>
          <w:caps/>
          <w:szCs w:val="20"/>
          <w:lang w:eastAsia="ar-SA"/>
        </w:rPr>
        <w:t xml:space="preserve"> klaipėdos miesto savivaldybėje</w:t>
      </w:r>
      <w:r w:rsidR="005353A4" w:rsidRPr="00473568">
        <w:rPr>
          <w:b/>
          <w:caps/>
          <w:szCs w:val="20"/>
          <w:lang w:eastAsia="ar-SA"/>
        </w:rPr>
        <w:t>. II</w:t>
      </w:r>
      <w:r w:rsidR="001507F6">
        <w:rPr>
          <w:b/>
          <w:caps/>
          <w:szCs w:val="20"/>
          <w:lang w:eastAsia="ar-SA"/>
        </w:rPr>
        <w:t> </w:t>
      </w:r>
      <w:r w:rsidR="005353A4" w:rsidRPr="00473568">
        <w:rPr>
          <w:b/>
          <w:caps/>
          <w:szCs w:val="20"/>
          <w:lang w:eastAsia="ar-SA"/>
        </w:rPr>
        <w:t xml:space="preserve">etapas“ </w:t>
      </w:r>
    </w:p>
    <w:p w14:paraId="0F81AFA6" w14:textId="2A7FDC96" w:rsidR="00446AC7" w:rsidRPr="001D3C7E" w:rsidRDefault="00446AC7" w:rsidP="003077A5">
      <w:pPr>
        <w:jc w:val="center"/>
      </w:pPr>
    </w:p>
    <w:bookmarkStart w:id="1" w:name="registravimoDataIlga"/>
    <w:p w14:paraId="0F81AFA7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t>2019 m. vasario 5 d.</w:t>
      </w:r>
      <w:r>
        <w:rPr>
          <w:noProof/>
        </w:rPr>
        <w:fldChar w:fldCharType="end"/>
      </w:r>
      <w:bookmarkEnd w:id="1"/>
    </w:p>
    <w:p w14:paraId="0F81AFA8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F81AFA9" w14:textId="77777777" w:rsidR="00446AC7" w:rsidRPr="00062FFE" w:rsidRDefault="00446AC7" w:rsidP="003077A5">
      <w:pPr>
        <w:jc w:val="center"/>
      </w:pPr>
    </w:p>
    <w:p w14:paraId="0F81AFAA" w14:textId="77777777" w:rsidR="00446AC7" w:rsidRDefault="00446AC7" w:rsidP="003077A5">
      <w:pPr>
        <w:jc w:val="center"/>
      </w:pPr>
    </w:p>
    <w:p w14:paraId="0F81AFAB" w14:textId="15C70EA9" w:rsidR="005353A4" w:rsidRDefault="005353A4" w:rsidP="005353A4">
      <w:pPr>
        <w:ind w:firstLine="720"/>
        <w:jc w:val="both"/>
      </w:pPr>
      <w:r w:rsidRPr="008454BB">
        <w:t>Vadovaudamasi Lietuvos Respublikos vie</w:t>
      </w:r>
      <w:r>
        <w:t>tos savivaldos įstatymo 1</w:t>
      </w:r>
      <w:r w:rsidRPr="008454BB">
        <w:t>6 straipsnio</w:t>
      </w:r>
      <w:r>
        <w:t xml:space="preserve"> 2</w:t>
      </w:r>
      <w:r w:rsidR="00345151">
        <w:t> </w:t>
      </w:r>
      <w:r>
        <w:t>dalies</w:t>
      </w:r>
      <w:r w:rsidRPr="008454BB">
        <w:t xml:space="preserve"> </w:t>
      </w:r>
      <w:r>
        <w:t>30 </w:t>
      </w:r>
      <w:r w:rsidRPr="008454BB">
        <w:t>punktu</w:t>
      </w:r>
      <w:r w:rsidR="0096141D">
        <w:t xml:space="preserve"> ir </w:t>
      </w:r>
      <w:r w:rsidRPr="00B4157E">
        <w:t>Lietuvos Respublikos susisiekimo ministro 2017 m. gegužės 29 d. įsakymu Nr. 3-247 „Dėl 2014–2020 metų Europos Sąjungos fond</w:t>
      </w:r>
      <w:r w:rsidR="00345151">
        <w:t xml:space="preserve">ų investicijų veiksmų programos </w:t>
      </w:r>
      <w:r w:rsidRPr="00B4157E">
        <w:t>6</w:t>
      </w:r>
      <w:r w:rsidR="00345151">
        <w:t xml:space="preserve"> prioriteto </w:t>
      </w:r>
      <w:r w:rsidRPr="00B4157E">
        <w:t>„Darnaus transporto ir pagrindinių tinklų infrastruktūros plėtra“ 06.2.1-TID-V-509 priemonės „Neigiamo poveikio aplinkai mažinimas geležinkeliuose“ projektų finansavimo sąlygų aprašo patvirtinimo“</w:t>
      </w:r>
      <w:bookmarkStart w:id="2" w:name="part_03bca218bab74be481eaee2c781c42dd"/>
      <w:bookmarkEnd w:id="2"/>
      <w:r>
        <w:t xml:space="preserve">, </w:t>
      </w:r>
      <w:r w:rsidRPr="008454BB">
        <w:t xml:space="preserve">Klaipėdos miesto savivaldybės taryba </w:t>
      </w:r>
      <w:r w:rsidRPr="008454BB">
        <w:rPr>
          <w:spacing w:val="60"/>
        </w:rPr>
        <w:t>nusprendži</w:t>
      </w:r>
      <w:r w:rsidRPr="008454BB">
        <w:t>a:</w:t>
      </w:r>
    </w:p>
    <w:p w14:paraId="0F81AFAC" w14:textId="7EB14ACE" w:rsidR="005353A4" w:rsidRPr="008454BB" w:rsidRDefault="0096141D" w:rsidP="005353A4">
      <w:pPr>
        <w:tabs>
          <w:tab w:val="left" w:pos="993"/>
        </w:tabs>
        <w:ind w:firstLine="720"/>
        <w:jc w:val="both"/>
      </w:pPr>
      <w:r>
        <w:t>1. </w:t>
      </w:r>
      <w:r w:rsidR="00345151">
        <w:t>Pritarti Klaipėdos miesto</w:t>
      </w:r>
      <w:r w:rsidR="005353A4">
        <w:t xml:space="preserve"> savivaldybės administracijos dalyvavimui partnerio teisėmis projekte </w:t>
      </w:r>
      <w:r w:rsidR="005353A4" w:rsidRPr="00BA6510">
        <w:t>„Triukšmo mažinimo priemonių geležinkeliuose įrengimas Klaipėdos miesto savivaldybėje. II etapas“</w:t>
      </w:r>
      <w:r w:rsidR="005353A4">
        <w:t xml:space="preserve"> (toliau – Projektas).</w:t>
      </w:r>
    </w:p>
    <w:p w14:paraId="0F81AFAD" w14:textId="31705865" w:rsidR="005353A4" w:rsidRPr="00BD586F" w:rsidRDefault="0096141D" w:rsidP="005353A4">
      <w:pPr>
        <w:tabs>
          <w:tab w:val="left" w:pos="993"/>
        </w:tabs>
        <w:ind w:firstLine="709"/>
        <w:jc w:val="both"/>
      </w:pPr>
      <w:r>
        <w:t>2. </w:t>
      </w:r>
      <w:r w:rsidR="00345151">
        <w:t>Užtikrinti P</w:t>
      </w:r>
      <w:r w:rsidR="005353A4">
        <w:t>rojekto bendrąjį finansavimą Klaipėdos miesto savivaldybės biudžeto lėšomis</w:t>
      </w:r>
      <w:r w:rsidR="003C2E16">
        <w:t> </w:t>
      </w:r>
      <w:r w:rsidR="00345151">
        <w:t xml:space="preserve">– </w:t>
      </w:r>
      <w:r w:rsidR="005353A4">
        <w:t>ne mažiau kaip 7,5</w:t>
      </w:r>
      <w:r w:rsidR="00B06844">
        <w:t xml:space="preserve"> proc. tinkamų P</w:t>
      </w:r>
      <w:r w:rsidR="00345151">
        <w:t>rojekto išlaidų</w:t>
      </w:r>
      <w:r w:rsidR="005353A4">
        <w:t xml:space="preserve"> bei netinkamų, tačiau šiam Projektui įgyvendinti būtinų išlaidų padengimą ir tinkamų išlaidų dalį, kurios nepadengia Pro</w:t>
      </w:r>
      <w:r>
        <w:t>jektui skiriamas finansavimas.</w:t>
      </w:r>
    </w:p>
    <w:p w14:paraId="0F81AFAE" w14:textId="3342EAA0" w:rsidR="005353A4" w:rsidRDefault="005353A4" w:rsidP="005353A4">
      <w:pPr>
        <w:ind w:firstLine="720"/>
        <w:jc w:val="both"/>
      </w:pPr>
      <w:r>
        <w:t>3</w:t>
      </w:r>
      <w:r w:rsidRPr="00BD586F">
        <w:t>.</w:t>
      </w:r>
      <w:r>
        <w:t> Užtikrinti Projekto tęstinumą</w:t>
      </w:r>
      <w:r w:rsidR="0018463A">
        <w:t xml:space="preserve"> 5 metus po Projekto įgyvendinimo pabaigos.</w:t>
      </w:r>
    </w:p>
    <w:p w14:paraId="0F81AFAF" w14:textId="1AE19662" w:rsidR="005353A4" w:rsidRDefault="00C12394" w:rsidP="005353A4">
      <w:pPr>
        <w:ind w:firstLine="720"/>
        <w:jc w:val="both"/>
      </w:pPr>
      <w:r>
        <w:t xml:space="preserve">Šis sprendimas gali būti skundžiamas Lietuvos administracinių ginčų komisijos Klaipėdos apygardos skyriui arba Regionų apygardos administracinio teismo Klaipėdos rūmams per vieną mėnesį nuo šio </w:t>
      </w:r>
      <w:r w:rsidR="0096141D">
        <w:t xml:space="preserve">sprendimo paskelbimo dienos. </w:t>
      </w:r>
    </w:p>
    <w:p w14:paraId="5B52F3BC" w14:textId="185D4DBD" w:rsidR="0096141D" w:rsidRDefault="0096141D" w:rsidP="005353A4">
      <w:pPr>
        <w:ind w:firstLine="720"/>
        <w:jc w:val="both"/>
      </w:pPr>
    </w:p>
    <w:p w14:paraId="4E7C085A" w14:textId="77777777" w:rsidR="0096141D" w:rsidRDefault="0096141D" w:rsidP="005353A4">
      <w:pPr>
        <w:ind w:firstLine="72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0F81AFB4" w14:textId="77777777" w:rsidTr="00165FB0">
        <w:tc>
          <w:tcPr>
            <w:tcW w:w="6629" w:type="dxa"/>
            <w:shd w:val="clear" w:color="auto" w:fill="auto"/>
          </w:tcPr>
          <w:p w14:paraId="0F81AFB2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F81AFB3" w14:textId="77777777" w:rsidR="00BB15A1" w:rsidRDefault="00BB15A1" w:rsidP="00181E3E">
            <w:pPr>
              <w:jc w:val="right"/>
            </w:pPr>
          </w:p>
        </w:tc>
      </w:tr>
    </w:tbl>
    <w:p w14:paraId="0F81AFB5" w14:textId="77777777" w:rsidR="00446AC7" w:rsidRDefault="00446AC7" w:rsidP="003077A5">
      <w:pPr>
        <w:jc w:val="both"/>
      </w:pPr>
    </w:p>
    <w:p w14:paraId="0F81AFB6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0F81AFB9" w14:textId="77777777" w:rsidTr="00165FB0">
        <w:tc>
          <w:tcPr>
            <w:tcW w:w="6629" w:type="dxa"/>
            <w:shd w:val="clear" w:color="auto" w:fill="auto"/>
          </w:tcPr>
          <w:p w14:paraId="0F81AFB7" w14:textId="77777777" w:rsidR="00BB15A1" w:rsidRDefault="00BB15A1" w:rsidP="005B7C1B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5B7C1B">
              <w:t xml:space="preserve">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14:paraId="0F81AFB8" w14:textId="0759437C" w:rsidR="00BB15A1" w:rsidRDefault="005B7C1B" w:rsidP="0096141D">
            <w:pPr>
              <w:jc w:val="right"/>
            </w:pPr>
            <w:r>
              <w:t>Saulius Budinas</w:t>
            </w:r>
          </w:p>
        </w:tc>
      </w:tr>
    </w:tbl>
    <w:p w14:paraId="0F81AFBA" w14:textId="77777777" w:rsidR="00BB15A1" w:rsidRDefault="00BB15A1" w:rsidP="003077A5">
      <w:pPr>
        <w:tabs>
          <w:tab w:val="left" w:pos="7560"/>
        </w:tabs>
        <w:jc w:val="both"/>
      </w:pPr>
    </w:p>
    <w:p w14:paraId="0F81AFBB" w14:textId="77777777" w:rsidR="00446AC7" w:rsidRDefault="00446AC7" w:rsidP="003077A5">
      <w:pPr>
        <w:tabs>
          <w:tab w:val="left" w:pos="7560"/>
        </w:tabs>
        <w:jc w:val="both"/>
      </w:pPr>
    </w:p>
    <w:p w14:paraId="0F81AFBC" w14:textId="77777777" w:rsidR="00446AC7" w:rsidRDefault="00446AC7" w:rsidP="003077A5">
      <w:pPr>
        <w:tabs>
          <w:tab w:val="left" w:pos="7560"/>
        </w:tabs>
        <w:jc w:val="both"/>
      </w:pPr>
    </w:p>
    <w:p w14:paraId="0F81AFBD" w14:textId="77777777" w:rsidR="00446AC7" w:rsidRDefault="00446AC7" w:rsidP="003077A5">
      <w:pPr>
        <w:jc w:val="both"/>
      </w:pPr>
    </w:p>
    <w:p w14:paraId="0F81AFBE" w14:textId="77777777" w:rsidR="00EB4B96" w:rsidRDefault="00EB4B96" w:rsidP="003077A5">
      <w:pPr>
        <w:jc w:val="both"/>
      </w:pPr>
    </w:p>
    <w:p w14:paraId="0F81AFBF" w14:textId="77777777" w:rsidR="00EB4B96" w:rsidRDefault="00EB4B96" w:rsidP="003077A5">
      <w:pPr>
        <w:jc w:val="both"/>
      </w:pPr>
    </w:p>
    <w:p w14:paraId="0F81AFC0" w14:textId="77777777" w:rsidR="00EB4B96" w:rsidRDefault="00EB4B96" w:rsidP="003077A5">
      <w:pPr>
        <w:jc w:val="both"/>
      </w:pPr>
    </w:p>
    <w:p w14:paraId="0F81AFC1" w14:textId="77777777" w:rsidR="00EB4B96" w:rsidRDefault="00EB4B96" w:rsidP="003077A5">
      <w:pPr>
        <w:jc w:val="both"/>
      </w:pPr>
    </w:p>
    <w:p w14:paraId="0F81AFC2" w14:textId="77777777" w:rsidR="00EB4B96" w:rsidRDefault="00EB4B96" w:rsidP="003077A5">
      <w:pPr>
        <w:jc w:val="both"/>
      </w:pPr>
    </w:p>
    <w:p w14:paraId="0F81AFC3" w14:textId="77777777" w:rsidR="00410EDE" w:rsidRDefault="00410EDE" w:rsidP="003077A5">
      <w:pPr>
        <w:jc w:val="both"/>
      </w:pPr>
    </w:p>
    <w:p w14:paraId="0F81AFC4" w14:textId="77777777" w:rsidR="00410EDE" w:rsidRDefault="00410EDE" w:rsidP="003077A5">
      <w:pPr>
        <w:jc w:val="both"/>
      </w:pPr>
    </w:p>
    <w:p w14:paraId="0F81AFC5" w14:textId="77777777" w:rsidR="0099685D" w:rsidRDefault="0099685D" w:rsidP="003077A5">
      <w:pPr>
        <w:jc w:val="both"/>
      </w:pPr>
    </w:p>
    <w:p w14:paraId="0F81AFC6" w14:textId="77777777" w:rsidR="00410EDE" w:rsidRDefault="00410EDE" w:rsidP="003077A5">
      <w:pPr>
        <w:jc w:val="both"/>
      </w:pPr>
    </w:p>
    <w:p w14:paraId="0F81AFC7" w14:textId="77777777" w:rsidR="0008694A" w:rsidRDefault="0008694A" w:rsidP="001853D9">
      <w:pPr>
        <w:jc w:val="both"/>
      </w:pPr>
      <w:r>
        <w:t>Parengė</w:t>
      </w:r>
    </w:p>
    <w:p w14:paraId="0F81AFC8" w14:textId="422EEE6F" w:rsidR="00E207A2" w:rsidRDefault="0008694A" w:rsidP="00E207A2">
      <w:pPr>
        <w:jc w:val="both"/>
      </w:pPr>
      <w:r>
        <w:t xml:space="preserve">Projektų skyriaus </w:t>
      </w:r>
      <w:r w:rsidR="00E207A2">
        <w:t>Projektų at</w:t>
      </w:r>
      <w:r w:rsidR="0096141D">
        <w:t>rankos ir analizės poskyrio vyriausioji</w:t>
      </w:r>
      <w:r w:rsidR="00E207A2">
        <w:t xml:space="preserve"> specialistė</w:t>
      </w:r>
    </w:p>
    <w:p w14:paraId="0F81AFC9" w14:textId="77777777" w:rsidR="0008694A" w:rsidRDefault="0008694A" w:rsidP="001853D9">
      <w:pPr>
        <w:jc w:val="both"/>
      </w:pPr>
    </w:p>
    <w:p w14:paraId="0F81AFCA" w14:textId="77777777" w:rsidR="001853D9" w:rsidRDefault="0008694A" w:rsidP="001853D9">
      <w:pPr>
        <w:jc w:val="both"/>
      </w:pPr>
      <w:r>
        <w:t>Audronė Orentienė</w:t>
      </w:r>
      <w:r w:rsidR="001853D9">
        <w:t>, tel. 39 6</w:t>
      </w:r>
      <w:r w:rsidR="00E207A2">
        <w:t>1</w:t>
      </w:r>
      <w:r w:rsidR="001853D9">
        <w:t xml:space="preserve"> </w:t>
      </w:r>
      <w:r w:rsidR="00E207A2">
        <w:t>11</w:t>
      </w:r>
    </w:p>
    <w:p w14:paraId="0F81AFCB" w14:textId="77777777" w:rsidR="00DD6F1A" w:rsidRDefault="0008694A" w:rsidP="001853D9">
      <w:pPr>
        <w:jc w:val="both"/>
      </w:pPr>
      <w:r>
        <w:t>2019-01-31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81AFCE" w14:textId="77777777" w:rsidR="00234E66" w:rsidRDefault="00234E66">
      <w:r>
        <w:separator/>
      </w:r>
    </w:p>
  </w:endnote>
  <w:endnote w:type="continuationSeparator" w:id="0">
    <w:p w14:paraId="0F81AFCF" w14:textId="77777777" w:rsidR="00234E66" w:rsidRDefault="00234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81AFCC" w14:textId="77777777" w:rsidR="00234E66" w:rsidRDefault="00234E66">
      <w:r>
        <w:separator/>
      </w:r>
    </w:p>
  </w:footnote>
  <w:footnote w:type="continuationSeparator" w:id="0">
    <w:p w14:paraId="0F81AFCD" w14:textId="77777777" w:rsidR="00234E66" w:rsidRDefault="00234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1AFD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F81AFD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1AFD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D095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F81AFD3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1AFD4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F81AFD5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94A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07F6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463A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4E66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3EED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151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2E16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781"/>
    <w:rsid w:val="00403A38"/>
    <w:rsid w:val="00403EEE"/>
    <w:rsid w:val="00404A7F"/>
    <w:rsid w:val="00405F79"/>
    <w:rsid w:val="004068E9"/>
    <w:rsid w:val="00407A6A"/>
    <w:rsid w:val="00407C28"/>
    <w:rsid w:val="00410EDE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3A4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4D86"/>
    <w:rsid w:val="005B58DD"/>
    <w:rsid w:val="005B6334"/>
    <w:rsid w:val="005B6A5F"/>
    <w:rsid w:val="005B7674"/>
    <w:rsid w:val="005B7991"/>
    <w:rsid w:val="005B7C1B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59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4EC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1B09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B44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6F8"/>
    <w:rsid w:val="008C2DD0"/>
    <w:rsid w:val="008C31D4"/>
    <w:rsid w:val="008C4317"/>
    <w:rsid w:val="008C49C3"/>
    <w:rsid w:val="008C5277"/>
    <w:rsid w:val="008C6439"/>
    <w:rsid w:val="008D01A0"/>
    <w:rsid w:val="008D1643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41D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685D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166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6844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719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394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807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07A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57D90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950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2E9E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81AFA2"/>
  <w15:docId w15:val="{6D6257E5-376E-4A7C-8FDA-972A91F32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1591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Lietute Demidova</cp:lastModifiedBy>
  <cp:revision>2</cp:revision>
  <cp:lastPrinted>2012-05-08T11:44:00Z</cp:lastPrinted>
  <dcterms:created xsi:type="dcterms:W3CDTF">2019-02-05T12:58:00Z</dcterms:created>
  <dcterms:modified xsi:type="dcterms:W3CDTF">2019-02-05T12:58:00Z</dcterms:modified>
</cp:coreProperties>
</file>