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8C0" w:rsidRPr="007E3BDD" w:rsidRDefault="004228C0" w:rsidP="004228C0">
      <w:pPr>
        <w:jc w:val="center"/>
        <w:rPr>
          <w:b/>
          <w:sz w:val="28"/>
          <w:szCs w:val="28"/>
        </w:rPr>
      </w:pPr>
      <w:r w:rsidRPr="007E3BDD">
        <w:rPr>
          <w:b/>
          <w:sz w:val="28"/>
          <w:szCs w:val="28"/>
        </w:rPr>
        <w:t>KLAIPĖDOS M</w:t>
      </w:r>
      <w:r>
        <w:rPr>
          <w:b/>
          <w:sz w:val="28"/>
          <w:szCs w:val="28"/>
        </w:rPr>
        <w:t>IESTO SAVIVALDYBĖS TARYBA</w:t>
      </w:r>
    </w:p>
    <w:p w:rsidR="004228C0" w:rsidRPr="008F669F" w:rsidRDefault="004228C0" w:rsidP="004228C0">
      <w:pPr>
        <w:pStyle w:val="Pagrindinistekstas"/>
        <w:jc w:val="center"/>
        <w:rPr>
          <w:b/>
          <w:bCs/>
          <w:caps/>
          <w:szCs w:val="24"/>
        </w:rPr>
      </w:pPr>
    </w:p>
    <w:p w:rsidR="004228C0" w:rsidRDefault="004228C0" w:rsidP="004228C0">
      <w:pPr>
        <w:pStyle w:val="Pagrindinistekstas"/>
        <w:jc w:val="center"/>
        <w:rPr>
          <w:b/>
          <w:szCs w:val="24"/>
        </w:rPr>
      </w:pPr>
      <w:r>
        <w:rPr>
          <w:b/>
          <w:szCs w:val="24"/>
        </w:rPr>
        <w:t xml:space="preserve">FINANSŲ IR </w:t>
      </w:r>
      <w:r w:rsidR="00800FB4">
        <w:rPr>
          <w:b/>
          <w:szCs w:val="24"/>
        </w:rPr>
        <w:t>EKONOMIKOS KOMITETAS</w:t>
      </w:r>
    </w:p>
    <w:p w:rsidR="004228C0" w:rsidRPr="008F669F" w:rsidRDefault="004228C0" w:rsidP="004228C0">
      <w:pPr>
        <w:pStyle w:val="Pagrindinistekstas"/>
        <w:jc w:val="center"/>
        <w:rPr>
          <w:b/>
          <w:szCs w:val="24"/>
        </w:rPr>
      </w:pPr>
      <w:r>
        <w:rPr>
          <w:b/>
          <w:szCs w:val="24"/>
        </w:rPr>
        <w:t xml:space="preserve"> </w:t>
      </w:r>
      <w:r w:rsidRPr="008F669F">
        <w:rPr>
          <w:b/>
          <w:szCs w:val="24"/>
        </w:rPr>
        <w:t>POSĖDŽIO PROTOKOLAS</w:t>
      </w:r>
    </w:p>
    <w:p w:rsidR="004228C0" w:rsidRDefault="004228C0" w:rsidP="004228C0">
      <w:pPr>
        <w:rPr>
          <w:szCs w:val="24"/>
        </w:rPr>
      </w:pPr>
    </w:p>
    <w:bookmarkStart w:id="0" w:name="registravimoData"/>
    <w:p w:rsidR="004228C0" w:rsidRPr="003C09F9" w:rsidRDefault="004228C0" w:rsidP="004228C0">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2019-01-22</w:t>
      </w:r>
      <w:r>
        <w:rPr>
          <w:noProof/>
        </w:rPr>
        <w:fldChar w:fldCharType="end"/>
      </w:r>
      <w:bookmarkEnd w:id="0"/>
      <w:r>
        <w:rPr>
          <w:noProof/>
        </w:rPr>
        <w:t xml:space="preserve"> </w:t>
      </w:r>
      <w:r w:rsidRPr="003C09F9">
        <w:rPr>
          <w:szCs w:val="24"/>
        </w:rPr>
        <w:t>Nr.</w:t>
      </w:r>
      <w:r>
        <w:rPr>
          <w:szCs w:val="24"/>
        </w:rPr>
        <w:t xml:space="preserve"> </w:t>
      </w:r>
      <w:bookmarkStart w:id="1" w:name="registravimoNr"/>
      <w:r>
        <w:rPr>
          <w:szCs w:val="24"/>
        </w:rPr>
        <w:t>TAR-2</w:t>
      </w:r>
      <w:bookmarkEnd w:id="1"/>
    </w:p>
    <w:p w:rsidR="004228C0" w:rsidRDefault="004228C0" w:rsidP="004228C0">
      <w:pPr>
        <w:pStyle w:val="Pagrindinistekstas"/>
        <w:rPr>
          <w:szCs w:val="24"/>
        </w:rPr>
      </w:pPr>
    </w:p>
    <w:p w:rsidR="004228C0" w:rsidRPr="008F669F" w:rsidRDefault="004228C0" w:rsidP="004228C0">
      <w:pPr>
        <w:pStyle w:val="Pagrindinistekstas"/>
        <w:rPr>
          <w:szCs w:val="24"/>
        </w:rPr>
      </w:pPr>
    </w:p>
    <w:p w:rsidR="004228C0" w:rsidRPr="00560585" w:rsidRDefault="009D28B2" w:rsidP="004228C0">
      <w:pPr>
        <w:tabs>
          <w:tab w:val="left" w:pos="567"/>
        </w:tabs>
        <w:ind w:firstLine="567"/>
        <w:jc w:val="both"/>
        <w:rPr>
          <w:szCs w:val="24"/>
          <w:lang w:eastAsia="en-US"/>
        </w:rPr>
      </w:pPr>
      <w:r>
        <w:rPr>
          <w:szCs w:val="24"/>
          <w:lang w:eastAsia="en-US"/>
        </w:rPr>
        <w:t xml:space="preserve">    Posėdis vyksta 2019-01-16</w:t>
      </w:r>
      <w:r w:rsidR="00C80D85">
        <w:rPr>
          <w:szCs w:val="24"/>
          <w:lang w:eastAsia="en-US"/>
        </w:rPr>
        <w:t>. Pradžia 13.3</w:t>
      </w:r>
      <w:r w:rsidR="004228C0">
        <w:rPr>
          <w:szCs w:val="24"/>
          <w:lang w:eastAsia="en-US"/>
        </w:rPr>
        <w:t>0 val.</w:t>
      </w:r>
    </w:p>
    <w:p w:rsidR="004228C0" w:rsidRPr="00560585" w:rsidRDefault="004228C0" w:rsidP="005C3E3B">
      <w:pPr>
        <w:tabs>
          <w:tab w:val="left" w:pos="567"/>
        </w:tabs>
        <w:ind w:firstLine="567"/>
        <w:jc w:val="both"/>
        <w:rPr>
          <w:szCs w:val="24"/>
          <w:lang w:eastAsia="en-US"/>
        </w:rPr>
      </w:pPr>
      <w:r w:rsidRPr="00560585">
        <w:rPr>
          <w:szCs w:val="24"/>
          <w:lang w:eastAsia="en-US"/>
        </w:rPr>
        <w:t xml:space="preserve">    Posėdžio pirmininkas –  </w:t>
      </w:r>
      <w:r w:rsidR="005C3E3B">
        <w:rPr>
          <w:szCs w:val="24"/>
          <w:lang w:eastAsia="en-US"/>
        </w:rPr>
        <w:t>Rimantas Taraškevičius.</w:t>
      </w:r>
    </w:p>
    <w:p w:rsidR="004228C0" w:rsidRPr="00560585" w:rsidRDefault="004228C0" w:rsidP="004228C0">
      <w:pPr>
        <w:tabs>
          <w:tab w:val="left" w:pos="567"/>
        </w:tabs>
        <w:jc w:val="both"/>
        <w:rPr>
          <w:szCs w:val="24"/>
          <w:lang w:eastAsia="en-US"/>
        </w:rPr>
      </w:pPr>
      <w:r w:rsidRPr="00560585">
        <w:rPr>
          <w:szCs w:val="24"/>
          <w:lang w:eastAsia="en-US"/>
        </w:rPr>
        <w:t xml:space="preserve">             Posėdžio sekretorė  – </w:t>
      </w:r>
      <w:proofErr w:type="spellStart"/>
      <w:r w:rsidRPr="00560585">
        <w:rPr>
          <w:szCs w:val="24"/>
          <w:lang w:eastAsia="en-US"/>
        </w:rPr>
        <w:t>Lietutė</w:t>
      </w:r>
      <w:proofErr w:type="spellEnd"/>
      <w:r w:rsidRPr="00560585">
        <w:rPr>
          <w:szCs w:val="24"/>
          <w:lang w:eastAsia="en-US"/>
        </w:rPr>
        <w:t xml:space="preserve"> Demidova.</w:t>
      </w:r>
    </w:p>
    <w:p w:rsidR="004228C0" w:rsidRDefault="004228C0" w:rsidP="004228C0">
      <w:pPr>
        <w:tabs>
          <w:tab w:val="left" w:pos="567"/>
        </w:tabs>
        <w:jc w:val="both"/>
        <w:rPr>
          <w:rFonts w:eastAsia="Calibri"/>
          <w:szCs w:val="24"/>
        </w:rPr>
      </w:pPr>
      <w:r w:rsidRPr="00560585">
        <w:rPr>
          <w:rFonts w:eastAsia="Calibri"/>
          <w:szCs w:val="24"/>
        </w:rPr>
        <w:t xml:space="preserve">             Posė</w:t>
      </w:r>
      <w:r>
        <w:rPr>
          <w:rFonts w:eastAsia="Calibri"/>
          <w:szCs w:val="24"/>
        </w:rPr>
        <w:t>dyje dalyvauja komi</w:t>
      </w:r>
      <w:r w:rsidR="00BA7FBB">
        <w:rPr>
          <w:rFonts w:eastAsia="Calibri"/>
          <w:szCs w:val="24"/>
        </w:rPr>
        <w:t>teto</w:t>
      </w:r>
      <w:r w:rsidR="003F5AB9">
        <w:rPr>
          <w:rFonts w:eastAsia="Calibri"/>
          <w:szCs w:val="24"/>
        </w:rPr>
        <w:t xml:space="preserve"> nariai: </w:t>
      </w:r>
      <w:r w:rsidR="00BD6998">
        <w:rPr>
          <w:rFonts w:eastAsia="Calibri"/>
          <w:szCs w:val="24"/>
        </w:rPr>
        <w:t>Andrej Kugmerov,</w:t>
      </w:r>
      <w:r w:rsidR="00F84689">
        <w:rPr>
          <w:rFonts w:eastAsia="Calibri"/>
          <w:szCs w:val="24"/>
        </w:rPr>
        <w:t xml:space="preserve"> </w:t>
      </w:r>
      <w:r w:rsidR="00FB3165">
        <w:rPr>
          <w:rFonts w:eastAsia="Calibri"/>
          <w:szCs w:val="24"/>
        </w:rPr>
        <w:t>Artūras Šulcas,</w:t>
      </w:r>
      <w:r w:rsidR="00FF261B">
        <w:rPr>
          <w:rFonts w:eastAsia="Calibri"/>
          <w:szCs w:val="24"/>
        </w:rPr>
        <w:t xml:space="preserve"> </w:t>
      </w:r>
      <w:r w:rsidR="003F5AB9">
        <w:rPr>
          <w:rFonts w:eastAsia="Calibri"/>
          <w:szCs w:val="24"/>
        </w:rPr>
        <w:t>Vygantas Vareikis</w:t>
      </w:r>
      <w:r w:rsidR="00FF261B">
        <w:rPr>
          <w:rFonts w:eastAsia="Calibri"/>
          <w:szCs w:val="24"/>
        </w:rPr>
        <w:t>,</w:t>
      </w:r>
      <w:r w:rsidR="00FF261B" w:rsidRPr="00FF261B">
        <w:rPr>
          <w:rFonts w:eastAsia="Calibri"/>
          <w:szCs w:val="24"/>
        </w:rPr>
        <w:t xml:space="preserve"> </w:t>
      </w:r>
      <w:proofErr w:type="spellStart"/>
      <w:r w:rsidR="009D28B2">
        <w:rPr>
          <w:rFonts w:eastAsia="Calibri"/>
          <w:szCs w:val="24"/>
        </w:rPr>
        <w:t>Jurij</w:t>
      </w:r>
      <w:proofErr w:type="spellEnd"/>
      <w:r w:rsidR="009D28B2">
        <w:rPr>
          <w:rFonts w:eastAsia="Calibri"/>
          <w:szCs w:val="24"/>
        </w:rPr>
        <w:t xml:space="preserve"> </w:t>
      </w:r>
      <w:proofErr w:type="spellStart"/>
      <w:r w:rsidR="009D28B2">
        <w:rPr>
          <w:rFonts w:eastAsia="Calibri"/>
          <w:szCs w:val="24"/>
        </w:rPr>
        <w:t>Šeršniov</w:t>
      </w:r>
      <w:proofErr w:type="spellEnd"/>
      <w:r w:rsidR="009B245F">
        <w:rPr>
          <w:rFonts w:eastAsia="Calibri"/>
          <w:szCs w:val="24"/>
        </w:rPr>
        <w:t>.</w:t>
      </w:r>
      <w:r w:rsidR="00BD6998" w:rsidRPr="00BD6998">
        <w:rPr>
          <w:rFonts w:eastAsia="Calibri"/>
          <w:szCs w:val="24"/>
        </w:rPr>
        <w:t xml:space="preserve"> </w:t>
      </w:r>
      <w:r w:rsidR="00BD6998">
        <w:rPr>
          <w:rFonts w:eastAsia="Calibri"/>
          <w:szCs w:val="24"/>
        </w:rPr>
        <w:t>Nedalyvauja Arūnas Barbšys.</w:t>
      </w:r>
    </w:p>
    <w:p w:rsidR="004228C0" w:rsidRDefault="004228C0" w:rsidP="004228C0">
      <w:pPr>
        <w:tabs>
          <w:tab w:val="left" w:pos="567"/>
        </w:tabs>
        <w:jc w:val="both"/>
        <w:rPr>
          <w:rFonts w:eastAsia="Calibri"/>
          <w:szCs w:val="24"/>
        </w:rPr>
      </w:pPr>
      <w:r>
        <w:rPr>
          <w:rFonts w:eastAsia="Calibri"/>
          <w:szCs w:val="24"/>
        </w:rPr>
        <w:t xml:space="preserve">             Posėdyje dalyvavusių komiteto narių ir svečių sąrašai </w:t>
      </w:r>
      <w:r w:rsidR="003235C3">
        <w:rPr>
          <w:rFonts w:eastAsia="Calibri"/>
          <w:szCs w:val="24"/>
        </w:rPr>
        <w:t xml:space="preserve">pridedami </w:t>
      </w:r>
      <w:r>
        <w:rPr>
          <w:rFonts w:eastAsia="Calibri"/>
          <w:szCs w:val="24"/>
        </w:rPr>
        <w:t>(priedai 1, 2).</w:t>
      </w:r>
    </w:p>
    <w:p w:rsidR="007A695F" w:rsidRDefault="007A695F" w:rsidP="004228C0">
      <w:pPr>
        <w:tabs>
          <w:tab w:val="left" w:pos="567"/>
        </w:tabs>
        <w:jc w:val="both"/>
        <w:rPr>
          <w:rFonts w:eastAsia="Calibri"/>
          <w:szCs w:val="24"/>
        </w:rPr>
      </w:pPr>
      <w:r>
        <w:rPr>
          <w:rFonts w:eastAsia="Calibri"/>
          <w:szCs w:val="24"/>
        </w:rPr>
        <w:t xml:space="preserve">             R. Taraškevičius informuoja, kad dėl ligos posėdyje nedalyvaus A. Barbšys.</w:t>
      </w:r>
    </w:p>
    <w:p w:rsidR="009D28B2" w:rsidRDefault="009D28B2" w:rsidP="004228C0">
      <w:pPr>
        <w:tabs>
          <w:tab w:val="left" w:pos="567"/>
        </w:tabs>
        <w:jc w:val="both"/>
        <w:rPr>
          <w:rFonts w:eastAsia="Calibri"/>
          <w:szCs w:val="24"/>
        </w:rPr>
      </w:pPr>
      <w:r>
        <w:rPr>
          <w:rFonts w:eastAsia="Calibri"/>
          <w:szCs w:val="24"/>
        </w:rPr>
        <w:t xml:space="preserve">             R. Taraškevičius siūlo papildyto darbotvarkę šiais klausimais:</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 xml:space="preserve"> 1</w:t>
      </w:r>
      <w:r w:rsidRPr="009D28B2">
        <w:rPr>
          <w:szCs w:val="24"/>
          <w:lang w:eastAsia="en-US"/>
        </w:rPr>
        <w:t>. Dėl savivaldybės būstų pardavimo. Pranešėjas E. Simokaitis.</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 xml:space="preserve"> 2</w:t>
      </w:r>
      <w:r w:rsidR="00763588">
        <w:rPr>
          <w:szCs w:val="24"/>
          <w:lang w:eastAsia="en-US"/>
        </w:rPr>
        <w:t>. Dėl V</w:t>
      </w:r>
      <w:r w:rsidRPr="009D28B2">
        <w:rPr>
          <w:szCs w:val="24"/>
          <w:lang w:eastAsia="en-US"/>
        </w:rPr>
        <w:t>iešame aukcione parduodamo Klaipėdos miesto savivaldybės nekilnojamojo turto ir kitų nekilnojamųjų daiktų sąrašo patvirtinimo. Pranešėjas E. Simokaitis.</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 xml:space="preserve"> 3</w:t>
      </w:r>
      <w:r w:rsidRPr="009D28B2">
        <w:rPr>
          <w:szCs w:val="24"/>
          <w:lang w:eastAsia="en-US"/>
        </w:rPr>
        <w:t xml:space="preserve">. Dėl viešosios įstaigos „Klaipėda ID“ teikiamų kūrybinio inkubatoriaus kultūros fabriko paslaugų įkainių patvirtinimo. Pranešėja J. </w:t>
      </w:r>
      <w:proofErr w:type="spellStart"/>
      <w:r w:rsidRPr="009D28B2">
        <w:rPr>
          <w:szCs w:val="24"/>
          <w:lang w:eastAsia="en-US"/>
        </w:rPr>
        <w:t>Činauskaitė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4</w:t>
      </w:r>
      <w:r w:rsidRPr="009D28B2">
        <w:rPr>
          <w:szCs w:val="24"/>
          <w:lang w:eastAsia="en-US"/>
        </w:rPr>
        <w:t xml:space="preserve">. Dėl klasių ir mokinių skaičiaus savivaldybės bendrojo ugdymo mokyklose 2019–2020 mokslo metams nustatymo. Pranešėja L. </w:t>
      </w:r>
      <w:proofErr w:type="spellStart"/>
      <w:r w:rsidRPr="009D28B2">
        <w:rPr>
          <w:szCs w:val="24"/>
          <w:lang w:eastAsia="en-US"/>
        </w:rPr>
        <w:t>Prižgintienė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 xml:space="preserve"> 5</w:t>
      </w:r>
      <w:r w:rsidRPr="009D28B2">
        <w:rPr>
          <w:szCs w:val="24"/>
          <w:lang w:eastAsia="en-US"/>
        </w:rPr>
        <w:t xml:space="preserve">. Dėl savivaldybės bendrojo ugdymo mokykloms priskirtų aptarnavimo teritorijų 2019–2020 mokslo metų priėmimui nustatymo. Pranešėja L. </w:t>
      </w:r>
      <w:proofErr w:type="spellStart"/>
      <w:r w:rsidRPr="009D28B2">
        <w:rPr>
          <w:szCs w:val="24"/>
          <w:lang w:eastAsia="en-US"/>
        </w:rPr>
        <w:t>Prižgintienė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6</w:t>
      </w:r>
      <w:r w:rsidRPr="009D28B2">
        <w:rPr>
          <w:szCs w:val="24"/>
          <w:lang w:eastAsia="en-US"/>
        </w:rPr>
        <w:t xml:space="preserve">. Dėl </w:t>
      </w:r>
      <w:r w:rsidRPr="009D28B2">
        <w:rPr>
          <w:szCs w:val="24"/>
        </w:rPr>
        <w:t xml:space="preserve">pritarimo dalyvauti </w:t>
      </w:r>
      <w:r w:rsidRPr="009D28B2">
        <w:rPr>
          <w:bCs/>
          <w:szCs w:val="24"/>
        </w:rPr>
        <w:t>projekte ,,Mokinių ugdymosi pasiekimų gerinimas diegiant kokybės krepšelį“ partnerio teisėmis.</w:t>
      </w:r>
      <w:r w:rsidRPr="009D28B2">
        <w:rPr>
          <w:szCs w:val="24"/>
          <w:lang w:eastAsia="en-US"/>
        </w:rPr>
        <w:t xml:space="preserve"> Pranešėja L. </w:t>
      </w:r>
      <w:proofErr w:type="spellStart"/>
      <w:r w:rsidRPr="009D28B2">
        <w:rPr>
          <w:szCs w:val="24"/>
          <w:lang w:eastAsia="en-US"/>
        </w:rPr>
        <w:t>Prižgintienė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7</w:t>
      </w:r>
      <w:r w:rsidRPr="009D28B2">
        <w:rPr>
          <w:szCs w:val="24"/>
          <w:lang w:eastAsia="en-US"/>
        </w:rPr>
        <w:t>. Dėl nemokamo važiavimo Klaipėdos miesto viešuoju transportu 2019 m. švenčių ir renginių metu. Pranešėjas R. Mockus.</w:t>
      </w:r>
    </w:p>
    <w:p w:rsidR="009D28B2" w:rsidRPr="009D28B2" w:rsidRDefault="009D28B2" w:rsidP="009D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sidRPr="009D28B2">
        <w:rPr>
          <w:rFonts w:eastAsia="Courier New"/>
          <w:bCs/>
          <w:szCs w:val="24"/>
          <w:lang w:eastAsia="en-US"/>
        </w:rPr>
        <w:t xml:space="preserve">            </w:t>
      </w:r>
      <w:r>
        <w:rPr>
          <w:rFonts w:eastAsia="Courier New"/>
          <w:bCs/>
          <w:szCs w:val="24"/>
          <w:lang w:eastAsia="en-US"/>
        </w:rPr>
        <w:t xml:space="preserve"> </w:t>
      </w:r>
      <w:r w:rsidR="00242B20">
        <w:rPr>
          <w:rFonts w:eastAsia="Courier New"/>
          <w:bCs/>
          <w:szCs w:val="24"/>
          <w:lang w:eastAsia="en-US"/>
        </w:rPr>
        <w:t>8</w:t>
      </w:r>
      <w:r w:rsidRPr="009D28B2">
        <w:rPr>
          <w:rFonts w:eastAsia="Courier New"/>
          <w:bCs/>
          <w:szCs w:val="24"/>
          <w:lang w:eastAsia="en-US"/>
        </w:rPr>
        <w:t>. Dėl Klaipėdos miesto savivaldybės 2019–2021 metų strateginio veiklos plano patvirtinimo. Pranešėja</w:t>
      </w:r>
      <w:r w:rsidR="00935D0F">
        <w:rPr>
          <w:rFonts w:eastAsia="Courier New"/>
          <w:bCs/>
          <w:szCs w:val="24"/>
          <w:lang w:eastAsia="en-US"/>
        </w:rPr>
        <w:t>s S. Budinas.</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242B20">
        <w:rPr>
          <w:szCs w:val="24"/>
          <w:lang w:eastAsia="en-US"/>
        </w:rPr>
        <w:t>9</w:t>
      </w:r>
      <w:r w:rsidRPr="009D28B2">
        <w:rPr>
          <w:szCs w:val="24"/>
          <w:lang w:eastAsia="en-US"/>
        </w:rPr>
        <w:t xml:space="preserve">. Dėl pritarimo papildomo susitarimo prie 2018 m. rugsėjo 24 d. Bendradarbiavimo sutarties dėl Klaipėdos miesto ekonominės plėtros strategijos įgyvendinimo Nr. J9-2011 projektui. Pranešėja J. </w:t>
      </w:r>
      <w:proofErr w:type="spellStart"/>
      <w:r w:rsidRPr="009D28B2">
        <w:rPr>
          <w:szCs w:val="24"/>
          <w:lang w:eastAsia="en-US"/>
        </w:rPr>
        <w:t>Činauskaitė</w:t>
      </w:r>
      <w:proofErr w:type="spellEnd"/>
      <w:r w:rsidRPr="009D28B2">
        <w:rPr>
          <w:szCs w:val="24"/>
          <w:lang w:eastAsia="en-US"/>
        </w:rPr>
        <w:t>.</w:t>
      </w:r>
    </w:p>
    <w:p w:rsidR="00FB3165" w:rsidRDefault="00D803DB" w:rsidP="00FB3165">
      <w:pPr>
        <w:tabs>
          <w:tab w:val="left" w:pos="567"/>
        </w:tabs>
        <w:jc w:val="both"/>
        <w:rPr>
          <w:rFonts w:eastAsia="Calibri"/>
          <w:szCs w:val="24"/>
        </w:rPr>
      </w:pPr>
      <w:r>
        <w:rPr>
          <w:rFonts w:eastAsia="Calibri"/>
          <w:szCs w:val="24"/>
        </w:rPr>
        <w:t xml:space="preserve">             D</w:t>
      </w:r>
      <w:r w:rsidR="008C061C">
        <w:rPr>
          <w:rFonts w:eastAsia="Calibri"/>
          <w:szCs w:val="24"/>
        </w:rPr>
        <w:t>A</w:t>
      </w:r>
      <w:r>
        <w:rPr>
          <w:rFonts w:eastAsia="Calibri"/>
          <w:szCs w:val="24"/>
        </w:rPr>
        <w:t>RBOTVA</w:t>
      </w:r>
      <w:r w:rsidR="009D28B2">
        <w:rPr>
          <w:rFonts w:eastAsia="Calibri"/>
          <w:szCs w:val="24"/>
        </w:rPr>
        <w:t>RKĖ</w:t>
      </w:r>
      <w:r>
        <w:rPr>
          <w:rFonts w:eastAsia="Calibri"/>
          <w:szCs w:val="24"/>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Pr="009D28B2">
        <w:rPr>
          <w:szCs w:val="24"/>
          <w:lang w:eastAsia="en-US"/>
        </w:rPr>
        <w:t xml:space="preserve">  1. Dėl likviduotų dėl bankroto ir iš juridinių asmenų registro išregistruotų įmonių skolų už vietinę rinkliavą už komunalinių atliekų surinkimą ir tvarkymą nurašymo. Pranešėja R. </w:t>
      </w:r>
      <w:proofErr w:type="spellStart"/>
      <w:r w:rsidRPr="009D28B2">
        <w:rPr>
          <w:szCs w:val="24"/>
          <w:lang w:eastAsia="en-US"/>
        </w:rPr>
        <w:t>Jievaitienė</w:t>
      </w:r>
      <w:proofErr w:type="spellEnd"/>
      <w:r w:rsidRPr="009D28B2">
        <w:rPr>
          <w:szCs w:val="24"/>
          <w:lang w:eastAsia="en-US"/>
        </w:rPr>
        <w:t>.</w:t>
      </w:r>
    </w:p>
    <w:p w:rsidR="009D28B2" w:rsidRPr="009D28B2" w:rsidRDefault="009D28B2" w:rsidP="009D28B2">
      <w:pPr>
        <w:jc w:val="both"/>
        <w:rPr>
          <w:szCs w:val="24"/>
          <w:lang w:eastAsia="en-US"/>
        </w:rPr>
      </w:pPr>
      <w:r w:rsidRPr="009D28B2">
        <w:rPr>
          <w:rFonts w:eastAsiaTheme="minorHAnsi"/>
          <w:szCs w:val="24"/>
          <w:lang w:eastAsia="en-US"/>
        </w:rPr>
        <w:t xml:space="preserve">           </w:t>
      </w:r>
      <w:r>
        <w:rPr>
          <w:rFonts w:eastAsiaTheme="minorHAnsi"/>
          <w:szCs w:val="24"/>
          <w:lang w:eastAsia="en-US"/>
        </w:rPr>
        <w:t xml:space="preserve"> </w:t>
      </w:r>
      <w:r w:rsidRPr="009D28B2">
        <w:rPr>
          <w:rFonts w:eastAsiaTheme="minorHAnsi"/>
          <w:szCs w:val="24"/>
          <w:lang w:eastAsia="en-US"/>
        </w:rPr>
        <w:t xml:space="preserve"> 2. D</w:t>
      </w:r>
      <w:r w:rsidRPr="009D28B2">
        <w:rPr>
          <w:szCs w:val="24"/>
          <w:lang w:eastAsia="en-US"/>
        </w:rPr>
        <w:t xml:space="preserve">ėl mirusių asmenų beviltiškų skolų už vietinę rinkliavą už komunalinių atliekų surinkimą ir tvarkymą nurašymo. Pranešėja R. </w:t>
      </w:r>
      <w:proofErr w:type="spellStart"/>
      <w:r w:rsidRPr="009D28B2">
        <w:rPr>
          <w:szCs w:val="24"/>
          <w:lang w:eastAsia="en-US"/>
        </w:rPr>
        <w:t>Jievaitienė</w:t>
      </w:r>
      <w:proofErr w:type="spellEnd"/>
      <w:r w:rsidRPr="009D28B2">
        <w:rPr>
          <w:szCs w:val="24"/>
          <w:lang w:eastAsia="en-US"/>
        </w:rPr>
        <w:t>.</w:t>
      </w:r>
    </w:p>
    <w:p w:rsidR="009D28B2" w:rsidRPr="009D28B2" w:rsidRDefault="009D28B2" w:rsidP="009D28B2">
      <w:pPr>
        <w:keepNext/>
        <w:jc w:val="both"/>
        <w:outlineLvl w:val="1"/>
        <w:rPr>
          <w:bCs/>
          <w:caps/>
          <w:lang w:eastAsia="en-US"/>
        </w:rPr>
      </w:pPr>
      <w:r w:rsidRPr="009D28B2">
        <w:rPr>
          <w:szCs w:val="24"/>
          <w:lang w:eastAsia="en-US"/>
        </w:rPr>
        <w:t xml:space="preserve">           </w:t>
      </w:r>
      <w:r>
        <w:rPr>
          <w:szCs w:val="24"/>
          <w:lang w:eastAsia="en-US"/>
        </w:rPr>
        <w:t xml:space="preserve"> </w:t>
      </w:r>
      <w:r w:rsidRPr="009D28B2">
        <w:rPr>
          <w:szCs w:val="24"/>
          <w:lang w:eastAsia="en-US"/>
        </w:rPr>
        <w:t xml:space="preserve"> 3. D</w:t>
      </w:r>
      <w:r w:rsidRPr="009D28B2">
        <w:rPr>
          <w:bCs/>
          <w:lang w:eastAsia="en-US"/>
        </w:rPr>
        <w:t xml:space="preserve">ėl </w:t>
      </w:r>
      <w:r w:rsidRPr="009D28B2">
        <w:rPr>
          <w:lang w:eastAsia="en-US"/>
        </w:rPr>
        <w:t xml:space="preserve">prašymo perduoti Klaipėdos miesto </w:t>
      </w:r>
      <w:r w:rsidRPr="009D28B2">
        <w:rPr>
          <w:bCs/>
          <w:lang w:eastAsia="en-US"/>
        </w:rPr>
        <w:t xml:space="preserve">savivaldybei </w:t>
      </w:r>
      <w:r w:rsidRPr="009D28B2">
        <w:rPr>
          <w:lang w:eastAsia="en-US"/>
        </w:rPr>
        <w:t xml:space="preserve">valdyti patikėjimo teise valstybinės žemės sklypus </w:t>
      </w:r>
      <w:r w:rsidRPr="009D28B2">
        <w:rPr>
          <w:bCs/>
          <w:lang w:eastAsia="en-US"/>
        </w:rPr>
        <w:t xml:space="preserve">pateikimo. Pranešėja R. </w:t>
      </w:r>
      <w:proofErr w:type="spellStart"/>
      <w:r w:rsidRPr="009D28B2">
        <w:rPr>
          <w:bCs/>
          <w:lang w:eastAsia="en-US"/>
        </w:rPr>
        <w:t>Gružienė</w:t>
      </w:r>
      <w:proofErr w:type="spellEnd"/>
      <w:r w:rsidRPr="009D28B2">
        <w:rPr>
          <w:bCs/>
          <w:lang w:eastAsia="en-US"/>
        </w:rPr>
        <w:t xml:space="preserve">. </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Pr="009D28B2">
        <w:rPr>
          <w:szCs w:val="24"/>
          <w:lang w:eastAsia="en-US"/>
        </w:rPr>
        <w:t xml:space="preserve"> 4. Dėl savivaldybės būstų pardavimo. Pranešėjas E. Simokaitis.</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00763588">
        <w:rPr>
          <w:szCs w:val="24"/>
          <w:lang w:eastAsia="en-US"/>
        </w:rPr>
        <w:t xml:space="preserve"> 5. Dėl V</w:t>
      </w:r>
      <w:r w:rsidRPr="009D28B2">
        <w:rPr>
          <w:szCs w:val="24"/>
          <w:lang w:eastAsia="en-US"/>
        </w:rPr>
        <w:t>iešame aukcione parduodamo Klaipėdos miesto savivaldybės nekilnojamojo turto ir kitų nekilnojamųjų daiktų sąrašo patvirtinimo. Pranešėjas E. Simokaitis.</w:t>
      </w:r>
    </w:p>
    <w:p w:rsidR="009D28B2" w:rsidRDefault="009D28B2" w:rsidP="009D28B2">
      <w:pPr>
        <w:jc w:val="both"/>
        <w:rPr>
          <w:szCs w:val="24"/>
          <w:lang w:eastAsia="en-US"/>
        </w:rPr>
      </w:pPr>
      <w:r w:rsidRPr="009D28B2">
        <w:rPr>
          <w:szCs w:val="24"/>
          <w:lang w:eastAsia="en-US"/>
        </w:rPr>
        <w:t xml:space="preserve">           </w:t>
      </w:r>
      <w:r>
        <w:rPr>
          <w:szCs w:val="24"/>
          <w:lang w:eastAsia="en-US"/>
        </w:rPr>
        <w:t xml:space="preserve"> </w:t>
      </w:r>
      <w:r w:rsidRPr="009D28B2">
        <w:rPr>
          <w:szCs w:val="24"/>
          <w:lang w:eastAsia="en-US"/>
        </w:rPr>
        <w:t xml:space="preserve"> 6. Dėl viešosios įstaigos „Klaipėda ID“ teikiamų kūrybinio inkubatoriaus kultūros fabriko paslaugų įkainių patvirtinimo. Pranešėja J. </w:t>
      </w:r>
      <w:proofErr w:type="spellStart"/>
      <w:r w:rsidRPr="009D28B2">
        <w:rPr>
          <w:szCs w:val="24"/>
          <w:lang w:eastAsia="en-US"/>
        </w:rPr>
        <w:t>Činauskaitė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7</w:t>
      </w:r>
      <w:r w:rsidRPr="009D28B2">
        <w:rPr>
          <w:szCs w:val="24"/>
          <w:lang w:eastAsia="en-US"/>
        </w:rPr>
        <w:t xml:space="preserve">. Dėl pritarimo papildomo susitarimo prie 2018 m. rugsėjo 24 d. Bendradarbiavimo sutarties dėl Klaipėdos miesto ekonominės plėtros strategijos įgyvendinimo Nr. J9-2011 projektui. Pranešėja J. </w:t>
      </w:r>
      <w:proofErr w:type="spellStart"/>
      <w:r w:rsidRPr="009D28B2">
        <w:rPr>
          <w:szCs w:val="24"/>
          <w:lang w:eastAsia="en-US"/>
        </w:rPr>
        <w:t>Činauskaitė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 xml:space="preserve"> 8</w:t>
      </w:r>
      <w:r w:rsidRPr="009D28B2">
        <w:rPr>
          <w:szCs w:val="24"/>
          <w:lang w:eastAsia="en-US"/>
        </w:rPr>
        <w:t xml:space="preserve">. Dėl klasių ir mokinių skaičiaus savivaldybės bendrojo ugdymo mokyklose 2019–2020 mokslo metams nustatymo. Pranešėja L. </w:t>
      </w:r>
      <w:proofErr w:type="spellStart"/>
      <w:r w:rsidRPr="009D28B2">
        <w:rPr>
          <w:szCs w:val="24"/>
          <w:lang w:eastAsia="en-US"/>
        </w:rPr>
        <w:t>Prižgintienė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lastRenderedPageBreak/>
        <w:t xml:space="preserve">           </w:t>
      </w:r>
      <w:r>
        <w:rPr>
          <w:szCs w:val="24"/>
          <w:lang w:eastAsia="en-US"/>
        </w:rPr>
        <w:t xml:space="preserve">  9</w:t>
      </w:r>
      <w:r w:rsidRPr="009D28B2">
        <w:rPr>
          <w:szCs w:val="24"/>
          <w:lang w:eastAsia="en-US"/>
        </w:rPr>
        <w:t xml:space="preserve">. Dėl savivaldybės bendrojo ugdymo mokykloms priskirtų aptarnavimo teritorijų 2019–2020 mokslo metų priėmimui nustatymo. Pranešėja L. </w:t>
      </w:r>
      <w:proofErr w:type="spellStart"/>
      <w:r w:rsidRPr="009D28B2">
        <w:rPr>
          <w:szCs w:val="24"/>
          <w:lang w:eastAsia="en-US"/>
        </w:rPr>
        <w:t>Prižgintienė</w:t>
      </w:r>
      <w:proofErr w:type="spellEnd"/>
      <w:r w:rsidRPr="009D28B2">
        <w:rPr>
          <w:szCs w:val="24"/>
          <w:lang w:eastAsia="en-US"/>
        </w:rPr>
        <w:t>.</w:t>
      </w:r>
    </w:p>
    <w:p w:rsidR="009D28B2" w:rsidRPr="009D28B2" w:rsidRDefault="009D28B2" w:rsidP="009D28B2">
      <w:pPr>
        <w:jc w:val="both"/>
        <w:rPr>
          <w:szCs w:val="24"/>
          <w:lang w:eastAsia="en-US"/>
        </w:rPr>
      </w:pPr>
      <w:r w:rsidRPr="009D28B2">
        <w:rPr>
          <w:szCs w:val="24"/>
          <w:lang w:eastAsia="en-US"/>
        </w:rPr>
        <w:t xml:space="preserve">            </w:t>
      </w:r>
      <w:r>
        <w:rPr>
          <w:szCs w:val="24"/>
          <w:lang w:eastAsia="en-US"/>
        </w:rPr>
        <w:t>10</w:t>
      </w:r>
      <w:r w:rsidRPr="009D28B2">
        <w:rPr>
          <w:szCs w:val="24"/>
          <w:lang w:eastAsia="en-US"/>
        </w:rPr>
        <w:t xml:space="preserve">. Dėl </w:t>
      </w:r>
      <w:r w:rsidRPr="009D28B2">
        <w:rPr>
          <w:szCs w:val="24"/>
        </w:rPr>
        <w:t xml:space="preserve">pritarimo dalyvauti </w:t>
      </w:r>
      <w:r w:rsidRPr="009D28B2">
        <w:rPr>
          <w:bCs/>
          <w:szCs w:val="24"/>
        </w:rPr>
        <w:t>projekte ,,Mokinių ugdymosi pasiekimų gerinimas diegiant kokybės krepšelį“ partnerio teisėmis.</w:t>
      </w:r>
      <w:r w:rsidRPr="009D28B2">
        <w:rPr>
          <w:szCs w:val="24"/>
          <w:lang w:eastAsia="en-US"/>
        </w:rPr>
        <w:t xml:space="preserve"> Pranešėja L. </w:t>
      </w:r>
      <w:proofErr w:type="spellStart"/>
      <w:r w:rsidRPr="009D28B2">
        <w:rPr>
          <w:szCs w:val="24"/>
          <w:lang w:eastAsia="en-US"/>
        </w:rPr>
        <w:t>Prižgintienė</w:t>
      </w:r>
      <w:proofErr w:type="spellEnd"/>
      <w:r w:rsidRPr="009D28B2">
        <w:rPr>
          <w:szCs w:val="24"/>
          <w:lang w:eastAsia="en-US"/>
        </w:rPr>
        <w:t>.</w:t>
      </w:r>
    </w:p>
    <w:p w:rsidR="009D28B2" w:rsidRPr="009D28B2" w:rsidRDefault="00860E3E" w:rsidP="009D28B2">
      <w:pPr>
        <w:jc w:val="both"/>
        <w:rPr>
          <w:szCs w:val="24"/>
          <w:lang w:eastAsia="en-US"/>
        </w:rPr>
      </w:pPr>
      <w:r>
        <w:rPr>
          <w:szCs w:val="24"/>
          <w:lang w:eastAsia="en-US"/>
        </w:rPr>
        <w:t xml:space="preserve">           </w:t>
      </w:r>
      <w:r w:rsidR="009D28B2">
        <w:rPr>
          <w:szCs w:val="24"/>
          <w:lang w:eastAsia="en-US"/>
        </w:rPr>
        <w:t xml:space="preserve"> 11</w:t>
      </w:r>
      <w:r w:rsidR="009D28B2" w:rsidRPr="009D28B2">
        <w:rPr>
          <w:szCs w:val="24"/>
          <w:lang w:eastAsia="en-US"/>
        </w:rPr>
        <w:t>. Dėl nemokamo važiavimo Klaipėdos miesto viešuoju transportu 2019 m. švenčių ir renginių metu. Pranešėjas R. Mockus.</w:t>
      </w:r>
    </w:p>
    <w:p w:rsidR="009D28B2" w:rsidRDefault="009D28B2" w:rsidP="009D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sidRPr="009D28B2">
        <w:rPr>
          <w:rFonts w:eastAsia="Courier New"/>
          <w:bCs/>
          <w:szCs w:val="24"/>
          <w:lang w:eastAsia="en-US"/>
        </w:rPr>
        <w:t xml:space="preserve">            </w:t>
      </w:r>
      <w:r>
        <w:rPr>
          <w:rFonts w:eastAsia="Courier New"/>
          <w:bCs/>
          <w:szCs w:val="24"/>
          <w:lang w:eastAsia="en-US"/>
        </w:rPr>
        <w:t>12</w:t>
      </w:r>
      <w:r w:rsidRPr="009D28B2">
        <w:rPr>
          <w:rFonts w:eastAsia="Courier New"/>
          <w:bCs/>
          <w:szCs w:val="24"/>
          <w:lang w:eastAsia="en-US"/>
        </w:rPr>
        <w:t>. Dėl Klaipėdos miesto savivaldybės 2019–2021 metų strateginio veiklos plano patvirtinimo. Pranešėja</w:t>
      </w:r>
      <w:r w:rsidR="00935D0F">
        <w:rPr>
          <w:rFonts w:eastAsia="Courier New"/>
          <w:bCs/>
          <w:szCs w:val="24"/>
          <w:lang w:eastAsia="en-US"/>
        </w:rPr>
        <w:t>s S. Budinas.</w:t>
      </w:r>
    </w:p>
    <w:p w:rsidR="009D28B2" w:rsidRDefault="00860E3E" w:rsidP="009D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Pr>
          <w:rFonts w:eastAsia="Courier New"/>
          <w:bCs/>
          <w:szCs w:val="24"/>
          <w:lang w:eastAsia="en-US"/>
        </w:rPr>
        <w:t xml:space="preserve">             </w:t>
      </w:r>
      <w:r w:rsidR="00BD6998">
        <w:rPr>
          <w:rFonts w:eastAsia="Courier New"/>
          <w:bCs/>
          <w:szCs w:val="24"/>
          <w:lang w:eastAsia="en-US"/>
        </w:rPr>
        <w:t>Darbotvarkei pritarta (už – 4).</w:t>
      </w:r>
    </w:p>
    <w:p w:rsidR="00BD6998" w:rsidRPr="009D28B2" w:rsidRDefault="00BD6998" w:rsidP="009D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p>
    <w:p w:rsidR="00366100" w:rsidRDefault="009D28B2" w:rsidP="009D28B2">
      <w:pPr>
        <w:jc w:val="both"/>
        <w:rPr>
          <w:szCs w:val="24"/>
          <w:lang w:eastAsia="en-US"/>
        </w:rPr>
      </w:pPr>
      <w:r>
        <w:rPr>
          <w:szCs w:val="24"/>
          <w:lang w:eastAsia="en-US"/>
        </w:rPr>
        <w:t xml:space="preserve">             </w:t>
      </w:r>
      <w:r w:rsidRPr="009D28B2">
        <w:rPr>
          <w:szCs w:val="24"/>
          <w:lang w:eastAsia="en-US"/>
        </w:rPr>
        <w:t xml:space="preserve">1. </w:t>
      </w:r>
      <w:r>
        <w:rPr>
          <w:szCs w:val="24"/>
          <w:lang w:eastAsia="en-US"/>
        </w:rPr>
        <w:t>SVARSTYTA. L</w:t>
      </w:r>
      <w:r w:rsidRPr="009D28B2">
        <w:rPr>
          <w:szCs w:val="24"/>
          <w:lang w:eastAsia="en-US"/>
        </w:rPr>
        <w:t>ikviduotų dėl bankroto ir iš juridinių asmenų registro išregistruotų įmonių skolų už vietinę rinkliavą už komunalinių atliek</w:t>
      </w:r>
      <w:r w:rsidR="00366100">
        <w:rPr>
          <w:szCs w:val="24"/>
          <w:lang w:eastAsia="en-US"/>
        </w:rPr>
        <w:t>ų surinkimą ir tvarkymą nurašymas</w:t>
      </w:r>
      <w:r w:rsidRPr="009D28B2">
        <w:rPr>
          <w:szCs w:val="24"/>
          <w:lang w:eastAsia="en-US"/>
        </w:rPr>
        <w:t xml:space="preserve">. </w:t>
      </w:r>
    </w:p>
    <w:p w:rsidR="009D28B2" w:rsidRPr="00BD6998" w:rsidRDefault="00BD6998" w:rsidP="00BD6998">
      <w:pPr>
        <w:ind w:firstLine="720"/>
        <w:jc w:val="both"/>
      </w:pPr>
      <w:r>
        <w:rPr>
          <w:szCs w:val="24"/>
          <w:lang w:eastAsia="en-US"/>
        </w:rPr>
        <w:t xml:space="preserve"> </w:t>
      </w:r>
      <w:r w:rsidR="009D28B2" w:rsidRPr="009D28B2">
        <w:rPr>
          <w:szCs w:val="24"/>
          <w:lang w:eastAsia="en-US"/>
        </w:rPr>
        <w:t xml:space="preserve">Pranešėja </w:t>
      </w:r>
      <w:r w:rsidR="00366100">
        <w:rPr>
          <w:szCs w:val="24"/>
          <w:lang w:eastAsia="en-US"/>
        </w:rPr>
        <w:t xml:space="preserve">– </w:t>
      </w:r>
      <w:r w:rsidR="009D28B2" w:rsidRPr="009D28B2">
        <w:rPr>
          <w:szCs w:val="24"/>
          <w:lang w:eastAsia="en-US"/>
        </w:rPr>
        <w:t xml:space="preserve">R. </w:t>
      </w:r>
      <w:proofErr w:type="spellStart"/>
      <w:r w:rsidR="009D28B2" w:rsidRPr="009D28B2">
        <w:rPr>
          <w:szCs w:val="24"/>
          <w:lang w:eastAsia="en-US"/>
        </w:rPr>
        <w:t>Jievaitienė</w:t>
      </w:r>
      <w:proofErr w:type="spellEnd"/>
      <w:r w:rsidR="009D28B2" w:rsidRPr="009D28B2">
        <w:rPr>
          <w:szCs w:val="24"/>
          <w:lang w:eastAsia="en-US"/>
        </w:rPr>
        <w:t>.</w:t>
      </w:r>
      <w:r w:rsidRPr="00BD6998">
        <w:t xml:space="preserve"> </w:t>
      </w:r>
      <w:r>
        <w:t xml:space="preserve">Teigia, kad </w:t>
      </w:r>
      <w:r w:rsidRPr="009D0752">
        <w:t xml:space="preserve">sprendimo projekto esmė ir tikslas – pripažinti beviltiškomis  </w:t>
      </w:r>
      <w:r w:rsidRPr="009D0752">
        <w:rPr>
          <w:color w:val="000000"/>
        </w:rPr>
        <w:t xml:space="preserve">likviduotų dėl bankroto ir iš Juridinių asmenų registro išregistruotų įmonių beviltiškas skolas už vietinę rinkliavą už komunalinių atliekų surinkimą ir tvarkymą, </w:t>
      </w:r>
      <w:r w:rsidRPr="009D0752">
        <w:t xml:space="preserve">jas nurašyti iš </w:t>
      </w:r>
      <w:r w:rsidRPr="009D0752">
        <w:rPr>
          <w:color w:val="000000"/>
        </w:rPr>
        <w:t xml:space="preserve">Klaipėdos miesto savivaldybės administracijos </w:t>
      </w:r>
      <w:r w:rsidRPr="009D0752">
        <w:t>apskaitos ir leisti UAB Klaipėdos regiono atliekų tvarkymo cen</w:t>
      </w:r>
      <w:r>
        <w:t>trui nurašyti jas iš apskaitos.</w:t>
      </w:r>
    </w:p>
    <w:p w:rsidR="00366100" w:rsidRDefault="00E4282E" w:rsidP="009D28B2">
      <w:pPr>
        <w:jc w:val="both"/>
        <w:rPr>
          <w:szCs w:val="24"/>
          <w:lang w:eastAsia="en-US"/>
        </w:rPr>
      </w:pPr>
      <w:r>
        <w:rPr>
          <w:szCs w:val="24"/>
          <w:lang w:eastAsia="en-US"/>
        </w:rPr>
        <w:t xml:space="preserve">             NUTARTA. Pritarti pateiktam sprendimo projektui.</w:t>
      </w:r>
    </w:p>
    <w:p w:rsidR="00E4282E" w:rsidRDefault="00BD6998" w:rsidP="009D28B2">
      <w:pPr>
        <w:jc w:val="both"/>
        <w:rPr>
          <w:szCs w:val="24"/>
          <w:lang w:eastAsia="en-US"/>
        </w:rPr>
      </w:pPr>
      <w:r>
        <w:rPr>
          <w:szCs w:val="24"/>
          <w:lang w:eastAsia="en-US"/>
        </w:rPr>
        <w:t xml:space="preserve">             BALSUOTA: už – 4</w:t>
      </w:r>
      <w:r w:rsidR="00E4282E">
        <w:rPr>
          <w:szCs w:val="24"/>
          <w:lang w:eastAsia="en-US"/>
        </w:rPr>
        <w:t>, prieš – 0, susilaiko – 0.</w:t>
      </w:r>
    </w:p>
    <w:p w:rsidR="00C422A4" w:rsidRPr="009D28B2" w:rsidRDefault="00C422A4" w:rsidP="009D28B2">
      <w:pPr>
        <w:jc w:val="both"/>
        <w:rPr>
          <w:szCs w:val="24"/>
          <w:lang w:eastAsia="en-US"/>
        </w:rPr>
      </w:pPr>
    </w:p>
    <w:p w:rsidR="00E4282E" w:rsidRDefault="009D28B2" w:rsidP="009D28B2">
      <w:pPr>
        <w:jc w:val="both"/>
        <w:rPr>
          <w:szCs w:val="24"/>
          <w:lang w:eastAsia="en-US"/>
        </w:rPr>
      </w:pPr>
      <w:r w:rsidRPr="009D28B2">
        <w:rPr>
          <w:rFonts w:eastAsiaTheme="minorHAnsi"/>
          <w:szCs w:val="24"/>
          <w:lang w:eastAsia="en-US"/>
        </w:rPr>
        <w:t xml:space="preserve">           </w:t>
      </w:r>
      <w:r>
        <w:rPr>
          <w:rFonts w:eastAsiaTheme="minorHAnsi"/>
          <w:szCs w:val="24"/>
          <w:lang w:eastAsia="en-US"/>
        </w:rPr>
        <w:t xml:space="preserve"> </w:t>
      </w:r>
      <w:r w:rsidRPr="009D28B2">
        <w:rPr>
          <w:rFonts w:eastAsiaTheme="minorHAnsi"/>
          <w:szCs w:val="24"/>
          <w:lang w:eastAsia="en-US"/>
        </w:rPr>
        <w:t xml:space="preserve"> 2. </w:t>
      </w:r>
      <w:r w:rsidR="00366100">
        <w:rPr>
          <w:rFonts w:eastAsiaTheme="minorHAnsi"/>
          <w:szCs w:val="24"/>
          <w:lang w:eastAsia="en-US"/>
        </w:rPr>
        <w:t xml:space="preserve">SVARSTYTA. </w:t>
      </w:r>
      <w:r w:rsidR="00C422A4">
        <w:rPr>
          <w:rFonts w:eastAsiaTheme="minorHAnsi"/>
          <w:szCs w:val="24"/>
          <w:lang w:eastAsia="en-US"/>
        </w:rPr>
        <w:t>M</w:t>
      </w:r>
      <w:r w:rsidRPr="009D28B2">
        <w:rPr>
          <w:szCs w:val="24"/>
          <w:lang w:eastAsia="en-US"/>
        </w:rPr>
        <w:t>irusių asmenų beviltiškų skolų už vietinę rinkliavą už komunalinių atliek</w:t>
      </w:r>
      <w:r w:rsidR="00C422A4">
        <w:rPr>
          <w:szCs w:val="24"/>
          <w:lang w:eastAsia="en-US"/>
        </w:rPr>
        <w:t>ų surinkimą ir tvarkymą nurašymas</w:t>
      </w:r>
      <w:r w:rsidRPr="009D28B2">
        <w:rPr>
          <w:szCs w:val="24"/>
          <w:lang w:eastAsia="en-US"/>
        </w:rPr>
        <w:t xml:space="preserve">. </w:t>
      </w:r>
    </w:p>
    <w:p w:rsidR="00BD6998" w:rsidRPr="00BB24CB" w:rsidRDefault="00BD6998" w:rsidP="00BD6998">
      <w:pPr>
        <w:ind w:firstLine="720"/>
        <w:jc w:val="both"/>
        <w:rPr>
          <w:szCs w:val="24"/>
        </w:rPr>
      </w:pPr>
      <w:r>
        <w:rPr>
          <w:szCs w:val="24"/>
          <w:lang w:eastAsia="en-US"/>
        </w:rPr>
        <w:t xml:space="preserve"> </w:t>
      </w:r>
      <w:r w:rsidR="009D28B2" w:rsidRPr="009D28B2">
        <w:rPr>
          <w:szCs w:val="24"/>
          <w:lang w:eastAsia="en-US"/>
        </w:rPr>
        <w:t xml:space="preserve">Pranešėja </w:t>
      </w:r>
      <w:r w:rsidR="00E4282E">
        <w:rPr>
          <w:szCs w:val="24"/>
          <w:lang w:eastAsia="en-US"/>
        </w:rPr>
        <w:t xml:space="preserve">– </w:t>
      </w:r>
      <w:r w:rsidR="009D28B2" w:rsidRPr="009D28B2">
        <w:rPr>
          <w:szCs w:val="24"/>
          <w:lang w:eastAsia="en-US"/>
        </w:rPr>
        <w:t xml:space="preserve">R. </w:t>
      </w:r>
      <w:proofErr w:type="spellStart"/>
      <w:r w:rsidR="009D28B2" w:rsidRPr="009D28B2">
        <w:rPr>
          <w:szCs w:val="24"/>
          <w:lang w:eastAsia="en-US"/>
        </w:rPr>
        <w:t>Jievaitienė</w:t>
      </w:r>
      <w:proofErr w:type="spellEnd"/>
      <w:r w:rsidR="009D28B2" w:rsidRPr="009D28B2">
        <w:rPr>
          <w:szCs w:val="24"/>
          <w:lang w:eastAsia="en-US"/>
        </w:rPr>
        <w:t>.</w:t>
      </w:r>
      <w:r w:rsidRPr="00BD6998">
        <w:rPr>
          <w:szCs w:val="24"/>
        </w:rPr>
        <w:t xml:space="preserve"> </w:t>
      </w:r>
      <w:r w:rsidRPr="00BB24CB">
        <w:rPr>
          <w:szCs w:val="24"/>
        </w:rPr>
        <w:t>Sa</w:t>
      </w:r>
      <w:r>
        <w:rPr>
          <w:szCs w:val="24"/>
        </w:rPr>
        <w:t xml:space="preserve">ko, kad </w:t>
      </w:r>
      <w:r w:rsidRPr="00BB24CB">
        <w:rPr>
          <w:szCs w:val="24"/>
        </w:rPr>
        <w:t>sp</w:t>
      </w:r>
      <w:r>
        <w:rPr>
          <w:szCs w:val="24"/>
        </w:rPr>
        <w:t>rendimo projekto esmė</w:t>
      </w:r>
      <w:r w:rsidRPr="00BB24CB">
        <w:rPr>
          <w:szCs w:val="24"/>
        </w:rPr>
        <w:t xml:space="preserve"> – pripažinti beviltiškomis  mirusių asmenų vietinės rinkliavos už komunalinių atliekų surinkimą ir tvarkymą skolas, jas nurašyti iš </w:t>
      </w:r>
      <w:r w:rsidRPr="00BB24CB">
        <w:rPr>
          <w:color w:val="000000"/>
          <w:szCs w:val="24"/>
        </w:rPr>
        <w:t xml:space="preserve">Klaipėdos miesto savivaldybės administracijos </w:t>
      </w:r>
      <w:r w:rsidRPr="00BB24CB">
        <w:rPr>
          <w:szCs w:val="24"/>
        </w:rPr>
        <w:t>apskaitos ir leisti UAB Klaipėdos regiono atliekų tvarkymo cen</w:t>
      </w:r>
      <w:r>
        <w:rPr>
          <w:szCs w:val="24"/>
        </w:rPr>
        <w:t>trui nurašyti jas iš apskaitos.</w:t>
      </w:r>
    </w:p>
    <w:p w:rsidR="00BD6998" w:rsidRDefault="00BD6998" w:rsidP="00BD6998">
      <w:pPr>
        <w:jc w:val="both"/>
        <w:rPr>
          <w:szCs w:val="24"/>
          <w:lang w:eastAsia="en-US"/>
        </w:rPr>
      </w:pPr>
      <w:r>
        <w:rPr>
          <w:szCs w:val="24"/>
          <w:lang w:eastAsia="en-US"/>
        </w:rPr>
        <w:t xml:space="preserve">             NUTARTA. Pritarti pateiktam sprendimo projektui.</w:t>
      </w:r>
    </w:p>
    <w:p w:rsidR="00BD6998" w:rsidRDefault="00BD6998" w:rsidP="00BD6998">
      <w:pPr>
        <w:jc w:val="both"/>
        <w:rPr>
          <w:szCs w:val="24"/>
          <w:lang w:eastAsia="en-US"/>
        </w:rPr>
      </w:pPr>
      <w:r>
        <w:rPr>
          <w:szCs w:val="24"/>
          <w:lang w:eastAsia="en-US"/>
        </w:rPr>
        <w:t xml:space="preserve">             BALSUOTA: už – 4, prieš – 0, susilaiko – 0.</w:t>
      </w:r>
    </w:p>
    <w:p w:rsidR="00E4282E" w:rsidRPr="009D28B2" w:rsidRDefault="00E4282E" w:rsidP="009D28B2">
      <w:pPr>
        <w:jc w:val="both"/>
        <w:rPr>
          <w:szCs w:val="24"/>
          <w:lang w:eastAsia="en-US"/>
        </w:rPr>
      </w:pPr>
    </w:p>
    <w:p w:rsidR="00E4282E" w:rsidRDefault="009D28B2" w:rsidP="009D28B2">
      <w:pPr>
        <w:keepNext/>
        <w:jc w:val="both"/>
        <w:outlineLvl w:val="1"/>
        <w:rPr>
          <w:bCs/>
          <w:lang w:eastAsia="en-US"/>
        </w:rPr>
      </w:pPr>
      <w:r w:rsidRPr="009D28B2">
        <w:rPr>
          <w:szCs w:val="24"/>
          <w:lang w:eastAsia="en-US"/>
        </w:rPr>
        <w:t xml:space="preserve">           </w:t>
      </w:r>
      <w:r>
        <w:rPr>
          <w:szCs w:val="24"/>
          <w:lang w:eastAsia="en-US"/>
        </w:rPr>
        <w:t xml:space="preserve"> </w:t>
      </w:r>
      <w:r w:rsidRPr="009D28B2">
        <w:rPr>
          <w:szCs w:val="24"/>
          <w:lang w:eastAsia="en-US"/>
        </w:rPr>
        <w:t xml:space="preserve"> 3. </w:t>
      </w:r>
      <w:r w:rsidR="00366100">
        <w:rPr>
          <w:rFonts w:eastAsiaTheme="minorHAnsi"/>
          <w:szCs w:val="24"/>
          <w:lang w:eastAsia="en-US"/>
        </w:rPr>
        <w:t xml:space="preserve">SVARSTYTA. </w:t>
      </w:r>
      <w:r w:rsidR="00C422A4">
        <w:rPr>
          <w:szCs w:val="24"/>
          <w:lang w:eastAsia="en-US"/>
        </w:rPr>
        <w:t>P</w:t>
      </w:r>
      <w:r w:rsidR="00955072">
        <w:rPr>
          <w:lang w:eastAsia="en-US"/>
        </w:rPr>
        <w:t>rašymo</w:t>
      </w:r>
      <w:r w:rsidRPr="009D28B2">
        <w:rPr>
          <w:lang w:eastAsia="en-US"/>
        </w:rPr>
        <w:t xml:space="preserve"> perduoti Klaipėdos miesto </w:t>
      </w:r>
      <w:r w:rsidRPr="009D28B2">
        <w:rPr>
          <w:bCs/>
          <w:lang w:eastAsia="en-US"/>
        </w:rPr>
        <w:t xml:space="preserve">savivaldybei </w:t>
      </w:r>
      <w:r w:rsidRPr="009D28B2">
        <w:rPr>
          <w:lang w:eastAsia="en-US"/>
        </w:rPr>
        <w:t xml:space="preserve">valdyti patikėjimo teise valstybinės žemės sklypus </w:t>
      </w:r>
      <w:r w:rsidR="00955072">
        <w:rPr>
          <w:bCs/>
          <w:lang w:eastAsia="en-US"/>
        </w:rPr>
        <w:t>pateikimas</w:t>
      </w:r>
      <w:r w:rsidRPr="009D28B2">
        <w:rPr>
          <w:bCs/>
          <w:lang w:eastAsia="en-US"/>
        </w:rPr>
        <w:t xml:space="preserve">. </w:t>
      </w:r>
    </w:p>
    <w:p w:rsidR="00494A0B" w:rsidRPr="00494A0B" w:rsidRDefault="00494A0B" w:rsidP="00494A0B">
      <w:pPr>
        <w:ind w:firstLine="426"/>
        <w:jc w:val="both"/>
        <w:rPr>
          <w:szCs w:val="24"/>
        </w:rPr>
      </w:pPr>
      <w:r>
        <w:rPr>
          <w:bCs/>
          <w:lang w:eastAsia="en-US"/>
        </w:rPr>
        <w:t xml:space="preserve">      </w:t>
      </w:r>
      <w:r w:rsidR="009D28B2" w:rsidRPr="009D28B2">
        <w:rPr>
          <w:bCs/>
          <w:lang w:eastAsia="en-US"/>
        </w:rPr>
        <w:t xml:space="preserve">Pranešėja </w:t>
      </w:r>
      <w:r w:rsidR="00E4282E">
        <w:rPr>
          <w:bCs/>
          <w:lang w:eastAsia="en-US"/>
        </w:rPr>
        <w:t xml:space="preserve">– </w:t>
      </w:r>
      <w:r w:rsidR="009D28B2" w:rsidRPr="009D28B2">
        <w:rPr>
          <w:bCs/>
          <w:lang w:eastAsia="en-US"/>
        </w:rPr>
        <w:t xml:space="preserve">R. </w:t>
      </w:r>
      <w:proofErr w:type="spellStart"/>
      <w:r w:rsidR="009D28B2" w:rsidRPr="009D28B2">
        <w:rPr>
          <w:bCs/>
          <w:lang w:eastAsia="en-US"/>
        </w:rPr>
        <w:t>Gružienė</w:t>
      </w:r>
      <w:proofErr w:type="spellEnd"/>
      <w:r w:rsidR="009D28B2" w:rsidRPr="009D28B2">
        <w:rPr>
          <w:bCs/>
          <w:lang w:eastAsia="en-US"/>
        </w:rPr>
        <w:t xml:space="preserve">. </w:t>
      </w:r>
      <w:r>
        <w:rPr>
          <w:bCs/>
          <w:lang w:eastAsia="en-US"/>
        </w:rPr>
        <w:t xml:space="preserve">Pažymi, kad </w:t>
      </w:r>
      <w:r w:rsidRPr="00494A0B">
        <w:rPr>
          <w:szCs w:val="24"/>
        </w:rPr>
        <w:t>Klaipėdos miesto savivaldybės 2018-2020 m. strateginės veiklos plane, S</w:t>
      </w:r>
      <w:r w:rsidRPr="00494A0B">
        <w:rPr>
          <w:bCs/>
          <w:szCs w:val="24"/>
        </w:rPr>
        <w:t xml:space="preserve">usisiekimo sistemos priežiūros ir plėtros programoje (Nr.06) numatyta priemonė –  </w:t>
      </w:r>
      <w:r w:rsidRPr="00494A0B">
        <w:rPr>
          <w:szCs w:val="24"/>
        </w:rPr>
        <w:t>Naujo įvažiavimo kelio (</w:t>
      </w:r>
      <w:proofErr w:type="spellStart"/>
      <w:r w:rsidRPr="00494A0B">
        <w:rPr>
          <w:szCs w:val="24"/>
        </w:rPr>
        <w:t>Priešpilio</w:t>
      </w:r>
      <w:proofErr w:type="spellEnd"/>
      <w:r w:rsidRPr="00494A0B">
        <w:rPr>
          <w:szCs w:val="24"/>
        </w:rPr>
        <w:t xml:space="preserve"> g.) į piliavietę ir kruizinių laivų terminalą tiesimas“, kurios įgyvendinimo terminas 2018-2019 m. </w:t>
      </w:r>
      <w:proofErr w:type="spellStart"/>
      <w:r w:rsidRPr="00494A0B">
        <w:rPr>
          <w:szCs w:val="24"/>
        </w:rPr>
        <w:t>Priešpilio</w:t>
      </w:r>
      <w:proofErr w:type="spellEnd"/>
      <w:r w:rsidRPr="00494A0B">
        <w:rPr>
          <w:szCs w:val="24"/>
        </w:rPr>
        <w:t xml:space="preserve"> gatvės atkarpai nutiesti būtina suformuoti žemės sklypą, kurį Klaipėdos miesto savivaldybė valdytų patikėjimo teise.  </w:t>
      </w:r>
    </w:p>
    <w:p w:rsidR="009D28B2" w:rsidRPr="00494A0B" w:rsidRDefault="00494A0B" w:rsidP="00494A0B">
      <w:pPr>
        <w:ind w:firstLine="720"/>
        <w:jc w:val="both"/>
        <w:rPr>
          <w:szCs w:val="24"/>
        </w:rPr>
      </w:pPr>
      <w:r w:rsidRPr="00494A0B">
        <w:rPr>
          <w:szCs w:val="24"/>
        </w:rPr>
        <w:t xml:space="preserve"> </w:t>
      </w:r>
      <w:r>
        <w:rPr>
          <w:szCs w:val="24"/>
        </w:rPr>
        <w:t>Sako, kad s</w:t>
      </w:r>
      <w:r w:rsidRPr="00494A0B">
        <w:rPr>
          <w:szCs w:val="24"/>
        </w:rPr>
        <w:t>prendimo projektas parengtas vadovaujantis Lietuvos Respublikos žemės įstatymo 7 straipsnio 2 ir 6 dalimis bei atsižvelgiant į Nekilnojamojo turto registro centrinio duomenų banko  duomenis, kuriuose užfiksuoti faktiniai žemės sk</w:t>
      </w:r>
      <w:r w:rsidR="006021A4">
        <w:rPr>
          <w:szCs w:val="24"/>
        </w:rPr>
        <w:t xml:space="preserve">lypo, kadastro Nr. 2101/0010:1, </w:t>
      </w:r>
      <w:r w:rsidRPr="00494A0B">
        <w:rPr>
          <w:szCs w:val="24"/>
        </w:rPr>
        <w:t>duomenų pasikeitimai.</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494A0B" w:rsidP="00494A0B">
      <w:pPr>
        <w:jc w:val="both"/>
        <w:rPr>
          <w:szCs w:val="24"/>
          <w:lang w:eastAsia="en-US"/>
        </w:rPr>
      </w:pPr>
      <w:r>
        <w:rPr>
          <w:szCs w:val="24"/>
          <w:lang w:eastAsia="en-US"/>
        </w:rPr>
        <w:t xml:space="preserve">           </w:t>
      </w:r>
      <w:r w:rsidR="006021A4">
        <w:rPr>
          <w:szCs w:val="24"/>
          <w:lang w:eastAsia="en-US"/>
        </w:rPr>
        <w:t xml:space="preserve">  BALSUOTA: už – 5</w:t>
      </w:r>
      <w:r>
        <w:rPr>
          <w:szCs w:val="24"/>
          <w:lang w:eastAsia="en-US"/>
        </w:rPr>
        <w:t>, prieš – 0, susilaiko – 0.</w:t>
      </w:r>
    </w:p>
    <w:p w:rsidR="00E4282E" w:rsidRPr="009D28B2" w:rsidRDefault="00E4282E" w:rsidP="009D28B2">
      <w:pPr>
        <w:keepNext/>
        <w:jc w:val="both"/>
        <w:outlineLvl w:val="1"/>
        <w:rPr>
          <w:bCs/>
          <w:caps/>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w:t>
      </w:r>
      <w:r w:rsidRPr="009D28B2">
        <w:rPr>
          <w:szCs w:val="24"/>
          <w:lang w:eastAsia="en-US"/>
        </w:rPr>
        <w:t xml:space="preserve"> 4. </w:t>
      </w:r>
      <w:r w:rsidR="00366100">
        <w:rPr>
          <w:rFonts w:eastAsiaTheme="minorHAnsi"/>
          <w:szCs w:val="24"/>
          <w:lang w:eastAsia="en-US"/>
        </w:rPr>
        <w:t xml:space="preserve">SVARSTYTA. </w:t>
      </w:r>
      <w:r w:rsidR="00C422A4">
        <w:rPr>
          <w:szCs w:val="24"/>
          <w:lang w:eastAsia="en-US"/>
        </w:rPr>
        <w:t>Savivaldybės būstų pardavimas</w:t>
      </w:r>
      <w:r w:rsidRPr="009D28B2">
        <w:rPr>
          <w:szCs w:val="24"/>
          <w:lang w:eastAsia="en-US"/>
        </w:rPr>
        <w:t xml:space="preserve">. </w:t>
      </w:r>
    </w:p>
    <w:p w:rsidR="009D28B2" w:rsidRPr="00494A0B" w:rsidRDefault="00E4282E" w:rsidP="00494A0B">
      <w:pPr>
        <w:ind w:left="-283"/>
        <w:jc w:val="both"/>
        <w:rPr>
          <w:b/>
          <w:szCs w:val="24"/>
        </w:rPr>
      </w:pPr>
      <w:r>
        <w:rPr>
          <w:szCs w:val="24"/>
          <w:lang w:eastAsia="en-US"/>
        </w:rPr>
        <w:t xml:space="preserve">             </w:t>
      </w:r>
      <w:r w:rsidR="00494A0B">
        <w:rPr>
          <w:szCs w:val="24"/>
          <w:lang w:eastAsia="en-US"/>
        </w:rPr>
        <w:t xml:space="preserve">     </w:t>
      </w:r>
      <w:r w:rsidR="009D28B2" w:rsidRPr="009D28B2">
        <w:rPr>
          <w:szCs w:val="24"/>
          <w:lang w:eastAsia="en-US"/>
        </w:rPr>
        <w:t xml:space="preserve">Pranešėjas </w:t>
      </w:r>
      <w:r>
        <w:rPr>
          <w:szCs w:val="24"/>
          <w:lang w:eastAsia="en-US"/>
        </w:rPr>
        <w:t xml:space="preserve">– </w:t>
      </w:r>
      <w:r w:rsidR="009D28B2" w:rsidRPr="009D28B2">
        <w:rPr>
          <w:szCs w:val="24"/>
          <w:lang w:eastAsia="en-US"/>
        </w:rPr>
        <w:t>E. Simokaitis.</w:t>
      </w:r>
      <w:r w:rsidR="00494A0B" w:rsidRPr="00494A0B">
        <w:rPr>
          <w:szCs w:val="24"/>
        </w:rPr>
        <w:t xml:space="preserve"> </w:t>
      </w:r>
      <w:r w:rsidR="00242B20">
        <w:rPr>
          <w:szCs w:val="24"/>
        </w:rPr>
        <w:t xml:space="preserve">Teigia, kad </w:t>
      </w:r>
      <w:r w:rsidR="00494A0B" w:rsidRPr="00925D9A">
        <w:rPr>
          <w:szCs w:val="24"/>
        </w:rPr>
        <w:t xml:space="preserve">sprendimu siekiama įgyvendinti savivaldybės </w:t>
      </w:r>
      <w:r w:rsidR="00494A0B">
        <w:rPr>
          <w:szCs w:val="24"/>
        </w:rPr>
        <w:t>būstų nuomininkų prašymus</w:t>
      </w:r>
      <w:r w:rsidR="00494A0B" w:rsidRPr="00925D9A">
        <w:rPr>
          <w:szCs w:val="24"/>
        </w:rPr>
        <w:t xml:space="preserve"> dėl leidimo </w:t>
      </w:r>
      <w:r w:rsidR="00494A0B">
        <w:rPr>
          <w:szCs w:val="24"/>
        </w:rPr>
        <w:t>įsigyti nuomojamus</w:t>
      </w:r>
      <w:r w:rsidR="00494A0B" w:rsidRPr="00925D9A">
        <w:rPr>
          <w:szCs w:val="24"/>
        </w:rPr>
        <w:t xml:space="preserve"> savivaldybe</w:t>
      </w:r>
      <w:r w:rsidR="00494A0B">
        <w:rPr>
          <w:szCs w:val="24"/>
        </w:rPr>
        <w:t>i nuosavybės teise priklausančius būstus, atlikti pardavimo</w:t>
      </w:r>
      <w:r w:rsidR="00494A0B" w:rsidRPr="00925D9A">
        <w:rPr>
          <w:szCs w:val="24"/>
        </w:rPr>
        <w:t xml:space="preserve"> procedūras.</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6021A4" w:rsidP="00494A0B">
      <w:pPr>
        <w:jc w:val="both"/>
        <w:rPr>
          <w:szCs w:val="24"/>
          <w:lang w:eastAsia="en-US"/>
        </w:rPr>
      </w:pPr>
      <w:r>
        <w:rPr>
          <w:szCs w:val="24"/>
          <w:lang w:eastAsia="en-US"/>
        </w:rPr>
        <w:t xml:space="preserve">             BALSUOTA: už – 5</w:t>
      </w:r>
      <w:r w:rsidR="00494A0B">
        <w:rPr>
          <w:szCs w:val="24"/>
          <w:lang w:eastAsia="en-US"/>
        </w:rPr>
        <w:t>, prieš – 0, susilaiko – 0.</w:t>
      </w:r>
    </w:p>
    <w:p w:rsidR="00E4282E" w:rsidRPr="009D28B2" w:rsidRDefault="00E4282E" w:rsidP="009D28B2">
      <w:pPr>
        <w:jc w:val="both"/>
        <w:rPr>
          <w:szCs w:val="24"/>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w:t>
      </w:r>
      <w:r w:rsidRPr="009D28B2">
        <w:rPr>
          <w:szCs w:val="24"/>
          <w:lang w:eastAsia="en-US"/>
        </w:rPr>
        <w:t xml:space="preserve"> 5. </w:t>
      </w:r>
      <w:r w:rsidR="00366100">
        <w:rPr>
          <w:rFonts w:eastAsiaTheme="minorHAnsi"/>
          <w:szCs w:val="24"/>
          <w:lang w:eastAsia="en-US"/>
        </w:rPr>
        <w:t xml:space="preserve">SVARSTYTA. </w:t>
      </w:r>
      <w:r w:rsidR="00EC0F52">
        <w:rPr>
          <w:szCs w:val="24"/>
          <w:lang w:eastAsia="en-US"/>
        </w:rPr>
        <w:t>V</w:t>
      </w:r>
      <w:r w:rsidRPr="009D28B2">
        <w:rPr>
          <w:szCs w:val="24"/>
          <w:lang w:eastAsia="en-US"/>
        </w:rPr>
        <w:t>iešame aukcione parduodamo Klaipėdos miesto savivaldybės nekilnojamojo turto ir kitų nekilnoj</w:t>
      </w:r>
      <w:r w:rsidR="00EC0F52">
        <w:rPr>
          <w:szCs w:val="24"/>
          <w:lang w:eastAsia="en-US"/>
        </w:rPr>
        <w:t>amųjų daiktų sąrašo patvirtinimas</w:t>
      </w:r>
      <w:r w:rsidRPr="009D28B2">
        <w:rPr>
          <w:szCs w:val="24"/>
          <w:lang w:eastAsia="en-US"/>
        </w:rPr>
        <w:t xml:space="preserve">. </w:t>
      </w:r>
    </w:p>
    <w:p w:rsidR="009D28B2" w:rsidRPr="00751CCA" w:rsidRDefault="00751CCA" w:rsidP="00751CCA">
      <w:pPr>
        <w:ind w:firstLine="720"/>
        <w:jc w:val="both"/>
      </w:pPr>
      <w:r>
        <w:rPr>
          <w:szCs w:val="24"/>
          <w:lang w:eastAsia="en-US"/>
        </w:rPr>
        <w:lastRenderedPageBreak/>
        <w:t xml:space="preserve"> </w:t>
      </w:r>
      <w:r w:rsidR="009D28B2" w:rsidRPr="009D28B2">
        <w:rPr>
          <w:szCs w:val="24"/>
          <w:lang w:eastAsia="en-US"/>
        </w:rPr>
        <w:t xml:space="preserve">Pranešėjas </w:t>
      </w:r>
      <w:r w:rsidR="00E4282E">
        <w:rPr>
          <w:szCs w:val="24"/>
          <w:lang w:eastAsia="en-US"/>
        </w:rPr>
        <w:t xml:space="preserve">– </w:t>
      </w:r>
      <w:r w:rsidR="009D28B2" w:rsidRPr="009D28B2">
        <w:rPr>
          <w:szCs w:val="24"/>
          <w:lang w:eastAsia="en-US"/>
        </w:rPr>
        <w:t>E. Simokaitis.</w:t>
      </w:r>
      <w:r w:rsidRPr="00751CCA">
        <w:t xml:space="preserve"> </w:t>
      </w:r>
      <w:r w:rsidR="00242B20">
        <w:t>Sako, kad</w:t>
      </w:r>
      <w:r>
        <w:t xml:space="preserve"> sprendimo projekto tikslas patvirtinti savivaldybei nuosavybės teise priklausančio savivaldybės funkcijų įgyvendinimui nereikalingo nekilnojamojo turto ir kitų nekilnojamųjų daiktų sąrašą, kad būtų galima jį parduoti ir gauti pajamas į savivaldybės biudžetą.</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647E2B" w:rsidP="00494A0B">
      <w:pPr>
        <w:jc w:val="both"/>
        <w:rPr>
          <w:szCs w:val="24"/>
          <w:lang w:eastAsia="en-US"/>
        </w:rPr>
      </w:pPr>
      <w:r>
        <w:rPr>
          <w:szCs w:val="24"/>
          <w:lang w:eastAsia="en-US"/>
        </w:rPr>
        <w:t xml:space="preserve">             BALSUOTA: už – 5</w:t>
      </w:r>
      <w:r w:rsidR="00494A0B">
        <w:rPr>
          <w:szCs w:val="24"/>
          <w:lang w:eastAsia="en-US"/>
        </w:rPr>
        <w:t>, prieš – 0, susilaiko – 0.</w:t>
      </w:r>
    </w:p>
    <w:p w:rsidR="00E4282E" w:rsidRPr="009D28B2" w:rsidRDefault="00E4282E" w:rsidP="009D28B2">
      <w:pPr>
        <w:jc w:val="both"/>
        <w:rPr>
          <w:szCs w:val="24"/>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w:t>
      </w:r>
      <w:r w:rsidRPr="009D28B2">
        <w:rPr>
          <w:szCs w:val="24"/>
          <w:lang w:eastAsia="en-US"/>
        </w:rPr>
        <w:t xml:space="preserve"> 6. </w:t>
      </w:r>
      <w:r w:rsidR="00366100">
        <w:rPr>
          <w:rFonts w:eastAsiaTheme="minorHAnsi"/>
          <w:szCs w:val="24"/>
          <w:lang w:eastAsia="en-US"/>
        </w:rPr>
        <w:t xml:space="preserve">SVARSTYTA. </w:t>
      </w:r>
      <w:r w:rsidR="00EC0F52">
        <w:rPr>
          <w:szCs w:val="24"/>
          <w:lang w:eastAsia="en-US"/>
        </w:rPr>
        <w:t>V</w:t>
      </w:r>
      <w:r w:rsidRPr="009D28B2">
        <w:rPr>
          <w:szCs w:val="24"/>
          <w:lang w:eastAsia="en-US"/>
        </w:rPr>
        <w:t>iešosios įstaigos „Klaipėda ID“ teikiamų kūrybinio inkubatoriaus kultūros fabri</w:t>
      </w:r>
      <w:r w:rsidR="00EC0F52">
        <w:rPr>
          <w:szCs w:val="24"/>
          <w:lang w:eastAsia="en-US"/>
        </w:rPr>
        <w:t>ko paslaugų įkainių patvirtinimas</w:t>
      </w:r>
      <w:r w:rsidRPr="009D28B2">
        <w:rPr>
          <w:szCs w:val="24"/>
          <w:lang w:eastAsia="en-US"/>
        </w:rPr>
        <w:t xml:space="preserve">. </w:t>
      </w:r>
    </w:p>
    <w:p w:rsidR="009F4838" w:rsidRPr="008B5EA1" w:rsidRDefault="00661615" w:rsidP="00242B20">
      <w:pPr>
        <w:ind w:firstLine="709"/>
        <w:jc w:val="both"/>
        <w:rPr>
          <w:szCs w:val="24"/>
        </w:rPr>
      </w:pPr>
      <w:r>
        <w:rPr>
          <w:szCs w:val="24"/>
          <w:lang w:eastAsia="en-US"/>
        </w:rPr>
        <w:t xml:space="preserve"> </w:t>
      </w:r>
      <w:r w:rsidR="009D28B2" w:rsidRPr="009D28B2">
        <w:rPr>
          <w:szCs w:val="24"/>
          <w:lang w:eastAsia="en-US"/>
        </w:rPr>
        <w:t xml:space="preserve">Pranešėja </w:t>
      </w:r>
      <w:r w:rsidR="00E4282E">
        <w:rPr>
          <w:szCs w:val="24"/>
          <w:lang w:eastAsia="en-US"/>
        </w:rPr>
        <w:t xml:space="preserve">– </w:t>
      </w:r>
      <w:r w:rsidR="009D28B2" w:rsidRPr="009D28B2">
        <w:rPr>
          <w:szCs w:val="24"/>
          <w:lang w:eastAsia="en-US"/>
        </w:rPr>
        <w:t xml:space="preserve">J. </w:t>
      </w:r>
      <w:proofErr w:type="spellStart"/>
      <w:r w:rsidR="009D28B2" w:rsidRPr="009D28B2">
        <w:rPr>
          <w:szCs w:val="24"/>
          <w:lang w:eastAsia="en-US"/>
        </w:rPr>
        <w:t>Činauskaitė</w:t>
      </w:r>
      <w:proofErr w:type="spellEnd"/>
      <w:r w:rsidR="009D28B2" w:rsidRPr="009D28B2">
        <w:rPr>
          <w:szCs w:val="24"/>
          <w:lang w:eastAsia="en-US"/>
        </w:rPr>
        <w:t>.</w:t>
      </w:r>
      <w:r w:rsidR="009F4838" w:rsidRPr="009F4838">
        <w:rPr>
          <w:szCs w:val="24"/>
        </w:rPr>
        <w:t xml:space="preserve"> </w:t>
      </w:r>
      <w:r w:rsidR="00242B20">
        <w:rPr>
          <w:szCs w:val="24"/>
        </w:rPr>
        <w:t xml:space="preserve">Primena, kad </w:t>
      </w:r>
      <w:r w:rsidR="009F4838" w:rsidRPr="00720EAC">
        <w:rPr>
          <w:szCs w:val="24"/>
        </w:rPr>
        <w:t xml:space="preserve">KUFA paslaugų įkainiai galioja jau daugiau nei 3 metus, todėl KUFA darbuotojai atliko jų taikymo praktikoje analizę pagal </w:t>
      </w:r>
      <w:r w:rsidR="009F4838">
        <w:rPr>
          <w:szCs w:val="24"/>
        </w:rPr>
        <w:t>šiuos rodiklius (</w:t>
      </w:r>
      <w:r w:rsidR="009F4838" w:rsidRPr="009F4838">
        <w:rPr>
          <w:szCs w:val="24"/>
        </w:rPr>
        <w:t>2015 – 2018 metų veiklos rezultatus;</w:t>
      </w:r>
      <w:r w:rsidR="009F4838">
        <w:rPr>
          <w:szCs w:val="24"/>
        </w:rPr>
        <w:t xml:space="preserve"> </w:t>
      </w:r>
      <w:r w:rsidR="009F4838" w:rsidRPr="009F4838">
        <w:rPr>
          <w:szCs w:val="24"/>
        </w:rPr>
        <w:t>faktinę erdvių užimtumo statistiką;</w:t>
      </w:r>
      <w:r w:rsidR="009F4838">
        <w:rPr>
          <w:szCs w:val="24"/>
        </w:rPr>
        <w:t xml:space="preserve"> </w:t>
      </w:r>
      <w:r w:rsidR="009F4838" w:rsidRPr="009F4838">
        <w:rPr>
          <w:szCs w:val="24"/>
        </w:rPr>
        <w:t xml:space="preserve">renginių ir erdvių pastoviam darbui paklausą, </w:t>
      </w:r>
      <w:r w:rsidR="009F4838">
        <w:rPr>
          <w:szCs w:val="24"/>
        </w:rPr>
        <w:t xml:space="preserve"> </w:t>
      </w:r>
      <w:r w:rsidR="009F4838" w:rsidRPr="009F4838">
        <w:rPr>
          <w:szCs w:val="24"/>
        </w:rPr>
        <w:t>teikiamų paslaugų pobūdį ir jų generuojamas pajamas; vykstančių renginių pobūdį ir jų generuojamas pajamas</w:t>
      </w:r>
      <w:r w:rsidR="009F4838">
        <w:rPr>
          <w:szCs w:val="24"/>
        </w:rPr>
        <w:t>)</w:t>
      </w:r>
      <w:r w:rsidR="009F4838" w:rsidRPr="009F4838">
        <w:rPr>
          <w:szCs w:val="24"/>
        </w:rPr>
        <w:t>.</w:t>
      </w:r>
      <w:r w:rsidR="009F4838">
        <w:rPr>
          <w:szCs w:val="24"/>
        </w:rPr>
        <w:t xml:space="preserve"> </w:t>
      </w:r>
      <w:r w:rsidR="009F4838" w:rsidRPr="00E64495">
        <w:rPr>
          <w:szCs w:val="24"/>
        </w:rPr>
        <w:t xml:space="preserve">Atlikta analizė </w:t>
      </w:r>
      <w:r w:rsidR="009F4838">
        <w:rPr>
          <w:szCs w:val="24"/>
        </w:rPr>
        <w:t>parodė</w:t>
      </w:r>
      <w:r w:rsidR="009F4838" w:rsidRPr="00E64495">
        <w:rPr>
          <w:szCs w:val="24"/>
        </w:rPr>
        <w:t xml:space="preserve">, kad pagrindiniai KUFA strateginiai veiklos rodikliai per pirmus 3 veiklos metus pasiekti, tačiau būtina KUFA veiklą vykdyti efektyviau: </w:t>
      </w:r>
      <w:r w:rsidR="009F4838" w:rsidRPr="00661615">
        <w:rPr>
          <w:szCs w:val="24"/>
        </w:rPr>
        <w:t xml:space="preserve">didinant </w:t>
      </w:r>
      <w:proofErr w:type="spellStart"/>
      <w:r w:rsidR="009F4838" w:rsidRPr="00661615">
        <w:rPr>
          <w:szCs w:val="24"/>
        </w:rPr>
        <w:t>bendradarbystės</w:t>
      </w:r>
      <w:proofErr w:type="spellEnd"/>
      <w:r w:rsidR="009F4838" w:rsidRPr="00661615">
        <w:rPr>
          <w:szCs w:val="24"/>
        </w:rPr>
        <w:t xml:space="preserve"> ir kitų erdvių užimtumą (pvz. 2018 metų 9 mėn. užimtumo vidurkis </w:t>
      </w:r>
      <w:proofErr w:type="spellStart"/>
      <w:r w:rsidR="009F4838" w:rsidRPr="00661615">
        <w:rPr>
          <w:szCs w:val="24"/>
        </w:rPr>
        <w:t>bendradarbystės</w:t>
      </w:r>
      <w:proofErr w:type="spellEnd"/>
      <w:r w:rsidR="009F4838" w:rsidRPr="00661615">
        <w:rPr>
          <w:szCs w:val="24"/>
        </w:rPr>
        <w:t xml:space="preserve"> erdvėms buvo 85 %, renginių erdvėms tik 40 %), taip didinant KUFA pajamas; sudarant dar palankesnes sąlygas rezidentams (jauniesiems menininkams ir SVV subjektams, veikiantiems kūrybinių industrijų srityje) kurti ir vystyti savo veiklas.  </w:t>
      </w:r>
      <w:r w:rsidR="009F4838">
        <w:rPr>
          <w:szCs w:val="24"/>
        </w:rPr>
        <w:t xml:space="preserve">Analizė taip pat atskleidė, kad KUFA </w:t>
      </w:r>
      <w:r w:rsidR="009F4838" w:rsidRPr="00654580">
        <w:rPr>
          <w:szCs w:val="24"/>
        </w:rPr>
        <w:t>atskirų erdvių aukštesn</w:t>
      </w:r>
      <w:r w:rsidR="009F4838">
        <w:rPr>
          <w:szCs w:val="24"/>
        </w:rPr>
        <w:t>io už</w:t>
      </w:r>
      <w:r w:rsidR="009F4838" w:rsidRPr="00654580">
        <w:rPr>
          <w:szCs w:val="24"/>
        </w:rPr>
        <w:t>imtumo rodikl</w:t>
      </w:r>
      <w:r w:rsidR="009F4838">
        <w:rPr>
          <w:szCs w:val="24"/>
        </w:rPr>
        <w:t xml:space="preserve">is atitinkamai sąlygoja </w:t>
      </w:r>
      <w:r w:rsidR="009F4838" w:rsidRPr="00654580">
        <w:rPr>
          <w:szCs w:val="24"/>
        </w:rPr>
        <w:t>didesnę sąnaudų dalį</w:t>
      </w:r>
      <w:r w:rsidR="009F4838">
        <w:rPr>
          <w:szCs w:val="24"/>
        </w:rPr>
        <w:t xml:space="preserve">, tenkančią tos erdvės išlaikymui, bet generuoja </w:t>
      </w:r>
      <w:r w:rsidR="009F4838" w:rsidRPr="00654580">
        <w:rPr>
          <w:szCs w:val="24"/>
        </w:rPr>
        <w:t>neproporcingai mažas pajamas</w:t>
      </w:r>
      <w:r w:rsidR="009F4838">
        <w:rPr>
          <w:szCs w:val="24"/>
        </w:rPr>
        <w:t xml:space="preserve">. KUFA darbuotojų atlikta apklausa dėl </w:t>
      </w:r>
      <w:r w:rsidR="009F4838" w:rsidRPr="008B5EA1">
        <w:rPr>
          <w:szCs w:val="24"/>
        </w:rPr>
        <w:t>analogiškų paslaugų kainų Klaipėdos mieste</w:t>
      </w:r>
      <w:r w:rsidR="009F4838">
        <w:rPr>
          <w:szCs w:val="24"/>
        </w:rPr>
        <w:t xml:space="preserve"> taip pat patvirtino, kad  KUFA teikiamų paslaugų ir/ar erdvių nuomos įkainiai yra vieni iš mažiausių.</w:t>
      </w:r>
      <w:r w:rsidR="009F4838" w:rsidRPr="008B5EA1">
        <w:rPr>
          <w:szCs w:val="24"/>
        </w:rPr>
        <w:t xml:space="preserve"> </w:t>
      </w:r>
    </w:p>
    <w:p w:rsidR="009D28B2" w:rsidRDefault="00242B20" w:rsidP="00661615">
      <w:pPr>
        <w:ind w:firstLine="720"/>
        <w:jc w:val="both"/>
        <w:rPr>
          <w:noProof/>
          <w:szCs w:val="24"/>
          <w:lang w:eastAsia="en-GB"/>
        </w:rPr>
      </w:pPr>
      <w:r>
        <w:rPr>
          <w:szCs w:val="24"/>
        </w:rPr>
        <w:t xml:space="preserve">  </w:t>
      </w:r>
      <w:r w:rsidR="009F4838" w:rsidRPr="00416BAF">
        <w:rPr>
          <w:szCs w:val="24"/>
        </w:rPr>
        <w:t>Klaipėdos miesto savivaldybės tarybai p</w:t>
      </w:r>
      <w:r w:rsidR="009F4838">
        <w:rPr>
          <w:szCs w:val="24"/>
        </w:rPr>
        <w:t xml:space="preserve">atvirtinus naujus KUFA paslaugų įkainius: </w:t>
      </w:r>
      <w:r w:rsidR="009F4838" w:rsidRPr="00661615">
        <w:rPr>
          <w:szCs w:val="24"/>
        </w:rPr>
        <w:t>bus patvirtinti lankstesni, paklausesni ir daugiau į rinkos situaciją orientuoti KUFA paslaugų įkainiai ne</w:t>
      </w:r>
      <w:r w:rsidR="006021A4">
        <w:rPr>
          <w:szCs w:val="24"/>
        </w:rPr>
        <w:t xml:space="preserve"> </w:t>
      </w:r>
      <w:r w:rsidR="009F4838" w:rsidRPr="00661615">
        <w:rPr>
          <w:szCs w:val="24"/>
        </w:rPr>
        <w:t>rezidentams, kurie leistų užtikrinti viešosios įstaigos „Klaipėda ID“ 2018-2020 metų strateginio veiklos plano tikslų tinkamą vykdymą ir efektyvesnius veiklos rezultatus;</w:t>
      </w:r>
      <w:r w:rsidR="00661615">
        <w:rPr>
          <w:szCs w:val="24"/>
        </w:rPr>
        <w:t xml:space="preserve"> </w:t>
      </w:r>
      <w:r w:rsidR="009F4838">
        <w:rPr>
          <w:noProof/>
          <w:szCs w:val="24"/>
          <w:lang w:eastAsia="en-GB"/>
        </w:rPr>
        <w:t xml:space="preserve">bus </w:t>
      </w:r>
      <w:r w:rsidR="009F4838" w:rsidRPr="005805D6">
        <w:rPr>
          <w:noProof/>
          <w:szCs w:val="24"/>
          <w:lang w:eastAsia="en-GB"/>
        </w:rPr>
        <w:t>sulygin</w:t>
      </w:r>
      <w:r w:rsidR="009F4838">
        <w:rPr>
          <w:noProof/>
          <w:szCs w:val="24"/>
          <w:lang w:eastAsia="en-GB"/>
        </w:rPr>
        <w:t>ti v</w:t>
      </w:r>
      <w:r w:rsidR="009F4838" w:rsidRPr="005805D6">
        <w:rPr>
          <w:noProof/>
          <w:szCs w:val="24"/>
          <w:lang w:eastAsia="en-GB"/>
        </w:rPr>
        <w:t>isų sričių rezidentų paslaugų įkaini</w:t>
      </w:r>
      <w:r w:rsidR="009F4838">
        <w:rPr>
          <w:noProof/>
          <w:szCs w:val="24"/>
          <w:lang w:eastAsia="en-GB"/>
        </w:rPr>
        <w:t xml:space="preserve">ai, t.y. liks tik vienas bendras rezidentų įkainis, </w:t>
      </w:r>
      <w:r w:rsidR="009F4838" w:rsidRPr="005805D6">
        <w:rPr>
          <w:noProof/>
          <w:szCs w:val="24"/>
          <w:lang w:eastAsia="en-GB"/>
        </w:rPr>
        <w:t>ir</w:t>
      </w:r>
      <w:r w:rsidR="00661615" w:rsidRPr="00661615">
        <w:rPr>
          <w:noProof/>
          <w:szCs w:val="24"/>
          <w:lang w:eastAsia="en-GB"/>
        </w:rPr>
        <w:t xml:space="preserve"> </w:t>
      </w:r>
      <w:r w:rsidR="00661615" w:rsidRPr="005805D6">
        <w:rPr>
          <w:noProof/>
          <w:szCs w:val="24"/>
          <w:lang w:eastAsia="en-GB"/>
        </w:rPr>
        <w:t>užtikrin</w:t>
      </w:r>
      <w:r w:rsidR="00661615">
        <w:rPr>
          <w:noProof/>
          <w:szCs w:val="24"/>
          <w:lang w:eastAsia="en-GB"/>
        </w:rPr>
        <w:t>to</w:t>
      </w:r>
      <w:r w:rsidR="00661615" w:rsidRPr="005805D6">
        <w:rPr>
          <w:noProof/>
          <w:szCs w:val="24"/>
          <w:lang w:eastAsia="en-GB"/>
        </w:rPr>
        <w:t xml:space="preserve">s visiems </w:t>
      </w:r>
      <w:r w:rsidR="00661615">
        <w:rPr>
          <w:noProof/>
          <w:szCs w:val="24"/>
          <w:lang w:eastAsia="en-GB"/>
        </w:rPr>
        <w:t xml:space="preserve">rezidentams </w:t>
      </w:r>
      <w:r w:rsidR="00661615" w:rsidRPr="005805D6">
        <w:rPr>
          <w:noProof/>
          <w:szCs w:val="24"/>
          <w:lang w:eastAsia="en-GB"/>
        </w:rPr>
        <w:t>vienod</w:t>
      </w:r>
      <w:r w:rsidR="00661615">
        <w:rPr>
          <w:noProof/>
          <w:szCs w:val="24"/>
          <w:lang w:eastAsia="en-GB"/>
        </w:rPr>
        <w:t>o</w:t>
      </w:r>
      <w:r w:rsidR="00661615" w:rsidRPr="005805D6">
        <w:rPr>
          <w:noProof/>
          <w:szCs w:val="24"/>
          <w:lang w:eastAsia="en-GB"/>
        </w:rPr>
        <w:t>s</w:t>
      </w:r>
      <w:r w:rsidR="00661615">
        <w:rPr>
          <w:noProof/>
          <w:szCs w:val="24"/>
          <w:lang w:eastAsia="en-GB"/>
        </w:rPr>
        <w:t xml:space="preserve"> paslaugų ir/ar erdvių nuomos teikimo sąlygos.</w:t>
      </w:r>
    </w:p>
    <w:p w:rsidR="006B1023" w:rsidRDefault="006B1023" w:rsidP="00661615">
      <w:pPr>
        <w:ind w:firstLine="720"/>
        <w:jc w:val="both"/>
        <w:rPr>
          <w:szCs w:val="24"/>
        </w:rPr>
      </w:pPr>
      <w:r>
        <w:rPr>
          <w:noProof/>
          <w:szCs w:val="24"/>
          <w:lang w:eastAsia="en-GB"/>
        </w:rPr>
        <w:t xml:space="preserve"> R.Taraškevičius prašo prie sprendimo projekto priedėti lentelės lyginamąjį variantą.</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647E2B" w:rsidP="00494A0B">
      <w:pPr>
        <w:jc w:val="both"/>
        <w:rPr>
          <w:szCs w:val="24"/>
          <w:lang w:eastAsia="en-US"/>
        </w:rPr>
      </w:pPr>
      <w:r>
        <w:rPr>
          <w:szCs w:val="24"/>
          <w:lang w:eastAsia="en-US"/>
        </w:rPr>
        <w:t xml:space="preserve">             BALSUOTA: už – 5</w:t>
      </w:r>
      <w:r w:rsidR="00494A0B">
        <w:rPr>
          <w:szCs w:val="24"/>
          <w:lang w:eastAsia="en-US"/>
        </w:rPr>
        <w:t>, prieš – 0, susilaiko – 0.</w:t>
      </w:r>
    </w:p>
    <w:p w:rsidR="00E4282E" w:rsidRDefault="00E4282E" w:rsidP="009D28B2">
      <w:pPr>
        <w:jc w:val="both"/>
        <w:rPr>
          <w:szCs w:val="24"/>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7</w:t>
      </w:r>
      <w:r w:rsidRPr="009D28B2">
        <w:rPr>
          <w:szCs w:val="24"/>
          <w:lang w:eastAsia="en-US"/>
        </w:rPr>
        <w:t xml:space="preserve">. </w:t>
      </w:r>
      <w:r w:rsidR="00366100">
        <w:rPr>
          <w:rFonts w:eastAsiaTheme="minorHAnsi"/>
          <w:szCs w:val="24"/>
          <w:lang w:eastAsia="en-US"/>
        </w:rPr>
        <w:t xml:space="preserve">SVARSTYTA. </w:t>
      </w:r>
      <w:r w:rsidR="00EC0F52">
        <w:rPr>
          <w:szCs w:val="24"/>
          <w:lang w:eastAsia="en-US"/>
        </w:rPr>
        <w:t>Pritarimas</w:t>
      </w:r>
      <w:r w:rsidRPr="009D28B2">
        <w:rPr>
          <w:szCs w:val="24"/>
          <w:lang w:eastAsia="en-US"/>
        </w:rPr>
        <w:t xml:space="preserve"> papildomo susitarimo prie 2018 m. rugsėjo 24 d. Bendradarbiavimo sutarties dėl Klaipėdos miesto ekonominės plėtros strategijos įgyvendinimo Nr. J9-2011 projektui. </w:t>
      </w:r>
    </w:p>
    <w:p w:rsidR="009D28B2" w:rsidRDefault="00C23E35" w:rsidP="00242B20">
      <w:pPr>
        <w:jc w:val="both"/>
        <w:rPr>
          <w:szCs w:val="24"/>
        </w:rPr>
      </w:pPr>
      <w:r>
        <w:rPr>
          <w:szCs w:val="24"/>
          <w:lang w:eastAsia="en-US"/>
        </w:rPr>
        <w:t xml:space="preserve"> </w:t>
      </w:r>
      <w:r w:rsidR="00242B20">
        <w:rPr>
          <w:szCs w:val="24"/>
          <w:lang w:eastAsia="en-US"/>
        </w:rPr>
        <w:t xml:space="preserve">            </w:t>
      </w:r>
      <w:r w:rsidR="009D28B2" w:rsidRPr="009D28B2">
        <w:rPr>
          <w:szCs w:val="24"/>
          <w:lang w:eastAsia="en-US"/>
        </w:rPr>
        <w:t xml:space="preserve">Pranešėja </w:t>
      </w:r>
      <w:r w:rsidR="00E4282E">
        <w:rPr>
          <w:szCs w:val="24"/>
          <w:lang w:eastAsia="en-US"/>
        </w:rPr>
        <w:t xml:space="preserve">– </w:t>
      </w:r>
      <w:r w:rsidR="009D28B2" w:rsidRPr="009D28B2">
        <w:rPr>
          <w:szCs w:val="24"/>
          <w:lang w:eastAsia="en-US"/>
        </w:rPr>
        <w:t xml:space="preserve">J. </w:t>
      </w:r>
      <w:proofErr w:type="spellStart"/>
      <w:r w:rsidR="009D28B2" w:rsidRPr="009D28B2">
        <w:rPr>
          <w:szCs w:val="24"/>
          <w:lang w:eastAsia="en-US"/>
        </w:rPr>
        <w:t>Činauskaitė</w:t>
      </w:r>
      <w:proofErr w:type="spellEnd"/>
      <w:r w:rsidR="009D28B2" w:rsidRPr="009D28B2">
        <w:rPr>
          <w:szCs w:val="24"/>
          <w:lang w:eastAsia="en-US"/>
        </w:rPr>
        <w:t>.</w:t>
      </w:r>
      <w:r w:rsidRPr="00C23E35">
        <w:rPr>
          <w:szCs w:val="24"/>
        </w:rPr>
        <w:t xml:space="preserve"> </w:t>
      </w:r>
      <w:r w:rsidR="00242B20">
        <w:rPr>
          <w:szCs w:val="24"/>
        </w:rPr>
        <w:t xml:space="preserve">Sako, kad </w:t>
      </w:r>
      <w:r w:rsidRPr="008872B9">
        <w:rPr>
          <w:szCs w:val="24"/>
        </w:rPr>
        <w:t xml:space="preserve">Klaipėdos miesto savivaldybės tarybai pritarus </w:t>
      </w:r>
      <w:r w:rsidR="00242B20">
        <w:rPr>
          <w:szCs w:val="24"/>
        </w:rPr>
        <w:t xml:space="preserve">Sutarties </w:t>
      </w:r>
      <w:r>
        <w:rPr>
          <w:szCs w:val="24"/>
        </w:rPr>
        <w:t>keitimui:</w:t>
      </w:r>
      <w:r w:rsidR="00242B20">
        <w:rPr>
          <w:szCs w:val="24"/>
        </w:rPr>
        <w:t xml:space="preserve"> </w:t>
      </w:r>
      <w:r w:rsidRPr="00C23E35">
        <w:rPr>
          <w:szCs w:val="24"/>
        </w:rPr>
        <w:t>Bendradarbiavimo sutartis bus papildyta RT sudarymo, jos nuostatų tvirtinimo bei teisių ir pareigų nuostatomis;</w:t>
      </w:r>
      <w:r>
        <w:rPr>
          <w:szCs w:val="24"/>
        </w:rPr>
        <w:t xml:space="preserve"> </w:t>
      </w:r>
      <w:r w:rsidRPr="00C23E35">
        <w:rPr>
          <w:szCs w:val="24"/>
        </w:rPr>
        <w:t>papildyta Bendradarbiavimo sutartis kompleksiškai užtikrins KEPS Partnerių</w:t>
      </w:r>
      <w:r>
        <w:rPr>
          <w:szCs w:val="24"/>
        </w:rPr>
        <w:t xml:space="preserve"> </w:t>
      </w:r>
      <w:r w:rsidRPr="00C23E35">
        <w:rPr>
          <w:szCs w:val="24"/>
        </w:rPr>
        <w:t>bendradarbiavimo tvarumą, nes joje bus įtvirtintas visas KEPS įgyvendinimo valdymo modelis (EPT, ĮVG ir RT);</w:t>
      </w:r>
      <w:r>
        <w:rPr>
          <w:szCs w:val="24"/>
        </w:rPr>
        <w:t xml:space="preserve"> </w:t>
      </w:r>
      <w:r w:rsidRPr="00C23E35">
        <w:rPr>
          <w:szCs w:val="24"/>
        </w:rPr>
        <w:t>atsiras pagrindas sudaryti RT ir sukurti bei vystyti vieningą KEPS įgyvendinimo rinkodaros sistemą;</w:t>
      </w:r>
      <w:r>
        <w:rPr>
          <w:szCs w:val="24"/>
        </w:rPr>
        <w:t xml:space="preserve"> </w:t>
      </w:r>
      <w:r w:rsidRPr="00C23E35">
        <w:rPr>
          <w:szCs w:val="24"/>
        </w:rPr>
        <w:t>bus sukurtas viešinimo strategijos ir komunikavimo planas, kuriuo kryptingai naudosis KEPS įgyvendinančios institucijos, bei vykdoma jo įgyvendinimo stebėsena;</w:t>
      </w:r>
      <w:r>
        <w:rPr>
          <w:szCs w:val="24"/>
        </w:rPr>
        <w:t xml:space="preserve"> </w:t>
      </w:r>
      <w:r w:rsidRPr="00C23E35">
        <w:rPr>
          <w:szCs w:val="24"/>
        </w:rPr>
        <w:t xml:space="preserve">bus kompleksiškai užtikrinamas bendradarbiavimas tarp KEPS įgyvendinančių institucijų, sukuriant palankią teisinę, ekonominę bei </w:t>
      </w:r>
      <w:proofErr w:type="spellStart"/>
      <w:r w:rsidRPr="00C23E35">
        <w:rPr>
          <w:szCs w:val="24"/>
        </w:rPr>
        <w:t>rinkodarinę</w:t>
      </w:r>
      <w:proofErr w:type="spellEnd"/>
      <w:r w:rsidRPr="00C23E35">
        <w:rPr>
          <w:szCs w:val="24"/>
        </w:rPr>
        <w:t xml:space="preserve"> aplinką;</w:t>
      </w:r>
      <w:r>
        <w:rPr>
          <w:szCs w:val="24"/>
        </w:rPr>
        <w:t xml:space="preserve"> </w:t>
      </w:r>
      <w:r w:rsidRPr="00C23E35">
        <w:rPr>
          <w:szCs w:val="24"/>
        </w:rPr>
        <w:t xml:space="preserve">vieningai ir kompleksiškai įgyvendinant papildytą Bendradarbiavimo sutartį Klaipėdos miestas visų Partnerių būtų </w:t>
      </w:r>
      <w:proofErr w:type="spellStart"/>
      <w:r w:rsidRPr="00C23E35">
        <w:rPr>
          <w:szCs w:val="24"/>
        </w:rPr>
        <w:t>pozicionuojamas</w:t>
      </w:r>
      <w:proofErr w:type="spellEnd"/>
      <w:r w:rsidRPr="00C23E35">
        <w:rPr>
          <w:szCs w:val="24"/>
        </w:rPr>
        <w:t xml:space="preserve"> kaip patrauklus gyventi, dirbti ir investuoti, o planinga ir koordinuota Dokumente įgyvendinamų priemonių rinkodara užtikrintų ne tik miesto, bet ir viso regiono žinomumą ir patrauklumą.  </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647E2B" w:rsidP="00494A0B">
      <w:pPr>
        <w:jc w:val="both"/>
        <w:rPr>
          <w:szCs w:val="24"/>
          <w:lang w:eastAsia="en-US"/>
        </w:rPr>
      </w:pPr>
      <w:r>
        <w:rPr>
          <w:szCs w:val="24"/>
          <w:lang w:eastAsia="en-US"/>
        </w:rPr>
        <w:t xml:space="preserve">             BALSUOTA: už – 5</w:t>
      </w:r>
      <w:r w:rsidR="00494A0B">
        <w:rPr>
          <w:szCs w:val="24"/>
          <w:lang w:eastAsia="en-US"/>
        </w:rPr>
        <w:t>, prieš – 0, susilaiko – 0.</w:t>
      </w:r>
    </w:p>
    <w:p w:rsidR="00E4282E" w:rsidRPr="009D28B2" w:rsidRDefault="00E4282E" w:rsidP="009D28B2">
      <w:pPr>
        <w:jc w:val="both"/>
        <w:rPr>
          <w:szCs w:val="24"/>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8</w:t>
      </w:r>
      <w:r w:rsidRPr="009D28B2">
        <w:rPr>
          <w:szCs w:val="24"/>
          <w:lang w:eastAsia="en-US"/>
        </w:rPr>
        <w:t xml:space="preserve">. </w:t>
      </w:r>
      <w:r w:rsidR="00366100">
        <w:rPr>
          <w:rFonts w:eastAsiaTheme="minorHAnsi"/>
          <w:szCs w:val="24"/>
          <w:lang w:eastAsia="en-US"/>
        </w:rPr>
        <w:t xml:space="preserve">SVARSTYTA. </w:t>
      </w:r>
      <w:r w:rsidR="00EC0F52">
        <w:rPr>
          <w:szCs w:val="24"/>
          <w:lang w:eastAsia="en-US"/>
        </w:rPr>
        <w:t>K</w:t>
      </w:r>
      <w:r w:rsidRPr="009D28B2">
        <w:rPr>
          <w:szCs w:val="24"/>
          <w:lang w:eastAsia="en-US"/>
        </w:rPr>
        <w:t>lasių ir mokinių skaičiaus savivaldybės bendrojo ugdymo mokyklose 2</w:t>
      </w:r>
      <w:r w:rsidR="00EC132B">
        <w:rPr>
          <w:szCs w:val="24"/>
          <w:lang w:eastAsia="en-US"/>
        </w:rPr>
        <w:t>019–2020 mokslo metams nustatymas</w:t>
      </w:r>
      <w:r w:rsidRPr="009D28B2">
        <w:rPr>
          <w:szCs w:val="24"/>
          <w:lang w:eastAsia="en-US"/>
        </w:rPr>
        <w:t xml:space="preserve">. </w:t>
      </w:r>
    </w:p>
    <w:p w:rsidR="009D28B2" w:rsidRDefault="009A1538" w:rsidP="009A1538">
      <w:pPr>
        <w:ind w:firstLine="720"/>
        <w:jc w:val="both"/>
        <w:rPr>
          <w:szCs w:val="24"/>
        </w:rPr>
      </w:pPr>
      <w:r>
        <w:rPr>
          <w:szCs w:val="24"/>
          <w:lang w:eastAsia="en-US"/>
        </w:rPr>
        <w:lastRenderedPageBreak/>
        <w:t xml:space="preserve"> </w:t>
      </w:r>
      <w:r w:rsidR="009D28B2" w:rsidRPr="009D28B2">
        <w:rPr>
          <w:szCs w:val="24"/>
          <w:lang w:eastAsia="en-US"/>
        </w:rPr>
        <w:t xml:space="preserve">Pranešėja </w:t>
      </w:r>
      <w:r w:rsidR="00E4282E">
        <w:rPr>
          <w:szCs w:val="24"/>
          <w:lang w:eastAsia="en-US"/>
        </w:rPr>
        <w:t xml:space="preserve">– </w:t>
      </w:r>
      <w:r w:rsidR="009D28B2" w:rsidRPr="009D28B2">
        <w:rPr>
          <w:szCs w:val="24"/>
          <w:lang w:eastAsia="en-US"/>
        </w:rPr>
        <w:t xml:space="preserve">L. </w:t>
      </w:r>
      <w:proofErr w:type="spellStart"/>
      <w:r w:rsidR="009D28B2" w:rsidRPr="009D28B2">
        <w:rPr>
          <w:szCs w:val="24"/>
          <w:lang w:eastAsia="en-US"/>
        </w:rPr>
        <w:t>Prižgintienė</w:t>
      </w:r>
      <w:proofErr w:type="spellEnd"/>
      <w:r w:rsidR="009D28B2" w:rsidRPr="009D28B2">
        <w:rPr>
          <w:szCs w:val="24"/>
          <w:lang w:eastAsia="en-US"/>
        </w:rPr>
        <w:t>.</w:t>
      </w:r>
      <w:r w:rsidRPr="009A1538">
        <w:rPr>
          <w:color w:val="000000"/>
          <w:szCs w:val="24"/>
        </w:rPr>
        <w:t xml:space="preserve"> </w:t>
      </w:r>
      <w:r w:rsidR="004A2158">
        <w:rPr>
          <w:color w:val="000000"/>
          <w:szCs w:val="24"/>
        </w:rPr>
        <w:t xml:space="preserve">Teigia, kad </w:t>
      </w:r>
      <w:r w:rsidRPr="00C3204C">
        <w:rPr>
          <w:color w:val="000000"/>
          <w:szCs w:val="24"/>
        </w:rPr>
        <w:t xml:space="preserve">sprendimo </w:t>
      </w:r>
      <w:r w:rsidR="004A2158">
        <w:rPr>
          <w:color w:val="000000"/>
          <w:szCs w:val="24"/>
        </w:rPr>
        <w:t xml:space="preserve">projektas rengiamas, nes </w:t>
      </w:r>
      <w:r w:rsidRPr="00C3204C">
        <w:rPr>
          <w:szCs w:val="24"/>
        </w:rPr>
        <w:t>kiekvienais mokslo metais Lietuvos Respublikos švietimo</w:t>
      </w:r>
      <w:r>
        <w:rPr>
          <w:szCs w:val="24"/>
        </w:rPr>
        <w:t>, mokslo</w:t>
      </w:r>
      <w:r w:rsidRPr="00C3204C">
        <w:rPr>
          <w:szCs w:val="24"/>
        </w:rPr>
        <w:t xml:space="preserve"> ir </w:t>
      </w:r>
      <w:r>
        <w:rPr>
          <w:szCs w:val="24"/>
        </w:rPr>
        <w:t>sporto</w:t>
      </w:r>
      <w:r w:rsidRPr="00C3204C">
        <w:rPr>
          <w:szCs w:val="24"/>
        </w:rPr>
        <w:t xml:space="preserve"> ministro nustatyta tvarka </w:t>
      </w:r>
      <w:r>
        <w:rPr>
          <w:szCs w:val="24"/>
        </w:rPr>
        <w:t xml:space="preserve">savivaldybės </w:t>
      </w:r>
      <w:r w:rsidR="004A2158">
        <w:rPr>
          <w:szCs w:val="24"/>
        </w:rPr>
        <w:t xml:space="preserve">bendrojo ugdymo mokykloms </w:t>
      </w:r>
      <w:r w:rsidRPr="00C3204C">
        <w:rPr>
          <w:szCs w:val="24"/>
        </w:rPr>
        <w:t>turi būti nustatomas kla</w:t>
      </w:r>
      <w:r>
        <w:rPr>
          <w:szCs w:val="24"/>
        </w:rPr>
        <w:t>sių skaičius bei mokinių skaiči</w:t>
      </w:r>
      <w:r w:rsidRPr="00C3204C">
        <w:rPr>
          <w:szCs w:val="24"/>
        </w:rPr>
        <w:t>us jose</w:t>
      </w:r>
      <w:r>
        <w:rPr>
          <w:szCs w:val="24"/>
        </w:rPr>
        <w:t xml:space="preserve">. </w:t>
      </w:r>
      <w:r w:rsidRPr="002E1221">
        <w:rPr>
          <w:szCs w:val="24"/>
        </w:rPr>
        <w:t>Sprendimo projekto tikslas – užtikrinti mokyklinio amžiaus asmenų, taip pat ir suaugusiųjų, mokymąsi pagal švietimo programas</w:t>
      </w:r>
      <w:r>
        <w:rPr>
          <w:szCs w:val="24"/>
        </w:rPr>
        <w:t>,</w:t>
      </w:r>
      <w:r w:rsidRPr="002E1221">
        <w:rPr>
          <w:szCs w:val="24"/>
        </w:rPr>
        <w:t xml:space="preserve"> nustatyti klasių ir mokinių skaiči</w:t>
      </w:r>
      <w:r>
        <w:rPr>
          <w:szCs w:val="24"/>
        </w:rPr>
        <w:t>ų</w:t>
      </w:r>
      <w:r w:rsidRPr="002E1221">
        <w:rPr>
          <w:szCs w:val="24"/>
        </w:rPr>
        <w:t xml:space="preserve"> mokyklose 201</w:t>
      </w:r>
      <w:r>
        <w:rPr>
          <w:szCs w:val="24"/>
        </w:rPr>
        <w:t>9–2020</w:t>
      </w:r>
      <w:r w:rsidRPr="002E1221">
        <w:rPr>
          <w:szCs w:val="24"/>
        </w:rPr>
        <w:t xml:space="preserve"> mokslo metams. </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647E2B" w:rsidP="00494A0B">
      <w:pPr>
        <w:jc w:val="both"/>
        <w:rPr>
          <w:szCs w:val="24"/>
          <w:lang w:eastAsia="en-US"/>
        </w:rPr>
      </w:pPr>
      <w:r>
        <w:rPr>
          <w:szCs w:val="24"/>
          <w:lang w:eastAsia="en-US"/>
        </w:rPr>
        <w:t xml:space="preserve">             BALSUOTA: už – 5</w:t>
      </w:r>
      <w:r w:rsidR="00494A0B">
        <w:rPr>
          <w:szCs w:val="24"/>
          <w:lang w:eastAsia="en-US"/>
        </w:rPr>
        <w:t>, prieš – 0, susilaiko – 0.</w:t>
      </w:r>
    </w:p>
    <w:p w:rsidR="00E4282E" w:rsidRPr="009D28B2" w:rsidRDefault="00E4282E" w:rsidP="009D28B2">
      <w:pPr>
        <w:jc w:val="both"/>
        <w:rPr>
          <w:szCs w:val="24"/>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9</w:t>
      </w:r>
      <w:r w:rsidRPr="009D28B2">
        <w:rPr>
          <w:szCs w:val="24"/>
          <w:lang w:eastAsia="en-US"/>
        </w:rPr>
        <w:t xml:space="preserve">. </w:t>
      </w:r>
      <w:r w:rsidR="00366100">
        <w:rPr>
          <w:rFonts w:eastAsiaTheme="minorHAnsi"/>
          <w:szCs w:val="24"/>
          <w:lang w:eastAsia="en-US"/>
        </w:rPr>
        <w:t xml:space="preserve">SVARSTYTA. </w:t>
      </w:r>
      <w:r w:rsidR="00EC132B">
        <w:rPr>
          <w:szCs w:val="24"/>
          <w:lang w:eastAsia="en-US"/>
        </w:rPr>
        <w:t>S</w:t>
      </w:r>
      <w:r w:rsidRPr="009D28B2">
        <w:rPr>
          <w:szCs w:val="24"/>
          <w:lang w:eastAsia="en-US"/>
        </w:rPr>
        <w:t>avivaldybės bendrojo ugdymo mokykloms priskirtų aptarnavimo teritorijų 2019–2020 mokslo metų priėmimui nust</w:t>
      </w:r>
      <w:r w:rsidR="00EC132B">
        <w:rPr>
          <w:szCs w:val="24"/>
          <w:lang w:eastAsia="en-US"/>
        </w:rPr>
        <w:t>atymas</w:t>
      </w:r>
      <w:r w:rsidRPr="009D28B2">
        <w:rPr>
          <w:szCs w:val="24"/>
          <w:lang w:eastAsia="en-US"/>
        </w:rPr>
        <w:t xml:space="preserve">. </w:t>
      </w:r>
    </w:p>
    <w:p w:rsidR="009A1538" w:rsidRDefault="009A1538" w:rsidP="009A1538">
      <w:pPr>
        <w:pStyle w:val="Pagrindinistekstas"/>
        <w:tabs>
          <w:tab w:val="left" w:pos="1134"/>
        </w:tabs>
        <w:ind w:firstLine="709"/>
        <w:rPr>
          <w:szCs w:val="24"/>
        </w:rPr>
      </w:pPr>
      <w:r>
        <w:rPr>
          <w:szCs w:val="24"/>
          <w:lang w:eastAsia="en-US"/>
        </w:rPr>
        <w:t xml:space="preserve"> </w:t>
      </w:r>
      <w:r w:rsidR="009D28B2" w:rsidRPr="009D28B2">
        <w:rPr>
          <w:szCs w:val="24"/>
          <w:lang w:eastAsia="en-US"/>
        </w:rPr>
        <w:t xml:space="preserve">Pranešėja </w:t>
      </w:r>
      <w:r w:rsidR="00E4282E">
        <w:rPr>
          <w:szCs w:val="24"/>
          <w:lang w:eastAsia="en-US"/>
        </w:rPr>
        <w:t xml:space="preserve">– </w:t>
      </w:r>
      <w:r w:rsidR="009D28B2" w:rsidRPr="009D28B2">
        <w:rPr>
          <w:szCs w:val="24"/>
          <w:lang w:eastAsia="en-US"/>
        </w:rPr>
        <w:t xml:space="preserve">L. </w:t>
      </w:r>
      <w:proofErr w:type="spellStart"/>
      <w:r w:rsidR="009D28B2" w:rsidRPr="009D28B2">
        <w:rPr>
          <w:szCs w:val="24"/>
          <w:lang w:eastAsia="en-US"/>
        </w:rPr>
        <w:t>Prižgintienė</w:t>
      </w:r>
      <w:proofErr w:type="spellEnd"/>
      <w:r w:rsidR="009D28B2" w:rsidRPr="009D28B2">
        <w:rPr>
          <w:szCs w:val="24"/>
          <w:lang w:eastAsia="en-US"/>
        </w:rPr>
        <w:t>.</w:t>
      </w:r>
      <w:r w:rsidRPr="009A1538">
        <w:rPr>
          <w:szCs w:val="24"/>
        </w:rPr>
        <w:t xml:space="preserve"> </w:t>
      </w:r>
      <w:r w:rsidR="000702A4">
        <w:rPr>
          <w:szCs w:val="24"/>
        </w:rPr>
        <w:t>Pažymi, kad</w:t>
      </w:r>
      <w:r>
        <w:rPr>
          <w:szCs w:val="24"/>
        </w:rPr>
        <w:t xml:space="preserve"> nustatomos mokyklų aptarnavimo teritorijos, atsižvelgus į </w:t>
      </w:r>
      <w:r w:rsidRPr="00C95C2A">
        <w:rPr>
          <w:szCs w:val="24"/>
        </w:rPr>
        <w:t xml:space="preserve">Klaipėdos miesto savivaldybės bendrojo ugdymo mokyklų </w:t>
      </w:r>
      <w:r>
        <w:rPr>
          <w:szCs w:val="24"/>
        </w:rPr>
        <w:t xml:space="preserve">tinklo pertvarkos </w:t>
      </w:r>
      <w:r w:rsidRPr="00C95C2A">
        <w:rPr>
          <w:szCs w:val="24"/>
        </w:rPr>
        <w:t>2016–2020 metų bendr</w:t>
      </w:r>
      <w:r>
        <w:rPr>
          <w:szCs w:val="24"/>
        </w:rPr>
        <w:t>o</w:t>
      </w:r>
      <w:r w:rsidRPr="00C95C2A">
        <w:rPr>
          <w:szCs w:val="24"/>
        </w:rPr>
        <w:t>j</w:t>
      </w:r>
      <w:r>
        <w:rPr>
          <w:szCs w:val="24"/>
        </w:rPr>
        <w:t>o</w:t>
      </w:r>
      <w:r w:rsidRPr="00C95C2A">
        <w:rPr>
          <w:szCs w:val="24"/>
        </w:rPr>
        <w:t xml:space="preserve"> plan</w:t>
      </w:r>
      <w:r>
        <w:rPr>
          <w:szCs w:val="24"/>
        </w:rPr>
        <w:t>o</w:t>
      </w:r>
      <w:r w:rsidRPr="00C95C2A">
        <w:rPr>
          <w:szCs w:val="24"/>
        </w:rPr>
        <w:t>, patvirtint</w:t>
      </w:r>
      <w:r>
        <w:rPr>
          <w:szCs w:val="24"/>
        </w:rPr>
        <w:t>o</w:t>
      </w:r>
      <w:r w:rsidRPr="00C95C2A">
        <w:rPr>
          <w:szCs w:val="24"/>
        </w:rPr>
        <w:t xml:space="preserve"> Klaipėdos miesto savivaldybės tarybos 2016 m. </w:t>
      </w:r>
      <w:r>
        <w:rPr>
          <w:szCs w:val="24"/>
        </w:rPr>
        <w:t>balandžio</w:t>
      </w:r>
      <w:r w:rsidRPr="00C95C2A">
        <w:rPr>
          <w:szCs w:val="24"/>
        </w:rPr>
        <w:t xml:space="preserve"> 2</w:t>
      </w:r>
      <w:r>
        <w:rPr>
          <w:szCs w:val="24"/>
        </w:rPr>
        <w:t>8</w:t>
      </w:r>
      <w:r w:rsidRPr="00C95C2A">
        <w:rPr>
          <w:szCs w:val="24"/>
        </w:rPr>
        <w:t xml:space="preserve"> d. sprendimu Nr. T2-</w:t>
      </w:r>
      <w:r>
        <w:rPr>
          <w:szCs w:val="24"/>
        </w:rPr>
        <w:t>11</w:t>
      </w:r>
      <w:r w:rsidRPr="00C95C2A">
        <w:rPr>
          <w:szCs w:val="24"/>
        </w:rPr>
        <w:t>9</w:t>
      </w:r>
      <w:r w:rsidRPr="00983EC0">
        <w:rPr>
          <w:szCs w:val="24"/>
        </w:rPr>
        <w:t>,</w:t>
      </w:r>
      <w:r>
        <w:rPr>
          <w:szCs w:val="24"/>
        </w:rPr>
        <w:t xml:space="preserve"> pakeitimus</w:t>
      </w:r>
      <w:r w:rsidRPr="00983EC0">
        <w:rPr>
          <w:szCs w:val="24"/>
        </w:rPr>
        <w:t xml:space="preserve"> ir</w:t>
      </w:r>
      <w:r>
        <w:rPr>
          <w:szCs w:val="24"/>
        </w:rPr>
        <w:t xml:space="preserve"> reikalavimus diegiamai </w:t>
      </w:r>
      <w:r w:rsidRPr="00E8197E">
        <w:rPr>
          <w:szCs w:val="24"/>
        </w:rPr>
        <w:t>mokinių priėmimo informacin</w:t>
      </w:r>
      <w:r>
        <w:rPr>
          <w:szCs w:val="24"/>
        </w:rPr>
        <w:t>ei</w:t>
      </w:r>
      <w:r w:rsidRPr="00E8197E">
        <w:rPr>
          <w:szCs w:val="24"/>
        </w:rPr>
        <w:t xml:space="preserve"> sistem</w:t>
      </w:r>
      <w:r>
        <w:rPr>
          <w:szCs w:val="24"/>
        </w:rPr>
        <w:t>ai.</w:t>
      </w:r>
    </w:p>
    <w:p w:rsidR="009A1538" w:rsidRDefault="009A1538" w:rsidP="009A1538">
      <w:pPr>
        <w:pStyle w:val="Pagrindinistekstas"/>
        <w:tabs>
          <w:tab w:val="left" w:pos="1134"/>
        </w:tabs>
        <w:ind w:firstLine="709"/>
        <w:rPr>
          <w:szCs w:val="24"/>
        </w:rPr>
      </w:pPr>
      <w:r>
        <w:rPr>
          <w:szCs w:val="24"/>
        </w:rPr>
        <w:t xml:space="preserve"> </w:t>
      </w:r>
      <w:r w:rsidR="000702A4">
        <w:rPr>
          <w:szCs w:val="24"/>
        </w:rPr>
        <w:t xml:space="preserve">Sako, kad </w:t>
      </w:r>
      <w:r>
        <w:rPr>
          <w:szCs w:val="24"/>
        </w:rPr>
        <w:t xml:space="preserve">sprendimo projekte nustatyta aptarnavimo teritorija ir klasių paskirtis nuo 2019 m. rugsėjo 1 d. veiksiančiai Klaipėdos jūrų kadetų mokyklai bei Klaipėdos suaugusiųjų gimnazijos jaunimo klasių skyriui. Patikslinti ir sukonkretinti Klaipėdos miesto gatvių, adresų sąrašai. Taip pat apibrėžtas priėmimo būdas į mokyklų netradicinio ugdymo klases, vadovaujantis Priėmimo į Klaipėdos miesto savivaldybės bendrojo ugdymo mokyklas tvarkos aprašu, patvirtintu Klaipėdos miesto savivaldybės tarybos 2016 m. gruodžio 22 sprendimu Nr. T2-296.  </w:t>
      </w:r>
    </w:p>
    <w:p w:rsidR="009D28B2" w:rsidRPr="009A1538" w:rsidRDefault="009A1538" w:rsidP="009A1538">
      <w:pPr>
        <w:ind w:firstLine="720"/>
        <w:jc w:val="both"/>
        <w:rPr>
          <w:bCs/>
          <w:szCs w:val="24"/>
        </w:rPr>
      </w:pPr>
      <w:r>
        <w:rPr>
          <w:bCs/>
          <w:szCs w:val="24"/>
        </w:rPr>
        <w:t xml:space="preserve"> </w:t>
      </w:r>
      <w:r w:rsidR="000702A4">
        <w:rPr>
          <w:bCs/>
          <w:szCs w:val="24"/>
        </w:rPr>
        <w:t>Teigia, kad p</w:t>
      </w:r>
      <w:r w:rsidRPr="00244C66">
        <w:rPr>
          <w:bCs/>
          <w:szCs w:val="24"/>
        </w:rPr>
        <w:t>atvirtinus teikiamą sprendimo projektą</w:t>
      </w:r>
      <w:r>
        <w:rPr>
          <w:bCs/>
          <w:szCs w:val="24"/>
        </w:rPr>
        <w:t>,</w:t>
      </w:r>
      <w:r w:rsidRPr="00244C66">
        <w:rPr>
          <w:bCs/>
          <w:szCs w:val="24"/>
        </w:rPr>
        <w:t xml:space="preserve"> bus </w:t>
      </w:r>
      <w:r>
        <w:rPr>
          <w:bCs/>
          <w:szCs w:val="24"/>
        </w:rPr>
        <w:t xml:space="preserve">užtikrinama miesto gyventojų teisė mokytis arčiau gyvenamosios vietos </w:t>
      </w:r>
      <w:r w:rsidRPr="000F5D74">
        <w:rPr>
          <w:szCs w:val="24"/>
        </w:rPr>
        <w:t xml:space="preserve">pagal </w:t>
      </w:r>
      <w:r>
        <w:rPr>
          <w:szCs w:val="24"/>
        </w:rPr>
        <w:t>privalomojo</w:t>
      </w:r>
      <w:r w:rsidRPr="000F5D74">
        <w:rPr>
          <w:szCs w:val="24"/>
        </w:rPr>
        <w:t xml:space="preserve"> ugdymo</w:t>
      </w:r>
      <w:r>
        <w:rPr>
          <w:szCs w:val="24"/>
        </w:rPr>
        <w:t xml:space="preserve"> </w:t>
      </w:r>
      <w:r w:rsidRPr="000F5D74">
        <w:rPr>
          <w:szCs w:val="24"/>
        </w:rPr>
        <w:t>programas</w:t>
      </w:r>
      <w:r>
        <w:rPr>
          <w:szCs w:val="24"/>
        </w:rPr>
        <w:t xml:space="preserve"> 2019–2020 m. m.</w:t>
      </w:r>
      <w:r>
        <w:rPr>
          <w:bCs/>
          <w:szCs w:val="24"/>
        </w:rPr>
        <w:t xml:space="preserve">, bus laiduojamas aiškumas, renkantis mokyklas ir sudarytos sąlygos informacinės priėmimo sistemos veiklai.  </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647E2B" w:rsidP="00494A0B">
      <w:pPr>
        <w:jc w:val="both"/>
        <w:rPr>
          <w:szCs w:val="24"/>
          <w:lang w:eastAsia="en-US"/>
        </w:rPr>
      </w:pPr>
      <w:r>
        <w:rPr>
          <w:szCs w:val="24"/>
          <w:lang w:eastAsia="en-US"/>
        </w:rPr>
        <w:t xml:space="preserve">             BALSUOTA: už – 5</w:t>
      </w:r>
      <w:r w:rsidR="00494A0B">
        <w:rPr>
          <w:szCs w:val="24"/>
          <w:lang w:eastAsia="en-US"/>
        </w:rPr>
        <w:t>, prieš – 0, susilaiko – 0.</w:t>
      </w:r>
    </w:p>
    <w:p w:rsidR="00E4282E" w:rsidRPr="009D28B2" w:rsidRDefault="00E4282E" w:rsidP="009D28B2">
      <w:pPr>
        <w:jc w:val="both"/>
        <w:rPr>
          <w:szCs w:val="24"/>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10</w:t>
      </w:r>
      <w:r w:rsidRPr="009D28B2">
        <w:rPr>
          <w:szCs w:val="24"/>
          <w:lang w:eastAsia="en-US"/>
        </w:rPr>
        <w:t xml:space="preserve">. </w:t>
      </w:r>
      <w:r w:rsidR="00366100">
        <w:rPr>
          <w:rFonts w:eastAsiaTheme="minorHAnsi"/>
          <w:szCs w:val="24"/>
          <w:lang w:eastAsia="en-US"/>
        </w:rPr>
        <w:t xml:space="preserve">SVARSTYTA. </w:t>
      </w:r>
      <w:r w:rsidR="00EC132B">
        <w:rPr>
          <w:szCs w:val="24"/>
          <w:lang w:eastAsia="en-US"/>
        </w:rPr>
        <w:t>P</w:t>
      </w:r>
      <w:r w:rsidR="00EC132B">
        <w:rPr>
          <w:szCs w:val="24"/>
        </w:rPr>
        <w:t>ritarimas</w:t>
      </w:r>
      <w:r w:rsidRPr="009D28B2">
        <w:rPr>
          <w:szCs w:val="24"/>
        </w:rPr>
        <w:t xml:space="preserve"> dalyvauti </w:t>
      </w:r>
      <w:r w:rsidRPr="009D28B2">
        <w:rPr>
          <w:bCs/>
          <w:szCs w:val="24"/>
        </w:rPr>
        <w:t>projekte ,,Mokinių ugdymosi pasiekimų gerinimas diegiant kokybės krepšelį“ partnerio teisėmis.</w:t>
      </w:r>
      <w:r w:rsidRPr="009D28B2">
        <w:rPr>
          <w:szCs w:val="24"/>
          <w:lang w:eastAsia="en-US"/>
        </w:rPr>
        <w:t xml:space="preserve"> </w:t>
      </w:r>
    </w:p>
    <w:p w:rsidR="009D28B2" w:rsidRDefault="00381131" w:rsidP="009A6C1D">
      <w:pPr>
        <w:pStyle w:val="Sraopastraipa"/>
        <w:tabs>
          <w:tab w:val="left" w:pos="993"/>
        </w:tabs>
        <w:ind w:left="0" w:firstLine="709"/>
        <w:jc w:val="both"/>
        <w:rPr>
          <w:szCs w:val="24"/>
        </w:rPr>
      </w:pPr>
      <w:r>
        <w:rPr>
          <w:szCs w:val="24"/>
          <w:lang w:eastAsia="en-US"/>
        </w:rPr>
        <w:t xml:space="preserve">  </w:t>
      </w:r>
      <w:r w:rsidR="009D28B2" w:rsidRPr="009D28B2">
        <w:rPr>
          <w:szCs w:val="24"/>
          <w:lang w:eastAsia="en-US"/>
        </w:rPr>
        <w:t xml:space="preserve">Pranešėja </w:t>
      </w:r>
      <w:r w:rsidR="00E4282E">
        <w:rPr>
          <w:szCs w:val="24"/>
          <w:lang w:eastAsia="en-US"/>
        </w:rPr>
        <w:t xml:space="preserve">– </w:t>
      </w:r>
      <w:r w:rsidR="009D28B2" w:rsidRPr="009D28B2">
        <w:rPr>
          <w:szCs w:val="24"/>
          <w:lang w:eastAsia="en-US"/>
        </w:rPr>
        <w:t xml:space="preserve">L. </w:t>
      </w:r>
      <w:proofErr w:type="spellStart"/>
      <w:r w:rsidR="009D28B2" w:rsidRPr="009D28B2">
        <w:rPr>
          <w:szCs w:val="24"/>
          <w:lang w:eastAsia="en-US"/>
        </w:rPr>
        <w:t>Prižgintienė</w:t>
      </w:r>
      <w:proofErr w:type="spellEnd"/>
      <w:r w:rsidR="009D28B2" w:rsidRPr="009D28B2">
        <w:rPr>
          <w:szCs w:val="24"/>
          <w:lang w:eastAsia="en-US"/>
        </w:rPr>
        <w:t>.</w:t>
      </w:r>
      <w:r w:rsidRPr="00381131">
        <w:rPr>
          <w:szCs w:val="24"/>
        </w:rPr>
        <w:t xml:space="preserve"> </w:t>
      </w:r>
      <w:r w:rsidR="00753B6B">
        <w:rPr>
          <w:szCs w:val="24"/>
        </w:rPr>
        <w:t>Sako, kad p</w:t>
      </w:r>
      <w:r w:rsidRPr="00203697">
        <w:rPr>
          <w:szCs w:val="24"/>
        </w:rPr>
        <w:t xml:space="preserve">rojekto </w:t>
      </w:r>
      <w:r>
        <w:rPr>
          <w:szCs w:val="24"/>
        </w:rPr>
        <w:t>tikslas – sudaryti sąlygas 6 bendrojo ugdymo mokyklose pagerinti mokinių ugdymosi pasiekimus ir vykdyti gerųjų mokymosi patirčių sklaidą. Projekto uždaviniai: 1) sudaryti galimybes Savivaldybei gauti kokybės krepšelio lėšas, pritariant dalyvavimui Projekte partnerio teisėmis ir skiriant iš Savivaldybės biudžeto 15</w:t>
      </w:r>
      <w:r w:rsidRPr="00381131">
        <w:rPr>
          <w:szCs w:val="24"/>
        </w:rPr>
        <w:t>% Projekto finansavimui;</w:t>
      </w:r>
      <w:r>
        <w:rPr>
          <w:szCs w:val="24"/>
        </w:rPr>
        <w:t xml:space="preserve"> 2) įgalioti Savivaldybės administracijos direktorių su Ugdymo plėtotės centru pasirašyti reikiamus Projekto dokumentus.</w:t>
      </w:r>
      <w:r w:rsidRPr="00203697">
        <w:rPr>
          <w:szCs w:val="24"/>
        </w:rPr>
        <w:t xml:space="preserve"> </w:t>
      </w:r>
    </w:p>
    <w:p w:rsidR="00647E2B" w:rsidRDefault="00647E2B" w:rsidP="00647E2B">
      <w:pPr>
        <w:pStyle w:val="Sraopastraipa"/>
        <w:numPr>
          <w:ilvl w:val="0"/>
          <w:numId w:val="13"/>
        </w:numPr>
        <w:tabs>
          <w:tab w:val="left" w:pos="993"/>
        </w:tabs>
        <w:jc w:val="both"/>
        <w:rPr>
          <w:szCs w:val="24"/>
        </w:rPr>
      </w:pPr>
      <w:r>
        <w:rPr>
          <w:szCs w:val="24"/>
        </w:rPr>
        <w:t xml:space="preserve">Šulcas </w:t>
      </w:r>
      <w:r w:rsidR="00381EA9">
        <w:rPr>
          <w:szCs w:val="24"/>
        </w:rPr>
        <w:t>teigia, kad nedalyvaus</w:t>
      </w:r>
      <w:r>
        <w:rPr>
          <w:szCs w:val="24"/>
        </w:rPr>
        <w:t xml:space="preserve"> balsavime.</w:t>
      </w:r>
    </w:p>
    <w:p w:rsidR="00494A0B" w:rsidRDefault="00494A0B" w:rsidP="00494A0B">
      <w:pPr>
        <w:jc w:val="both"/>
        <w:rPr>
          <w:szCs w:val="24"/>
          <w:lang w:eastAsia="en-US"/>
        </w:rPr>
      </w:pPr>
      <w:r>
        <w:rPr>
          <w:szCs w:val="24"/>
          <w:lang w:eastAsia="en-US"/>
        </w:rPr>
        <w:t xml:space="preserve">             NUTARTA. Pritarti pateiktam sprendimo projektui.</w:t>
      </w:r>
    </w:p>
    <w:p w:rsidR="00494A0B" w:rsidRDefault="00647E2B" w:rsidP="00494A0B">
      <w:pPr>
        <w:jc w:val="both"/>
        <w:rPr>
          <w:szCs w:val="24"/>
          <w:lang w:eastAsia="en-US"/>
        </w:rPr>
      </w:pPr>
      <w:r>
        <w:rPr>
          <w:szCs w:val="24"/>
          <w:lang w:eastAsia="en-US"/>
        </w:rPr>
        <w:t xml:space="preserve">             BALSUOTA: už – 4</w:t>
      </w:r>
      <w:r w:rsidR="00494A0B">
        <w:rPr>
          <w:szCs w:val="24"/>
          <w:lang w:eastAsia="en-US"/>
        </w:rPr>
        <w:t>, prieš – 0, susilaiko – 0.</w:t>
      </w:r>
    </w:p>
    <w:p w:rsidR="00E4282E" w:rsidRPr="009D28B2" w:rsidRDefault="00E4282E" w:rsidP="009D28B2">
      <w:pPr>
        <w:jc w:val="both"/>
        <w:rPr>
          <w:szCs w:val="24"/>
          <w:lang w:eastAsia="en-US"/>
        </w:rPr>
      </w:pPr>
    </w:p>
    <w:p w:rsidR="00E4282E" w:rsidRDefault="009D28B2" w:rsidP="009D28B2">
      <w:pPr>
        <w:jc w:val="both"/>
        <w:rPr>
          <w:szCs w:val="24"/>
          <w:lang w:eastAsia="en-US"/>
        </w:rPr>
      </w:pPr>
      <w:r w:rsidRPr="009D28B2">
        <w:rPr>
          <w:szCs w:val="24"/>
          <w:lang w:eastAsia="en-US"/>
        </w:rPr>
        <w:t xml:space="preserve">            </w:t>
      </w:r>
      <w:r>
        <w:rPr>
          <w:szCs w:val="24"/>
          <w:lang w:eastAsia="en-US"/>
        </w:rPr>
        <w:t xml:space="preserve"> 11</w:t>
      </w:r>
      <w:r w:rsidRPr="009D28B2">
        <w:rPr>
          <w:szCs w:val="24"/>
          <w:lang w:eastAsia="en-US"/>
        </w:rPr>
        <w:t xml:space="preserve">. </w:t>
      </w:r>
      <w:r w:rsidR="00366100">
        <w:rPr>
          <w:rFonts w:eastAsiaTheme="minorHAnsi"/>
          <w:szCs w:val="24"/>
          <w:lang w:eastAsia="en-US"/>
        </w:rPr>
        <w:t xml:space="preserve">SVARSTYTA. </w:t>
      </w:r>
      <w:r w:rsidR="00EC132B">
        <w:rPr>
          <w:szCs w:val="24"/>
          <w:lang w:eastAsia="en-US"/>
        </w:rPr>
        <w:t>Nemokamas</w:t>
      </w:r>
      <w:r w:rsidRPr="009D28B2">
        <w:rPr>
          <w:szCs w:val="24"/>
          <w:lang w:eastAsia="en-US"/>
        </w:rPr>
        <w:t xml:space="preserve"> važiavi</w:t>
      </w:r>
      <w:r w:rsidR="00EC132B">
        <w:rPr>
          <w:szCs w:val="24"/>
          <w:lang w:eastAsia="en-US"/>
        </w:rPr>
        <w:t>mas</w:t>
      </w:r>
      <w:r w:rsidRPr="009D28B2">
        <w:rPr>
          <w:szCs w:val="24"/>
          <w:lang w:eastAsia="en-US"/>
        </w:rPr>
        <w:t xml:space="preserve"> Klaipėdos miesto viešuoju transportu 2019 m. švenčių ir renginių metu. </w:t>
      </w:r>
    </w:p>
    <w:p w:rsidR="007220BD" w:rsidRDefault="0052143B" w:rsidP="0052143B">
      <w:pPr>
        <w:pStyle w:val="Sraopastraipa"/>
        <w:tabs>
          <w:tab w:val="left" w:pos="912"/>
          <w:tab w:val="left" w:pos="1134"/>
        </w:tabs>
        <w:ind w:left="0"/>
        <w:jc w:val="both"/>
      </w:pPr>
      <w:r>
        <w:rPr>
          <w:szCs w:val="24"/>
          <w:lang w:eastAsia="en-US"/>
        </w:rPr>
        <w:t xml:space="preserve">             </w:t>
      </w:r>
      <w:r w:rsidR="009D28B2" w:rsidRPr="009D28B2">
        <w:rPr>
          <w:szCs w:val="24"/>
          <w:lang w:eastAsia="en-US"/>
        </w:rPr>
        <w:t xml:space="preserve">Pranešėjas </w:t>
      </w:r>
      <w:r w:rsidR="00E4282E">
        <w:rPr>
          <w:szCs w:val="24"/>
          <w:lang w:eastAsia="en-US"/>
        </w:rPr>
        <w:t xml:space="preserve">– </w:t>
      </w:r>
      <w:r w:rsidR="009D28B2" w:rsidRPr="009D28B2">
        <w:rPr>
          <w:szCs w:val="24"/>
          <w:lang w:eastAsia="en-US"/>
        </w:rPr>
        <w:t>R. Mockus.</w:t>
      </w:r>
      <w:r w:rsidR="007220BD" w:rsidRPr="007220BD">
        <w:t xml:space="preserve"> </w:t>
      </w:r>
      <w:r w:rsidR="007220BD">
        <w:t>Primena, kad savivaldybės taryba 2017 m. gruodžio 21 d. sprendimo Nr. T2-320 ‚Dėl keleivių vežimo kainų patvirtinimo“ 19 punktu nustatė, kad nemokamo važiavimo viešuoju transportu renginių ir (ar) švenčių dienų (valstybinių ir miesto), sąrašą ir skaičių tvirtina Klaipėdos miesto savivaldybės taryba.</w:t>
      </w:r>
    </w:p>
    <w:p w:rsidR="00B001FF" w:rsidRDefault="00B576AF" w:rsidP="00B576AF">
      <w:pPr>
        <w:pStyle w:val="Sraopastraipa"/>
        <w:ind w:left="0"/>
        <w:jc w:val="both"/>
      </w:pPr>
      <w:r>
        <w:t xml:space="preserve">             Pažymi, kad įvertinus skirtą finansavimą ir išnagrinėjus Kultūros skyriaus raštą „Dėl šventinių dienų sąrašo“ siūloma</w:t>
      </w:r>
      <w:r w:rsidR="0052143B">
        <w:t xml:space="preserve"> </w:t>
      </w:r>
      <w:r>
        <w:t>l</w:t>
      </w:r>
      <w:r w:rsidR="007220BD">
        <w:t>eisti 2019 metais šiomis švenčių (valstybinių ir miesto) ir renginių dienomis visais Klaipėdos miesto savivaldybės vietinio (miesto) reguliaraus susisiekimo maršrutų autobusais važiuoti nemokamai</w:t>
      </w:r>
      <w:r>
        <w:t xml:space="preserve"> (</w:t>
      </w:r>
      <w:r w:rsidR="007220BD">
        <w:t>visiems keleiviams</w:t>
      </w:r>
      <w:r>
        <w:t>)</w:t>
      </w:r>
      <w:r w:rsidR="007220BD">
        <w:t>:</w:t>
      </w:r>
      <w:r>
        <w:t xml:space="preserve"> </w:t>
      </w:r>
      <w:r w:rsidR="007220BD">
        <w:t>Lietuvos valstybės atkūrimo dieną, 2019 m. vasario 16 d.;</w:t>
      </w:r>
      <w:r>
        <w:t xml:space="preserve"> </w:t>
      </w:r>
      <w:r w:rsidR="007220BD">
        <w:t>Klaipėdos šviesų festivalio metu, 2019 m. vasario 15–16 d.;</w:t>
      </w:r>
      <w:r>
        <w:t xml:space="preserve"> </w:t>
      </w:r>
      <w:r w:rsidR="007220BD">
        <w:t>Lietuvos nepriklausomybės atkūrimo dieną, 2019 m. kovo 11 d;</w:t>
      </w:r>
      <w:r>
        <w:t xml:space="preserve"> </w:t>
      </w:r>
      <w:r w:rsidR="007220BD" w:rsidRPr="00A2109D">
        <w:t>Valstybės (Lietuvos karaliaus Mindaugo karūnavimo) dien</w:t>
      </w:r>
      <w:r w:rsidR="007220BD">
        <w:t>ą, 2019 m. liepos 6 d;</w:t>
      </w:r>
      <w:r>
        <w:t xml:space="preserve"> </w:t>
      </w:r>
      <w:r w:rsidR="007220BD" w:rsidRPr="0036734A">
        <w:t>Jūros šventė</w:t>
      </w:r>
      <w:r w:rsidR="007220BD">
        <w:t xml:space="preserve">s metu, 2019 m. liepos 26–28 d; </w:t>
      </w:r>
      <w:r>
        <w:t xml:space="preserve"> </w:t>
      </w:r>
      <w:r w:rsidR="007220BD">
        <w:t>Dieną be automobilio, 2019 m. rugsėjo 20 d.;</w:t>
      </w:r>
      <w:r>
        <w:t xml:space="preserve"> (</w:t>
      </w:r>
      <w:r w:rsidR="007220BD">
        <w:t xml:space="preserve">tik </w:t>
      </w:r>
      <w:r w:rsidR="007220BD">
        <w:lastRenderedPageBreak/>
        <w:t>renginio dalyviams</w:t>
      </w:r>
      <w:r>
        <w:t>)</w:t>
      </w:r>
      <w:r w:rsidR="007220BD">
        <w:t>:</w:t>
      </w:r>
      <w:r>
        <w:t xml:space="preserve"> </w:t>
      </w:r>
      <w:r w:rsidR="007220BD" w:rsidRPr="0095325A">
        <w:t>Lietuvos vaikų ir jaunimo dainų šventė</w:t>
      </w:r>
      <w:r w:rsidR="007220BD">
        <w:t>s „</w:t>
      </w:r>
      <w:r w:rsidR="007220BD" w:rsidRPr="0095325A">
        <w:t>Mes Lietuvos vaikai“</w:t>
      </w:r>
      <w:r w:rsidR="007220BD">
        <w:t xml:space="preserve"> metu, 2019 m. birželio 14–16 d;</w:t>
      </w:r>
      <w:r>
        <w:t xml:space="preserve"> </w:t>
      </w:r>
      <w:r w:rsidR="007220BD" w:rsidRPr="00A2109D">
        <w:t>Tarptautinio nematerialiojo paveldo festivali</w:t>
      </w:r>
      <w:r w:rsidR="007220BD">
        <w:t>o „</w:t>
      </w:r>
      <w:proofErr w:type="spellStart"/>
      <w:r w:rsidR="007220BD" w:rsidRPr="00A2109D">
        <w:t>Lauksnos</w:t>
      </w:r>
      <w:proofErr w:type="spellEnd"/>
      <w:r w:rsidR="007220BD" w:rsidRPr="00A2109D">
        <w:t>“</w:t>
      </w:r>
      <w:r w:rsidR="007220BD">
        <w:t xml:space="preserve"> metu, 2019 m. liepos </w:t>
      </w:r>
      <w:r w:rsidR="007220BD">
        <w:br w:type="textWrapping" w:clear="all"/>
        <w:t>11–14 d.</w:t>
      </w:r>
      <w:r>
        <w:t xml:space="preserve"> </w:t>
      </w:r>
    </w:p>
    <w:p w:rsidR="009D28B2" w:rsidRDefault="00860E3E" w:rsidP="00B576AF">
      <w:pPr>
        <w:pStyle w:val="Sraopastraipa"/>
        <w:ind w:left="0"/>
        <w:jc w:val="both"/>
      </w:pPr>
      <w:r>
        <w:t xml:space="preserve">             Teigia, kad </w:t>
      </w:r>
      <w:r w:rsidR="00B576AF">
        <w:t>siūloma p</w:t>
      </w:r>
      <w:r w:rsidR="007220BD">
        <w:t xml:space="preserve">avesti Klaipėdos miesto savivaldybės administracijai kompensuoti VšĮ „Klaipėdos keleivinis transportas“ viešojo transporto nuostolius, bet ne daugiau kaip 227,8 tūkst. </w:t>
      </w:r>
      <w:proofErr w:type="spellStart"/>
      <w:r w:rsidR="007220BD">
        <w:t>Eur</w:t>
      </w:r>
      <w:proofErr w:type="spellEnd"/>
      <w:r w:rsidR="007220BD">
        <w:t>, patirtus vežant keleivius nemokamai vietinio (miesto) reguliaraus susisiekimo maršrutų autobusais 1 punkte nustatytų švenčių dienų (valstybinių ir miesto) ir renginių metu.</w:t>
      </w:r>
    </w:p>
    <w:p w:rsidR="00F810A1" w:rsidRDefault="00546BE0" w:rsidP="00546BE0">
      <w:pPr>
        <w:jc w:val="both"/>
      </w:pPr>
      <w:r>
        <w:t xml:space="preserve">             A. </w:t>
      </w:r>
      <w:r w:rsidR="00F810A1">
        <w:t>Šulcas pritaria pateiktam sprendimo projektui.</w:t>
      </w:r>
    </w:p>
    <w:p w:rsidR="005D05FB" w:rsidRDefault="00546BE0" w:rsidP="00546BE0">
      <w:pPr>
        <w:jc w:val="both"/>
      </w:pPr>
      <w:r>
        <w:t xml:space="preserve">             V. Vareikis siūlo išbraukti iš sprendimo projekto</w:t>
      </w:r>
      <w:r w:rsidRPr="00546BE0">
        <w:t xml:space="preserve"> </w:t>
      </w:r>
      <w:r>
        <w:t xml:space="preserve">„2019 m. liepos 6 d. (Valstybės </w:t>
      </w:r>
      <w:r w:rsidRPr="00A2109D">
        <w:t>Lietuvo</w:t>
      </w:r>
      <w:r>
        <w:t>s karaliaus Mindaugo karūnavimo</w:t>
      </w:r>
      <w:r w:rsidRPr="00A2109D">
        <w:t xml:space="preserve"> dien</w:t>
      </w:r>
      <w:r>
        <w:t>a)“</w:t>
      </w:r>
      <w:r w:rsidR="001A07DE">
        <w:t>, nes šventė nėra švenčiama masiškai, nevyksta jokie mitingai.</w:t>
      </w:r>
    </w:p>
    <w:p w:rsidR="00B576AF" w:rsidRDefault="00B576AF" w:rsidP="00B576AF">
      <w:pPr>
        <w:pStyle w:val="Sraopastraipa"/>
        <w:ind w:left="0"/>
        <w:jc w:val="both"/>
      </w:pPr>
      <w:r>
        <w:t xml:space="preserve">             V.</w:t>
      </w:r>
      <w:r w:rsidR="00B001FF">
        <w:t xml:space="preserve"> </w:t>
      </w:r>
      <w:r w:rsidR="005D05FB">
        <w:t xml:space="preserve">Vareikis, A. Šulcas, </w:t>
      </w:r>
      <w:r>
        <w:t xml:space="preserve">J. </w:t>
      </w:r>
      <w:proofErr w:type="spellStart"/>
      <w:r>
        <w:t>Šerniov</w:t>
      </w:r>
      <w:proofErr w:type="spellEnd"/>
      <w:r>
        <w:t xml:space="preserve"> </w:t>
      </w:r>
      <w:r w:rsidR="001A07DE">
        <w:t xml:space="preserve">siūlo </w:t>
      </w:r>
      <w:r w:rsidR="00860E3E">
        <w:t>T</w:t>
      </w:r>
      <w:r w:rsidR="005D05FB">
        <w:t>aryboje</w:t>
      </w:r>
      <w:r>
        <w:t xml:space="preserve"> di</w:t>
      </w:r>
      <w:r w:rsidR="00B001FF">
        <w:t>s</w:t>
      </w:r>
      <w:r w:rsidR="001A07DE">
        <w:t xml:space="preserve">kutuoti </w:t>
      </w:r>
      <w:r>
        <w:t xml:space="preserve">dėl </w:t>
      </w:r>
      <w:r w:rsidR="001A07DE">
        <w:t xml:space="preserve">nemokamo važiavimo viešuoju transportu 2019 m. </w:t>
      </w:r>
      <w:r>
        <w:t>liepos 6 d.</w:t>
      </w:r>
      <w:r w:rsidR="00B001FF" w:rsidRPr="00B001FF">
        <w:t xml:space="preserve"> </w:t>
      </w:r>
      <w:r w:rsidR="001A07DE">
        <w:t xml:space="preserve">(Valstybės </w:t>
      </w:r>
      <w:r w:rsidR="00B001FF" w:rsidRPr="00A2109D">
        <w:t>Lietuvo</w:t>
      </w:r>
      <w:r w:rsidR="001A07DE">
        <w:t>s karaliaus Mindaugo karūnavimo</w:t>
      </w:r>
      <w:r w:rsidR="00B001FF" w:rsidRPr="00A2109D">
        <w:t xml:space="preserve"> dien</w:t>
      </w:r>
      <w:r w:rsidR="001A07DE">
        <w:t>a)</w:t>
      </w:r>
      <w:r w:rsidR="00B001FF">
        <w:t>.</w:t>
      </w:r>
    </w:p>
    <w:p w:rsidR="006D106C" w:rsidRPr="00B576AF" w:rsidRDefault="006D106C" w:rsidP="00B576AF">
      <w:pPr>
        <w:pStyle w:val="Sraopastraipa"/>
        <w:ind w:left="0"/>
        <w:jc w:val="both"/>
      </w:pPr>
      <w:r>
        <w:t xml:space="preserve">             R.</w:t>
      </w:r>
      <w:r w:rsidR="00C15771">
        <w:t xml:space="preserve"> T</w:t>
      </w:r>
      <w:r>
        <w:t>araškevičius prita</w:t>
      </w:r>
      <w:r w:rsidR="00860E3E">
        <w:t>ria siūlymui.</w:t>
      </w:r>
    </w:p>
    <w:p w:rsidR="00494A0B" w:rsidRPr="00CF2A6C" w:rsidRDefault="00494A0B" w:rsidP="00CF2A6C">
      <w:pPr>
        <w:pStyle w:val="Sraopastraipa"/>
        <w:ind w:left="0"/>
        <w:jc w:val="both"/>
      </w:pPr>
      <w:r>
        <w:rPr>
          <w:szCs w:val="24"/>
          <w:lang w:eastAsia="en-US"/>
        </w:rPr>
        <w:t xml:space="preserve">             NUTARTA. Pritart</w:t>
      </w:r>
      <w:r w:rsidR="00CF2A6C">
        <w:rPr>
          <w:szCs w:val="24"/>
          <w:lang w:eastAsia="en-US"/>
        </w:rPr>
        <w:t xml:space="preserve">i pateiktam sprendimo projektui su siūlymu – </w:t>
      </w:r>
      <w:r w:rsidR="00860E3E">
        <w:rPr>
          <w:szCs w:val="24"/>
          <w:lang w:eastAsia="en-US"/>
        </w:rPr>
        <w:t xml:space="preserve">Tarybos posėdyje diskutuoti </w:t>
      </w:r>
      <w:r w:rsidR="00CF2A6C">
        <w:rPr>
          <w:szCs w:val="24"/>
          <w:lang w:eastAsia="en-US"/>
        </w:rPr>
        <w:t xml:space="preserve">dėl nemokamo važiavimo </w:t>
      </w:r>
      <w:r w:rsidR="001A07DE">
        <w:rPr>
          <w:szCs w:val="24"/>
          <w:lang w:eastAsia="en-US"/>
        </w:rPr>
        <w:t xml:space="preserve">viešuoju transportu </w:t>
      </w:r>
      <w:r w:rsidR="00CF2A6C">
        <w:t>liepos 6 d.</w:t>
      </w:r>
      <w:r w:rsidR="00CF2A6C" w:rsidRPr="00B001FF">
        <w:t xml:space="preserve"> </w:t>
      </w:r>
      <w:r w:rsidR="00CF2A6C">
        <w:t>(</w:t>
      </w:r>
      <w:r w:rsidR="00CF2A6C" w:rsidRPr="00A2109D">
        <w:t xml:space="preserve">Valstybės </w:t>
      </w:r>
      <w:r w:rsidR="00860E3E">
        <w:t>(</w:t>
      </w:r>
      <w:r w:rsidR="00CF2A6C" w:rsidRPr="00A2109D">
        <w:t>Lietuvos karaliaus Mindaugo karūnavimo) dien</w:t>
      </w:r>
      <w:r w:rsidR="00860E3E">
        <w:t>a).</w:t>
      </w:r>
    </w:p>
    <w:p w:rsidR="00494A0B" w:rsidRDefault="00647E2B" w:rsidP="00494A0B">
      <w:pPr>
        <w:jc w:val="both"/>
        <w:rPr>
          <w:szCs w:val="24"/>
          <w:lang w:eastAsia="en-US"/>
        </w:rPr>
      </w:pPr>
      <w:r>
        <w:rPr>
          <w:szCs w:val="24"/>
          <w:lang w:eastAsia="en-US"/>
        </w:rPr>
        <w:t xml:space="preserve">             BALSUOTA: už – 5</w:t>
      </w:r>
      <w:r w:rsidR="00494A0B">
        <w:rPr>
          <w:szCs w:val="24"/>
          <w:lang w:eastAsia="en-US"/>
        </w:rPr>
        <w:t>, prieš – 0, susilaiko – 0.</w:t>
      </w:r>
    </w:p>
    <w:p w:rsidR="00E4282E" w:rsidRPr="009D28B2" w:rsidRDefault="00E4282E" w:rsidP="009D28B2">
      <w:pPr>
        <w:jc w:val="both"/>
        <w:rPr>
          <w:szCs w:val="24"/>
          <w:lang w:eastAsia="en-US"/>
        </w:rPr>
      </w:pPr>
    </w:p>
    <w:p w:rsidR="00E4282E" w:rsidRDefault="009D28B2" w:rsidP="009D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sidRPr="009D28B2">
        <w:rPr>
          <w:rFonts w:eastAsia="Courier New"/>
          <w:bCs/>
          <w:szCs w:val="24"/>
          <w:lang w:eastAsia="en-US"/>
        </w:rPr>
        <w:t xml:space="preserve">            </w:t>
      </w:r>
      <w:r>
        <w:rPr>
          <w:rFonts w:eastAsia="Courier New"/>
          <w:bCs/>
          <w:szCs w:val="24"/>
          <w:lang w:eastAsia="en-US"/>
        </w:rPr>
        <w:t xml:space="preserve"> 12</w:t>
      </w:r>
      <w:r w:rsidRPr="009D28B2">
        <w:rPr>
          <w:rFonts w:eastAsia="Courier New"/>
          <w:bCs/>
          <w:szCs w:val="24"/>
          <w:lang w:eastAsia="en-US"/>
        </w:rPr>
        <w:t xml:space="preserve">. </w:t>
      </w:r>
      <w:r w:rsidR="00366100">
        <w:rPr>
          <w:rFonts w:eastAsiaTheme="minorHAnsi"/>
          <w:szCs w:val="24"/>
          <w:lang w:eastAsia="en-US"/>
        </w:rPr>
        <w:t xml:space="preserve">SVARSTYTA. </w:t>
      </w:r>
      <w:r w:rsidRPr="009D28B2">
        <w:rPr>
          <w:rFonts w:eastAsia="Courier New"/>
          <w:bCs/>
          <w:szCs w:val="24"/>
          <w:lang w:eastAsia="en-US"/>
        </w:rPr>
        <w:t>Klaipėdos miesto savivaldybės 2019–2021 metų strate</w:t>
      </w:r>
      <w:r w:rsidR="00EC132B">
        <w:rPr>
          <w:rFonts w:eastAsia="Courier New"/>
          <w:bCs/>
          <w:szCs w:val="24"/>
          <w:lang w:eastAsia="en-US"/>
        </w:rPr>
        <w:t>ginio veiklos plano patvirtinimas</w:t>
      </w:r>
      <w:r w:rsidRPr="009D28B2">
        <w:rPr>
          <w:rFonts w:eastAsia="Courier New"/>
          <w:bCs/>
          <w:szCs w:val="24"/>
          <w:lang w:eastAsia="en-US"/>
        </w:rPr>
        <w:t xml:space="preserve">. </w:t>
      </w:r>
    </w:p>
    <w:p w:rsidR="009A6C1D" w:rsidRPr="00AD4B62" w:rsidRDefault="009A6C1D" w:rsidP="00647E2B">
      <w:pPr>
        <w:ind w:firstLine="711"/>
        <w:jc w:val="both"/>
      </w:pPr>
      <w:r>
        <w:rPr>
          <w:rFonts w:eastAsia="Courier New"/>
          <w:bCs/>
          <w:szCs w:val="24"/>
          <w:lang w:eastAsia="en-US"/>
        </w:rPr>
        <w:t xml:space="preserve"> </w:t>
      </w:r>
      <w:r w:rsidR="009D28B2" w:rsidRPr="009D28B2">
        <w:rPr>
          <w:rFonts w:eastAsia="Courier New"/>
          <w:bCs/>
          <w:szCs w:val="24"/>
          <w:lang w:eastAsia="en-US"/>
        </w:rPr>
        <w:t>Pranešėja</w:t>
      </w:r>
      <w:r>
        <w:rPr>
          <w:rFonts w:eastAsia="Courier New"/>
          <w:bCs/>
          <w:szCs w:val="24"/>
          <w:lang w:eastAsia="en-US"/>
        </w:rPr>
        <w:t>s</w:t>
      </w:r>
      <w:r w:rsidR="009D28B2" w:rsidRPr="009D28B2">
        <w:rPr>
          <w:rFonts w:eastAsia="Courier New"/>
          <w:bCs/>
          <w:szCs w:val="24"/>
          <w:lang w:eastAsia="en-US"/>
        </w:rPr>
        <w:t xml:space="preserve"> </w:t>
      </w:r>
      <w:r w:rsidR="00E4282E">
        <w:rPr>
          <w:rFonts w:eastAsia="Courier New"/>
          <w:bCs/>
          <w:szCs w:val="24"/>
          <w:lang w:eastAsia="en-US"/>
        </w:rPr>
        <w:t xml:space="preserve">– </w:t>
      </w:r>
      <w:r>
        <w:rPr>
          <w:rFonts w:eastAsia="Courier New"/>
          <w:bCs/>
          <w:szCs w:val="24"/>
          <w:lang w:eastAsia="en-US"/>
        </w:rPr>
        <w:t>S. Budinas.</w:t>
      </w:r>
      <w:r w:rsidRPr="009A6C1D">
        <w:t xml:space="preserve"> </w:t>
      </w:r>
      <w:r w:rsidR="00647E2B">
        <w:t xml:space="preserve">Primena, kad </w:t>
      </w:r>
      <w:r w:rsidRPr="00AD4B62">
        <w:t>Lietuvos Respublikos vietos savivaldos įstatymo 6 straipsnio 22 dalyje nustatyta, kad savivaldybių savarankiška funkcija yra strateginių veiklos planų rengimas, o 16 straipsnio 2 dalies 40 punkte nustatyta, kad savivaldybės tarybos kompetencija yra tvirtinti savivaldybės strateginius veiklos planus. Vadovaujantis Vietos savivaldos įstatymo 10</w:t>
      </w:r>
      <w:r w:rsidRPr="00AD4B62">
        <w:rPr>
          <w:vertAlign w:val="superscript"/>
        </w:rPr>
        <w:t>3</w:t>
      </w:r>
      <w:r w:rsidRPr="00AD4B62">
        <w:t xml:space="preserve"> straipsnio 3 dalimi, strateginis veiklos planas yra strateginio planavimo dokumentas, kuris rengiamas 3 metų laikotarpiui (kiekvienais metais jį tikslinant), detalizuoja savivaldybės strateginio plėtros plano ir savivaldybės atskirų ūkio šakų (sektorių) plėtros programų tikslų ir uždavinių įgyvendinimą ir sudaromas atsižvelgiant į planuojamus savivaldybės finansinius ir žmogiškuosius išteklius. </w:t>
      </w:r>
    </w:p>
    <w:p w:rsidR="00860E3E" w:rsidRDefault="00496386" w:rsidP="00DD6188">
      <w:pPr>
        <w:pStyle w:val="Betarp"/>
        <w:jc w:val="both"/>
        <w:rPr>
          <w:rFonts w:ascii="Times New Roman" w:hAnsi="Times New Roman"/>
          <w:b/>
          <w:sz w:val="24"/>
          <w:szCs w:val="24"/>
        </w:rPr>
      </w:pPr>
      <w:r>
        <w:rPr>
          <w:rFonts w:ascii="Times New Roman" w:hAnsi="Times New Roman"/>
          <w:sz w:val="24"/>
          <w:szCs w:val="24"/>
        </w:rPr>
        <w:t xml:space="preserve">              </w:t>
      </w:r>
      <w:r w:rsidR="00E432D0" w:rsidRPr="00496386">
        <w:rPr>
          <w:rFonts w:ascii="Times New Roman" w:hAnsi="Times New Roman"/>
          <w:sz w:val="24"/>
          <w:szCs w:val="24"/>
        </w:rPr>
        <w:t>S. Budinas primena apie Strateginio veiklos plano struktūr</w:t>
      </w:r>
      <w:r w:rsidR="00860E3E">
        <w:rPr>
          <w:rFonts w:ascii="Times New Roman" w:hAnsi="Times New Roman"/>
          <w:sz w:val="24"/>
          <w:szCs w:val="24"/>
        </w:rPr>
        <w:t xml:space="preserve">ą, ir teigia, kad pagrindinė misija - </w:t>
      </w:r>
      <w:r w:rsidR="0002611D" w:rsidRPr="00496386">
        <w:rPr>
          <w:rFonts w:ascii="Times New Roman" w:hAnsi="Times New Roman"/>
          <w:sz w:val="24"/>
          <w:szCs w:val="24"/>
        </w:rPr>
        <w:t xml:space="preserve"> bendruomenei</w:t>
      </w:r>
      <w:r w:rsidR="00E432D0" w:rsidRPr="00496386">
        <w:rPr>
          <w:rFonts w:ascii="Times New Roman" w:hAnsi="Times New Roman"/>
          <w:sz w:val="24"/>
          <w:szCs w:val="24"/>
        </w:rPr>
        <w:t xml:space="preserve"> teikti kokybiškas paslaugas, atitinkančias </w:t>
      </w:r>
      <w:r w:rsidR="00F94DA5" w:rsidRPr="00496386">
        <w:rPr>
          <w:rFonts w:ascii="Times New Roman" w:hAnsi="Times New Roman"/>
          <w:sz w:val="24"/>
          <w:szCs w:val="24"/>
        </w:rPr>
        <w:t xml:space="preserve">suinteresuotų </w:t>
      </w:r>
      <w:r w:rsidR="0002611D" w:rsidRPr="00496386">
        <w:rPr>
          <w:rFonts w:ascii="Times New Roman" w:hAnsi="Times New Roman"/>
          <w:sz w:val="24"/>
          <w:szCs w:val="24"/>
        </w:rPr>
        <w:t xml:space="preserve">šalių išreikštus </w:t>
      </w:r>
      <w:r w:rsidR="00F94DA5" w:rsidRPr="00496386">
        <w:rPr>
          <w:rFonts w:ascii="Times New Roman" w:hAnsi="Times New Roman"/>
          <w:sz w:val="24"/>
          <w:szCs w:val="24"/>
        </w:rPr>
        <w:t xml:space="preserve"> </w:t>
      </w:r>
      <w:r w:rsidR="00E432D0" w:rsidRPr="00496386">
        <w:rPr>
          <w:rFonts w:ascii="Times New Roman" w:hAnsi="Times New Roman"/>
          <w:sz w:val="24"/>
          <w:szCs w:val="24"/>
        </w:rPr>
        <w:t>poreikius ir lūkesčius, siūlomi pagrindiniai trys tikslai, tai miesto konkurencingumo didinimas</w:t>
      </w:r>
      <w:r w:rsidR="00F94DA5" w:rsidRPr="00496386">
        <w:rPr>
          <w:rFonts w:ascii="Times New Roman" w:hAnsi="Times New Roman"/>
          <w:sz w:val="24"/>
          <w:szCs w:val="24"/>
        </w:rPr>
        <w:t>, vykdant infrastruktūrą ir su</w:t>
      </w:r>
      <w:r w:rsidR="0002611D" w:rsidRPr="00496386">
        <w:rPr>
          <w:rFonts w:ascii="Times New Roman" w:hAnsi="Times New Roman"/>
          <w:sz w:val="24"/>
          <w:szCs w:val="24"/>
        </w:rPr>
        <w:t>darant tinkamas sąlygas verslui, patrauklios, saugios gyvenamosios aplinkos kūrimas ir aukšta švietimo kultūros socialinius sporto, sveikatos apsaugos paslaugų kokybės prieinamumas. Kitas svarbus dalykas 13 programų, kuriose išdėstytos svarbiausios miestui  priemonės. Atkreipia dėmesį, kad atlikus ataskaitas</w:t>
      </w:r>
      <w:r w:rsidR="00C05D33" w:rsidRPr="00496386">
        <w:rPr>
          <w:rFonts w:ascii="Times New Roman" w:hAnsi="Times New Roman"/>
          <w:sz w:val="24"/>
          <w:szCs w:val="24"/>
        </w:rPr>
        <w:t xml:space="preserve"> </w:t>
      </w:r>
      <w:r w:rsidR="0002611D" w:rsidRPr="00496386">
        <w:rPr>
          <w:rFonts w:ascii="Times New Roman" w:hAnsi="Times New Roman"/>
          <w:sz w:val="24"/>
          <w:szCs w:val="24"/>
        </w:rPr>
        <w:t xml:space="preserve">2018 </w:t>
      </w:r>
      <w:r w:rsidR="00C05D33" w:rsidRPr="00496386">
        <w:rPr>
          <w:rFonts w:ascii="Times New Roman" w:hAnsi="Times New Roman"/>
          <w:sz w:val="24"/>
          <w:szCs w:val="24"/>
        </w:rPr>
        <w:t xml:space="preserve">m. mieste svarbiausias dalykas buvo mieste padidėję užterštumas kietosiomis dalelėmis. </w:t>
      </w:r>
    </w:p>
    <w:p w:rsidR="00DD6188" w:rsidRPr="00DD6188" w:rsidRDefault="00860E3E" w:rsidP="00DD6188">
      <w:pPr>
        <w:pStyle w:val="Betarp"/>
        <w:jc w:val="both"/>
        <w:rPr>
          <w:rFonts w:ascii="Times New Roman" w:hAnsi="Times New Roman"/>
          <w:sz w:val="24"/>
          <w:szCs w:val="24"/>
        </w:rPr>
      </w:pPr>
      <w:r w:rsidRPr="00860E3E">
        <w:rPr>
          <w:rFonts w:ascii="Times New Roman" w:hAnsi="Times New Roman"/>
          <w:sz w:val="24"/>
          <w:szCs w:val="24"/>
        </w:rPr>
        <w:t xml:space="preserve">              A. Bu</w:t>
      </w:r>
      <w:r>
        <w:rPr>
          <w:rFonts w:ascii="Times New Roman" w:hAnsi="Times New Roman"/>
          <w:sz w:val="24"/>
          <w:szCs w:val="24"/>
        </w:rPr>
        <w:t>d</w:t>
      </w:r>
      <w:r w:rsidRPr="00860E3E">
        <w:rPr>
          <w:rFonts w:ascii="Times New Roman" w:hAnsi="Times New Roman"/>
          <w:sz w:val="24"/>
          <w:szCs w:val="24"/>
        </w:rPr>
        <w:t>inas informuoja apie</w:t>
      </w:r>
      <w:r>
        <w:rPr>
          <w:rFonts w:ascii="Times New Roman" w:hAnsi="Times New Roman"/>
          <w:b/>
          <w:sz w:val="24"/>
          <w:szCs w:val="24"/>
        </w:rPr>
        <w:t xml:space="preserve"> </w:t>
      </w:r>
      <w:r w:rsidR="00C05D33" w:rsidRPr="00496386">
        <w:rPr>
          <w:rFonts w:ascii="Times New Roman" w:hAnsi="Times New Roman"/>
          <w:sz w:val="24"/>
          <w:szCs w:val="24"/>
        </w:rPr>
        <w:t>priemones</w:t>
      </w:r>
      <w:r>
        <w:rPr>
          <w:rFonts w:ascii="Times New Roman" w:hAnsi="Times New Roman"/>
          <w:sz w:val="24"/>
          <w:szCs w:val="24"/>
        </w:rPr>
        <w:t>,</w:t>
      </w:r>
      <w:r w:rsidR="00C05D33" w:rsidRPr="00496386">
        <w:rPr>
          <w:rFonts w:ascii="Times New Roman" w:hAnsi="Times New Roman"/>
          <w:sz w:val="24"/>
          <w:szCs w:val="24"/>
        </w:rPr>
        <w:t xml:space="preserve"> su</w:t>
      </w:r>
      <w:r w:rsidR="00014CC0" w:rsidRPr="00496386">
        <w:rPr>
          <w:rFonts w:ascii="Times New Roman" w:hAnsi="Times New Roman"/>
          <w:sz w:val="24"/>
          <w:szCs w:val="24"/>
        </w:rPr>
        <w:t>sijusias su</w:t>
      </w:r>
      <w:r w:rsidR="00C05D33" w:rsidRPr="00496386">
        <w:rPr>
          <w:rFonts w:ascii="Times New Roman" w:hAnsi="Times New Roman"/>
          <w:sz w:val="24"/>
          <w:szCs w:val="24"/>
        </w:rPr>
        <w:t xml:space="preserve"> aplinkosauga</w:t>
      </w:r>
      <w:r w:rsidR="00496386" w:rsidRPr="00496386">
        <w:rPr>
          <w:rFonts w:ascii="Times New Roman" w:hAnsi="Times New Roman"/>
          <w:sz w:val="24"/>
          <w:szCs w:val="24"/>
        </w:rPr>
        <w:t xml:space="preserve"> </w:t>
      </w:r>
      <w:r>
        <w:rPr>
          <w:rFonts w:ascii="Times New Roman" w:hAnsi="Times New Roman"/>
          <w:sz w:val="24"/>
          <w:szCs w:val="24"/>
        </w:rPr>
        <w:t>(</w:t>
      </w:r>
      <w:r w:rsidR="00C05D33" w:rsidRPr="00496386">
        <w:rPr>
          <w:rFonts w:ascii="Times New Roman" w:hAnsi="Times New Roman"/>
          <w:sz w:val="24"/>
          <w:szCs w:val="24"/>
        </w:rPr>
        <w:t>6 nauji aplinkos oro kokybės matavimo taškai</w:t>
      </w:r>
      <w:r w:rsidR="00496386" w:rsidRPr="00496386">
        <w:rPr>
          <w:rFonts w:ascii="Times New Roman" w:hAnsi="Times New Roman"/>
          <w:sz w:val="24"/>
          <w:szCs w:val="24"/>
        </w:rPr>
        <w:t xml:space="preserve">, </w:t>
      </w:r>
      <w:r w:rsidR="00C05D33" w:rsidRPr="00496386">
        <w:rPr>
          <w:rFonts w:ascii="Times New Roman" w:hAnsi="Times New Roman"/>
          <w:sz w:val="24"/>
          <w:szCs w:val="24"/>
        </w:rPr>
        <w:t>20 naujų ekologiškų autobusų (2020 m.)</w:t>
      </w:r>
      <w:r w:rsidR="00496386" w:rsidRPr="00496386">
        <w:rPr>
          <w:rFonts w:ascii="Times New Roman" w:hAnsi="Times New Roman"/>
          <w:sz w:val="24"/>
          <w:szCs w:val="24"/>
        </w:rPr>
        <w:t xml:space="preserve">, </w:t>
      </w:r>
      <w:r w:rsidR="00C05D33" w:rsidRPr="00496386">
        <w:rPr>
          <w:rFonts w:ascii="Times New Roman" w:hAnsi="Times New Roman"/>
          <w:sz w:val="24"/>
          <w:szCs w:val="24"/>
        </w:rPr>
        <w:t xml:space="preserve">8 gatvių valymo mašinos siekiant mažinti taršą KD10 </w:t>
      </w:r>
      <w:r w:rsidR="00496386" w:rsidRPr="00496386">
        <w:rPr>
          <w:rFonts w:ascii="Times New Roman" w:hAnsi="Times New Roman"/>
          <w:sz w:val="24"/>
          <w:szCs w:val="24"/>
        </w:rPr>
        <w:t xml:space="preserve">dalelėmis (2019 m.), </w:t>
      </w:r>
      <w:r w:rsidR="00C05D33" w:rsidRPr="00496386">
        <w:rPr>
          <w:rFonts w:ascii="Times New Roman" w:hAnsi="Times New Roman"/>
          <w:sz w:val="24"/>
          <w:szCs w:val="24"/>
        </w:rPr>
        <w:t>Koordinuota šviesoforų valdymo sistema Minijos g. – Pilies g.- Naujojo uosto g. (2022 m.)</w:t>
      </w:r>
      <w:r w:rsidR="00496386" w:rsidRPr="00496386">
        <w:rPr>
          <w:rFonts w:ascii="Times New Roman" w:hAnsi="Times New Roman"/>
          <w:sz w:val="24"/>
          <w:szCs w:val="24"/>
        </w:rPr>
        <w:t xml:space="preserve">, </w:t>
      </w:r>
      <w:r w:rsidR="00C05D33" w:rsidRPr="00496386">
        <w:rPr>
          <w:rFonts w:ascii="Times New Roman" w:hAnsi="Times New Roman"/>
          <w:sz w:val="24"/>
          <w:szCs w:val="24"/>
        </w:rPr>
        <w:t>268 pusiau požeminės ir 12 požeminių atliekų konteinerių aikštelių (2019 m.)</w:t>
      </w:r>
      <w:r w:rsidR="00496386" w:rsidRPr="00496386">
        <w:rPr>
          <w:rFonts w:ascii="Times New Roman" w:hAnsi="Times New Roman"/>
          <w:sz w:val="24"/>
          <w:szCs w:val="24"/>
        </w:rPr>
        <w:t>, p</w:t>
      </w:r>
      <w:r w:rsidR="00C05D33" w:rsidRPr="00496386">
        <w:rPr>
          <w:rFonts w:ascii="Times New Roman" w:hAnsi="Times New Roman"/>
          <w:sz w:val="24"/>
          <w:szCs w:val="24"/>
        </w:rPr>
        <w:t>aviršinių nuotekų sistemų tvarkymas (AB „Klaipėdos vanduo“ (2020 m.</w:t>
      </w:r>
      <w:r w:rsidR="00496386" w:rsidRPr="00496386">
        <w:rPr>
          <w:rFonts w:ascii="Times New Roman" w:hAnsi="Times New Roman"/>
          <w:sz w:val="24"/>
          <w:szCs w:val="24"/>
        </w:rPr>
        <w:t xml:space="preserve">), </w:t>
      </w:r>
      <w:r w:rsidR="00C05D33" w:rsidRPr="00496386">
        <w:rPr>
          <w:rFonts w:ascii="Times New Roman" w:hAnsi="Times New Roman"/>
          <w:sz w:val="24"/>
          <w:szCs w:val="24"/>
        </w:rPr>
        <w:t>Dviračių ir pėsčiųjų takų įrengimas: nuo Paryžiaus Komunos g. iki Jono kalnelio tiltelio, Danės upės slėnio teritorijoje nuo Klaipėdos g. tilto iki miesto ribos, Minijos g. nuo Baltijos pr.</w:t>
      </w:r>
      <w:r w:rsidR="00496386" w:rsidRPr="00496386">
        <w:rPr>
          <w:rFonts w:ascii="Times New Roman" w:hAnsi="Times New Roman"/>
          <w:sz w:val="24"/>
          <w:szCs w:val="24"/>
        </w:rPr>
        <w:t xml:space="preserve">, Pilies g., Naujojoje Uosto g., </w:t>
      </w:r>
      <w:proofErr w:type="spellStart"/>
      <w:r w:rsidR="00C05D33" w:rsidRPr="00496386">
        <w:rPr>
          <w:rFonts w:ascii="Times New Roman" w:hAnsi="Times New Roman"/>
          <w:sz w:val="24"/>
          <w:szCs w:val="24"/>
        </w:rPr>
        <w:t>Smeltalės</w:t>
      </w:r>
      <w:proofErr w:type="spellEnd"/>
      <w:r w:rsidR="00C05D33" w:rsidRPr="00496386">
        <w:rPr>
          <w:rFonts w:ascii="Times New Roman" w:hAnsi="Times New Roman"/>
          <w:sz w:val="24"/>
          <w:szCs w:val="24"/>
        </w:rPr>
        <w:t xml:space="preserve"> upės, mažojo </w:t>
      </w:r>
      <w:proofErr w:type="spellStart"/>
      <w:r w:rsidR="00C05D33" w:rsidRPr="00496386">
        <w:rPr>
          <w:rFonts w:ascii="Times New Roman" w:hAnsi="Times New Roman"/>
          <w:sz w:val="24"/>
          <w:szCs w:val="24"/>
        </w:rPr>
        <w:t>Žardės</w:t>
      </w:r>
      <w:proofErr w:type="spellEnd"/>
      <w:r w:rsidR="00C05D33" w:rsidRPr="00496386">
        <w:rPr>
          <w:rFonts w:ascii="Times New Roman" w:hAnsi="Times New Roman"/>
          <w:sz w:val="24"/>
          <w:szCs w:val="24"/>
        </w:rPr>
        <w:t xml:space="preserve"> tvenkinio valymas</w:t>
      </w:r>
      <w:r>
        <w:rPr>
          <w:rFonts w:ascii="Times New Roman" w:hAnsi="Times New Roman"/>
          <w:sz w:val="24"/>
          <w:szCs w:val="24"/>
        </w:rPr>
        <w:t>)</w:t>
      </w:r>
      <w:r w:rsidR="00C05D33" w:rsidRPr="00496386">
        <w:rPr>
          <w:rFonts w:ascii="Times New Roman" w:hAnsi="Times New Roman"/>
          <w:sz w:val="24"/>
          <w:szCs w:val="24"/>
        </w:rPr>
        <w:t>.</w:t>
      </w:r>
    </w:p>
    <w:p w:rsidR="00DD6188" w:rsidRDefault="002C5882" w:rsidP="00647E2B">
      <w:pPr>
        <w:ind w:firstLine="711"/>
        <w:jc w:val="both"/>
      </w:pPr>
      <w:r>
        <w:t xml:space="preserve">A. Šulcas </w:t>
      </w:r>
      <w:r w:rsidR="00DD6A4A">
        <w:t>atkreipia dėmesį, kad senamiesčio fasadų atnaujinimui</w:t>
      </w:r>
      <w:r>
        <w:t xml:space="preserve"> lėšų skirta tiek pat, kaip ir pernai, nors lėšų poreikis didesnis.</w:t>
      </w:r>
    </w:p>
    <w:p w:rsidR="008D7DA9" w:rsidRDefault="008D7DA9" w:rsidP="008D7DA9">
      <w:pPr>
        <w:jc w:val="both"/>
        <w:rPr>
          <w:szCs w:val="24"/>
          <w:lang w:eastAsia="en-US"/>
        </w:rPr>
      </w:pPr>
      <w:r>
        <w:t xml:space="preserve">            </w:t>
      </w:r>
      <w:r w:rsidR="00ED1798">
        <w:t xml:space="preserve"> R. Taraškevičius si</w:t>
      </w:r>
      <w:r>
        <w:t xml:space="preserve">ūlo </w:t>
      </w:r>
      <w:r>
        <w:rPr>
          <w:szCs w:val="24"/>
          <w:lang w:eastAsia="en-US"/>
        </w:rPr>
        <w:t xml:space="preserve">Savivaldybės administracijai ieškoti galimybę </w:t>
      </w:r>
      <w:r w:rsidR="00DD6A4A">
        <w:rPr>
          <w:szCs w:val="24"/>
          <w:lang w:eastAsia="en-US"/>
        </w:rPr>
        <w:t>(Miesto urbanistinio planavimo programa Nr.</w:t>
      </w:r>
      <w:r w:rsidR="00603FA2">
        <w:rPr>
          <w:szCs w:val="24"/>
          <w:lang w:eastAsia="en-US"/>
        </w:rPr>
        <w:t xml:space="preserve"> </w:t>
      </w:r>
      <w:r w:rsidR="00DD6A4A">
        <w:rPr>
          <w:szCs w:val="24"/>
          <w:lang w:eastAsia="en-US"/>
        </w:rPr>
        <w:t xml:space="preserve">1) </w:t>
      </w:r>
      <w:r>
        <w:rPr>
          <w:szCs w:val="24"/>
          <w:lang w:eastAsia="en-US"/>
        </w:rPr>
        <w:t xml:space="preserve">priemonei „01.03.02. Kultūros paveldo objektų tvarkyba: kultūros paveldo objektų tvarkybos darbų vykdymas“ padidinti lėšų poreikį </w:t>
      </w:r>
      <w:r w:rsidR="00FE39F1">
        <w:rPr>
          <w:szCs w:val="24"/>
          <w:lang w:eastAsia="en-US"/>
        </w:rPr>
        <w:t xml:space="preserve">2019 m. </w:t>
      </w:r>
      <w:r>
        <w:rPr>
          <w:szCs w:val="24"/>
          <w:lang w:eastAsia="en-US"/>
        </w:rPr>
        <w:t xml:space="preserve">iki 200 tūkst. </w:t>
      </w:r>
      <w:proofErr w:type="spellStart"/>
      <w:r>
        <w:rPr>
          <w:szCs w:val="24"/>
          <w:lang w:eastAsia="en-US"/>
        </w:rPr>
        <w:t>Eur</w:t>
      </w:r>
      <w:proofErr w:type="spellEnd"/>
      <w:r>
        <w:rPr>
          <w:szCs w:val="24"/>
          <w:lang w:eastAsia="en-US"/>
        </w:rPr>
        <w:t>.</w:t>
      </w:r>
    </w:p>
    <w:p w:rsidR="00ED470E" w:rsidRPr="00FA6410" w:rsidRDefault="00DD6A4A" w:rsidP="00FA6410">
      <w:pPr>
        <w:jc w:val="both"/>
        <w:rPr>
          <w:szCs w:val="24"/>
          <w:lang w:eastAsia="en-US"/>
        </w:rPr>
      </w:pPr>
      <w:r>
        <w:rPr>
          <w:szCs w:val="24"/>
          <w:lang w:eastAsia="en-US"/>
        </w:rPr>
        <w:t xml:space="preserve">             R. Taraškevičius (Aplinkos apsaugos programa Nr.</w:t>
      </w:r>
      <w:r w:rsidR="00603FA2">
        <w:rPr>
          <w:szCs w:val="24"/>
          <w:lang w:eastAsia="en-US"/>
        </w:rPr>
        <w:t xml:space="preserve"> </w:t>
      </w:r>
      <w:r>
        <w:rPr>
          <w:szCs w:val="24"/>
          <w:lang w:eastAsia="en-US"/>
        </w:rPr>
        <w:t>5)</w:t>
      </w:r>
      <w:r w:rsidR="002D5869">
        <w:rPr>
          <w:szCs w:val="24"/>
          <w:lang w:eastAsia="en-US"/>
        </w:rPr>
        <w:t xml:space="preserve"> mano, kad AB „Klaipėdos vanduo“ galėtų</w:t>
      </w:r>
      <w:r w:rsidR="00ED470E">
        <w:rPr>
          <w:szCs w:val="24"/>
          <w:lang w:eastAsia="en-US"/>
        </w:rPr>
        <w:t xml:space="preserve"> priemonę</w:t>
      </w:r>
      <w:r w:rsidR="009073D2" w:rsidRPr="009073D2">
        <w:t xml:space="preserve"> </w:t>
      </w:r>
      <w:r w:rsidR="009073D2">
        <w:t xml:space="preserve">„01.04.01. </w:t>
      </w:r>
      <w:r w:rsidR="009073D2" w:rsidRPr="009073D2">
        <w:rPr>
          <w:szCs w:val="24"/>
          <w:lang w:eastAsia="en-US"/>
        </w:rPr>
        <w:t xml:space="preserve">AB „Klaipėdos vanduo“ įstatinio kapitalo didinimas įgyvendinant ES lėšomis finansuojamą projektą „Paviršinių nuotekų sistemų tvarkymas Klaipėdos mieste“ </w:t>
      </w:r>
      <w:r w:rsidR="009073D2" w:rsidRPr="009073D2">
        <w:rPr>
          <w:szCs w:val="24"/>
          <w:lang w:eastAsia="en-US"/>
        </w:rPr>
        <w:lastRenderedPageBreak/>
        <w:t>įgyvendinimas (projekto vykdytoja – AB „Klaipėdos vanduo“)</w:t>
      </w:r>
      <w:r w:rsidR="009073D2">
        <w:rPr>
          <w:szCs w:val="24"/>
          <w:lang w:eastAsia="en-US"/>
        </w:rPr>
        <w:t xml:space="preserve">“ </w:t>
      </w:r>
      <w:r w:rsidR="00F90806">
        <w:rPr>
          <w:szCs w:val="24"/>
          <w:lang w:eastAsia="en-US"/>
        </w:rPr>
        <w:t xml:space="preserve">vykdyti savo </w:t>
      </w:r>
      <w:r w:rsidR="00FA6410">
        <w:rPr>
          <w:szCs w:val="24"/>
          <w:lang w:eastAsia="en-US"/>
        </w:rPr>
        <w:t>lėšomis, kadangi įmonė dirba pelningai</w:t>
      </w:r>
      <w:r w:rsidR="00F90806">
        <w:rPr>
          <w:szCs w:val="24"/>
          <w:lang w:eastAsia="en-US"/>
        </w:rPr>
        <w:t xml:space="preserve">. R. Taraškevičius siūlo komitetui suformuoti nuostatą </w:t>
      </w:r>
      <w:r w:rsidR="00004B87">
        <w:rPr>
          <w:szCs w:val="24"/>
          <w:lang w:eastAsia="en-US"/>
        </w:rPr>
        <w:t>–</w:t>
      </w:r>
      <w:r w:rsidR="00F90806">
        <w:rPr>
          <w:szCs w:val="24"/>
          <w:lang w:eastAsia="en-US"/>
        </w:rPr>
        <w:t xml:space="preserve"> išnagrinėti</w:t>
      </w:r>
      <w:r w:rsidR="009073D2">
        <w:rPr>
          <w:szCs w:val="24"/>
          <w:lang w:eastAsia="en-US"/>
        </w:rPr>
        <w:t xml:space="preserve"> galimybę</w:t>
      </w:r>
      <w:r w:rsidR="00004B87">
        <w:rPr>
          <w:szCs w:val="24"/>
          <w:lang w:eastAsia="en-US"/>
        </w:rPr>
        <w:t xml:space="preserve"> </w:t>
      </w:r>
      <w:r w:rsidR="00FA6410">
        <w:rPr>
          <w:szCs w:val="24"/>
          <w:lang w:eastAsia="en-US"/>
        </w:rPr>
        <w:t>vykdyti projekto įgyvendinimą „</w:t>
      </w:r>
      <w:r w:rsidR="00004B87" w:rsidRPr="00ED470E">
        <w:t>Paviršinių nuotekų sis</w:t>
      </w:r>
      <w:r w:rsidR="00004B87">
        <w:t>temų tvarkymas Klaipėdos mieste</w:t>
      </w:r>
      <w:r w:rsidR="008B0E0A">
        <w:t>“</w:t>
      </w:r>
      <w:bookmarkStart w:id="2" w:name="_GoBack"/>
      <w:bookmarkEnd w:id="2"/>
      <w:r w:rsidR="00004B87">
        <w:t xml:space="preserve"> </w:t>
      </w:r>
      <w:r w:rsidR="00DC713E">
        <w:rPr>
          <w:szCs w:val="24"/>
          <w:lang w:eastAsia="en-US"/>
        </w:rPr>
        <w:t>iš AB „Klaipėdos vanduo“</w:t>
      </w:r>
      <w:r w:rsidR="00FA6410">
        <w:rPr>
          <w:szCs w:val="24"/>
          <w:lang w:eastAsia="en-US"/>
        </w:rPr>
        <w:t xml:space="preserve"> </w:t>
      </w:r>
      <w:r w:rsidR="00004B87">
        <w:rPr>
          <w:szCs w:val="24"/>
          <w:lang w:eastAsia="en-US"/>
        </w:rPr>
        <w:t>pelno lėšų.</w:t>
      </w:r>
    </w:p>
    <w:p w:rsidR="00444326" w:rsidRDefault="008B4C6A" w:rsidP="00322F01">
      <w:pPr>
        <w:ind w:firstLine="711"/>
        <w:jc w:val="both"/>
        <w:rPr>
          <w:szCs w:val="24"/>
        </w:rPr>
      </w:pPr>
      <w:r>
        <w:t xml:space="preserve"> </w:t>
      </w:r>
      <w:r w:rsidR="00322F01">
        <w:t>R. Taraškevičius domisi dėl</w:t>
      </w:r>
      <w:r w:rsidR="00322F01" w:rsidRPr="00322F01">
        <w:rPr>
          <w:color w:val="FF0000"/>
          <w:szCs w:val="24"/>
        </w:rPr>
        <w:t xml:space="preserve"> </w:t>
      </w:r>
      <w:r w:rsidR="00322F01" w:rsidRPr="00322F01">
        <w:rPr>
          <w:szCs w:val="24"/>
        </w:rPr>
        <w:t>Medelyno kvartalo vystymo ir tikslų įgyvendinimo projekto</w:t>
      </w:r>
      <w:r w:rsidR="00860E3E">
        <w:rPr>
          <w:szCs w:val="24"/>
        </w:rPr>
        <w:t xml:space="preserve"> parengimo. Primena, kad</w:t>
      </w:r>
      <w:r w:rsidR="00F35D11">
        <w:rPr>
          <w:szCs w:val="24"/>
        </w:rPr>
        <w:t xml:space="preserve"> šį projektą</w:t>
      </w:r>
      <w:r w:rsidR="00322F01">
        <w:rPr>
          <w:szCs w:val="24"/>
        </w:rPr>
        <w:t xml:space="preserve"> </w:t>
      </w:r>
      <w:r w:rsidR="00F35D11">
        <w:rPr>
          <w:szCs w:val="24"/>
        </w:rPr>
        <w:t xml:space="preserve">buvo siūloma svarstyti Kolegijoje (dėl </w:t>
      </w:r>
      <w:r w:rsidR="00322F01">
        <w:rPr>
          <w:szCs w:val="24"/>
        </w:rPr>
        <w:t xml:space="preserve">inžinerinės infrastruktūros dokumentacija </w:t>
      </w:r>
      <w:r w:rsidR="00F35D11">
        <w:rPr>
          <w:szCs w:val="24"/>
        </w:rPr>
        <w:t>apimties</w:t>
      </w:r>
      <w:r w:rsidR="00F97C28">
        <w:rPr>
          <w:szCs w:val="24"/>
        </w:rPr>
        <w:t>)</w:t>
      </w:r>
      <w:r w:rsidR="00F35D11">
        <w:rPr>
          <w:szCs w:val="24"/>
        </w:rPr>
        <w:t>.</w:t>
      </w:r>
      <w:r w:rsidR="00F97C28">
        <w:rPr>
          <w:szCs w:val="24"/>
        </w:rPr>
        <w:t xml:space="preserve"> </w:t>
      </w:r>
    </w:p>
    <w:p w:rsidR="00444326" w:rsidRDefault="00444326" w:rsidP="00322F01">
      <w:pPr>
        <w:ind w:firstLine="711"/>
        <w:jc w:val="both"/>
        <w:rPr>
          <w:szCs w:val="24"/>
        </w:rPr>
      </w:pPr>
      <w:r>
        <w:rPr>
          <w:szCs w:val="24"/>
        </w:rPr>
        <w:t xml:space="preserve"> S. Budinas teigia, kad bus projektuojami magistraliniai tinklai (šiluminės trasos, vanduo).</w:t>
      </w:r>
    </w:p>
    <w:p w:rsidR="00ED470E" w:rsidRDefault="00F97C28" w:rsidP="00322F01">
      <w:pPr>
        <w:ind w:firstLine="711"/>
        <w:jc w:val="both"/>
        <w:rPr>
          <w:szCs w:val="24"/>
        </w:rPr>
      </w:pPr>
      <w:r>
        <w:rPr>
          <w:szCs w:val="24"/>
        </w:rPr>
        <w:t xml:space="preserve"> R. Taraškevičius klausia,</w:t>
      </w:r>
      <w:r w:rsidR="00DA2CFC">
        <w:rPr>
          <w:szCs w:val="24"/>
        </w:rPr>
        <w:t xml:space="preserve"> kokios pasekmės būtų savivaldybės biudžetui, jei </w:t>
      </w:r>
      <w:r w:rsidR="006E1D0D" w:rsidRPr="00322F01">
        <w:rPr>
          <w:szCs w:val="24"/>
        </w:rPr>
        <w:t>Medelyno kvartalo vystymo</w:t>
      </w:r>
      <w:r w:rsidR="006E1D0D">
        <w:rPr>
          <w:szCs w:val="24"/>
        </w:rPr>
        <w:t xml:space="preserve"> ir tikslų įgyvendinimo projektas būtų rengiamas visa apimtimi</w:t>
      </w:r>
      <w:r w:rsidR="00DA2CFC">
        <w:rPr>
          <w:szCs w:val="24"/>
        </w:rPr>
        <w:t>.</w:t>
      </w:r>
    </w:p>
    <w:p w:rsidR="00DA2CFC" w:rsidRDefault="00DA2CFC" w:rsidP="00322F01">
      <w:pPr>
        <w:ind w:firstLine="711"/>
        <w:jc w:val="both"/>
        <w:rPr>
          <w:szCs w:val="24"/>
        </w:rPr>
      </w:pPr>
      <w:r>
        <w:rPr>
          <w:szCs w:val="24"/>
        </w:rPr>
        <w:t xml:space="preserve"> S. Budinas sako, kad dabar eina kalba apie techninį projektą, o ne apie infrastruktūros įgyvendinimo projektą.</w:t>
      </w:r>
    </w:p>
    <w:p w:rsidR="00E35616" w:rsidRDefault="006F24D2" w:rsidP="00353A54">
      <w:pPr>
        <w:ind w:firstLine="711"/>
        <w:jc w:val="both"/>
        <w:rPr>
          <w:szCs w:val="24"/>
        </w:rPr>
      </w:pPr>
      <w:r>
        <w:rPr>
          <w:szCs w:val="24"/>
        </w:rPr>
        <w:t xml:space="preserve"> A. Šulcas teigia, kad</w:t>
      </w:r>
      <w:r w:rsidR="00C814D9">
        <w:rPr>
          <w:szCs w:val="24"/>
        </w:rPr>
        <w:t xml:space="preserve"> </w:t>
      </w:r>
      <w:r w:rsidR="006E1D0D">
        <w:rPr>
          <w:szCs w:val="24"/>
        </w:rPr>
        <w:t xml:space="preserve">programoje Nr. 7 </w:t>
      </w:r>
      <w:r>
        <w:rPr>
          <w:szCs w:val="24"/>
        </w:rPr>
        <w:t xml:space="preserve">numatyta 2020 m. parengti techninį </w:t>
      </w:r>
      <w:r w:rsidR="00353A54">
        <w:rPr>
          <w:szCs w:val="24"/>
        </w:rPr>
        <w:t>projektą</w:t>
      </w:r>
      <w:r w:rsidRPr="006F24D2">
        <w:rPr>
          <w:szCs w:val="24"/>
        </w:rPr>
        <w:t xml:space="preserve"> </w:t>
      </w:r>
      <w:r>
        <w:rPr>
          <w:szCs w:val="24"/>
        </w:rPr>
        <w:t>„</w:t>
      </w:r>
      <w:r w:rsidRPr="00E35616">
        <w:rPr>
          <w:szCs w:val="24"/>
        </w:rPr>
        <w:t>Buvusios AB „Klaipėdo</w:t>
      </w:r>
      <w:r>
        <w:rPr>
          <w:szCs w:val="24"/>
        </w:rPr>
        <w:t xml:space="preserve">s energija“ teritorijos dalies </w:t>
      </w:r>
      <w:r w:rsidR="004D72F3">
        <w:rPr>
          <w:szCs w:val="24"/>
        </w:rPr>
        <w:t>konversiją</w:t>
      </w:r>
      <w:r w:rsidRPr="00E35616">
        <w:rPr>
          <w:szCs w:val="24"/>
        </w:rPr>
        <w:t>, sudarant sąlygas vystyti komercines, rekreacines veiklas</w:t>
      </w:r>
      <w:r>
        <w:rPr>
          <w:szCs w:val="24"/>
        </w:rPr>
        <w:t>“</w:t>
      </w:r>
      <w:r w:rsidR="00353A54">
        <w:rPr>
          <w:szCs w:val="24"/>
        </w:rPr>
        <w:t xml:space="preserve">. A. Šulcas mano, kad </w:t>
      </w:r>
      <w:r w:rsidR="006E1D0D">
        <w:rPr>
          <w:szCs w:val="24"/>
        </w:rPr>
        <w:t>techninį projektą reikia pradėti rengti jau šiais metais.</w:t>
      </w:r>
    </w:p>
    <w:p w:rsidR="00C814D9" w:rsidRDefault="006E1D0D" w:rsidP="00322F01">
      <w:pPr>
        <w:ind w:firstLine="711"/>
        <w:jc w:val="both"/>
        <w:rPr>
          <w:szCs w:val="24"/>
        </w:rPr>
      </w:pPr>
      <w:r>
        <w:rPr>
          <w:szCs w:val="24"/>
        </w:rPr>
        <w:t xml:space="preserve"> S. Budinas pritaria siūlymui ir t</w:t>
      </w:r>
      <w:r w:rsidR="00C814D9">
        <w:rPr>
          <w:szCs w:val="24"/>
        </w:rPr>
        <w:t xml:space="preserve">eigia, kad </w:t>
      </w:r>
      <w:r>
        <w:rPr>
          <w:szCs w:val="24"/>
        </w:rPr>
        <w:t>į jį atsižvelgs</w:t>
      </w:r>
      <w:r w:rsidR="00C814D9">
        <w:rPr>
          <w:szCs w:val="24"/>
        </w:rPr>
        <w:t>.</w:t>
      </w:r>
    </w:p>
    <w:p w:rsidR="00F67927" w:rsidRPr="00ED470E" w:rsidRDefault="00F67927" w:rsidP="00322F01">
      <w:pPr>
        <w:ind w:firstLine="711"/>
        <w:jc w:val="both"/>
      </w:pPr>
      <w:r>
        <w:rPr>
          <w:szCs w:val="24"/>
        </w:rPr>
        <w:t xml:space="preserve"> R</w:t>
      </w:r>
      <w:r w:rsidR="00CE61C1">
        <w:rPr>
          <w:szCs w:val="24"/>
        </w:rPr>
        <w:t xml:space="preserve">. Taraškevičius siūlo </w:t>
      </w:r>
      <w:r w:rsidR="005A3538">
        <w:rPr>
          <w:szCs w:val="24"/>
        </w:rPr>
        <w:t xml:space="preserve">baigti </w:t>
      </w:r>
      <w:r w:rsidR="00CE61C1">
        <w:rPr>
          <w:szCs w:val="24"/>
        </w:rPr>
        <w:t>klausimą svarstyti</w:t>
      </w:r>
      <w:r>
        <w:rPr>
          <w:szCs w:val="24"/>
        </w:rPr>
        <w:t xml:space="preserve"> kitame komiteto posėdyje.</w:t>
      </w:r>
    </w:p>
    <w:p w:rsidR="00C76FCA" w:rsidRDefault="00C665FC" w:rsidP="00647E2B">
      <w:pPr>
        <w:jc w:val="both"/>
        <w:rPr>
          <w:szCs w:val="24"/>
          <w:lang w:eastAsia="en-US"/>
        </w:rPr>
      </w:pPr>
      <w:r>
        <w:rPr>
          <w:szCs w:val="24"/>
          <w:lang w:eastAsia="en-US"/>
        </w:rPr>
        <w:t xml:space="preserve">             NUTARTA:</w:t>
      </w:r>
      <w:r w:rsidR="009073D2">
        <w:rPr>
          <w:szCs w:val="24"/>
          <w:lang w:eastAsia="en-US"/>
        </w:rPr>
        <w:t xml:space="preserve"> </w:t>
      </w:r>
    </w:p>
    <w:p w:rsidR="00C76FCA" w:rsidRDefault="00955072" w:rsidP="00647E2B">
      <w:pPr>
        <w:jc w:val="both"/>
        <w:rPr>
          <w:szCs w:val="24"/>
          <w:lang w:eastAsia="en-US"/>
        </w:rPr>
      </w:pPr>
      <w:r>
        <w:rPr>
          <w:szCs w:val="24"/>
          <w:lang w:eastAsia="en-US"/>
        </w:rPr>
        <w:t xml:space="preserve">           </w:t>
      </w:r>
      <w:r w:rsidR="00C76FCA">
        <w:rPr>
          <w:szCs w:val="24"/>
          <w:lang w:eastAsia="en-US"/>
        </w:rPr>
        <w:t xml:space="preserve"> 12.1. </w:t>
      </w:r>
      <w:r w:rsidR="009073D2">
        <w:rPr>
          <w:szCs w:val="24"/>
          <w:lang w:eastAsia="en-US"/>
        </w:rPr>
        <w:t>Išklausytos septynios str</w:t>
      </w:r>
      <w:r w:rsidR="008B4C6A">
        <w:rPr>
          <w:szCs w:val="24"/>
          <w:lang w:eastAsia="en-US"/>
        </w:rPr>
        <w:t>ateginio veiklos plano</w:t>
      </w:r>
      <w:r w:rsidR="009073D2">
        <w:rPr>
          <w:szCs w:val="24"/>
          <w:lang w:eastAsia="en-US"/>
        </w:rPr>
        <w:t xml:space="preserve"> programos.</w:t>
      </w:r>
      <w:r w:rsidR="00C66E65">
        <w:rPr>
          <w:szCs w:val="24"/>
          <w:lang w:eastAsia="en-US"/>
        </w:rPr>
        <w:t xml:space="preserve"> </w:t>
      </w:r>
    </w:p>
    <w:p w:rsidR="00647E2B" w:rsidRDefault="00955072" w:rsidP="00647E2B">
      <w:pPr>
        <w:jc w:val="both"/>
        <w:rPr>
          <w:szCs w:val="24"/>
          <w:lang w:eastAsia="en-US"/>
        </w:rPr>
      </w:pPr>
      <w:r>
        <w:rPr>
          <w:szCs w:val="24"/>
          <w:lang w:eastAsia="en-US"/>
        </w:rPr>
        <w:t xml:space="preserve">          </w:t>
      </w:r>
      <w:r w:rsidR="00C76FCA">
        <w:rPr>
          <w:szCs w:val="24"/>
          <w:lang w:eastAsia="en-US"/>
        </w:rPr>
        <w:t xml:space="preserve">  12.2. </w:t>
      </w:r>
      <w:r w:rsidR="007A695F">
        <w:rPr>
          <w:szCs w:val="24"/>
          <w:lang w:eastAsia="en-US"/>
        </w:rPr>
        <w:t>Kitų programų svarstymą atidėti</w:t>
      </w:r>
      <w:r w:rsidR="00FD46EF">
        <w:rPr>
          <w:szCs w:val="24"/>
          <w:lang w:eastAsia="en-US"/>
        </w:rPr>
        <w:t xml:space="preserve"> </w:t>
      </w:r>
      <w:r w:rsidR="00C66E65">
        <w:rPr>
          <w:szCs w:val="24"/>
          <w:lang w:eastAsia="en-US"/>
        </w:rPr>
        <w:t>kitam komiteto posėdžiui.</w:t>
      </w:r>
    </w:p>
    <w:p w:rsidR="009D28B2" w:rsidRDefault="009D28B2" w:rsidP="009D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p>
    <w:p w:rsidR="00FB3165" w:rsidRPr="00FB3165" w:rsidRDefault="00FB3165" w:rsidP="00FB3165">
      <w:pPr>
        <w:jc w:val="both"/>
        <w:rPr>
          <w:szCs w:val="24"/>
          <w:lang w:eastAsia="en-US"/>
        </w:rPr>
      </w:pPr>
    </w:p>
    <w:p w:rsidR="003F5AB9" w:rsidRDefault="00503146" w:rsidP="00147601">
      <w:r>
        <w:t xml:space="preserve">             Posėdis </w:t>
      </w:r>
      <w:r w:rsidR="00A86F31">
        <w:t xml:space="preserve">baigėsi </w:t>
      </w:r>
      <w:r w:rsidR="00CE61C1">
        <w:t>15</w:t>
      </w:r>
      <w:r w:rsidR="00647E2B">
        <w:t>.0</w:t>
      </w:r>
      <w:r>
        <w:t>0 val.</w:t>
      </w:r>
    </w:p>
    <w:p w:rsidR="00BF7F48" w:rsidRDefault="00BF7F48" w:rsidP="00147601"/>
    <w:p w:rsidR="00881AB9" w:rsidRDefault="00881AB9" w:rsidP="00147601"/>
    <w:p w:rsidR="00BF7F48" w:rsidRDefault="00BF7F48" w:rsidP="00147601">
      <w:r>
        <w:t>Posėdžio pirmininkas</w:t>
      </w:r>
      <w:r>
        <w:tab/>
      </w:r>
      <w:r>
        <w:tab/>
      </w:r>
      <w:r>
        <w:tab/>
      </w:r>
      <w:r>
        <w:tab/>
      </w:r>
      <w:r w:rsidR="001C37B8">
        <w:t xml:space="preserve">                </w:t>
      </w:r>
      <w:r>
        <w:t>Rimantas Taraškevičius</w:t>
      </w:r>
    </w:p>
    <w:p w:rsidR="00BF7F48" w:rsidRDefault="00BF7F48" w:rsidP="00147601"/>
    <w:p w:rsidR="00BF7F48" w:rsidRDefault="00BF7F48" w:rsidP="00147601">
      <w:r>
        <w:t>Posėdžio sekretorė</w:t>
      </w:r>
      <w:r>
        <w:tab/>
      </w:r>
      <w:r>
        <w:tab/>
      </w:r>
      <w:r>
        <w:tab/>
      </w:r>
      <w:r>
        <w:tab/>
      </w:r>
      <w:r w:rsidR="001C37B8">
        <w:t xml:space="preserve">                          </w:t>
      </w:r>
      <w:proofErr w:type="spellStart"/>
      <w:r>
        <w:t>Lietutė</w:t>
      </w:r>
      <w:proofErr w:type="spellEnd"/>
      <w:r>
        <w:t xml:space="preserve"> Demidova</w:t>
      </w:r>
    </w:p>
    <w:sectPr w:rsidR="00BF7F48" w:rsidSect="00D22B74">
      <w:headerReference w:type="default" r:id="rId8"/>
      <w:pgSz w:w="11906" w:h="16838"/>
      <w:pgMar w:top="1276"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31" w:rsidRDefault="00372A31" w:rsidP="00A827AE">
      <w:r>
        <w:separator/>
      </w:r>
    </w:p>
  </w:endnote>
  <w:endnote w:type="continuationSeparator" w:id="0">
    <w:p w:rsidR="00372A31" w:rsidRDefault="00372A31" w:rsidP="00A8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Norms Regular">
    <w:altName w:val="Corbel"/>
    <w:panose1 w:val="00000000000000000000"/>
    <w:charset w:val="00"/>
    <w:family w:val="modern"/>
    <w:notTrueType/>
    <w:pitch w:val="variable"/>
    <w:sig w:usb0="00000001" w:usb1="00000001" w:usb2="00000000" w:usb3="00000000" w:csb0="00000097"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31" w:rsidRDefault="00372A31" w:rsidP="00A827AE">
      <w:r>
        <w:separator/>
      </w:r>
    </w:p>
  </w:footnote>
  <w:footnote w:type="continuationSeparator" w:id="0">
    <w:p w:rsidR="00372A31" w:rsidRDefault="00372A31" w:rsidP="00A8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053116"/>
      <w:docPartObj>
        <w:docPartGallery w:val="Page Numbers (Top of Page)"/>
        <w:docPartUnique/>
      </w:docPartObj>
    </w:sdtPr>
    <w:sdtEndPr/>
    <w:sdtContent>
      <w:p w:rsidR="00D22B74" w:rsidRDefault="00D22B74">
        <w:pPr>
          <w:pStyle w:val="Antrats"/>
          <w:jc w:val="center"/>
        </w:pPr>
        <w:r>
          <w:fldChar w:fldCharType="begin"/>
        </w:r>
        <w:r>
          <w:instrText>PAGE   \* MERGEFORMAT</w:instrText>
        </w:r>
        <w:r>
          <w:fldChar w:fldCharType="separate"/>
        </w:r>
        <w:r w:rsidR="008B0E0A">
          <w:rPr>
            <w:noProof/>
          </w:rPr>
          <w:t>6</w:t>
        </w:r>
        <w:r>
          <w:fldChar w:fldCharType="end"/>
        </w:r>
      </w:p>
    </w:sdtContent>
  </w:sdt>
  <w:p w:rsidR="00A827AE" w:rsidRDefault="00A827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728F"/>
    <w:multiLevelType w:val="hybridMultilevel"/>
    <w:tmpl w:val="4A5ADD0E"/>
    <w:lvl w:ilvl="0" w:tplc="1AD60232">
      <w:start w:val="1"/>
      <w:numFmt w:val="decimal"/>
      <w:lvlText w:val="%1."/>
      <w:lvlJc w:val="left"/>
      <w:pPr>
        <w:tabs>
          <w:tab w:val="num" w:pos="720"/>
        </w:tabs>
        <w:ind w:left="720" w:hanging="360"/>
      </w:pPr>
    </w:lvl>
    <w:lvl w:ilvl="1" w:tplc="AAF4ECDA">
      <w:start w:val="1"/>
      <w:numFmt w:val="decimal"/>
      <w:lvlText w:val="%2."/>
      <w:lvlJc w:val="left"/>
      <w:pPr>
        <w:tabs>
          <w:tab w:val="num" w:pos="1440"/>
        </w:tabs>
        <w:ind w:left="1440" w:hanging="360"/>
      </w:pPr>
    </w:lvl>
    <w:lvl w:ilvl="2" w:tplc="E67E0DFC">
      <w:start w:val="1"/>
      <w:numFmt w:val="decimal"/>
      <w:lvlText w:val="%3."/>
      <w:lvlJc w:val="left"/>
      <w:pPr>
        <w:tabs>
          <w:tab w:val="num" w:pos="2160"/>
        </w:tabs>
        <w:ind w:left="2160" w:hanging="360"/>
      </w:pPr>
    </w:lvl>
    <w:lvl w:ilvl="3" w:tplc="BFC44186">
      <w:start w:val="1"/>
      <w:numFmt w:val="decimal"/>
      <w:lvlText w:val="%4."/>
      <w:lvlJc w:val="left"/>
      <w:pPr>
        <w:tabs>
          <w:tab w:val="num" w:pos="2880"/>
        </w:tabs>
        <w:ind w:left="2880" w:hanging="360"/>
      </w:pPr>
    </w:lvl>
    <w:lvl w:ilvl="4" w:tplc="22D238D8">
      <w:start w:val="1"/>
      <w:numFmt w:val="decimal"/>
      <w:lvlText w:val="%5."/>
      <w:lvlJc w:val="left"/>
      <w:pPr>
        <w:tabs>
          <w:tab w:val="num" w:pos="3600"/>
        </w:tabs>
        <w:ind w:left="3600" w:hanging="360"/>
      </w:pPr>
    </w:lvl>
    <w:lvl w:ilvl="5" w:tplc="2072343C">
      <w:start w:val="1"/>
      <w:numFmt w:val="decimal"/>
      <w:lvlText w:val="%6."/>
      <w:lvlJc w:val="left"/>
      <w:pPr>
        <w:tabs>
          <w:tab w:val="num" w:pos="4320"/>
        </w:tabs>
        <w:ind w:left="4320" w:hanging="360"/>
      </w:pPr>
    </w:lvl>
    <w:lvl w:ilvl="6" w:tplc="47503FE4">
      <w:start w:val="1"/>
      <w:numFmt w:val="decimal"/>
      <w:lvlText w:val="%7."/>
      <w:lvlJc w:val="left"/>
      <w:pPr>
        <w:tabs>
          <w:tab w:val="num" w:pos="5040"/>
        </w:tabs>
        <w:ind w:left="5040" w:hanging="360"/>
      </w:pPr>
    </w:lvl>
    <w:lvl w:ilvl="7" w:tplc="95EA95C0">
      <w:start w:val="1"/>
      <w:numFmt w:val="decimal"/>
      <w:lvlText w:val="%8."/>
      <w:lvlJc w:val="left"/>
      <w:pPr>
        <w:tabs>
          <w:tab w:val="num" w:pos="5760"/>
        </w:tabs>
        <w:ind w:left="5760" w:hanging="360"/>
      </w:pPr>
    </w:lvl>
    <w:lvl w:ilvl="8" w:tplc="55B8CC00">
      <w:start w:val="1"/>
      <w:numFmt w:val="decimal"/>
      <w:lvlText w:val="%9."/>
      <w:lvlJc w:val="left"/>
      <w:pPr>
        <w:tabs>
          <w:tab w:val="num" w:pos="6480"/>
        </w:tabs>
        <w:ind w:left="6480" w:hanging="360"/>
      </w:pPr>
    </w:lvl>
  </w:abstractNum>
  <w:abstractNum w:abstractNumId="1" w15:restartNumberingAfterBreak="0">
    <w:nsid w:val="1462303A"/>
    <w:multiLevelType w:val="multilevel"/>
    <w:tmpl w:val="2FF42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804CCE"/>
    <w:multiLevelType w:val="hybridMultilevel"/>
    <w:tmpl w:val="2F3C55FA"/>
    <w:lvl w:ilvl="0" w:tplc="FDC03B0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ACF290A"/>
    <w:multiLevelType w:val="hybridMultilevel"/>
    <w:tmpl w:val="02363858"/>
    <w:lvl w:ilvl="0" w:tplc="4F80305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80B5602"/>
    <w:multiLevelType w:val="hybridMultilevel"/>
    <w:tmpl w:val="F0326528"/>
    <w:lvl w:ilvl="0" w:tplc="5AE46CD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B8702CE"/>
    <w:multiLevelType w:val="hybridMultilevel"/>
    <w:tmpl w:val="260E47F8"/>
    <w:lvl w:ilvl="0" w:tplc="6CF8EF3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6" w15:restartNumberingAfterBreak="0">
    <w:nsid w:val="343510AD"/>
    <w:multiLevelType w:val="hybridMultilevel"/>
    <w:tmpl w:val="BEC29E96"/>
    <w:lvl w:ilvl="0" w:tplc="F58A4AE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3F26653"/>
    <w:multiLevelType w:val="hybridMultilevel"/>
    <w:tmpl w:val="F530F8DE"/>
    <w:lvl w:ilvl="0" w:tplc="9072D9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6306415"/>
    <w:multiLevelType w:val="hybridMultilevel"/>
    <w:tmpl w:val="06BC9BD4"/>
    <w:lvl w:ilvl="0" w:tplc="2ED057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A37B52"/>
    <w:multiLevelType w:val="hybridMultilevel"/>
    <w:tmpl w:val="4F2819C0"/>
    <w:lvl w:ilvl="0" w:tplc="361C4AF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4F1A69E3"/>
    <w:multiLevelType w:val="multilevel"/>
    <w:tmpl w:val="7C6E1F9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2" w15:restartNumberingAfterBreak="0">
    <w:nsid w:val="5D612D45"/>
    <w:multiLevelType w:val="hybridMultilevel"/>
    <w:tmpl w:val="12C20C62"/>
    <w:lvl w:ilvl="0" w:tplc="11C2B08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5F947DFC"/>
    <w:multiLevelType w:val="hybridMultilevel"/>
    <w:tmpl w:val="5C606786"/>
    <w:lvl w:ilvl="0" w:tplc="DE6454A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5" w15:restartNumberingAfterBreak="0">
    <w:nsid w:val="7A735286"/>
    <w:multiLevelType w:val="hybridMultilevel"/>
    <w:tmpl w:val="774E6964"/>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abstractNumId w:val="6"/>
  </w:num>
  <w:num w:numId="2">
    <w:abstractNumId w:val="1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10"/>
  </w:num>
  <w:num w:numId="7">
    <w:abstractNumId w:val="9"/>
  </w:num>
  <w:num w:numId="8">
    <w:abstractNumId w:val="7"/>
  </w:num>
  <w:num w:numId="9">
    <w:abstractNumId w:val="2"/>
  </w:num>
  <w:num w:numId="10">
    <w:abstractNumId w:val="13"/>
  </w:num>
  <w:num w:numId="11">
    <w:abstractNumId w:val="14"/>
  </w:num>
  <w:num w:numId="12">
    <w:abstractNumId w:val="1"/>
  </w:num>
  <w:num w:numId="13">
    <w:abstractNumId w:val="5"/>
  </w:num>
  <w:num w:numId="14">
    <w:abstractNumId w:val="11"/>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C0"/>
    <w:rsid w:val="00003032"/>
    <w:rsid w:val="00004B87"/>
    <w:rsid w:val="000077AF"/>
    <w:rsid w:val="00014CC0"/>
    <w:rsid w:val="00024DAB"/>
    <w:rsid w:val="0002611D"/>
    <w:rsid w:val="00026FDE"/>
    <w:rsid w:val="000347CA"/>
    <w:rsid w:val="000464F0"/>
    <w:rsid w:val="00054CB9"/>
    <w:rsid w:val="0005704F"/>
    <w:rsid w:val="0006299A"/>
    <w:rsid w:val="0006444A"/>
    <w:rsid w:val="000702A4"/>
    <w:rsid w:val="00076112"/>
    <w:rsid w:val="000904AB"/>
    <w:rsid w:val="000A0BA2"/>
    <w:rsid w:val="000A0F04"/>
    <w:rsid w:val="000A1F83"/>
    <w:rsid w:val="000A28B0"/>
    <w:rsid w:val="000B0B94"/>
    <w:rsid w:val="000B7C77"/>
    <w:rsid w:val="000C2B9B"/>
    <w:rsid w:val="000C50F8"/>
    <w:rsid w:val="000C6D0B"/>
    <w:rsid w:val="000D5BC4"/>
    <w:rsid w:val="000D7461"/>
    <w:rsid w:val="000F0674"/>
    <w:rsid w:val="000F2BDC"/>
    <w:rsid w:val="000F4445"/>
    <w:rsid w:val="000F6C6D"/>
    <w:rsid w:val="00102254"/>
    <w:rsid w:val="00104EE1"/>
    <w:rsid w:val="001111E4"/>
    <w:rsid w:val="001178BE"/>
    <w:rsid w:val="00122F51"/>
    <w:rsid w:val="0012426D"/>
    <w:rsid w:val="00124DB2"/>
    <w:rsid w:val="00135282"/>
    <w:rsid w:val="00142E0C"/>
    <w:rsid w:val="00147601"/>
    <w:rsid w:val="0015655B"/>
    <w:rsid w:val="00157851"/>
    <w:rsid w:val="0016090A"/>
    <w:rsid w:val="0017564F"/>
    <w:rsid w:val="00180042"/>
    <w:rsid w:val="00184C98"/>
    <w:rsid w:val="00195D52"/>
    <w:rsid w:val="001A07DE"/>
    <w:rsid w:val="001B3626"/>
    <w:rsid w:val="001B4EAC"/>
    <w:rsid w:val="001C2A7B"/>
    <w:rsid w:val="001C37B8"/>
    <w:rsid w:val="001C6D23"/>
    <w:rsid w:val="001C6EBD"/>
    <w:rsid w:val="001D5C76"/>
    <w:rsid w:val="001D5D45"/>
    <w:rsid w:val="001E3EFA"/>
    <w:rsid w:val="00200E8B"/>
    <w:rsid w:val="00204A57"/>
    <w:rsid w:val="002070A9"/>
    <w:rsid w:val="00212422"/>
    <w:rsid w:val="00213142"/>
    <w:rsid w:val="0021667E"/>
    <w:rsid w:val="00216DDA"/>
    <w:rsid w:val="00223D6E"/>
    <w:rsid w:val="00224C43"/>
    <w:rsid w:val="00230848"/>
    <w:rsid w:val="00230F6D"/>
    <w:rsid w:val="00232397"/>
    <w:rsid w:val="002361E7"/>
    <w:rsid w:val="00242B20"/>
    <w:rsid w:val="002447AB"/>
    <w:rsid w:val="00251F44"/>
    <w:rsid w:val="00252A75"/>
    <w:rsid w:val="00284356"/>
    <w:rsid w:val="00284971"/>
    <w:rsid w:val="00295467"/>
    <w:rsid w:val="002A56EB"/>
    <w:rsid w:val="002B247D"/>
    <w:rsid w:val="002B37C9"/>
    <w:rsid w:val="002B43E8"/>
    <w:rsid w:val="002C57A9"/>
    <w:rsid w:val="002C5882"/>
    <w:rsid w:val="002C6920"/>
    <w:rsid w:val="002D5869"/>
    <w:rsid w:val="002E10BF"/>
    <w:rsid w:val="002E37B7"/>
    <w:rsid w:val="002E7A99"/>
    <w:rsid w:val="002E7FD5"/>
    <w:rsid w:val="002F44F9"/>
    <w:rsid w:val="002F4CD9"/>
    <w:rsid w:val="00304394"/>
    <w:rsid w:val="0031325C"/>
    <w:rsid w:val="00321381"/>
    <w:rsid w:val="00322F01"/>
    <w:rsid w:val="003235C3"/>
    <w:rsid w:val="003277E0"/>
    <w:rsid w:val="00333B1C"/>
    <w:rsid w:val="00340059"/>
    <w:rsid w:val="00353A54"/>
    <w:rsid w:val="00357443"/>
    <w:rsid w:val="00360AE0"/>
    <w:rsid w:val="00365485"/>
    <w:rsid w:val="00366100"/>
    <w:rsid w:val="00372A31"/>
    <w:rsid w:val="00381131"/>
    <w:rsid w:val="00381EA9"/>
    <w:rsid w:val="003925B6"/>
    <w:rsid w:val="003959F2"/>
    <w:rsid w:val="003A4E18"/>
    <w:rsid w:val="003A72E8"/>
    <w:rsid w:val="003B603C"/>
    <w:rsid w:val="003C2C91"/>
    <w:rsid w:val="003C7B1A"/>
    <w:rsid w:val="003D069E"/>
    <w:rsid w:val="003D3744"/>
    <w:rsid w:val="003D5FE6"/>
    <w:rsid w:val="003E3C9A"/>
    <w:rsid w:val="003E5571"/>
    <w:rsid w:val="003F457C"/>
    <w:rsid w:val="003F5AB9"/>
    <w:rsid w:val="003F61F8"/>
    <w:rsid w:val="0040253B"/>
    <w:rsid w:val="0040610F"/>
    <w:rsid w:val="00407840"/>
    <w:rsid w:val="0041026E"/>
    <w:rsid w:val="00411784"/>
    <w:rsid w:val="00414282"/>
    <w:rsid w:val="00415008"/>
    <w:rsid w:val="00415EE3"/>
    <w:rsid w:val="004225D1"/>
    <w:rsid w:val="004228C0"/>
    <w:rsid w:val="0042589A"/>
    <w:rsid w:val="00444326"/>
    <w:rsid w:val="004529BC"/>
    <w:rsid w:val="004571E7"/>
    <w:rsid w:val="00461162"/>
    <w:rsid w:val="00463F89"/>
    <w:rsid w:val="00466386"/>
    <w:rsid w:val="0047601F"/>
    <w:rsid w:val="00484871"/>
    <w:rsid w:val="00491A5F"/>
    <w:rsid w:val="00494A0B"/>
    <w:rsid w:val="00496386"/>
    <w:rsid w:val="00497322"/>
    <w:rsid w:val="004A1DAC"/>
    <w:rsid w:val="004A2158"/>
    <w:rsid w:val="004A6F2C"/>
    <w:rsid w:val="004A7AC7"/>
    <w:rsid w:val="004A7D08"/>
    <w:rsid w:val="004C1435"/>
    <w:rsid w:val="004C1B94"/>
    <w:rsid w:val="004C393F"/>
    <w:rsid w:val="004D2DB7"/>
    <w:rsid w:val="004D72F3"/>
    <w:rsid w:val="004F2284"/>
    <w:rsid w:val="00500679"/>
    <w:rsid w:val="005029E8"/>
    <w:rsid w:val="00503146"/>
    <w:rsid w:val="00503541"/>
    <w:rsid w:val="0050678A"/>
    <w:rsid w:val="00516585"/>
    <w:rsid w:val="0052143B"/>
    <w:rsid w:val="0052457C"/>
    <w:rsid w:val="005307DC"/>
    <w:rsid w:val="00531886"/>
    <w:rsid w:val="00537395"/>
    <w:rsid w:val="00544435"/>
    <w:rsid w:val="00544A11"/>
    <w:rsid w:val="0054509A"/>
    <w:rsid w:val="00546BE0"/>
    <w:rsid w:val="00554A57"/>
    <w:rsid w:val="00554FB9"/>
    <w:rsid w:val="0056178B"/>
    <w:rsid w:val="00564247"/>
    <w:rsid w:val="00575655"/>
    <w:rsid w:val="00580C79"/>
    <w:rsid w:val="00583C0E"/>
    <w:rsid w:val="005A3538"/>
    <w:rsid w:val="005B4B4C"/>
    <w:rsid w:val="005C3E3B"/>
    <w:rsid w:val="005D05FB"/>
    <w:rsid w:val="005D6CEB"/>
    <w:rsid w:val="005D73B9"/>
    <w:rsid w:val="005E0950"/>
    <w:rsid w:val="005F0F37"/>
    <w:rsid w:val="00601F0F"/>
    <w:rsid w:val="006021A4"/>
    <w:rsid w:val="00603FA2"/>
    <w:rsid w:val="006144E6"/>
    <w:rsid w:val="00626B17"/>
    <w:rsid w:val="00637BE5"/>
    <w:rsid w:val="00640017"/>
    <w:rsid w:val="0064013F"/>
    <w:rsid w:val="00647E2B"/>
    <w:rsid w:val="00651641"/>
    <w:rsid w:val="0065201B"/>
    <w:rsid w:val="00653D92"/>
    <w:rsid w:val="00661615"/>
    <w:rsid w:val="0066679F"/>
    <w:rsid w:val="00670D45"/>
    <w:rsid w:val="0067127B"/>
    <w:rsid w:val="00672E4A"/>
    <w:rsid w:val="00680CA1"/>
    <w:rsid w:val="00681EAE"/>
    <w:rsid w:val="00687EB9"/>
    <w:rsid w:val="006A20B6"/>
    <w:rsid w:val="006A52BE"/>
    <w:rsid w:val="006B1023"/>
    <w:rsid w:val="006C37EB"/>
    <w:rsid w:val="006C4CC3"/>
    <w:rsid w:val="006D106C"/>
    <w:rsid w:val="006D15E7"/>
    <w:rsid w:val="006D59FA"/>
    <w:rsid w:val="006E08A2"/>
    <w:rsid w:val="006E1225"/>
    <w:rsid w:val="006E1C36"/>
    <w:rsid w:val="006E1D0D"/>
    <w:rsid w:val="006F24D2"/>
    <w:rsid w:val="006F2834"/>
    <w:rsid w:val="00702F88"/>
    <w:rsid w:val="00704543"/>
    <w:rsid w:val="00706F99"/>
    <w:rsid w:val="0071332D"/>
    <w:rsid w:val="00720D6E"/>
    <w:rsid w:val="007220BD"/>
    <w:rsid w:val="00727D14"/>
    <w:rsid w:val="00736EF4"/>
    <w:rsid w:val="00747DA5"/>
    <w:rsid w:val="00751CCA"/>
    <w:rsid w:val="00753091"/>
    <w:rsid w:val="00753B6B"/>
    <w:rsid w:val="00756CF5"/>
    <w:rsid w:val="00760402"/>
    <w:rsid w:val="00762545"/>
    <w:rsid w:val="00763588"/>
    <w:rsid w:val="007641AE"/>
    <w:rsid w:val="00767CB7"/>
    <w:rsid w:val="00770677"/>
    <w:rsid w:val="00790962"/>
    <w:rsid w:val="0079259B"/>
    <w:rsid w:val="007928EA"/>
    <w:rsid w:val="0079525A"/>
    <w:rsid w:val="007A695F"/>
    <w:rsid w:val="007B1609"/>
    <w:rsid w:val="007C108B"/>
    <w:rsid w:val="007C5067"/>
    <w:rsid w:val="007E730A"/>
    <w:rsid w:val="007E7D59"/>
    <w:rsid w:val="007F23DD"/>
    <w:rsid w:val="007F3F21"/>
    <w:rsid w:val="007F4CC8"/>
    <w:rsid w:val="00800FB4"/>
    <w:rsid w:val="00801520"/>
    <w:rsid w:val="00812D99"/>
    <w:rsid w:val="00814B92"/>
    <w:rsid w:val="008219BA"/>
    <w:rsid w:val="00825E42"/>
    <w:rsid w:val="00842CD4"/>
    <w:rsid w:val="0085209B"/>
    <w:rsid w:val="008577C0"/>
    <w:rsid w:val="00860E3E"/>
    <w:rsid w:val="0086555A"/>
    <w:rsid w:val="00871704"/>
    <w:rsid w:val="00875146"/>
    <w:rsid w:val="0087691E"/>
    <w:rsid w:val="0087691F"/>
    <w:rsid w:val="00880EF8"/>
    <w:rsid w:val="00881AB9"/>
    <w:rsid w:val="00884662"/>
    <w:rsid w:val="0089432D"/>
    <w:rsid w:val="008A6AED"/>
    <w:rsid w:val="008B0B16"/>
    <w:rsid w:val="008B0E0A"/>
    <w:rsid w:val="008B1FA9"/>
    <w:rsid w:val="008B4C6A"/>
    <w:rsid w:val="008B6AA1"/>
    <w:rsid w:val="008C061C"/>
    <w:rsid w:val="008C08F4"/>
    <w:rsid w:val="008D0534"/>
    <w:rsid w:val="008D05B8"/>
    <w:rsid w:val="008D3E5A"/>
    <w:rsid w:val="008D7DA9"/>
    <w:rsid w:val="008E5AA5"/>
    <w:rsid w:val="008F689A"/>
    <w:rsid w:val="00903319"/>
    <w:rsid w:val="009073D2"/>
    <w:rsid w:val="00912780"/>
    <w:rsid w:val="009137AD"/>
    <w:rsid w:val="00913C7C"/>
    <w:rsid w:val="00926D22"/>
    <w:rsid w:val="00926E67"/>
    <w:rsid w:val="009341E0"/>
    <w:rsid w:val="00935D0F"/>
    <w:rsid w:val="0093710B"/>
    <w:rsid w:val="00937A0A"/>
    <w:rsid w:val="0094640D"/>
    <w:rsid w:val="0094727F"/>
    <w:rsid w:val="00947B21"/>
    <w:rsid w:val="009520C0"/>
    <w:rsid w:val="00955072"/>
    <w:rsid w:val="0096605F"/>
    <w:rsid w:val="00966A46"/>
    <w:rsid w:val="0096754B"/>
    <w:rsid w:val="00967790"/>
    <w:rsid w:val="0097017C"/>
    <w:rsid w:val="009706CC"/>
    <w:rsid w:val="00971256"/>
    <w:rsid w:val="0099025F"/>
    <w:rsid w:val="00990FBF"/>
    <w:rsid w:val="00991774"/>
    <w:rsid w:val="00992858"/>
    <w:rsid w:val="00995353"/>
    <w:rsid w:val="009A1538"/>
    <w:rsid w:val="009A6C1D"/>
    <w:rsid w:val="009B245F"/>
    <w:rsid w:val="009C3445"/>
    <w:rsid w:val="009D28B2"/>
    <w:rsid w:val="009D301A"/>
    <w:rsid w:val="009E427B"/>
    <w:rsid w:val="009E7265"/>
    <w:rsid w:val="009F415B"/>
    <w:rsid w:val="009F44F4"/>
    <w:rsid w:val="009F4838"/>
    <w:rsid w:val="00A0011D"/>
    <w:rsid w:val="00A03A50"/>
    <w:rsid w:val="00A1190B"/>
    <w:rsid w:val="00A2146A"/>
    <w:rsid w:val="00A24907"/>
    <w:rsid w:val="00A36F9E"/>
    <w:rsid w:val="00A40EF1"/>
    <w:rsid w:val="00A44C25"/>
    <w:rsid w:val="00A47ED0"/>
    <w:rsid w:val="00A65667"/>
    <w:rsid w:val="00A70EF9"/>
    <w:rsid w:val="00A76031"/>
    <w:rsid w:val="00A80384"/>
    <w:rsid w:val="00A827AE"/>
    <w:rsid w:val="00A86F31"/>
    <w:rsid w:val="00A87B9F"/>
    <w:rsid w:val="00A9292C"/>
    <w:rsid w:val="00A94822"/>
    <w:rsid w:val="00A95AAA"/>
    <w:rsid w:val="00AB065C"/>
    <w:rsid w:val="00AB1730"/>
    <w:rsid w:val="00AB62EA"/>
    <w:rsid w:val="00AC0F4E"/>
    <w:rsid w:val="00AC210C"/>
    <w:rsid w:val="00AC269C"/>
    <w:rsid w:val="00AD1171"/>
    <w:rsid w:val="00AD124D"/>
    <w:rsid w:val="00AD1A29"/>
    <w:rsid w:val="00AD6F50"/>
    <w:rsid w:val="00AE61B6"/>
    <w:rsid w:val="00AF6425"/>
    <w:rsid w:val="00B001FF"/>
    <w:rsid w:val="00B009E1"/>
    <w:rsid w:val="00B0757A"/>
    <w:rsid w:val="00B13994"/>
    <w:rsid w:val="00B13A21"/>
    <w:rsid w:val="00B20E2B"/>
    <w:rsid w:val="00B26FB9"/>
    <w:rsid w:val="00B30156"/>
    <w:rsid w:val="00B30DAF"/>
    <w:rsid w:val="00B45596"/>
    <w:rsid w:val="00B576AF"/>
    <w:rsid w:val="00B655F2"/>
    <w:rsid w:val="00B67D0E"/>
    <w:rsid w:val="00B74F01"/>
    <w:rsid w:val="00B85356"/>
    <w:rsid w:val="00B85DF8"/>
    <w:rsid w:val="00B9135A"/>
    <w:rsid w:val="00BA090B"/>
    <w:rsid w:val="00BA0B09"/>
    <w:rsid w:val="00BA1656"/>
    <w:rsid w:val="00BA7FBB"/>
    <w:rsid w:val="00BD057B"/>
    <w:rsid w:val="00BD2C42"/>
    <w:rsid w:val="00BD6998"/>
    <w:rsid w:val="00BE6A47"/>
    <w:rsid w:val="00BF0610"/>
    <w:rsid w:val="00BF4EAF"/>
    <w:rsid w:val="00BF5BA5"/>
    <w:rsid w:val="00BF7F48"/>
    <w:rsid w:val="00C01149"/>
    <w:rsid w:val="00C030AC"/>
    <w:rsid w:val="00C0476B"/>
    <w:rsid w:val="00C05D33"/>
    <w:rsid w:val="00C12039"/>
    <w:rsid w:val="00C13839"/>
    <w:rsid w:val="00C15771"/>
    <w:rsid w:val="00C23E35"/>
    <w:rsid w:val="00C242A8"/>
    <w:rsid w:val="00C262A6"/>
    <w:rsid w:val="00C35262"/>
    <w:rsid w:val="00C422A4"/>
    <w:rsid w:val="00C44A85"/>
    <w:rsid w:val="00C520C0"/>
    <w:rsid w:val="00C665FC"/>
    <w:rsid w:val="00C66E65"/>
    <w:rsid w:val="00C750AC"/>
    <w:rsid w:val="00C75E27"/>
    <w:rsid w:val="00C76FCA"/>
    <w:rsid w:val="00C77AFD"/>
    <w:rsid w:val="00C80D85"/>
    <w:rsid w:val="00C814D9"/>
    <w:rsid w:val="00C81652"/>
    <w:rsid w:val="00C83BF3"/>
    <w:rsid w:val="00C8607C"/>
    <w:rsid w:val="00C97AA2"/>
    <w:rsid w:val="00CA00BD"/>
    <w:rsid w:val="00CB0A07"/>
    <w:rsid w:val="00CC0AA2"/>
    <w:rsid w:val="00CC343D"/>
    <w:rsid w:val="00CD20F8"/>
    <w:rsid w:val="00CD4547"/>
    <w:rsid w:val="00CD65A7"/>
    <w:rsid w:val="00CE3918"/>
    <w:rsid w:val="00CE61C1"/>
    <w:rsid w:val="00CF2443"/>
    <w:rsid w:val="00CF2A6C"/>
    <w:rsid w:val="00CF5E23"/>
    <w:rsid w:val="00D00EC8"/>
    <w:rsid w:val="00D126EF"/>
    <w:rsid w:val="00D13FCC"/>
    <w:rsid w:val="00D1559E"/>
    <w:rsid w:val="00D22B74"/>
    <w:rsid w:val="00D25522"/>
    <w:rsid w:val="00D416C0"/>
    <w:rsid w:val="00D41A29"/>
    <w:rsid w:val="00D42510"/>
    <w:rsid w:val="00D44DF3"/>
    <w:rsid w:val="00D50E8B"/>
    <w:rsid w:val="00D5150E"/>
    <w:rsid w:val="00D55216"/>
    <w:rsid w:val="00D5703C"/>
    <w:rsid w:val="00D667C9"/>
    <w:rsid w:val="00D7359A"/>
    <w:rsid w:val="00D7589C"/>
    <w:rsid w:val="00D803DB"/>
    <w:rsid w:val="00D93F76"/>
    <w:rsid w:val="00DA0E47"/>
    <w:rsid w:val="00DA2CFC"/>
    <w:rsid w:val="00DA7A4C"/>
    <w:rsid w:val="00DC0AB6"/>
    <w:rsid w:val="00DC398B"/>
    <w:rsid w:val="00DC713E"/>
    <w:rsid w:val="00DD0156"/>
    <w:rsid w:val="00DD3136"/>
    <w:rsid w:val="00DD6188"/>
    <w:rsid w:val="00DD6A4A"/>
    <w:rsid w:val="00DF049B"/>
    <w:rsid w:val="00DF4C38"/>
    <w:rsid w:val="00DF6BE1"/>
    <w:rsid w:val="00E06C20"/>
    <w:rsid w:val="00E07CDB"/>
    <w:rsid w:val="00E21065"/>
    <w:rsid w:val="00E34710"/>
    <w:rsid w:val="00E35616"/>
    <w:rsid w:val="00E36264"/>
    <w:rsid w:val="00E374E3"/>
    <w:rsid w:val="00E37E8E"/>
    <w:rsid w:val="00E4282E"/>
    <w:rsid w:val="00E432D0"/>
    <w:rsid w:val="00E43516"/>
    <w:rsid w:val="00E45684"/>
    <w:rsid w:val="00E50549"/>
    <w:rsid w:val="00E53AE0"/>
    <w:rsid w:val="00E629C8"/>
    <w:rsid w:val="00E636A1"/>
    <w:rsid w:val="00E7612D"/>
    <w:rsid w:val="00E84212"/>
    <w:rsid w:val="00E8695E"/>
    <w:rsid w:val="00E93DD2"/>
    <w:rsid w:val="00E9698D"/>
    <w:rsid w:val="00EA3357"/>
    <w:rsid w:val="00EA68FA"/>
    <w:rsid w:val="00EB0CB3"/>
    <w:rsid w:val="00EB7681"/>
    <w:rsid w:val="00EC0F52"/>
    <w:rsid w:val="00EC132B"/>
    <w:rsid w:val="00EC39C6"/>
    <w:rsid w:val="00ED1798"/>
    <w:rsid w:val="00ED470E"/>
    <w:rsid w:val="00EF5253"/>
    <w:rsid w:val="00EF7B7E"/>
    <w:rsid w:val="00F040CF"/>
    <w:rsid w:val="00F31358"/>
    <w:rsid w:val="00F337FE"/>
    <w:rsid w:val="00F353D8"/>
    <w:rsid w:val="00F35D11"/>
    <w:rsid w:val="00F407CF"/>
    <w:rsid w:val="00F42B50"/>
    <w:rsid w:val="00F43605"/>
    <w:rsid w:val="00F45501"/>
    <w:rsid w:val="00F4616B"/>
    <w:rsid w:val="00F52695"/>
    <w:rsid w:val="00F63F2C"/>
    <w:rsid w:val="00F66845"/>
    <w:rsid w:val="00F67927"/>
    <w:rsid w:val="00F810A1"/>
    <w:rsid w:val="00F81E7C"/>
    <w:rsid w:val="00F825CD"/>
    <w:rsid w:val="00F84689"/>
    <w:rsid w:val="00F90806"/>
    <w:rsid w:val="00F94DA5"/>
    <w:rsid w:val="00F97C28"/>
    <w:rsid w:val="00FA359B"/>
    <w:rsid w:val="00FA5638"/>
    <w:rsid w:val="00FA6410"/>
    <w:rsid w:val="00FB3165"/>
    <w:rsid w:val="00FB6839"/>
    <w:rsid w:val="00FD3DA2"/>
    <w:rsid w:val="00FD46EF"/>
    <w:rsid w:val="00FE286F"/>
    <w:rsid w:val="00FE39F1"/>
    <w:rsid w:val="00FF261B"/>
    <w:rsid w:val="00FF46B4"/>
    <w:rsid w:val="00FF6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626A"/>
  <w15:chartTrackingRefBased/>
  <w15:docId w15:val="{A0099AD8-605A-4C41-A8C0-E751FB3A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8C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228C0"/>
    <w:pPr>
      <w:jc w:val="both"/>
    </w:pPr>
  </w:style>
  <w:style w:type="character" w:customStyle="1" w:styleId="PagrindinistekstasDiagrama">
    <w:name w:val="Pagrindinis tekstas Diagrama"/>
    <w:basedOn w:val="Numatytasispastraiposriftas"/>
    <w:link w:val="Pagrindinistekstas"/>
    <w:rsid w:val="004228C0"/>
    <w:rPr>
      <w:rFonts w:ascii="Times New Roman" w:eastAsia="Times New Roman" w:hAnsi="Times New Roman" w:cs="Times New Roman"/>
      <w:sz w:val="24"/>
      <w:szCs w:val="20"/>
      <w:lang w:eastAsia="lt-LT"/>
    </w:rPr>
  </w:style>
  <w:style w:type="paragraph" w:styleId="Betarp">
    <w:name w:val="No Spacing"/>
    <w:uiPriority w:val="1"/>
    <w:qFormat/>
    <w:rsid w:val="002B247D"/>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827AE"/>
    <w:pPr>
      <w:tabs>
        <w:tab w:val="center" w:pos="4819"/>
        <w:tab w:val="right" w:pos="9638"/>
      </w:tabs>
    </w:pPr>
  </w:style>
  <w:style w:type="character" w:customStyle="1" w:styleId="AntratsDiagrama">
    <w:name w:val="Antraštės Diagrama"/>
    <w:basedOn w:val="Numatytasispastraiposriftas"/>
    <w:link w:val="Antrats"/>
    <w:uiPriority w:val="99"/>
    <w:rsid w:val="00A827A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A827AE"/>
    <w:pPr>
      <w:tabs>
        <w:tab w:val="center" w:pos="4819"/>
        <w:tab w:val="right" w:pos="9638"/>
      </w:tabs>
    </w:pPr>
  </w:style>
  <w:style w:type="character" w:customStyle="1" w:styleId="PoratDiagrama">
    <w:name w:val="Poraštė Diagrama"/>
    <w:basedOn w:val="Numatytasispastraiposriftas"/>
    <w:link w:val="Porat"/>
    <w:uiPriority w:val="99"/>
    <w:rsid w:val="00A827A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CD4547"/>
    <w:pPr>
      <w:ind w:left="720"/>
      <w:contextualSpacing/>
    </w:pPr>
  </w:style>
  <w:style w:type="paragraph" w:styleId="Debesliotekstas">
    <w:name w:val="Balloon Text"/>
    <w:basedOn w:val="prastasis"/>
    <w:link w:val="DebesliotekstasDiagrama"/>
    <w:uiPriority w:val="99"/>
    <w:semiHidden/>
    <w:unhideWhenUsed/>
    <w:rsid w:val="00E505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0549"/>
    <w:rPr>
      <w:rFonts w:ascii="Segoe UI" w:eastAsia="Times New Roman" w:hAnsi="Segoe UI" w:cs="Segoe UI"/>
      <w:sz w:val="18"/>
      <w:szCs w:val="18"/>
      <w:lang w:eastAsia="lt-LT"/>
    </w:rPr>
  </w:style>
  <w:style w:type="paragraph" w:styleId="Pavadinimas">
    <w:name w:val="Title"/>
    <w:basedOn w:val="prastasis"/>
    <w:link w:val="PavadinimasDiagrama"/>
    <w:qFormat/>
    <w:rsid w:val="0042589A"/>
    <w:pPr>
      <w:jc w:val="center"/>
    </w:pPr>
    <w:rPr>
      <w:b/>
      <w:bCs/>
      <w:szCs w:val="24"/>
      <w:lang w:eastAsia="en-US"/>
    </w:rPr>
  </w:style>
  <w:style w:type="character" w:customStyle="1" w:styleId="PavadinimasDiagrama">
    <w:name w:val="Pavadinimas Diagrama"/>
    <w:basedOn w:val="Numatytasispastraiposriftas"/>
    <w:link w:val="Pavadinimas"/>
    <w:rsid w:val="0042589A"/>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uiPriority w:val="99"/>
    <w:unhideWhenUsed/>
    <w:rsid w:val="00142E0C"/>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rsid w:val="00142E0C"/>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C23E3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26746">
      <w:bodyDiv w:val="1"/>
      <w:marLeft w:val="0"/>
      <w:marRight w:val="0"/>
      <w:marTop w:val="0"/>
      <w:marBottom w:val="0"/>
      <w:divBdr>
        <w:top w:val="none" w:sz="0" w:space="0" w:color="auto"/>
        <w:left w:val="none" w:sz="0" w:space="0" w:color="auto"/>
        <w:bottom w:val="none" w:sz="0" w:space="0" w:color="auto"/>
        <w:right w:val="none" w:sz="0" w:space="0" w:color="auto"/>
      </w:divBdr>
    </w:div>
    <w:div w:id="449007187">
      <w:bodyDiv w:val="1"/>
      <w:marLeft w:val="0"/>
      <w:marRight w:val="0"/>
      <w:marTop w:val="0"/>
      <w:marBottom w:val="0"/>
      <w:divBdr>
        <w:top w:val="none" w:sz="0" w:space="0" w:color="auto"/>
        <w:left w:val="none" w:sz="0" w:space="0" w:color="auto"/>
        <w:bottom w:val="none" w:sz="0" w:space="0" w:color="auto"/>
        <w:right w:val="none" w:sz="0" w:space="0" w:color="auto"/>
      </w:divBdr>
    </w:div>
    <w:div w:id="721252347">
      <w:bodyDiv w:val="1"/>
      <w:marLeft w:val="0"/>
      <w:marRight w:val="0"/>
      <w:marTop w:val="0"/>
      <w:marBottom w:val="0"/>
      <w:divBdr>
        <w:top w:val="none" w:sz="0" w:space="0" w:color="auto"/>
        <w:left w:val="none" w:sz="0" w:space="0" w:color="auto"/>
        <w:bottom w:val="none" w:sz="0" w:space="0" w:color="auto"/>
        <w:right w:val="none" w:sz="0" w:space="0" w:color="auto"/>
      </w:divBdr>
    </w:div>
    <w:div w:id="829179012">
      <w:bodyDiv w:val="1"/>
      <w:marLeft w:val="0"/>
      <w:marRight w:val="0"/>
      <w:marTop w:val="0"/>
      <w:marBottom w:val="0"/>
      <w:divBdr>
        <w:top w:val="none" w:sz="0" w:space="0" w:color="auto"/>
        <w:left w:val="none" w:sz="0" w:space="0" w:color="auto"/>
        <w:bottom w:val="none" w:sz="0" w:space="0" w:color="auto"/>
        <w:right w:val="none" w:sz="0" w:space="0" w:color="auto"/>
      </w:divBdr>
    </w:div>
    <w:div w:id="17511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F88C-3FB1-4E34-B0F0-6C081680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13559</Words>
  <Characters>7730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6</cp:revision>
  <cp:lastPrinted>2019-01-21T12:58:00Z</cp:lastPrinted>
  <dcterms:created xsi:type="dcterms:W3CDTF">2019-01-22T14:30:00Z</dcterms:created>
  <dcterms:modified xsi:type="dcterms:W3CDTF">2019-01-23T14:16:00Z</dcterms:modified>
</cp:coreProperties>
</file>