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33C5E" w14:textId="77777777" w:rsidR="00CC42AD" w:rsidRPr="00A91114" w:rsidRDefault="00CC42AD" w:rsidP="00CC42AD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A91114">
        <w:rPr>
          <w:b/>
          <w:sz w:val="28"/>
          <w:szCs w:val="28"/>
        </w:rPr>
        <w:t>KLAIPĖDOS MIESTO SAVIVALDYBĖS TARYBA</w:t>
      </w:r>
    </w:p>
    <w:p w14:paraId="19BFC2BC" w14:textId="77777777" w:rsidR="00CC42AD" w:rsidRPr="00A91114" w:rsidRDefault="00CC42AD" w:rsidP="00CC42AD">
      <w:pPr>
        <w:keepNext/>
        <w:jc w:val="center"/>
        <w:outlineLvl w:val="1"/>
        <w:rPr>
          <w:b/>
        </w:rPr>
      </w:pPr>
    </w:p>
    <w:p w14:paraId="6C9E5EF1" w14:textId="77777777" w:rsidR="00CC42AD" w:rsidRPr="00A91114" w:rsidRDefault="00CC42AD" w:rsidP="00CC42AD">
      <w:pPr>
        <w:keepNext/>
        <w:jc w:val="center"/>
        <w:outlineLvl w:val="1"/>
        <w:rPr>
          <w:b/>
        </w:rPr>
      </w:pPr>
      <w:r w:rsidRPr="00A91114">
        <w:rPr>
          <w:b/>
        </w:rPr>
        <w:t>SPRENDIMAS</w:t>
      </w:r>
    </w:p>
    <w:p w14:paraId="12AD29AE" w14:textId="77777777" w:rsidR="00CC42AD" w:rsidRPr="00A91114" w:rsidRDefault="00CC42AD" w:rsidP="00CC42AD">
      <w:pPr>
        <w:keepNext/>
        <w:jc w:val="center"/>
        <w:outlineLvl w:val="1"/>
        <w:rPr>
          <w:b/>
          <w:caps/>
        </w:rPr>
      </w:pPr>
      <w:r w:rsidRPr="00A91114">
        <w:rPr>
          <w:b/>
          <w:caps/>
        </w:rPr>
        <w:t xml:space="preserve">DĖL </w:t>
      </w:r>
      <w:r>
        <w:rPr>
          <w:b/>
          <w:caps/>
        </w:rPr>
        <w:t>Renaldo kulikausko ir kitų pareiškėjų reik</w:t>
      </w:r>
      <w:r w:rsidR="00D911D9">
        <w:rPr>
          <w:b/>
          <w:caps/>
        </w:rPr>
        <w:t>a</w:t>
      </w:r>
      <w:r>
        <w:rPr>
          <w:b/>
          <w:caps/>
        </w:rPr>
        <w:t>lavimų ir siūlymų,</w:t>
      </w:r>
      <w:r w:rsidR="00967DF5">
        <w:rPr>
          <w:b/>
          <w:caps/>
        </w:rPr>
        <w:t xml:space="preserve"> pripažintų peticija</w:t>
      </w:r>
    </w:p>
    <w:p w14:paraId="1824C1DE" w14:textId="77777777" w:rsidR="00446AC7" w:rsidRDefault="00446AC7" w:rsidP="003077A5">
      <w:pPr>
        <w:jc w:val="center"/>
      </w:pPr>
    </w:p>
    <w:bookmarkStart w:id="1" w:name="registravimoDataIlga"/>
    <w:p w14:paraId="552E2A5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kovo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T1-65</w:t>
      </w:r>
      <w:bookmarkEnd w:id="2"/>
    </w:p>
    <w:p w14:paraId="671AB9B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752D20F" w14:textId="77777777" w:rsidR="00446AC7" w:rsidRPr="00062FFE" w:rsidRDefault="00446AC7" w:rsidP="003077A5">
      <w:pPr>
        <w:jc w:val="center"/>
      </w:pPr>
    </w:p>
    <w:p w14:paraId="0F514E9D" w14:textId="77777777" w:rsidR="00446AC7" w:rsidRDefault="00446AC7" w:rsidP="003077A5">
      <w:pPr>
        <w:jc w:val="center"/>
      </w:pPr>
    </w:p>
    <w:p w14:paraId="3D418340" w14:textId="77777777" w:rsidR="00CC42AD" w:rsidRPr="00A91114" w:rsidRDefault="00CC42AD" w:rsidP="00CC42AD">
      <w:pPr>
        <w:tabs>
          <w:tab w:val="left" w:pos="912"/>
        </w:tabs>
        <w:ind w:firstLine="709"/>
        <w:jc w:val="both"/>
      </w:pPr>
      <w:r>
        <w:t>Vadovaudamasi Lietuvos Respublikos peticijų įstatymo 14 straipsnio 3 dalimi ir 16</w:t>
      </w:r>
      <w:r w:rsidR="00642377">
        <w:t> </w:t>
      </w:r>
      <w:r>
        <w:t xml:space="preserve">straipsniu, Klaipėdos miesto savivaldybės peticijų komisijos nuostatų, patvirtintų Klaipėdos miesto savivaldybės tarybos 2004 m. lapkričio 25 d. sprendimu Nr. 1-406 „Dėl Klaipėdos miesto savivaldybės peticijų komisijos nuostatų patvirtinimo“, </w:t>
      </w:r>
      <w:r w:rsidR="00254AAF">
        <w:t>27</w:t>
      </w:r>
      <w:r w:rsidR="00DF06B9">
        <w:t xml:space="preserve"> ir 28 punktais</w:t>
      </w:r>
      <w:r>
        <w:t xml:space="preserve"> </w:t>
      </w:r>
      <w:r w:rsidR="00DF06B9">
        <w:t>be</w:t>
      </w:r>
      <w:r w:rsidR="00AE3C40">
        <w:t>i</w:t>
      </w:r>
      <w:r w:rsidR="00DF06B9">
        <w:t xml:space="preserve"> </w:t>
      </w:r>
      <w:r>
        <w:t xml:space="preserve">atsižvelgdama į Klaipėdos miesto savivaldybės peticijų komisijos 2019 m. vasario 27 </w:t>
      </w:r>
      <w:r w:rsidRPr="00943B13">
        <w:t>d. išvadą</w:t>
      </w:r>
      <w:r>
        <w:t xml:space="preserve">, </w:t>
      </w:r>
      <w:r w:rsidRPr="00A91114">
        <w:t xml:space="preserve">Klaipėdos miesto savivaldybės taryba </w:t>
      </w:r>
      <w:r w:rsidRPr="00A91114">
        <w:rPr>
          <w:spacing w:val="60"/>
        </w:rPr>
        <w:t>nusprendži</w:t>
      </w:r>
      <w:r w:rsidRPr="00A91114">
        <w:t>a:</w:t>
      </w:r>
    </w:p>
    <w:p w14:paraId="1554FA28" w14:textId="77777777" w:rsidR="00CC42AD" w:rsidRDefault="00CC42AD" w:rsidP="00CC42AD">
      <w:pPr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Pritarti Klaipėdos miesto savivaldybės peticijų komisijos </w:t>
      </w:r>
      <w:r>
        <w:t xml:space="preserve">2019 m. vasario </w:t>
      </w:r>
      <w:r w:rsidRPr="00943B13">
        <w:t xml:space="preserve">27 d. </w:t>
      </w:r>
      <w:r w:rsidRPr="00943B13">
        <w:rPr>
          <w:color w:val="000000"/>
          <w:shd w:val="clear" w:color="auto" w:fill="FFFFFF"/>
        </w:rPr>
        <w:t>išvadai</w:t>
      </w:r>
      <w:r>
        <w:rPr>
          <w:color w:val="000000"/>
          <w:shd w:val="clear" w:color="auto" w:fill="FFFFFF"/>
        </w:rPr>
        <w:t xml:space="preserve"> dėl Renaldo Kulikausko ir kitų pareiškėjų peticija pripažintų reikalavimų ir siūlymų:</w:t>
      </w:r>
    </w:p>
    <w:p w14:paraId="780D8414" w14:textId="77777777" w:rsidR="00CC42AD" w:rsidRDefault="00CC42AD" w:rsidP="00CC42AD">
      <w:pPr>
        <w:ind w:firstLine="720"/>
        <w:jc w:val="both"/>
      </w:pPr>
      <w:r>
        <w:rPr>
          <w:color w:val="000000"/>
          <w:shd w:val="clear" w:color="auto" w:fill="FFFFFF"/>
        </w:rPr>
        <w:t>1.</w:t>
      </w:r>
      <w:r w:rsidR="00492156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T</w:t>
      </w:r>
      <w:r>
        <w:t>enkinti reikalavimą s</w:t>
      </w:r>
      <w:r w:rsidRPr="00E44EB1">
        <w:t>unkiojo transporto eismą mieste riboti piko valandomis, nuo 8 iki 10</w:t>
      </w:r>
      <w:r>
        <w:t> </w:t>
      </w:r>
      <w:r w:rsidRPr="00E44EB1">
        <w:t>val. ir nuo 16 iki 18 val., nukreipiant jį į aplinkkelius</w:t>
      </w:r>
      <w:r>
        <w:t>, ir įpareigoti</w:t>
      </w:r>
      <w:r w:rsidRPr="00E44EB1">
        <w:t xml:space="preserve"> Klaipėdos miesto savivaldybės administraciją parengti tvarkos aprašo projektą bei priem</w:t>
      </w:r>
      <w:r>
        <w:t>onių planą, numatančius, kokiom</w:t>
      </w:r>
      <w:r w:rsidRPr="00E44EB1">
        <w:t>s aplinkybėms esant kurias transporto ribojimo priemones privaloma taikyti</w:t>
      </w:r>
      <w:r>
        <w:t>.</w:t>
      </w:r>
    </w:p>
    <w:p w14:paraId="3990F245" w14:textId="77777777" w:rsidR="00CC42AD" w:rsidRDefault="00CC42AD" w:rsidP="00CC42AD">
      <w:pPr>
        <w:tabs>
          <w:tab w:val="left" w:pos="935"/>
        </w:tabs>
        <w:ind w:firstLine="720"/>
        <w:jc w:val="both"/>
      </w:pPr>
      <w:r>
        <w:t>2.</w:t>
      </w:r>
      <w:r w:rsidR="00492156">
        <w:t> </w:t>
      </w:r>
      <w:r>
        <w:t xml:space="preserve">Netenkinti </w:t>
      </w:r>
      <w:r w:rsidRPr="00E44EB1">
        <w:t xml:space="preserve">reikalavimo </w:t>
      </w:r>
      <w:r w:rsidRPr="00E44EB1">
        <w:rPr>
          <w:iCs/>
        </w:rPr>
        <w:t>i</w:t>
      </w:r>
      <w:r w:rsidRPr="00E44EB1">
        <w:t>ki 2021 m. sujungti visus Klaipėdos miesto gatvių šviesoforus į bendrą tinklą ir prijungti prie 2019 m. Klaipėdos miesto savivaldybės 2018</w:t>
      </w:r>
      <w:r>
        <w:t>–</w:t>
      </w:r>
      <w:r w:rsidRPr="00E44EB1">
        <w:t>2020 m. strateginiame veiklos plan</w:t>
      </w:r>
      <w:r>
        <w:t>o</w:t>
      </w:r>
      <w:r w:rsidRPr="00E44EB1">
        <w:t xml:space="preserve"> Susisiekimo sistemos priežiūros ir plėtros programoje (Nr. 06) numatytos įdiegti koordinuotos šviesoforų reguliavimo ir valdymo sistemos, tuo užtikrinant visame mieste dirbtin</w:t>
      </w:r>
      <w:r>
        <w:t xml:space="preserve">io intelekto pagrindu valdomos žaliosios bangos </w:t>
      </w:r>
      <w:r w:rsidRPr="00E44EB1">
        <w:t xml:space="preserve">veikimą; nustatyti šiai programai darbų, kuriuos planuojama padaryti, įgyvendinant koalicijos 2015–2019 m. programą „Pirmyn, Klaipėda!“, sąraše aukščiausią prioritetą. </w:t>
      </w:r>
    </w:p>
    <w:p w14:paraId="08AB166A" w14:textId="77777777" w:rsidR="00CC42AD" w:rsidRDefault="00CC42AD" w:rsidP="00CC42AD">
      <w:pPr>
        <w:tabs>
          <w:tab w:val="left" w:pos="935"/>
        </w:tabs>
        <w:ind w:firstLine="720"/>
        <w:jc w:val="both"/>
      </w:pPr>
      <w:r w:rsidRPr="00E44EB1">
        <w:t>Pavesti Klaipėdos mi</w:t>
      </w:r>
      <w:r>
        <w:t>esto savivaldybės administracija</w:t>
      </w:r>
      <w:r w:rsidRPr="00E44EB1">
        <w:t xml:space="preserve">i peržiūrėti įgyvendinamą projektą „Dalyvavimas projekte „Uostamiesčiai: darnaus judumo principų integravimas (PORT-Cities: Integrating Sustainability, PORTIS)“ ir, esant galimybėms, koreguoti šio projekto veiklas, numatant spartesnius išmaniosios transporto valdymo sistemos įdiegimo terminus. </w:t>
      </w:r>
    </w:p>
    <w:p w14:paraId="26878FB7" w14:textId="77777777" w:rsidR="00CC42AD" w:rsidRDefault="00CC42AD" w:rsidP="00CC42AD">
      <w:pPr>
        <w:tabs>
          <w:tab w:val="left" w:pos="935"/>
        </w:tabs>
        <w:ind w:firstLine="720"/>
        <w:jc w:val="both"/>
      </w:pPr>
      <w:r>
        <w:t>3.</w:t>
      </w:r>
      <w:r w:rsidR="00492156">
        <w:t> </w:t>
      </w:r>
      <w:r>
        <w:t xml:space="preserve">Tenkinti reikalavimą </w:t>
      </w:r>
      <w:r w:rsidRPr="003C0B90">
        <w:t>parengti medžių sodinimo ir žalių</w:t>
      </w:r>
      <w:r>
        <w:t>jų</w:t>
      </w:r>
      <w:r w:rsidRPr="003C0B90">
        <w:t xml:space="preserve"> plotų įrengimo Šilutės plente ir kitose labiausiai užterštose miesto dalyse programą, skiriant adekvatų finansavim</w:t>
      </w:r>
      <w:r>
        <w:t xml:space="preserve">ą ir nustatant vykdymo terminus, ir pavesti </w:t>
      </w:r>
      <w:r w:rsidRPr="00E44EB1">
        <w:t>Klaipėdos miesto savivaldybės</w:t>
      </w:r>
      <w:r>
        <w:t xml:space="preserve"> a</w:t>
      </w:r>
      <w:r w:rsidRPr="007540C0">
        <w:t>dministracijai šią programą parengti iki 2019 m. lapkričio 1 d.</w:t>
      </w:r>
    </w:p>
    <w:p w14:paraId="39A12397" w14:textId="77777777" w:rsidR="00CC42AD" w:rsidRPr="003C0B90" w:rsidRDefault="00CC42AD" w:rsidP="00CC42AD">
      <w:pPr>
        <w:tabs>
          <w:tab w:val="left" w:pos="935"/>
        </w:tabs>
        <w:ind w:firstLine="720"/>
        <w:jc w:val="both"/>
      </w:pPr>
      <w:r>
        <w:t>4.</w:t>
      </w:r>
      <w:r w:rsidR="00492156">
        <w:t> </w:t>
      </w:r>
      <w:r>
        <w:t>Netenkinti reikalavimo r</w:t>
      </w:r>
      <w:r w:rsidRPr="003C0B90">
        <w:t xml:space="preserve">emiantis </w:t>
      </w:r>
      <w:r>
        <w:t>Lietuvos Respublikos a</w:t>
      </w:r>
      <w:r w:rsidRPr="003C0B90">
        <w:t>plinkos apsaugos įstatymo 6</w:t>
      </w:r>
      <w:r>
        <w:t> </w:t>
      </w:r>
      <w:r w:rsidRPr="003C0B90">
        <w:t>str</w:t>
      </w:r>
      <w:r>
        <w:t xml:space="preserve">aipsnio </w:t>
      </w:r>
      <w:r w:rsidRPr="003C0B90">
        <w:t>6 d</w:t>
      </w:r>
      <w:r>
        <w:t>alies</w:t>
      </w:r>
      <w:r w:rsidRPr="003C0B90">
        <w:t xml:space="preserve"> 8 p</w:t>
      </w:r>
      <w:r>
        <w:t>unktu</w:t>
      </w:r>
      <w:r w:rsidRPr="003C0B90">
        <w:t xml:space="preserve"> nustatyti Klaipėdos miesto teritorijoje griežtesnes, negu to reikalauja valstybiniai teisės aktai, taršos normas pramonės subjektams, taip mažinant suminę miesto taršą.</w:t>
      </w:r>
    </w:p>
    <w:p w14:paraId="75DF35F6" w14:textId="77777777" w:rsidR="00CC42AD" w:rsidRPr="007540C0" w:rsidRDefault="00CC42AD" w:rsidP="00CC42AD">
      <w:pPr>
        <w:tabs>
          <w:tab w:val="left" w:pos="935"/>
        </w:tabs>
        <w:ind w:firstLine="720"/>
        <w:jc w:val="both"/>
      </w:pPr>
    </w:p>
    <w:p w14:paraId="0F2623F8" w14:textId="77777777" w:rsidR="00CC42AD" w:rsidRPr="00A91114" w:rsidRDefault="00CC42AD" w:rsidP="00CC42AD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CC42AD" w:rsidRPr="00A91114" w14:paraId="4FE0DCF1" w14:textId="77777777" w:rsidTr="00014CA1">
        <w:tc>
          <w:tcPr>
            <w:tcW w:w="6629" w:type="dxa"/>
            <w:shd w:val="clear" w:color="auto" w:fill="auto"/>
          </w:tcPr>
          <w:p w14:paraId="453E8F79" w14:textId="77777777" w:rsidR="00CC42AD" w:rsidRPr="00A91114" w:rsidRDefault="00CC42AD" w:rsidP="00014CA1">
            <w:r w:rsidRPr="00A91114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C12FF82" w14:textId="77777777" w:rsidR="00CC42AD" w:rsidRPr="00A91114" w:rsidRDefault="00CC42AD" w:rsidP="00014CA1">
            <w:pPr>
              <w:jc w:val="right"/>
            </w:pPr>
          </w:p>
        </w:tc>
      </w:tr>
    </w:tbl>
    <w:p w14:paraId="0088E4AB" w14:textId="77777777" w:rsidR="00CC42AD" w:rsidRPr="00A91114" w:rsidRDefault="00CC42AD" w:rsidP="00CC42AD">
      <w:pPr>
        <w:jc w:val="both"/>
      </w:pPr>
    </w:p>
    <w:p w14:paraId="1EB922CE" w14:textId="77777777" w:rsidR="00CC42AD" w:rsidRPr="00A91114" w:rsidRDefault="00CC42AD" w:rsidP="00CC42AD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17"/>
      </w:tblGrid>
      <w:tr w:rsidR="00CC42AD" w:rsidRPr="00A91114" w14:paraId="62AC8BB5" w14:textId="77777777" w:rsidTr="00AE3C40">
        <w:tc>
          <w:tcPr>
            <w:tcW w:w="6521" w:type="dxa"/>
            <w:shd w:val="clear" w:color="auto" w:fill="auto"/>
          </w:tcPr>
          <w:p w14:paraId="3F78F288" w14:textId="77777777" w:rsidR="00AE3C40" w:rsidRDefault="00CC42AD" w:rsidP="00014CA1">
            <w:pPr>
              <w:rPr>
                <w:color w:val="000000"/>
                <w:shd w:val="clear" w:color="auto" w:fill="FFFFFF"/>
              </w:rPr>
            </w:pPr>
            <w:r w:rsidRPr="00A91114">
              <w:t xml:space="preserve">Teikėjas – </w:t>
            </w:r>
            <w:r w:rsidR="00967DF5">
              <w:rPr>
                <w:color w:val="000000"/>
                <w:shd w:val="clear" w:color="auto" w:fill="FFFFFF"/>
              </w:rPr>
              <w:t xml:space="preserve">Klaipėdos miesto savivaldybės peticijų komisijos </w:t>
            </w:r>
          </w:p>
          <w:p w14:paraId="1DFD2B81" w14:textId="77777777" w:rsidR="00CC42AD" w:rsidRPr="00A91114" w:rsidRDefault="00967DF5" w:rsidP="00014CA1">
            <w:r>
              <w:rPr>
                <w:color w:val="000000"/>
                <w:shd w:val="clear" w:color="auto" w:fill="FFFFFF"/>
              </w:rPr>
              <w:t>pirmininkas</w:t>
            </w:r>
          </w:p>
        </w:tc>
        <w:tc>
          <w:tcPr>
            <w:tcW w:w="3117" w:type="dxa"/>
            <w:shd w:val="clear" w:color="auto" w:fill="auto"/>
          </w:tcPr>
          <w:p w14:paraId="147AB8CD" w14:textId="77777777" w:rsidR="00AE3C40" w:rsidRDefault="00AE3C40" w:rsidP="00014CA1">
            <w:pPr>
              <w:jc w:val="right"/>
            </w:pPr>
          </w:p>
          <w:p w14:paraId="43104825" w14:textId="77777777" w:rsidR="00CC42AD" w:rsidRPr="00A91114" w:rsidRDefault="00CC42AD" w:rsidP="00014CA1">
            <w:pPr>
              <w:jc w:val="right"/>
            </w:pPr>
            <w:r>
              <w:t>Artūras Šulcas</w:t>
            </w:r>
          </w:p>
        </w:tc>
      </w:tr>
    </w:tbl>
    <w:p w14:paraId="788EF2B3" w14:textId="77777777" w:rsidR="00AE3C40" w:rsidRDefault="00AE3C40" w:rsidP="00CC42AD">
      <w:pPr>
        <w:jc w:val="both"/>
      </w:pPr>
    </w:p>
    <w:p w14:paraId="1F01A9C0" w14:textId="77777777" w:rsidR="00CC42AD" w:rsidRPr="00A91114" w:rsidRDefault="00CC42AD" w:rsidP="00CC42AD">
      <w:pPr>
        <w:jc w:val="both"/>
      </w:pPr>
      <w:r w:rsidRPr="00A91114">
        <w:t>Parengė</w:t>
      </w:r>
    </w:p>
    <w:p w14:paraId="1DD9F3CF" w14:textId="77777777" w:rsidR="00CC42AD" w:rsidRPr="00A91114" w:rsidRDefault="00CC42AD" w:rsidP="00CC42AD">
      <w:pPr>
        <w:jc w:val="both"/>
      </w:pPr>
      <w:r w:rsidRPr="00A91114">
        <w:t xml:space="preserve">Klaipėdos miesto savivaldybės tarybos ir mero sekretoriato vyresnioji patarėja </w:t>
      </w:r>
    </w:p>
    <w:p w14:paraId="4D6B037F" w14:textId="77777777" w:rsidR="00CC42AD" w:rsidRPr="00A91114" w:rsidRDefault="00CC42AD" w:rsidP="00CC42AD">
      <w:pPr>
        <w:jc w:val="both"/>
      </w:pPr>
    </w:p>
    <w:p w14:paraId="1D71FAED" w14:textId="77777777" w:rsidR="00CC42AD" w:rsidRPr="00A91114" w:rsidRDefault="00CC42AD" w:rsidP="00CC42AD">
      <w:pPr>
        <w:jc w:val="both"/>
      </w:pPr>
      <w:r w:rsidRPr="00A91114">
        <w:t>Asta Ivanauskienė, tel. 21 16 85</w:t>
      </w:r>
    </w:p>
    <w:p w14:paraId="38B41D21" w14:textId="77777777" w:rsidR="00DD6F1A" w:rsidRDefault="00CC42AD" w:rsidP="00CC42AD">
      <w:pPr>
        <w:jc w:val="both"/>
      </w:pPr>
      <w:r w:rsidRPr="00A91114">
        <w:t>201</w:t>
      </w:r>
      <w:r>
        <w:t>9-03</w:t>
      </w:r>
      <w:r w:rsidRPr="00A91114">
        <w:t>-</w:t>
      </w:r>
      <w:r>
        <w:t>05</w:t>
      </w:r>
    </w:p>
    <w:sectPr w:rsidR="00DD6F1A" w:rsidSect="00967DF5">
      <w:headerReference w:type="even" r:id="rId7"/>
      <w:headerReference w:type="default" r:id="rId8"/>
      <w:headerReference w:type="first" r:id="rId9"/>
      <w:pgSz w:w="11906" w:h="16838" w:code="9"/>
      <w:pgMar w:top="1134" w:right="567" w:bottom="993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3B70A" w14:textId="77777777" w:rsidR="00C6231D" w:rsidRDefault="00C6231D">
      <w:r>
        <w:separator/>
      </w:r>
    </w:p>
  </w:endnote>
  <w:endnote w:type="continuationSeparator" w:id="0">
    <w:p w14:paraId="12032F9D" w14:textId="77777777" w:rsidR="00C6231D" w:rsidRDefault="00C6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89952" w14:textId="77777777" w:rsidR="00C6231D" w:rsidRDefault="00C6231D">
      <w:r>
        <w:separator/>
      </w:r>
    </w:p>
  </w:footnote>
  <w:footnote w:type="continuationSeparator" w:id="0">
    <w:p w14:paraId="40908F13" w14:textId="77777777" w:rsidR="00C6231D" w:rsidRDefault="00C62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B568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D339D5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6A1A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E3C4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783D39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9713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729D9D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6127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4AAF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03D9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156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3D11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2377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1EC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7DF5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A42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3C40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31D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42AD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11D9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06B9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EC67A2"/>
  <w15:docId w15:val="{F23D07FC-B155-4DBF-8AC4-73B9AB07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2636</Characters>
  <Application>Microsoft Office Word</Application>
  <DocSecurity>4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2019-03-06T13:22:00Z</dcterms:created>
  <dcterms:modified xsi:type="dcterms:W3CDTF">2019-03-06T13:22:00Z</dcterms:modified>
</cp:coreProperties>
</file>