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13B74" w14:textId="77777777" w:rsidR="004576D7" w:rsidRPr="00CB7939" w:rsidRDefault="004576D7" w:rsidP="004576D7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B2C32F" w14:textId="77777777" w:rsidR="004576D7" w:rsidRDefault="004576D7" w:rsidP="004576D7">
      <w:pPr>
        <w:keepNext/>
        <w:jc w:val="center"/>
        <w:outlineLvl w:val="1"/>
        <w:rPr>
          <w:b/>
        </w:rPr>
      </w:pPr>
    </w:p>
    <w:p w14:paraId="78F6A714" w14:textId="77777777" w:rsidR="004576D7" w:rsidRPr="00CB7939" w:rsidRDefault="004576D7" w:rsidP="004576D7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974B5A2" w14:textId="77777777" w:rsidR="003B1470" w:rsidRPr="003B1470" w:rsidRDefault="004576D7" w:rsidP="003B1470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3B1470">
        <w:rPr>
          <w:b/>
          <w:caps/>
        </w:rPr>
        <w:t>Uab „senasis turgus“ įstatinio kapitalo didinimo</w:t>
      </w:r>
    </w:p>
    <w:p w14:paraId="7D68DBFE" w14:textId="77777777" w:rsidR="004576D7" w:rsidRPr="001D3C7E" w:rsidRDefault="004576D7" w:rsidP="004576D7">
      <w:pPr>
        <w:jc w:val="center"/>
      </w:pPr>
    </w:p>
    <w:bookmarkStart w:id="1" w:name="registravimoDataIlga"/>
    <w:p w14:paraId="3ACC9ECD" w14:textId="77777777" w:rsidR="004576D7" w:rsidRPr="003C09F9" w:rsidRDefault="004576D7" w:rsidP="004576D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T1-78</w:t>
      </w:r>
      <w:bookmarkEnd w:id="2"/>
    </w:p>
    <w:p w14:paraId="56F4FE4E" w14:textId="77777777" w:rsidR="004576D7" w:rsidRDefault="004576D7" w:rsidP="004576D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FCCDC64" w14:textId="77777777" w:rsidR="004576D7" w:rsidRPr="00062FFE" w:rsidRDefault="004576D7" w:rsidP="004576D7">
      <w:pPr>
        <w:jc w:val="center"/>
      </w:pPr>
    </w:p>
    <w:p w14:paraId="412FAAF1" w14:textId="77777777" w:rsidR="004576D7" w:rsidRDefault="004576D7" w:rsidP="004576D7">
      <w:pPr>
        <w:jc w:val="center"/>
      </w:pPr>
    </w:p>
    <w:p w14:paraId="5CBDA562" w14:textId="1AB546F4" w:rsidR="003B1470" w:rsidRPr="00E24643" w:rsidRDefault="003B1470" w:rsidP="003B1470">
      <w:pPr>
        <w:pStyle w:val="Pagrindinistekstas2"/>
        <w:spacing w:after="0" w:line="240" w:lineRule="auto"/>
        <w:ind w:firstLine="720"/>
        <w:jc w:val="both"/>
        <w:rPr>
          <w:spacing w:val="60"/>
        </w:rPr>
      </w:pPr>
      <w:r>
        <w:t xml:space="preserve">Vadovaudamasi </w:t>
      </w:r>
      <w:r w:rsidRPr="00E24643">
        <w:t xml:space="preserve">Lietuvos Respublikos </w:t>
      </w:r>
      <w:r w:rsidRPr="00603116">
        <w:t>vietos savivaldos įstatymo 16 straipsnio 2 dalie</w:t>
      </w:r>
      <w:r>
        <w:t>s 26 punktu</w:t>
      </w:r>
      <w:r w:rsidRPr="00603116">
        <w:t>, Lietuvos Respublikos valstybės ir savivaldybių turto valdymo, naudojimo ir</w:t>
      </w:r>
      <w:r>
        <w:t xml:space="preserve"> disponavimo juo įstatymo 23 straipsniu</w:t>
      </w:r>
      <w:r w:rsidRPr="00924927">
        <w:t>, Lietuvos Respublikos akcinių ben</w:t>
      </w:r>
      <w:r>
        <w:t xml:space="preserve">drovių įstatymo 49 straipsnio 2 dalimi, </w:t>
      </w:r>
      <w:r w:rsidRPr="00924927">
        <w:t>50 straipsni</w:t>
      </w:r>
      <w:r>
        <w:t>o 1 dalimi</w:t>
      </w:r>
      <w:r w:rsidR="004F5FCA">
        <w:t xml:space="preserve"> ir</w:t>
      </w:r>
      <w:r w:rsidRPr="00E24643">
        <w:t xml:space="preserve"> įgyvendindama </w:t>
      </w:r>
      <w:r w:rsidRPr="00505299">
        <w:t>Savivaldybių turtinių ir neturtinių teisių įgyvendinimo akcinėse bendrovėse ir uždarosiose akcinėse bendrovėse taisyklių, patvirtintų</w:t>
      </w:r>
      <w:r w:rsidRPr="00E24643">
        <w:t xml:space="preserve"> </w:t>
      </w:r>
      <w:r w:rsidRPr="00A821AC">
        <w:t xml:space="preserve">Lietuvos Respublikos Vyriausybės </w:t>
      </w:r>
      <w:smartTag w:uri="urn:schemas-microsoft-com:office:smarttags" w:element="metricconverter">
        <w:smartTagPr>
          <w:attr w:name="ProductID" w:val="2007 m"/>
        </w:smartTagPr>
        <w:r w:rsidRPr="00A821AC">
          <w:t>2007 m</w:t>
        </w:r>
      </w:smartTag>
      <w:r w:rsidRPr="00A821AC">
        <w:t>. birželio 6 d. nutarimu Nr. 567 „Dėl savivaldybių turtinių ir neturtinių teisių įgyvendinimo akcinėse bendrovėse ir uždaro</w:t>
      </w:r>
      <w:r>
        <w:t>siose akcinėse bendrovėse“, 5.2.2 </w:t>
      </w:r>
      <w:r w:rsidRPr="00E24643">
        <w:t xml:space="preserve">papunktį, 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Pr="00E24643">
        <w:rPr>
          <w:spacing w:val="60"/>
        </w:rPr>
        <w:t>:</w:t>
      </w:r>
    </w:p>
    <w:p w14:paraId="727E8587" w14:textId="4E00430E" w:rsidR="003B1470" w:rsidRDefault="00E10718" w:rsidP="003B1470">
      <w:pPr>
        <w:ind w:firstLine="720"/>
        <w:jc w:val="both"/>
      </w:pPr>
      <w:r>
        <w:t>1. </w:t>
      </w:r>
      <w:r w:rsidR="003B1470">
        <w:t>Sutikti padidinti uždarosios akcinės bendrovės „Senasis turgus“ įstatinį kapitalą papildomais kitų asmenų įnašais iki 3 395 842,87 Eur, papildomai išleidžiant 0,29 Eur nominalios vertės 5</w:t>
      </w:r>
      <w:r w:rsidR="004F5FCA">
        <w:t> </w:t>
      </w:r>
      <w:r w:rsidR="003B1470">
        <w:t>737</w:t>
      </w:r>
      <w:r w:rsidR="004F5FCA">
        <w:t> </w:t>
      </w:r>
      <w:r w:rsidR="003B1470">
        <w:t>803 vienet</w:t>
      </w:r>
      <w:r w:rsidR="00B44FD8">
        <w:t>us</w:t>
      </w:r>
      <w:r w:rsidR="003B1470">
        <w:t xml:space="preserve"> paprastųjų vardinių akcijų, kurių bendra nominali vertė </w:t>
      </w:r>
      <w:r w:rsidR="00B44FD8">
        <w:t xml:space="preserve">– </w:t>
      </w:r>
      <w:r w:rsidR="003B1470">
        <w:t xml:space="preserve">1 663 962,87 Eur, </w:t>
      </w:r>
      <w:r w:rsidR="003B1470" w:rsidRPr="000D62B5">
        <w:t>nustatant, kad akcijų emisijos kaina lygi jų nominaliai vertei</w:t>
      </w:r>
      <w:r w:rsidR="003B1470">
        <w:t>.</w:t>
      </w:r>
    </w:p>
    <w:p w14:paraId="7AD57F94" w14:textId="383AA6AB" w:rsidR="003B1470" w:rsidRDefault="00E10718" w:rsidP="003B1470">
      <w:pPr>
        <w:ind w:firstLine="720"/>
        <w:jc w:val="both"/>
      </w:pPr>
      <w:r>
        <w:rPr>
          <w:color w:val="000000"/>
          <w:shd w:val="clear" w:color="auto" w:fill="FFFFFF"/>
        </w:rPr>
        <w:t>2. Nustatyti, kad</w:t>
      </w:r>
      <w:r w:rsidR="005F1008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p</w:t>
      </w:r>
      <w:r w:rsidR="003B1470">
        <w:rPr>
          <w:color w:val="000000"/>
          <w:shd w:val="clear" w:color="auto" w:fill="FFFFFF"/>
        </w:rPr>
        <w:t>adidinus uždarosios akcinės bendrovės „Senasis turgus“ įstatinį kapitalą, Klaipėdos miesto savivaldybei nuosavybės teise turi priklausyti ne mažiau kaip 51 proc. visų bendrovės akcijų.</w:t>
      </w:r>
    </w:p>
    <w:p w14:paraId="6B8C5490" w14:textId="77777777" w:rsidR="003B1470" w:rsidRPr="004928ED" w:rsidRDefault="003B1470" w:rsidP="003B1470">
      <w:pPr>
        <w:ind w:firstLine="720"/>
        <w:jc w:val="both"/>
      </w:pPr>
      <w:r>
        <w:t xml:space="preserve">Šis sprendimas gali būti skundžiamas Lietuvos Respublikos administracinių bylų teisenos įstatymo nustatyta tvarka Klaipėdos apygardos administraciniam </w:t>
      </w:r>
      <w:r w:rsidRPr="004928ED">
        <w:t>teismui per vieną mėnesį nuo šio sprendimo paskelbimo dienos.</w:t>
      </w:r>
    </w:p>
    <w:p w14:paraId="019505A3" w14:textId="77777777" w:rsidR="004576D7" w:rsidRDefault="004576D7" w:rsidP="004576D7">
      <w:pPr>
        <w:jc w:val="both"/>
      </w:pPr>
    </w:p>
    <w:p w14:paraId="4D05F24A" w14:textId="77777777" w:rsidR="004576D7" w:rsidRDefault="004576D7" w:rsidP="004576D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576D7" w14:paraId="191A8A0C" w14:textId="77777777" w:rsidTr="003F34BB">
        <w:tc>
          <w:tcPr>
            <w:tcW w:w="6629" w:type="dxa"/>
            <w:shd w:val="clear" w:color="auto" w:fill="auto"/>
          </w:tcPr>
          <w:p w14:paraId="782CE3F0" w14:textId="77777777" w:rsidR="004576D7" w:rsidRDefault="004576D7" w:rsidP="003F34BB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D31586F" w14:textId="77777777" w:rsidR="004576D7" w:rsidRDefault="004576D7" w:rsidP="003F34BB">
            <w:pPr>
              <w:jc w:val="right"/>
            </w:pPr>
          </w:p>
        </w:tc>
      </w:tr>
    </w:tbl>
    <w:p w14:paraId="2A2E9B3E" w14:textId="77777777" w:rsidR="004576D7" w:rsidRDefault="004576D7" w:rsidP="004576D7">
      <w:pPr>
        <w:jc w:val="both"/>
      </w:pPr>
    </w:p>
    <w:p w14:paraId="59066BCB" w14:textId="77777777" w:rsidR="004576D7" w:rsidRPr="00D50F7E" w:rsidRDefault="004576D7" w:rsidP="004576D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4576D7" w14:paraId="41F97FF0" w14:textId="77777777" w:rsidTr="003F34BB">
        <w:tc>
          <w:tcPr>
            <w:tcW w:w="6629" w:type="dxa"/>
            <w:shd w:val="clear" w:color="auto" w:fill="auto"/>
          </w:tcPr>
          <w:p w14:paraId="66623584" w14:textId="77777777" w:rsidR="004576D7" w:rsidRDefault="004576D7" w:rsidP="003F34B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0AC02EF" w14:textId="77777777" w:rsidR="004576D7" w:rsidRDefault="004576D7" w:rsidP="003F34BB">
            <w:pPr>
              <w:jc w:val="right"/>
            </w:pPr>
            <w:r>
              <w:t>Saulius Budinas</w:t>
            </w:r>
          </w:p>
        </w:tc>
      </w:tr>
    </w:tbl>
    <w:p w14:paraId="1BADF05C" w14:textId="77777777" w:rsidR="004576D7" w:rsidRDefault="004576D7" w:rsidP="004576D7">
      <w:pPr>
        <w:tabs>
          <w:tab w:val="left" w:pos="7560"/>
        </w:tabs>
        <w:jc w:val="both"/>
      </w:pPr>
    </w:p>
    <w:p w14:paraId="7AEAA88C" w14:textId="77777777" w:rsidR="004576D7" w:rsidRDefault="004576D7" w:rsidP="004576D7">
      <w:pPr>
        <w:tabs>
          <w:tab w:val="left" w:pos="7560"/>
        </w:tabs>
        <w:jc w:val="both"/>
      </w:pPr>
    </w:p>
    <w:p w14:paraId="17510CBB" w14:textId="77777777" w:rsidR="004576D7" w:rsidRDefault="004576D7" w:rsidP="004576D7">
      <w:pPr>
        <w:tabs>
          <w:tab w:val="left" w:pos="7560"/>
        </w:tabs>
        <w:jc w:val="both"/>
      </w:pPr>
    </w:p>
    <w:p w14:paraId="1B621DCE" w14:textId="77777777" w:rsidR="004576D7" w:rsidRDefault="004576D7" w:rsidP="004576D7">
      <w:pPr>
        <w:tabs>
          <w:tab w:val="left" w:pos="7560"/>
        </w:tabs>
        <w:jc w:val="both"/>
      </w:pPr>
    </w:p>
    <w:p w14:paraId="1E1E2056" w14:textId="77777777" w:rsidR="004576D7" w:rsidRDefault="004576D7" w:rsidP="004576D7">
      <w:pPr>
        <w:jc w:val="both"/>
      </w:pPr>
    </w:p>
    <w:p w14:paraId="04CB3513" w14:textId="77777777" w:rsidR="004576D7" w:rsidRDefault="004576D7" w:rsidP="004576D7">
      <w:pPr>
        <w:jc w:val="both"/>
      </w:pPr>
    </w:p>
    <w:p w14:paraId="02BFC55D" w14:textId="77777777" w:rsidR="004576D7" w:rsidRDefault="004576D7" w:rsidP="004576D7">
      <w:pPr>
        <w:jc w:val="both"/>
      </w:pPr>
    </w:p>
    <w:p w14:paraId="120341C0" w14:textId="77777777" w:rsidR="004576D7" w:rsidRDefault="004576D7" w:rsidP="004576D7">
      <w:pPr>
        <w:jc w:val="both"/>
      </w:pPr>
    </w:p>
    <w:p w14:paraId="21FE28BD" w14:textId="77777777" w:rsidR="004576D7" w:rsidRDefault="004576D7" w:rsidP="004576D7">
      <w:pPr>
        <w:jc w:val="both"/>
      </w:pPr>
    </w:p>
    <w:p w14:paraId="2E6D97CE" w14:textId="77777777" w:rsidR="004576D7" w:rsidRDefault="004576D7" w:rsidP="004576D7">
      <w:pPr>
        <w:jc w:val="both"/>
      </w:pPr>
    </w:p>
    <w:p w14:paraId="3D6575B4" w14:textId="77777777" w:rsidR="004576D7" w:rsidRDefault="004576D7" w:rsidP="004576D7">
      <w:pPr>
        <w:jc w:val="both"/>
      </w:pPr>
    </w:p>
    <w:p w14:paraId="7861593F" w14:textId="77777777" w:rsidR="004576D7" w:rsidRDefault="004576D7" w:rsidP="004576D7">
      <w:pPr>
        <w:jc w:val="both"/>
      </w:pPr>
    </w:p>
    <w:p w14:paraId="49A9C471" w14:textId="77777777" w:rsidR="00B44FD8" w:rsidRDefault="00B44FD8" w:rsidP="004576D7">
      <w:pPr>
        <w:jc w:val="both"/>
      </w:pPr>
    </w:p>
    <w:p w14:paraId="477ED635" w14:textId="77777777" w:rsidR="004576D7" w:rsidRDefault="004576D7" w:rsidP="004576D7">
      <w:pPr>
        <w:jc w:val="both"/>
      </w:pPr>
    </w:p>
    <w:p w14:paraId="67EC977A" w14:textId="77777777" w:rsidR="004576D7" w:rsidRDefault="004576D7" w:rsidP="004576D7">
      <w:pPr>
        <w:jc w:val="both"/>
      </w:pPr>
      <w:r>
        <w:t>Parengė</w:t>
      </w:r>
    </w:p>
    <w:p w14:paraId="7A7C168F" w14:textId="77777777" w:rsidR="004576D7" w:rsidRDefault="004576D7" w:rsidP="004576D7">
      <w:pPr>
        <w:jc w:val="both"/>
      </w:pPr>
      <w:r>
        <w:t>Turto skyriaus vedėjas</w:t>
      </w:r>
    </w:p>
    <w:p w14:paraId="057A53BB" w14:textId="77777777" w:rsidR="004576D7" w:rsidRDefault="004576D7" w:rsidP="004576D7">
      <w:pPr>
        <w:jc w:val="both"/>
      </w:pPr>
    </w:p>
    <w:p w14:paraId="40EAD013" w14:textId="77777777" w:rsidR="004576D7" w:rsidRDefault="004576D7" w:rsidP="004576D7">
      <w:pPr>
        <w:jc w:val="both"/>
      </w:pPr>
      <w:r>
        <w:t>Edvardas Simokaitis, tel. 39 60 36</w:t>
      </w:r>
    </w:p>
    <w:p w14:paraId="0B3D4A03" w14:textId="77777777" w:rsidR="00DD6F1A" w:rsidRPr="004576D7" w:rsidRDefault="003B1470" w:rsidP="004576D7">
      <w:pPr>
        <w:jc w:val="both"/>
      </w:pPr>
      <w:r>
        <w:t>2019-03-08</w:t>
      </w:r>
    </w:p>
    <w:sectPr w:rsidR="00DD6F1A" w:rsidRPr="004576D7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69724" w14:textId="77777777" w:rsidR="001C10AC" w:rsidRDefault="001C10AC">
      <w:r>
        <w:separator/>
      </w:r>
    </w:p>
  </w:endnote>
  <w:endnote w:type="continuationSeparator" w:id="0">
    <w:p w14:paraId="3CB9BB80" w14:textId="77777777" w:rsidR="001C10AC" w:rsidRDefault="001C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C8BE2" w14:textId="77777777" w:rsidR="001C10AC" w:rsidRDefault="001C10AC">
      <w:r>
        <w:separator/>
      </w:r>
    </w:p>
  </w:footnote>
  <w:footnote w:type="continuationSeparator" w:id="0">
    <w:p w14:paraId="00EA227E" w14:textId="77777777" w:rsidR="001C10AC" w:rsidRDefault="001C1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FE5B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D4D1CB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EAAF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071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610FB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FEAB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52CE09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0AC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6244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97A"/>
    <w:rsid w:val="003A5E05"/>
    <w:rsid w:val="003A5E29"/>
    <w:rsid w:val="003A70E1"/>
    <w:rsid w:val="003A7915"/>
    <w:rsid w:val="003B0582"/>
    <w:rsid w:val="003B0F20"/>
    <w:rsid w:val="003B147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6D7"/>
    <w:rsid w:val="00457828"/>
    <w:rsid w:val="00457D4B"/>
    <w:rsid w:val="00461591"/>
    <w:rsid w:val="00461C61"/>
    <w:rsid w:val="00462825"/>
    <w:rsid w:val="00462A7C"/>
    <w:rsid w:val="00462A92"/>
    <w:rsid w:val="00462B7B"/>
    <w:rsid w:val="00462C1D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5FCA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1008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4FD8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0718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81D572"/>
  <w15:docId w15:val="{A77AD64A-392D-4BF7-B52A-CB287107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2019-03-18T07:45:00Z</dcterms:created>
  <dcterms:modified xsi:type="dcterms:W3CDTF">2019-03-18T07:45:00Z</dcterms:modified>
</cp:coreProperties>
</file>