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1F15ED8" w:rsidR="00B043B6" w:rsidRPr="00E173D9" w:rsidRDefault="00B043B6" w:rsidP="00C412E4">
      <w:pPr>
        <w:jc w:val="center"/>
        <w:rPr>
          <w:b/>
          <w:sz w:val="24"/>
          <w:szCs w:val="24"/>
        </w:rPr>
      </w:pPr>
      <w:r w:rsidRPr="00E173D9">
        <w:rPr>
          <w:b/>
          <w:sz w:val="24"/>
          <w:szCs w:val="24"/>
        </w:rPr>
        <w:t>PRIE SAVIVALDYBĖS TARYBOS SPRENDIMO „</w:t>
      </w:r>
      <w:r w:rsidR="0093216A">
        <w:rPr>
          <w:b/>
          <w:sz w:val="24"/>
          <w:szCs w:val="24"/>
        </w:rPr>
        <w:t xml:space="preserve">DĖL </w:t>
      </w:r>
      <w:r w:rsidR="00E173D9" w:rsidRPr="00E173D9">
        <w:rPr>
          <w:b/>
          <w:sz w:val="24"/>
          <w:szCs w:val="24"/>
        </w:rPr>
        <w:t>KLAIPĖDOS MIESTO SAVIVALDYBĖS TARYBOS 2019 M. SAUSIO 31 D. SPRENDIMO NR. T2-18 „</w:t>
      </w:r>
      <w:r w:rsidR="00E173D9" w:rsidRPr="00E173D9">
        <w:rPr>
          <w:b/>
          <w:caps/>
          <w:sz w:val="24"/>
          <w:szCs w:val="24"/>
        </w:rPr>
        <w:t xml:space="preserve">DĖL </w:t>
      </w:r>
      <w:r w:rsidR="00E173D9" w:rsidRPr="00E173D9">
        <w:rPr>
          <w:b/>
          <w:sz w:val="24"/>
          <w:szCs w:val="24"/>
        </w:rPr>
        <w:t xml:space="preserve">KLASIŲ IR MOKINIŲ </w:t>
      </w:r>
      <w:r w:rsidR="00E173D9" w:rsidRPr="00E173D9">
        <w:rPr>
          <w:b/>
          <w:caps/>
          <w:sz w:val="24"/>
          <w:szCs w:val="24"/>
        </w:rPr>
        <w:t>skaičiaus SAVIVALDYBĖS bendrojo ugdymo mokyklose 2019–2020 mokslo metams NUSTATYMO“ pakeitimo</w:t>
      </w:r>
      <w:r w:rsidRPr="00E173D9">
        <w:rPr>
          <w:b/>
          <w:caps/>
          <w:sz w:val="24"/>
          <w:szCs w:val="24"/>
        </w:rPr>
        <w:t>“</w:t>
      </w:r>
      <w:r w:rsidR="00713D09">
        <w:rPr>
          <w:b/>
          <w:sz w:val="24"/>
          <w:szCs w:val="24"/>
        </w:rPr>
        <w:t xml:space="preserve"> </w:t>
      </w:r>
      <w:r w:rsidRPr="00E173D9">
        <w:rPr>
          <w:b/>
          <w:sz w:val="24"/>
          <w:szCs w:val="24"/>
        </w:rPr>
        <w:t>PROJEKTO</w:t>
      </w:r>
    </w:p>
    <w:p w14:paraId="5B86E69A" w14:textId="77777777" w:rsidR="0003324A" w:rsidRDefault="0003324A" w:rsidP="00B043B6">
      <w:pPr>
        <w:jc w:val="center"/>
        <w:rPr>
          <w:b/>
          <w:sz w:val="24"/>
          <w:szCs w:val="24"/>
        </w:rPr>
      </w:pPr>
    </w:p>
    <w:p w14:paraId="07EC4289" w14:textId="77777777" w:rsidR="00343DE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3C27E0DE" w:rsidR="002F6399" w:rsidRPr="00C3204C" w:rsidRDefault="00AF283B" w:rsidP="002F6399">
      <w:pPr>
        <w:ind w:firstLine="720"/>
        <w:jc w:val="both"/>
        <w:rPr>
          <w:sz w:val="24"/>
          <w:szCs w:val="24"/>
        </w:rPr>
      </w:pPr>
      <w:r w:rsidRPr="00C3204C">
        <w:rPr>
          <w:color w:val="000000"/>
          <w:sz w:val="24"/>
          <w:szCs w:val="24"/>
        </w:rPr>
        <w:t>Ši</w:t>
      </w:r>
      <w:r w:rsidR="003D4BB6" w:rsidRPr="00C3204C">
        <w:rPr>
          <w:color w:val="000000"/>
          <w:sz w:val="24"/>
          <w:szCs w:val="24"/>
        </w:rPr>
        <w:t xml:space="preserve">s sprendimo projektas </w:t>
      </w:r>
      <w:r w:rsidR="000C1D90">
        <w:rPr>
          <w:color w:val="000000"/>
          <w:sz w:val="24"/>
          <w:szCs w:val="24"/>
        </w:rPr>
        <w:t>pa</w:t>
      </w:r>
      <w:r w:rsidR="00297118" w:rsidRPr="00C3204C">
        <w:rPr>
          <w:color w:val="000000"/>
          <w:sz w:val="24"/>
          <w:szCs w:val="24"/>
        </w:rPr>
        <w:t>re</w:t>
      </w:r>
      <w:r w:rsidR="000C1D90">
        <w:rPr>
          <w:color w:val="000000"/>
          <w:sz w:val="24"/>
          <w:szCs w:val="24"/>
        </w:rPr>
        <w:t>ngt</w:t>
      </w:r>
      <w:r w:rsidR="00E83962" w:rsidRPr="00C3204C">
        <w:rPr>
          <w:color w:val="000000"/>
          <w:sz w:val="24"/>
          <w:szCs w:val="24"/>
        </w:rPr>
        <w:t>as</w:t>
      </w:r>
      <w:r w:rsidR="00713D09">
        <w:rPr>
          <w:color w:val="000000"/>
          <w:sz w:val="24"/>
          <w:szCs w:val="24"/>
        </w:rPr>
        <w:t>,</w:t>
      </w:r>
      <w:r w:rsidR="00C3204C" w:rsidRPr="00C3204C">
        <w:rPr>
          <w:color w:val="000000"/>
          <w:sz w:val="24"/>
          <w:szCs w:val="24"/>
        </w:rPr>
        <w:t xml:space="preserve"> </w:t>
      </w:r>
      <w:r w:rsidR="00E173D9">
        <w:rPr>
          <w:color w:val="000000"/>
          <w:sz w:val="24"/>
          <w:szCs w:val="24"/>
        </w:rPr>
        <w:t xml:space="preserve">siekiant padidinti </w:t>
      </w:r>
      <w:r w:rsidR="00713D09">
        <w:rPr>
          <w:color w:val="000000"/>
          <w:sz w:val="24"/>
          <w:szCs w:val="24"/>
        </w:rPr>
        <w:t xml:space="preserve">mokymosi vietų skaičių </w:t>
      </w:r>
      <w:r w:rsidR="00713D09">
        <w:rPr>
          <w:sz w:val="24"/>
          <w:szCs w:val="24"/>
        </w:rPr>
        <w:t xml:space="preserve">savivaldybės </w:t>
      </w:r>
      <w:r w:rsidR="00713D09" w:rsidRPr="00C3204C">
        <w:rPr>
          <w:sz w:val="24"/>
          <w:szCs w:val="24"/>
        </w:rPr>
        <w:t>bendrojo ugdymo mokyklos</w:t>
      </w:r>
      <w:r w:rsidR="00713D09">
        <w:rPr>
          <w:sz w:val="24"/>
          <w:szCs w:val="24"/>
        </w:rPr>
        <w:t>e</w:t>
      </w:r>
      <w:r w:rsidR="00713D09" w:rsidRPr="00C3204C">
        <w:rPr>
          <w:sz w:val="24"/>
          <w:szCs w:val="24"/>
        </w:rPr>
        <w:t xml:space="preserve"> </w:t>
      </w:r>
      <w:r w:rsidR="00713D09">
        <w:rPr>
          <w:sz w:val="24"/>
          <w:szCs w:val="24"/>
        </w:rPr>
        <w:t>(toliau – mokyklos)</w:t>
      </w:r>
      <w:r w:rsidR="008540CF">
        <w:rPr>
          <w:sz w:val="24"/>
          <w:szCs w:val="24"/>
        </w:rPr>
        <w:t xml:space="preserve"> 2019–2020 mokslo metams</w:t>
      </w:r>
      <w:r w:rsidR="004D7D0C">
        <w:rPr>
          <w:sz w:val="24"/>
          <w:szCs w:val="24"/>
        </w:rPr>
        <w:t xml:space="preserve"> Lietuvos Respublikos švietimo, mokslo ir sporto ministro nustatyta tvarka</w:t>
      </w:r>
      <w:r w:rsidR="00C3204C">
        <w:rPr>
          <w:sz w:val="24"/>
          <w:szCs w:val="24"/>
        </w:rPr>
        <w:t>.</w:t>
      </w:r>
    </w:p>
    <w:p w14:paraId="17DFD0BB" w14:textId="77777777" w:rsidR="00343DE8" w:rsidRDefault="00AF283B" w:rsidP="002E122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09302F98" w14:textId="5116A07D" w:rsidR="002E1221" w:rsidRPr="008540CF" w:rsidRDefault="00AF283B" w:rsidP="002E1221">
      <w:pPr>
        <w:ind w:firstLine="720"/>
        <w:jc w:val="both"/>
        <w:rPr>
          <w:sz w:val="24"/>
          <w:szCs w:val="24"/>
        </w:rPr>
      </w:pP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užtikrinti mokyklinio amžiaus</w:t>
      </w:r>
      <w:r w:rsidR="008540CF">
        <w:rPr>
          <w:sz w:val="24"/>
          <w:szCs w:val="24"/>
        </w:rPr>
        <w:t xml:space="preserve"> vaikų</w:t>
      </w:r>
      <w:r w:rsidR="002E1221" w:rsidRPr="002E1221">
        <w:rPr>
          <w:sz w:val="24"/>
          <w:szCs w:val="24"/>
        </w:rPr>
        <w:t xml:space="preserve"> mokymąsi pagal </w:t>
      </w:r>
      <w:r w:rsidR="008540CF">
        <w:rPr>
          <w:sz w:val="24"/>
          <w:szCs w:val="24"/>
        </w:rPr>
        <w:t>privalomas pradinio ir pagrindinio ugdymo</w:t>
      </w:r>
      <w:r w:rsidR="002E1221" w:rsidRPr="002E1221">
        <w:rPr>
          <w:sz w:val="24"/>
          <w:szCs w:val="24"/>
        </w:rPr>
        <w:t xml:space="preserve">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8540CF" w:rsidRPr="008540CF">
        <w:rPr>
          <w:sz w:val="24"/>
          <w:szCs w:val="24"/>
        </w:rPr>
        <w:t>pakeisti</w:t>
      </w:r>
      <w:r w:rsidR="008540CF" w:rsidRPr="008540CF">
        <w:rPr>
          <w:color w:val="000000"/>
          <w:sz w:val="24"/>
          <w:szCs w:val="24"/>
        </w:rPr>
        <w:t xml:space="preserve"> Klaipėdos miesto savivaldybės tarybos 2019 m. sausio</w:t>
      </w:r>
      <w:r w:rsidR="008540CF" w:rsidRPr="008540CF">
        <w:rPr>
          <w:sz w:val="24"/>
          <w:szCs w:val="24"/>
        </w:rPr>
        <w:t xml:space="preserve"> 31 d. sprendimą Nr. T2</w:t>
      </w:r>
      <w:r w:rsidR="008540CF" w:rsidRPr="008540CF">
        <w:rPr>
          <w:sz w:val="24"/>
          <w:szCs w:val="24"/>
        </w:rPr>
        <w:noBreakHyphen/>
        <w:t>18 „Dėl klasių ir mokinių skaičiaus savivaldybės bendrojo ugdymo mokyklose 2019–2020 mokslo metams nustatymo“</w:t>
      </w:r>
      <w:r w:rsidR="002E1221" w:rsidRPr="008540CF">
        <w:rPr>
          <w:sz w:val="24"/>
          <w:szCs w:val="24"/>
        </w:rPr>
        <w:t xml:space="preserve">. </w:t>
      </w:r>
    </w:p>
    <w:p w14:paraId="0FA87596" w14:textId="630C715C" w:rsidR="00343DE8" w:rsidRDefault="00AF283B" w:rsidP="00C65198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8549CD">
        <w:rPr>
          <w:b/>
          <w:szCs w:val="24"/>
        </w:rPr>
        <w:t xml:space="preserve"> </w:t>
      </w:r>
    </w:p>
    <w:p w14:paraId="4710AA00" w14:textId="273F36BD" w:rsidR="00602172" w:rsidRDefault="007F2272" w:rsidP="00C65198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2019-2020 mokslo metams </w:t>
      </w:r>
      <w:r w:rsidR="00602172">
        <w:rPr>
          <w:szCs w:val="24"/>
        </w:rPr>
        <w:t xml:space="preserve">pradinėse mokyklose ir progimnazijose </w:t>
      </w:r>
      <w:r w:rsidR="00B83C6A">
        <w:rPr>
          <w:szCs w:val="24"/>
        </w:rPr>
        <w:t xml:space="preserve">yra nustatyta 71 pirmoji klasė (1704 mokymosi vietos) ir </w:t>
      </w:r>
      <w:r w:rsidR="00602172">
        <w:rPr>
          <w:szCs w:val="24"/>
        </w:rPr>
        <w:t>59 penktosios klasės (1770 mokymosi viet</w:t>
      </w:r>
      <w:r w:rsidR="00BC7815">
        <w:rPr>
          <w:szCs w:val="24"/>
        </w:rPr>
        <w:t>ų</w:t>
      </w:r>
      <w:r w:rsidR="00602172">
        <w:rPr>
          <w:szCs w:val="24"/>
        </w:rPr>
        <w:t xml:space="preserve">). </w:t>
      </w:r>
      <w:r w:rsidR="009B5CC5">
        <w:rPr>
          <w:szCs w:val="24"/>
        </w:rPr>
        <w:t xml:space="preserve">Šiuo metu savivaldybės švietimo įstaigose ugdoma apie 1850 priešmokyklinio amžiaus vaikų, mokosi </w:t>
      </w:r>
      <w:r w:rsidR="009A66AF">
        <w:rPr>
          <w:szCs w:val="24"/>
        </w:rPr>
        <w:t>virš</w:t>
      </w:r>
      <w:r w:rsidR="009B5CC5">
        <w:rPr>
          <w:szCs w:val="24"/>
        </w:rPr>
        <w:t xml:space="preserve"> </w:t>
      </w:r>
      <w:r w:rsidR="009A66AF">
        <w:rPr>
          <w:szCs w:val="24"/>
        </w:rPr>
        <w:t xml:space="preserve">1800 ketvirtokų. </w:t>
      </w:r>
      <w:r w:rsidR="00887878">
        <w:rPr>
          <w:szCs w:val="24"/>
        </w:rPr>
        <w:t xml:space="preserve">Vertinant mokinių registracijos informacinėje priėmimo sistemoje duomenis, prognozuojama, kad </w:t>
      </w:r>
      <w:r w:rsidR="006D7C33">
        <w:rPr>
          <w:szCs w:val="24"/>
        </w:rPr>
        <w:t>kitiems mokslo metams</w:t>
      </w:r>
      <w:r w:rsidR="00887878">
        <w:rPr>
          <w:szCs w:val="24"/>
        </w:rPr>
        <w:t xml:space="preserve"> nustatytas nepakankamas 1-</w:t>
      </w:r>
      <w:r w:rsidR="006D7C33">
        <w:rPr>
          <w:szCs w:val="24"/>
        </w:rPr>
        <w:t>ųjų</w:t>
      </w:r>
      <w:r w:rsidR="00BC7815">
        <w:rPr>
          <w:szCs w:val="24"/>
        </w:rPr>
        <w:t xml:space="preserve"> ir 5-</w:t>
      </w:r>
      <w:r w:rsidR="006D7C33">
        <w:rPr>
          <w:szCs w:val="24"/>
        </w:rPr>
        <w:t>ųjų</w:t>
      </w:r>
      <w:r w:rsidR="00887878">
        <w:rPr>
          <w:szCs w:val="24"/>
        </w:rPr>
        <w:t xml:space="preserve"> klas</w:t>
      </w:r>
      <w:r w:rsidR="006D7C33">
        <w:rPr>
          <w:szCs w:val="24"/>
        </w:rPr>
        <w:t>i</w:t>
      </w:r>
      <w:r w:rsidR="00887878">
        <w:rPr>
          <w:szCs w:val="24"/>
        </w:rPr>
        <w:t>ų skaičius.</w:t>
      </w:r>
    </w:p>
    <w:p w14:paraId="2504297E" w14:textId="77777777" w:rsidR="00343DE8" w:rsidRDefault="00365F4C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4D66BE9E" w14:textId="141EC543" w:rsidR="008540CF" w:rsidRPr="0028592D" w:rsidRDefault="000B1245" w:rsidP="008540CF">
      <w:pPr>
        <w:ind w:firstLine="720"/>
        <w:jc w:val="both"/>
        <w:rPr>
          <w:sz w:val="24"/>
          <w:szCs w:val="24"/>
        </w:rPr>
      </w:pPr>
      <w:r w:rsidRPr="0028592D">
        <w:rPr>
          <w:sz w:val="24"/>
          <w:szCs w:val="24"/>
        </w:rPr>
        <w:t>Šiuo sprendimo projektu</w:t>
      </w:r>
      <w:r>
        <w:rPr>
          <w:sz w:val="24"/>
          <w:szCs w:val="24"/>
        </w:rPr>
        <w:t xml:space="preserve"> </w:t>
      </w:r>
      <w:r w:rsidR="00EA3916" w:rsidRPr="0028592D">
        <w:rPr>
          <w:sz w:val="24"/>
          <w:szCs w:val="24"/>
        </w:rPr>
        <w:t xml:space="preserve">atskirose </w:t>
      </w:r>
      <w:r w:rsidR="00645402" w:rsidRPr="0028592D">
        <w:rPr>
          <w:sz w:val="24"/>
          <w:szCs w:val="24"/>
        </w:rPr>
        <w:t xml:space="preserve">savivaldybės mokyklose </w:t>
      </w:r>
      <w:r w:rsidR="00EA3916" w:rsidRPr="0028592D">
        <w:rPr>
          <w:sz w:val="24"/>
          <w:szCs w:val="24"/>
        </w:rPr>
        <w:t xml:space="preserve">bus </w:t>
      </w:r>
      <w:r w:rsidR="00645402" w:rsidRPr="0028592D">
        <w:rPr>
          <w:sz w:val="24"/>
          <w:szCs w:val="24"/>
        </w:rPr>
        <w:t>didinamas 1</w:t>
      </w:r>
      <w:r w:rsidR="00105C99" w:rsidRPr="0028592D">
        <w:rPr>
          <w:sz w:val="24"/>
          <w:szCs w:val="24"/>
        </w:rPr>
        <w:t>-ųjų</w:t>
      </w:r>
      <w:r w:rsidR="00645402" w:rsidRPr="0028592D">
        <w:rPr>
          <w:sz w:val="24"/>
          <w:szCs w:val="24"/>
        </w:rPr>
        <w:t xml:space="preserve"> ir 5</w:t>
      </w:r>
      <w:r w:rsidR="00105C99" w:rsidRPr="0028592D">
        <w:rPr>
          <w:sz w:val="24"/>
          <w:szCs w:val="24"/>
        </w:rPr>
        <w:t>-ųjų</w:t>
      </w:r>
      <w:r w:rsidR="00645402" w:rsidRPr="0028592D">
        <w:rPr>
          <w:sz w:val="24"/>
          <w:szCs w:val="24"/>
        </w:rPr>
        <w:t xml:space="preserve"> klasių skaičius</w:t>
      </w:r>
      <w:r>
        <w:rPr>
          <w:sz w:val="24"/>
          <w:szCs w:val="24"/>
        </w:rPr>
        <w:t xml:space="preserve">, </w:t>
      </w:r>
      <w:r w:rsidRPr="00334282">
        <w:rPr>
          <w:color w:val="000000"/>
          <w:sz w:val="24"/>
          <w:szCs w:val="24"/>
        </w:rPr>
        <w:t>neperkeliant mokinių mokytis į antrą pamainą ir nepažeidžiant higienos normų</w:t>
      </w:r>
      <w:r w:rsidR="00105C99" w:rsidRPr="0028592D">
        <w:rPr>
          <w:sz w:val="24"/>
          <w:szCs w:val="24"/>
        </w:rPr>
        <w:t>:</w:t>
      </w:r>
    </w:p>
    <w:p w14:paraId="6C6431C3" w14:textId="60EA86A7" w:rsidR="00BF734B" w:rsidRDefault="00EA3916" w:rsidP="00105C99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105C99">
        <w:rPr>
          <w:sz w:val="24"/>
          <w:szCs w:val="24"/>
        </w:rPr>
        <w:t xml:space="preserve"> „Saulėtekio“ progimnazijoje ir </w:t>
      </w:r>
      <w:r w:rsidR="008540CF" w:rsidRPr="00105C99">
        <w:rPr>
          <w:sz w:val="24"/>
          <w:szCs w:val="24"/>
        </w:rPr>
        <w:t>„Gilijos“ pradinėje mokykloje</w:t>
      </w:r>
      <w:r w:rsidRPr="00105C99">
        <w:rPr>
          <w:sz w:val="24"/>
          <w:szCs w:val="24"/>
        </w:rPr>
        <w:t xml:space="preserve"> planuojama </w:t>
      </w:r>
      <w:r w:rsidR="00BF734B" w:rsidRPr="00105C99">
        <w:rPr>
          <w:sz w:val="24"/>
          <w:szCs w:val="24"/>
        </w:rPr>
        <w:t>komplektuoti</w:t>
      </w:r>
      <w:r w:rsidR="008540CF" w:rsidRPr="00105C99">
        <w:rPr>
          <w:sz w:val="24"/>
          <w:szCs w:val="24"/>
        </w:rPr>
        <w:t xml:space="preserve"> po vieną papildomą </w:t>
      </w:r>
      <w:r w:rsidRPr="00105C99">
        <w:rPr>
          <w:sz w:val="24"/>
          <w:szCs w:val="24"/>
        </w:rPr>
        <w:t>1-</w:t>
      </w:r>
      <w:r w:rsidR="008540CF" w:rsidRPr="00105C99">
        <w:rPr>
          <w:sz w:val="24"/>
          <w:szCs w:val="24"/>
        </w:rPr>
        <w:t>ąją klasę</w:t>
      </w:r>
      <w:r w:rsidR="00BF734B" w:rsidRPr="00105C99">
        <w:rPr>
          <w:sz w:val="24"/>
          <w:szCs w:val="24"/>
        </w:rPr>
        <w:t>. Taip pat</w:t>
      </w:r>
      <w:r w:rsidRPr="00105C99">
        <w:rPr>
          <w:sz w:val="24"/>
          <w:szCs w:val="24"/>
        </w:rPr>
        <w:t xml:space="preserve"> Vitės progimnazij</w:t>
      </w:r>
      <w:r w:rsidR="00BF734B" w:rsidRPr="00105C99">
        <w:rPr>
          <w:sz w:val="24"/>
          <w:szCs w:val="24"/>
        </w:rPr>
        <w:t>ai</w:t>
      </w:r>
      <w:r w:rsidRPr="00105C99">
        <w:rPr>
          <w:sz w:val="24"/>
          <w:szCs w:val="24"/>
        </w:rPr>
        <w:t xml:space="preserve"> </w:t>
      </w:r>
      <w:r w:rsidR="00BF734B" w:rsidRPr="00105C99">
        <w:rPr>
          <w:sz w:val="24"/>
          <w:szCs w:val="24"/>
        </w:rPr>
        <w:t>numatoma priskirti</w:t>
      </w:r>
      <w:r w:rsidRPr="00105C99">
        <w:rPr>
          <w:sz w:val="24"/>
          <w:szCs w:val="24"/>
        </w:rPr>
        <w:t xml:space="preserve"> dvi </w:t>
      </w:r>
      <w:r w:rsidR="00A91551">
        <w:rPr>
          <w:sz w:val="24"/>
          <w:szCs w:val="24"/>
        </w:rPr>
        <w:t xml:space="preserve">papildomai formuojamas </w:t>
      </w:r>
      <w:r w:rsidRPr="00105C99">
        <w:rPr>
          <w:sz w:val="24"/>
          <w:szCs w:val="24"/>
        </w:rPr>
        <w:t xml:space="preserve">1-ąsias klases, veiksiančias </w:t>
      </w:r>
      <w:r w:rsidR="00105C99" w:rsidRPr="00105C99">
        <w:rPr>
          <w:sz w:val="24"/>
          <w:szCs w:val="24"/>
        </w:rPr>
        <w:t xml:space="preserve">kitų </w:t>
      </w:r>
      <w:r w:rsidR="00101ADA">
        <w:rPr>
          <w:sz w:val="24"/>
          <w:szCs w:val="24"/>
        </w:rPr>
        <w:t>mokyklų</w:t>
      </w:r>
      <w:r w:rsidR="00105C99" w:rsidRPr="00105C99">
        <w:rPr>
          <w:sz w:val="24"/>
          <w:szCs w:val="24"/>
        </w:rPr>
        <w:t xml:space="preserve"> patalpose</w:t>
      </w:r>
      <w:r w:rsidR="00101ADA">
        <w:rPr>
          <w:sz w:val="24"/>
          <w:szCs w:val="24"/>
        </w:rPr>
        <w:t xml:space="preserve"> (Jūrų kadetų mokyklos arba Vytauto Didžiojo gimnazijos)</w:t>
      </w:r>
      <w:r w:rsidR="00105C99" w:rsidRPr="00105C99">
        <w:rPr>
          <w:sz w:val="24"/>
          <w:szCs w:val="24"/>
        </w:rPr>
        <w:t>.</w:t>
      </w:r>
      <w:r w:rsidR="009B5CC5" w:rsidRPr="00105C99">
        <w:rPr>
          <w:sz w:val="24"/>
          <w:szCs w:val="24"/>
        </w:rPr>
        <w:t xml:space="preserve"> </w:t>
      </w:r>
      <w:r w:rsidR="00105C99">
        <w:rPr>
          <w:sz w:val="24"/>
          <w:szCs w:val="24"/>
        </w:rPr>
        <w:t xml:space="preserve">4 papildomos 1-osios klasės (96 mokymosi vietos) padės spręsti </w:t>
      </w:r>
      <w:r w:rsidR="00105C99" w:rsidRPr="00105C99">
        <w:rPr>
          <w:sz w:val="24"/>
          <w:szCs w:val="24"/>
        </w:rPr>
        <w:t>šiaurinės ir centrinės miesto dalies su mokinių priėmimu susijusias problemas</w:t>
      </w:r>
      <w:r w:rsidR="00105C99">
        <w:rPr>
          <w:sz w:val="24"/>
          <w:szCs w:val="24"/>
        </w:rPr>
        <w:t>;</w:t>
      </w:r>
    </w:p>
    <w:p w14:paraId="5F1A6836" w14:textId="03E85266" w:rsidR="009B5CC5" w:rsidRPr="00A91551" w:rsidRDefault="00A91551" w:rsidP="0079189A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color w:val="000000" w:themeColor="text1"/>
          <w:sz w:val="24"/>
          <w:szCs w:val="24"/>
        </w:rPr>
      </w:pPr>
      <w:r w:rsidRPr="00A91551">
        <w:rPr>
          <w:sz w:val="24"/>
          <w:szCs w:val="24"/>
        </w:rPr>
        <w:t>Liudviko Stulpino progimnazijoje planuojama komplektuoti vieną papildomą 1-ąją klasę, o „Gabijos“ progimnazijoje numatoma sumažinti vieną 1-ąją ir vietoj jos formuoti papildomą vieną 5-ąją klasę. Tokie pakeitimai atliekami</w:t>
      </w:r>
      <w:r>
        <w:rPr>
          <w:sz w:val="24"/>
          <w:szCs w:val="24"/>
        </w:rPr>
        <w:t xml:space="preserve">, įvertinus informacinėje sistemoje užregistruotus prašymus dėl mokinių, gyvenančių </w:t>
      </w:r>
      <w:r w:rsidR="00403BFE">
        <w:rPr>
          <w:sz w:val="24"/>
          <w:szCs w:val="24"/>
        </w:rPr>
        <w:t xml:space="preserve">minėtoms </w:t>
      </w:r>
      <w:r>
        <w:rPr>
          <w:sz w:val="24"/>
          <w:szCs w:val="24"/>
        </w:rPr>
        <w:t>mokykloms priskirtose aptarnavimo teritorijose.</w:t>
      </w:r>
    </w:p>
    <w:p w14:paraId="2DE928A5" w14:textId="5834B8E5" w:rsidR="006F7B26" w:rsidRDefault="00FC0BF1" w:rsidP="00C65198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Patvirtinus </w:t>
      </w:r>
      <w:r w:rsidR="00300311">
        <w:rPr>
          <w:color w:val="000000" w:themeColor="text1"/>
          <w:sz w:val="24"/>
          <w:szCs w:val="24"/>
        </w:rPr>
        <w:t>sprendimo projekt</w:t>
      </w:r>
      <w:r>
        <w:rPr>
          <w:color w:val="000000" w:themeColor="text1"/>
          <w:sz w:val="24"/>
          <w:szCs w:val="24"/>
        </w:rPr>
        <w:t>ą,</w:t>
      </w:r>
      <w:r w:rsidR="00300311">
        <w:rPr>
          <w:color w:val="000000" w:themeColor="text1"/>
          <w:sz w:val="24"/>
          <w:szCs w:val="24"/>
        </w:rPr>
        <w:t xml:space="preserve"> </w:t>
      </w:r>
      <w:r w:rsidR="002B6967">
        <w:rPr>
          <w:color w:val="000000" w:themeColor="text1"/>
          <w:sz w:val="24"/>
          <w:szCs w:val="24"/>
        </w:rPr>
        <w:t xml:space="preserve">pradinėse mokyklose ir progimnazijose </w:t>
      </w:r>
      <w:r w:rsidR="00300311">
        <w:rPr>
          <w:color w:val="000000" w:themeColor="text1"/>
          <w:sz w:val="24"/>
          <w:szCs w:val="24"/>
        </w:rPr>
        <w:t xml:space="preserve">bus </w:t>
      </w:r>
      <w:r w:rsidR="002426A1">
        <w:rPr>
          <w:color w:val="000000" w:themeColor="text1"/>
          <w:sz w:val="24"/>
          <w:szCs w:val="24"/>
        </w:rPr>
        <w:t>sukurta po</w:t>
      </w:r>
      <w:r>
        <w:rPr>
          <w:color w:val="000000" w:themeColor="text1"/>
          <w:sz w:val="24"/>
          <w:szCs w:val="24"/>
        </w:rPr>
        <w:t xml:space="preserve"> 1800 mokymosi vietų 1-osiose</w:t>
      </w:r>
      <w:r w:rsidR="0030031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ir</w:t>
      </w:r>
      <w:r w:rsidR="0030031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5-osiose klasėse</w:t>
      </w:r>
      <w:r w:rsidR="00573DCC">
        <w:rPr>
          <w:color w:val="000000" w:themeColor="text1"/>
          <w:sz w:val="24"/>
          <w:szCs w:val="24"/>
        </w:rPr>
        <w:t>, todėl prognozuojama, kad bus užtikrintas poreikis</w:t>
      </w:r>
      <w:r>
        <w:rPr>
          <w:color w:val="000000" w:themeColor="text1"/>
          <w:sz w:val="24"/>
          <w:szCs w:val="24"/>
        </w:rPr>
        <w:t xml:space="preserve">. </w:t>
      </w:r>
      <w:r w:rsidR="002B6967">
        <w:rPr>
          <w:color w:val="000000" w:themeColor="text1"/>
          <w:sz w:val="24"/>
          <w:szCs w:val="24"/>
        </w:rPr>
        <w:t>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DC40EE">
        <w:rPr>
          <w:sz w:val="24"/>
          <w:szCs w:val="24"/>
        </w:rPr>
        <w:t xml:space="preserve"> bus tikslina</w:t>
      </w:r>
      <w:r w:rsidR="00D810FF">
        <w:rPr>
          <w:sz w:val="24"/>
          <w:szCs w:val="24"/>
        </w:rPr>
        <w:t>mas</w:t>
      </w:r>
      <w:r w:rsidR="006F7B26" w:rsidRPr="004D7006">
        <w:rPr>
          <w:sz w:val="24"/>
          <w:szCs w:val="24"/>
        </w:rPr>
        <w:t xml:space="preserve"> </w:t>
      </w:r>
      <w:r w:rsidR="00573DCC">
        <w:rPr>
          <w:sz w:val="24"/>
          <w:szCs w:val="24"/>
        </w:rPr>
        <w:t xml:space="preserve">pakartotinai, atsižvelgus į realią klasių komplektavimo situaciją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</w:t>
      </w:r>
      <w:r w:rsidR="00DC40EE">
        <w:rPr>
          <w:sz w:val="24"/>
          <w:szCs w:val="24"/>
        </w:rPr>
        <w:t>rugsėjo</w:t>
      </w:r>
      <w:r w:rsidR="006F7B26" w:rsidRPr="004D7006">
        <w:rPr>
          <w:sz w:val="24"/>
          <w:szCs w:val="24"/>
        </w:rPr>
        <w:t xml:space="preserve"> </w:t>
      </w:r>
      <w:r w:rsidR="002D7E1A">
        <w:rPr>
          <w:sz w:val="24"/>
          <w:szCs w:val="24"/>
        </w:rPr>
        <w:t>1 d</w:t>
      </w:r>
      <w:r w:rsidR="00DC40EE">
        <w:rPr>
          <w:sz w:val="24"/>
          <w:szCs w:val="24"/>
        </w:rPr>
        <w:t>.</w:t>
      </w:r>
      <w:r w:rsidR="00573DCC">
        <w:rPr>
          <w:sz w:val="24"/>
          <w:szCs w:val="24"/>
        </w:rPr>
        <w:t xml:space="preserve"> duomenimis.</w:t>
      </w:r>
      <w:r w:rsidR="006F7B26">
        <w:rPr>
          <w:sz w:val="24"/>
          <w:szCs w:val="24"/>
        </w:rPr>
        <w:t xml:space="preserve"> </w:t>
      </w:r>
    </w:p>
    <w:p w14:paraId="5FDD736B" w14:textId="77777777" w:rsidR="00343DE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7805031" w14:textId="2BB87E99" w:rsidR="00FF52C1" w:rsidRPr="00C24543" w:rsidRDefault="00C24543" w:rsidP="00BE3700">
      <w:pPr>
        <w:ind w:firstLine="720"/>
        <w:jc w:val="both"/>
        <w:rPr>
          <w:bCs/>
          <w:sz w:val="24"/>
          <w:szCs w:val="24"/>
        </w:rPr>
      </w:pPr>
      <w:r w:rsidRPr="00C24543">
        <w:rPr>
          <w:bCs/>
          <w:sz w:val="24"/>
          <w:szCs w:val="24"/>
        </w:rPr>
        <w:t>Neigiamų priimto sprendimo pasekmių nenumatoma.</w:t>
      </w:r>
    </w:p>
    <w:p w14:paraId="22E060E8" w14:textId="77777777" w:rsidR="004B6893" w:rsidRDefault="00700A53" w:rsidP="008D6DB7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60A130F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18D6E99" w14:textId="77777777" w:rsidR="004B6893" w:rsidRDefault="00FC2786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E84E3AD" w14:textId="6361C147" w:rsidR="00F87D4D" w:rsidRPr="00F87D4D" w:rsidRDefault="00F87D4D" w:rsidP="00C65198">
      <w:pPr>
        <w:ind w:firstLine="720"/>
        <w:jc w:val="both"/>
        <w:rPr>
          <w:bCs/>
          <w:sz w:val="24"/>
          <w:szCs w:val="24"/>
        </w:rPr>
      </w:pPr>
      <w:r w:rsidRPr="00F87D4D">
        <w:rPr>
          <w:bCs/>
          <w:sz w:val="24"/>
          <w:szCs w:val="24"/>
        </w:rPr>
        <w:t xml:space="preserve">Papildomų lėšų gali reikėti </w:t>
      </w:r>
      <w:r w:rsidR="00C65198">
        <w:rPr>
          <w:bCs/>
          <w:sz w:val="24"/>
          <w:szCs w:val="24"/>
        </w:rPr>
        <w:t>tuo a</w:t>
      </w:r>
      <w:r w:rsidR="004D7D0C">
        <w:rPr>
          <w:bCs/>
          <w:sz w:val="24"/>
          <w:szCs w:val="24"/>
        </w:rPr>
        <w:t>tveju, jeigu mokykloj</w:t>
      </w:r>
      <w:r w:rsidR="00C65198">
        <w:rPr>
          <w:bCs/>
          <w:sz w:val="24"/>
          <w:szCs w:val="24"/>
        </w:rPr>
        <w:t>e</w:t>
      </w:r>
      <w:r w:rsidR="004D7D0C">
        <w:rPr>
          <w:bCs/>
          <w:sz w:val="24"/>
          <w:szCs w:val="24"/>
        </w:rPr>
        <w:t>, kurioj</w:t>
      </w:r>
      <w:r w:rsidR="00244CC7">
        <w:rPr>
          <w:bCs/>
          <w:sz w:val="24"/>
          <w:szCs w:val="24"/>
        </w:rPr>
        <w:t>e bus formuojamos Vitės progimnazijai priskirtos 1-osios klasės,</w:t>
      </w:r>
      <w:r w:rsidR="00C65198">
        <w:rPr>
          <w:bCs/>
          <w:sz w:val="24"/>
          <w:szCs w:val="24"/>
        </w:rPr>
        <w:t xml:space="preserve"> </w:t>
      </w:r>
      <w:r w:rsidR="00244CC7">
        <w:rPr>
          <w:bCs/>
          <w:sz w:val="24"/>
          <w:szCs w:val="24"/>
        </w:rPr>
        <w:t>teks vykdyti patalpų remonto darbus</w:t>
      </w:r>
      <w:r w:rsidR="00AA3C73">
        <w:rPr>
          <w:bCs/>
          <w:sz w:val="24"/>
          <w:szCs w:val="24"/>
        </w:rPr>
        <w:t>.</w:t>
      </w:r>
    </w:p>
    <w:p w14:paraId="31B99396" w14:textId="77777777" w:rsidR="004B6893" w:rsidRDefault="00AD0BBD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</w:p>
    <w:p w14:paraId="3D6023D1" w14:textId="6DF70730" w:rsidR="00002A84" w:rsidRPr="00C512E5" w:rsidRDefault="00002A84" w:rsidP="00002A8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512E5">
        <w:rPr>
          <w:bCs/>
          <w:sz w:val="24"/>
          <w:szCs w:val="24"/>
        </w:rPr>
        <w:lastRenderedPageBreak/>
        <w:t>Sprendimo projekto rengimo metu tartasi su mokyklų vadovais</w:t>
      </w:r>
      <w:r w:rsidRPr="00C512E5">
        <w:rPr>
          <w:sz w:val="24"/>
          <w:szCs w:val="24"/>
        </w:rPr>
        <w:t xml:space="preserve">. </w:t>
      </w:r>
      <w:r w:rsidRPr="00C512E5">
        <w:rPr>
          <w:bCs/>
          <w:sz w:val="24"/>
          <w:szCs w:val="24"/>
        </w:rPr>
        <w:t xml:space="preserve">Sprendimo projektą </w:t>
      </w:r>
      <w:r w:rsidRPr="00C512E5">
        <w:rPr>
          <w:sz w:val="24"/>
          <w:szCs w:val="24"/>
        </w:rPr>
        <w:t xml:space="preserve">vertino </w:t>
      </w:r>
      <w:r w:rsidR="00042CBE">
        <w:rPr>
          <w:sz w:val="24"/>
          <w:szCs w:val="24"/>
        </w:rPr>
        <w:t>Klaipėdos miesto s</w:t>
      </w:r>
      <w:r w:rsidRPr="00C512E5">
        <w:rPr>
          <w:sz w:val="24"/>
          <w:szCs w:val="24"/>
        </w:rPr>
        <w:t xml:space="preserve">avivaldybės </w:t>
      </w:r>
      <w:r w:rsidRPr="00C512E5">
        <w:rPr>
          <w:bCs/>
          <w:sz w:val="24"/>
          <w:szCs w:val="24"/>
        </w:rPr>
        <w:t>administracijos specialistai</w:t>
      </w:r>
      <w:r w:rsidRPr="00C512E5">
        <w:rPr>
          <w:sz w:val="24"/>
          <w:szCs w:val="24"/>
        </w:rPr>
        <w:t>.</w:t>
      </w:r>
    </w:p>
    <w:p w14:paraId="13E0701C" w14:textId="77777777" w:rsidR="00177C2E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C8A0A6F" w14:textId="1D77FD7D" w:rsidR="00846F30" w:rsidRDefault="00AA3C73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E56639">
        <w:rPr>
          <w:bCs/>
          <w:sz w:val="24"/>
          <w:szCs w:val="24"/>
        </w:rPr>
        <w:t xml:space="preserve">mokyklų vadovai ir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>administracijos U</w:t>
      </w:r>
      <w:r w:rsidR="00E16C92">
        <w:rPr>
          <w:bCs/>
          <w:sz w:val="24"/>
          <w:szCs w:val="24"/>
        </w:rPr>
        <w:t xml:space="preserve">gdymo ir kultūros departamento </w:t>
      </w:r>
      <w:r w:rsidR="006518D2">
        <w:rPr>
          <w:sz w:val="24"/>
          <w:szCs w:val="24"/>
        </w:rPr>
        <w:t>Švietimo skyrius.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6C8938A9" w14:textId="77777777" w:rsidR="00E56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E56639">
        <w:rPr>
          <w:sz w:val="24"/>
          <w:szCs w:val="24"/>
        </w:rPr>
        <w:t>:</w:t>
      </w:r>
    </w:p>
    <w:p w14:paraId="1AFBACC9" w14:textId="298F25E2" w:rsidR="0078739F" w:rsidRPr="00E56639" w:rsidRDefault="0078739F" w:rsidP="00E56639">
      <w:pPr>
        <w:pStyle w:val="Sraopastraipa"/>
        <w:numPr>
          <w:ilvl w:val="0"/>
          <w:numId w:val="14"/>
        </w:numPr>
        <w:rPr>
          <w:sz w:val="24"/>
          <w:szCs w:val="24"/>
        </w:rPr>
      </w:pPr>
      <w:r w:rsidRPr="00E56639">
        <w:rPr>
          <w:sz w:val="24"/>
          <w:szCs w:val="24"/>
        </w:rPr>
        <w:t>Teisės akt</w:t>
      </w:r>
      <w:r w:rsidR="00573DCC">
        <w:rPr>
          <w:sz w:val="24"/>
          <w:szCs w:val="24"/>
        </w:rPr>
        <w:t>o, nurodyto</w:t>
      </w:r>
      <w:r w:rsidRPr="00E56639">
        <w:rPr>
          <w:sz w:val="24"/>
          <w:szCs w:val="24"/>
        </w:rPr>
        <w:t xml:space="preserve"> sprendi</w:t>
      </w:r>
      <w:r w:rsidR="002365BA" w:rsidRPr="00E56639">
        <w:rPr>
          <w:sz w:val="24"/>
          <w:szCs w:val="24"/>
        </w:rPr>
        <w:t>mo projekto įžangoje, išraša</w:t>
      </w:r>
      <w:r w:rsidR="00C02CC8" w:rsidRPr="00E56639">
        <w:rPr>
          <w:sz w:val="24"/>
          <w:szCs w:val="24"/>
        </w:rPr>
        <w:t>s</w:t>
      </w:r>
      <w:r w:rsidR="00E56639" w:rsidRPr="00E56639">
        <w:rPr>
          <w:sz w:val="24"/>
          <w:szCs w:val="24"/>
        </w:rPr>
        <w:t xml:space="preserve">, </w:t>
      </w:r>
      <w:r w:rsidR="000B1245">
        <w:rPr>
          <w:sz w:val="24"/>
          <w:szCs w:val="24"/>
        </w:rPr>
        <w:t>1</w:t>
      </w:r>
      <w:r w:rsidRPr="00E56639">
        <w:rPr>
          <w:sz w:val="24"/>
          <w:szCs w:val="24"/>
        </w:rPr>
        <w:t xml:space="preserve"> lapa</w:t>
      </w:r>
      <w:r w:rsidR="002365BA" w:rsidRPr="00E56639">
        <w:rPr>
          <w:sz w:val="24"/>
          <w:szCs w:val="24"/>
        </w:rPr>
        <w:t>s</w:t>
      </w:r>
      <w:r w:rsidRPr="00E56639">
        <w:rPr>
          <w:sz w:val="24"/>
          <w:szCs w:val="24"/>
        </w:rPr>
        <w:t>.</w:t>
      </w:r>
    </w:p>
    <w:p w14:paraId="630929CF" w14:textId="7E1C6C86" w:rsidR="00E56639" w:rsidRPr="00E56639" w:rsidRDefault="00E56639" w:rsidP="00E56639">
      <w:pPr>
        <w:pStyle w:val="Sraopastraip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Sprendimo projekto lyginamasis variantas, 1 lapas.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1B992898" w14:textId="77777777" w:rsidR="001333AB" w:rsidRDefault="001333AB" w:rsidP="00B42EDE">
      <w:pPr>
        <w:jc w:val="both"/>
        <w:rPr>
          <w:sz w:val="24"/>
          <w:szCs w:val="24"/>
        </w:rPr>
      </w:pPr>
    </w:p>
    <w:p w14:paraId="71ADF1A3" w14:textId="02907E58" w:rsidR="00E56639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E56639">
        <w:rPr>
          <w:sz w:val="24"/>
          <w:szCs w:val="24"/>
        </w:rPr>
        <w:t>vyriausioji specialistė,</w:t>
      </w:r>
    </w:p>
    <w:p w14:paraId="7ABEC2E5" w14:textId="60D29450" w:rsidR="00B043B6" w:rsidRPr="005B1D4A" w:rsidRDefault="00E56639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pavaduojanti Švietimo skyriaus </w:t>
      </w:r>
      <w:r w:rsidR="00070E3B">
        <w:rPr>
          <w:sz w:val="24"/>
          <w:szCs w:val="24"/>
        </w:rPr>
        <w:t>vedėj</w:t>
      </w:r>
      <w:r>
        <w:rPr>
          <w:sz w:val="24"/>
          <w:szCs w:val="24"/>
        </w:rPr>
        <w:t>ą</w:t>
      </w:r>
      <w:r w:rsidR="00070E3B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 w:rsidR="002F3C21" w:rsidRPr="002F3C21">
        <w:rPr>
          <w:sz w:val="24"/>
          <w:szCs w:val="24"/>
        </w:rPr>
        <w:tab/>
      </w:r>
      <w:r>
        <w:rPr>
          <w:sz w:val="24"/>
          <w:szCs w:val="24"/>
        </w:rPr>
        <w:t>Vida Bubliauskienė</w:t>
      </w:r>
    </w:p>
    <w:sectPr w:rsidR="00B043B6" w:rsidRPr="005B1D4A" w:rsidSect="00A72A47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7738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51EE25" w14:textId="131E43D0" w:rsidR="00E56639" w:rsidRPr="00E56639" w:rsidRDefault="00E56639">
        <w:pPr>
          <w:pStyle w:val="Antrats"/>
          <w:jc w:val="center"/>
          <w:rPr>
            <w:sz w:val="24"/>
            <w:szCs w:val="24"/>
          </w:rPr>
        </w:pPr>
        <w:r w:rsidRPr="00E56639">
          <w:rPr>
            <w:sz w:val="24"/>
            <w:szCs w:val="24"/>
          </w:rPr>
          <w:fldChar w:fldCharType="begin"/>
        </w:r>
        <w:r w:rsidRPr="00E56639">
          <w:rPr>
            <w:sz w:val="24"/>
            <w:szCs w:val="24"/>
          </w:rPr>
          <w:instrText>PAGE   \* MERGEFORMAT</w:instrText>
        </w:r>
        <w:r w:rsidRPr="00E56639">
          <w:rPr>
            <w:sz w:val="24"/>
            <w:szCs w:val="24"/>
          </w:rPr>
          <w:fldChar w:fldCharType="separate"/>
        </w:r>
        <w:r w:rsidR="00093001">
          <w:rPr>
            <w:noProof/>
            <w:sz w:val="24"/>
            <w:szCs w:val="24"/>
          </w:rPr>
          <w:t>2</w:t>
        </w:r>
        <w:r w:rsidRPr="00E56639">
          <w:rPr>
            <w:sz w:val="24"/>
            <w:szCs w:val="24"/>
          </w:rPr>
          <w:fldChar w:fldCharType="end"/>
        </w:r>
      </w:p>
    </w:sdtContent>
  </w:sdt>
  <w:p w14:paraId="286D9723" w14:textId="77777777" w:rsidR="00E56639" w:rsidRDefault="00E566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DDE753A"/>
    <w:multiLevelType w:val="hybridMultilevel"/>
    <w:tmpl w:val="61404DC2"/>
    <w:lvl w:ilvl="0" w:tplc="D38E9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6202B"/>
    <w:multiLevelType w:val="hybridMultilevel"/>
    <w:tmpl w:val="BEF09EB8"/>
    <w:lvl w:ilvl="0" w:tplc="EF2045B6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0813C6"/>
    <w:multiLevelType w:val="hybridMultilevel"/>
    <w:tmpl w:val="EEC24012"/>
    <w:lvl w:ilvl="0" w:tplc="8F984FF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2A84"/>
    <w:rsid w:val="00006AC8"/>
    <w:rsid w:val="0002040C"/>
    <w:rsid w:val="000231E3"/>
    <w:rsid w:val="00024730"/>
    <w:rsid w:val="000312B0"/>
    <w:rsid w:val="0003324A"/>
    <w:rsid w:val="00034603"/>
    <w:rsid w:val="000362E2"/>
    <w:rsid w:val="00036B69"/>
    <w:rsid w:val="00037D62"/>
    <w:rsid w:val="00042CBE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3001"/>
    <w:rsid w:val="000944BF"/>
    <w:rsid w:val="000968D3"/>
    <w:rsid w:val="000B1245"/>
    <w:rsid w:val="000B5342"/>
    <w:rsid w:val="000C1D90"/>
    <w:rsid w:val="000C7017"/>
    <w:rsid w:val="000C7D9A"/>
    <w:rsid w:val="000D0515"/>
    <w:rsid w:val="000E2176"/>
    <w:rsid w:val="000E5906"/>
    <w:rsid w:val="000E6C34"/>
    <w:rsid w:val="000F3735"/>
    <w:rsid w:val="000F4403"/>
    <w:rsid w:val="000F5D74"/>
    <w:rsid w:val="00101ADA"/>
    <w:rsid w:val="00105C99"/>
    <w:rsid w:val="00107F77"/>
    <w:rsid w:val="00115298"/>
    <w:rsid w:val="00115DC1"/>
    <w:rsid w:val="00117F91"/>
    <w:rsid w:val="0012247E"/>
    <w:rsid w:val="001333AB"/>
    <w:rsid w:val="00134130"/>
    <w:rsid w:val="00143556"/>
    <w:rsid w:val="001444C8"/>
    <w:rsid w:val="001456CE"/>
    <w:rsid w:val="001508AE"/>
    <w:rsid w:val="001513BF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33769"/>
    <w:rsid w:val="002365BA"/>
    <w:rsid w:val="00237B69"/>
    <w:rsid w:val="002426A1"/>
    <w:rsid w:val="00242B88"/>
    <w:rsid w:val="00244CC7"/>
    <w:rsid w:val="00252A7B"/>
    <w:rsid w:val="00262799"/>
    <w:rsid w:val="002722AE"/>
    <w:rsid w:val="0027410F"/>
    <w:rsid w:val="00275087"/>
    <w:rsid w:val="00276B28"/>
    <w:rsid w:val="00283AA2"/>
    <w:rsid w:val="00283FB9"/>
    <w:rsid w:val="0028592D"/>
    <w:rsid w:val="00291226"/>
    <w:rsid w:val="002928C7"/>
    <w:rsid w:val="00297105"/>
    <w:rsid w:val="00297118"/>
    <w:rsid w:val="002B39CE"/>
    <w:rsid w:val="002B46C7"/>
    <w:rsid w:val="002B4DBF"/>
    <w:rsid w:val="002B6967"/>
    <w:rsid w:val="002D2F26"/>
    <w:rsid w:val="002D3CF3"/>
    <w:rsid w:val="002D444A"/>
    <w:rsid w:val="002D7E1A"/>
    <w:rsid w:val="002E0C01"/>
    <w:rsid w:val="002E1221"/>
    <w:rsid w:val="002E6BF2"/>
    <w:rsid w:val="002E6D13"/>
    <w:rsid w:val="002F0BC9"/>
    <w:rsid w:val="002F3C21"/>
    <w:rsid w:val="002F5E80"/>
    <w:rsid w:val="002F6399"/>
    <w:rsid w:val="00300311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3072"/>
    <w:rsid w:val="003C3914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6DD1"/>
    <w:rsid w:val="003F7C9E"/>
    <w:rsid w:val="00403BF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B6893"/>
    <w:rsid w:val="004C6A9A"/>
    <w:rsid w:val="004D047B"/>
    <w:rsid w:val="004D50DA"/>
    <w:rsid w:val="004D5492"/>
    <w:rsid w:val="004D6A76"/>
    <w:rsid w:val="004D7006"/>
    <w:rsid w:val="004D7D0C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0CD2"/>
    <w:rsid w:val="00541E89"/>
    <w:rsid w:val="00550020"/>
    <w:rsid w:val="005522A6"/>
    <w:rsid w:val="00552AA9"/>
    <w:rsid w:val="00562A15"/>
    <w:rsid w:val="005658A3"/>
    <w:rsid w:val="00565F3B"/>
    <w:rsid w:val="005720A9"/>
    <w:rsid w:val="00573DCC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2172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45402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1ADE"/>
    <w:rsid w:val="006B429F"/>
    <w:rsid w:val="006B6202"/>
    <w:rsid w:val="006B7E8E"/>
    <w:rsid w:val="006C0F50"/>
    <w:rsid w:val="006C4357"/>
    <w:rsid w:val="006C5FA8"/>
    <w:rsid w:val="006D728B"/>
    <w:rsid w:val="006D7C33"/>
    <w:rsid w:val="006E106A"/>
    <w:rsid w:val="006F0DD9"/>
    <w:rsid w:val="006F1435"/>
    <w:rsid w:val="006F1F74"/>
    <w:rsid w:val="006F416F"/>
    <w:rsid w:val="006F4715"/>
    <w:rsid w:val="006F6808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3D09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7F2272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475CD"/>
    <w:rsid w:val="00852960"/>
    <w:rsid w:val="008540CF"/>
    <w:rsid w:val="008549CD"/>
    <w:rsid w:val="00857961"/>
    <w:rsid w:val="008623E9"/>
    <w:rsid w:val="00864F6F"/>
    <w:rsid w:val="00867990"/>
    <w:rsid w:val="00887878"/>
    <w:rsid w:val="00891C17"/>
    <w:rsid w:val="00892C36"/>
    <w:rsid w:val="00897BA2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16A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6AF"/>
    <w:rsid w:val="009A6D1C"/>
    <w:rsid w:val="009A7E3C"/>
    <w:rsid w:val="009B2EDF"/>
    <w:rsid w:val="009B5CC5"/>
    <w:rsid w:val="009B77B1"/>
    <w:rsid w:val="009C1CE7"/>
    <w:rsid w:val="009C2BC2"/>
    <w:rsid w:val="009C37F7"/>
    <w:rsid w:val="009C593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1551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34E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3C6A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C7815"/>
    <w:rsid w:val="00BE3700"/>
    <w:rsid w:val="00BE44D1"/>
    <w:rsid w:val="00BE48DE"/>
    <w:rsid w:val="00BE4A03"/>
    <w:rsid w:val="00BF01AE"/>
    <w:rsid w:val="00BF734B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B6B5F"/>
    <w:rsid w:val="00CC6760"/>
    <w:rsid w:val="00CC6817"/>
    <w:rsid w:val="00CC6AFC"/>
    <w:rsid w:val="00CC741F"/>
    <w:rsid w:val="00CD3143"/>
    <w:rsid w:val="00CE69D4"/>
    <w:rsid w:val="00CF144A"/>
    <w:rsid w:val="00CF6F43"/>
    <w:rsid w:val="00D00A5B"/>
    <w:rsid w:val="00D0213F"/>
    <w:rsid w:val="00D0230D"/>
    <w:rsid w:val="00D05035"/>
    <w:rsid w:val="00D1275A"/>
    <w:rsid w:val="00D14469"/>
    <w:rsid w:val="00D224D1"/>
    <w:rsid w:val="00D22706"/>
    <w:rsid w:val="00D3493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0FF"/>
    <w:rsid w:val="00D81831"/>
    <w:rsid w:val="00D81DC8"/>
    <w:rsid w:val="00D847CE"/>
    <w:rsid w:val="00D952CE"/>
    <w:rsid w:val="00DA6214"/>
    <w:rsid w:val="00DA6942"/>
    <w:rsid w:val="00DA7850"/>
    <w:rsid w:val="00DB626F"/>
    <w:rsid w:val="00DB76C4"/>
    <w:rsid w:val="00DC28B8"/>
    <w:rsid w:val="00DC40EE"/>
    <w:rsid w:val="00DC4883"/>
    <w:rsid w:val="00DC5391"/>
    <w:rsid w:val="00DC7E3A"/>
    <w:rsid w:val="00DD259C"/>
    <w:rsid w:val="00DD7355"/>
    <w:rsid w:val="00DE0BFB"/>
    <w:rsid w:val="00DE2FB2"/>
    <w:rsid w:val="00DF16B4"/>
    <w:rsid w:val="00DF46C2"/>
    <w:rsid w:val="00E04A0E"/>
    <w:rsid w:val="00E05B58"/>
    <w:rsid w:val="00E063C8"/>
    <w:rsid w:val="00E119F7"/>
    <w:rsid w:val="00E16C92"/>
    <w:rsid w:val="00E173D9"/>
    <w:rsid w:val="00E17E65"/>
    <w:rsid w:val="00E239AC"/>
    <w:rsid w:val="00E37B92"/>
    <w:rsid w:val="00E45413"/>
    <w:rsid w:val="00E51957"/>
    <w:rsid w:val="00E51A5E"/>
    <w:rsid w:val="00E5391F"/>
    <w:rsid w:val="00E54F64"/>
    <w:rsid w:val="00E56639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6582"/>
    <w:rsid w:val="00EA1B70"/>
    <w:rsid w:val="00EA2F70"/>
    <w:rsid w:val="00EA3916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4662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9385C"/>
    <w:rsid w:val="00FA7FA7"/>
    <w:rsid w:val="00FB5A1D"/>
    <w:rsid w:val="00FB5A61"/>
    <w:rsid w:val="00FC0BF1"/>
    <w:rsid w:val="00FC2786"/>
    <w:rsid w:val="00FC598F"/>
    <w:rsid w:val="00FD252C"/>
    <w:rsid w:val="00FE0CD1"/>
    <w:rsid w:val="00FE273D"/>
    <w:rsid w:val="00FE6AC5"/>
    <w:rsid w:val="00FF52C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C16D-9593-490E-927A-9B7DB951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2789</Words>
  <Characters>1590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2019-03-26T12:30:00Z</cp:lastPrinted>
  <dcterms:created xsi:type="dcterms:W3CDTF">2019-03-28T06:58:00Z</dcterms:created>
  <dcterms:modified xsi:type="dcterms:W3CDTF">2019-03-28T06:58:00Z</dcterms:modified>
</cp:coreProperties>
</file>